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17C" w:rsidRDefault="001F617C" w:rsidP="001F617C">
      <w:pPr>
        <w:jc w:val="center"/>
        <w:rPr>
          <w:b/>
        </w:rPr>
      </w:pPr>
      <w:bookmarkStart w:id="0" w:name="_GoBack"/>
      <w:bookmarkEnd w:id="0"/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ПРОЕКТ </w:t>
      </w:r>
      <w:r w:rsidRPr="001F617C">
        <w:rPr>
          <w:rFonts w:ascii="Times New Roman" w:hAnsi="Times New Roman" w:cs="Times New Roman"/>
          <w:b/>
        </w:rPr>
        <w:t>ДОГОВОР</w:t>
      </w:r>
      <w:r>
        <w:rPr>
          <w:rFonts w:ascii="Times New Roman" w:hAnsi="Times New Roman" w:cs="Times New Roman"/>
          <w:b/>
        </w:rPr>
        <w:t>А</w:t>
      </w:r>
      <w:r w:rsidRPr="001F617C">
        <w:rPr>
          <w:rFonts w:ascii="Times New Roman" w:hAnsi="Times New Roman" w:cs="Times New Roman"/>
          <w:b/>
        </w:rPr>
        <w:t xml:space="preserve"> </w:t>
      </w:r>
    </w:p>
    <w:p w:rsidR="001F617C" w:rsidRPr="001F617C" w:rsidRDefault="001F617C" w:rsidP="001F617C">
      <w:pPr>
        <w:spacing w:after="0"/>
        <w:jc w:val="center"/>
        <w:rPr>
          <w:rFonts w:ascii="Times New Roman" w:hAnsi="Times New Roman" w:cs="Times New Roman"/>
          <w:b/>
        </w:rPr>
      </w:pPr>
      <w:r w:rsidRPr="001F617C">
        <w:rPr>
          <w:rFonts w:ascii="Times New Roman" w:hAnsi="Times New Roman" w:cs="Times New Roman"/>
          <w:b/>
        </w:rPr>
        <w:t>АРЕНДЫ ЗЕМЕЛЬНОГО УЧАСТКА № ____ А</w:t>
      </w:r>
    </w:p>
    <w:p w:rsidR="001F617C" w:rsidRDefault="001F617C" w:rsidP="001F617C">
      <w:pPr>
        <w:jc w:val="both"/>
        <w:rPr>
          <w:rFonts w:ascii="Times New Roman" w:hAnsi="Times New Roman" w:cs="Times New Roman"/>
          <w:b/>
        </w:rPr>
      </w:pPr>
    </w:p>
    <w:p w:rsidR="001F617C" w:rsidRPr="001F617C" w:rsidRDefault="00464700" w:rsidP="001F617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Нефтеюганск</w:t>
      </w:r>
      <w:r w:rsidR="001F617C" w:rsidRPr="001F617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</w:t>
      </w:r>
      <w:r w:rsidR="0024102C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1F617C" w:rsidRPr="001F617C">
        <w:rPr>
          <w:rFonts w:ascii="Times New Roman" w:hAnsi="Times New Roman" w:cs="Times New Roman"/>
          <w:b/>
          <w:sz w:val="24"/>
          <w:szCs w:val="24"/>
        </w:rPr>
        <w:t xml:space="preserve">   «____» ____________ 201__г.  </w:t>
      </w:r>
    </w:p>
    <w:p w:rsidR="002062FA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Арендодатель: 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Администрация </w:t>
      </w:r>
      <w:r w:rsidR="00464700">
        <w:rPr>
          <w:rFonts w:ascii="Times New Roman" w:hAnsi="Times New Roman" w:cs="Times New Roman"/>
          <w:b/>
          <w:sz w:val="24"/>
          <w:szCs w:val="24"/>
        </w:rPr>
        <w:t>Нефтеюганского района</w:t>
      </w:r>
      <w:r w:rsidRPr="001F617C">
        <w:rPr>
          <w:rFonts w:ascii="Times New Roman" w:hAnsi="Times New Roman" w:cs="Times New Roman"/>
          <w:b/>
          <w:sz w:val="24"/>
          <w:szCs w:val="24"/>
        </w:rPr>
        <w:t>,</w:t>
      </w:r>
      <w:r w:rsidRPr="001F617C">
        <w:rPr>
          <w:rFonts w:ascii="Times New Roman" w:hAnsi="Times New Roman" w:cs="Times New Roman"/>
          <w:sz w:val="24"/>
          <w:szCs w:val="24"/>
        </w:rPr>
        <w:t xml:space="preserve">  в лице  Главы </w:t>
      </w:r>
      <w:r w:rsidR="00464700">
        <w:rPr>
          <w:rFonts w:ascii="Times New Roman" w:hAnsi="Times New Roman" w:cs="Times New Roman"/>
          <w:sz w:val="24"/>
          <w:szCs w:val="24"/>
        </w:rPr>
        <w:t xml:space="preserve">Нефтеюганского района </w:t>
      </w:r>
      <w:r w:rsidR="00464700">
        <w:rPr>
          <w:rFonts w:ascii="Times New Roman" w:hAnsi="Times New Roman" w:cs="Times New Roman"/>
          <w:b/>
          <w:sz w:val="24"/>
          <w:szCs w:val="24"/>
        </w:rPr>
        <w:t>Лапковской Галины Васильевны</w:t>
      </w:r>
      <w:r w:rsidRPr="001F617C">
        <w:rPr>
          <w:rFonts w:ascii="Times New Roman" w:hAnsi="Times New Roman" w:cs="Times New Roman"/>
          <w:b/>
          <w:sz w:val="24"/>
          <w:szCs w:val="24"/>
        </w:rPr>
        <w:t>,</w:t>
      </w:r>
      <w:r w:rsidRPr="001F617C">
        <w:rPr>
          <w:rFonts w:ascii="Times New Roman" w:hAnsi="Times New Roman" w:cs="Times New Roman"/>
          <w:sz w:val="24"/>
          <w:szCs w:val="24"/>
        </w:rPr>
        <w:t xml:space="preserve"> действующей на основании  </w:t>
      </w:r>
      <w:r w:rsidR="00464700" w:rsidRPr="00464700">
        <w:rPr>
          <w:rFonts w:ascii="Times New Roman" w:hAnsi="Times New Roman" w:cs="Times New Roman"/>
          <w:sz w:val="24"/>
          <w:szCs w:val="24"/>
        </w:rPr>
        <w:t xml:space="preserve">Устава муниципального образования Нефтеюганский район и Положения об администрации </w:t>
      </w:r>
    </w:p>
    <w:p w:rsidR="001F617C" w:rsidRPr="001F617C" w:rsidRDefault="00464700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64700">
        <w:rPr>
          <w:rFonts w:ascii="Times New Roman" w:hAnsi="Times New Roman" w:cs="Times New Roman"/>
          <w:sz w:val="24"/>
          <w:szCs w:val="24"/>
        </w:rPr>
        <w:t>Нефтеюганского района, утвержденного решением Думы Нефтеюганского района от 30.12.2011 № 148</w:t>
      </w:r>
      <w:r w:rsidR="001F617C" w:rsidRPr="001F617C">
        <w:rPr>
          <w:rFonts w:ascii="Times New Roman" w:hAnsi="Times New Roman" w:cs="Times New Roman"/>
          <w:sz w:val="24"/>
          <w:szCs w:val="24"/>
        </w:rPr>
        <w:t xml:space="preserve">, с одной стороны, и  </w:t>
      </w:r>
    </w:p>
    <w:p w:rsidR="001F617C" w:rsidRPr="001F617C" w:rsidRDefault="001F617C" w:rsidP="001F617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Арендатор: ____________________, </w:t>
      </w:r>
      <w:r w:rsidR="00035A8C">
        <w:rPr>
          <w:rFonts w:ascii="Times New Roman" w:hAnsi="Times New Roman" w:cs="Times New Roman"/>
          <w:sz w:val="24"/>
          <w:szCs w:val="24"/>
        </w:rPr>
        <w:t xml:space="preserve">в лице ____________, действующего на основании Устава </w:t>
      </w:r>
      <w:r w:rsidR="00D57694">
        <w:rPr>
          <w:rFonts w:ascii="Times New Roman" w:hAnsi="Times New Roman" w:cs="Times New Roman"/>
          <w:sz w:val="24"/>
          <w:szCs w:val="24"/>
        </w:rPr>
        <w:t xml:space="preserve">(для юридических лиц) и Ф.И.О. _____________________________ паспорт ____________________________ (для физических лиц)  </w:t>
      </w:r>
      <w:r w:rsidR="00D57694" w:rsidRPr="001F617C">
        <w:rPr>
          <w:rFonts w:ascii="Times New Roman" w:hAnsi="Times New Roman" w:cs="Times New Roman"/>
          <w:sz w:val="24"/>
          <w:szCs w:val="24"/>
        </w:rPr>
        <w:t>с другой стороны</w:t>
      </w:r>
      <w:r w:rsidR="00D57694">
        <w:rPr>
          <w:rFonts w:ascii="Times New Roman" w:hAnsi="Times New Roman" w:cs="Times New Roman"/>
          <w:sz w:val="24"/>
          <w:szCs w:val="24"/>
        </w:rPr>
        <w:t xml:space="preserve">  </w:t>
      </w:r>
      <w:r w:rsidRPr="001F617C">
        <w:rPr>
          <w:rFonts w:ascii="Times New Roman" w:hAnsi="Times New Roman" w:cs="Times New Roman"/>
          <w:sz w:val="24"/>
          <w:szCs w:val="24"/>
        </w:rPr>
        <w:t xml:space="preserve">(далее – Стороны), на основании протокола заседания </w:t>
      </w:r>
      <w:r w:rsidR="00950E9D">
        <w:rPr>
          <w:rFonts w:ascii="Times New Roman" w:hAnsi="Times New Roman" w:cs="Times New Roman"/>
          <w:sz w:val="24"/>
          <w:szCs w:val="24"/>
        </w:rPr>
        <w:t xml:space="preserve">комиссии </w:t>
      </w:r>
      <w:r w:rsidRPr="001F617C">
        <w:rPr>
          <w:rFonts w:ascii="Times New Roman" w:hAnsi="Times New Roman" w:cs="Times New Roman"/>
          <w:sz w:val="24"/>
          <w:szCs w:val="24"/>
        </w:rPr>
        <w:t>по проведению торгов по продаже земельных участков или права на заключение договоров аренды земельных участков № _____ от ___________ (далее – протокол), заключили настоящий договор (далее - Договор) о нижеследующем:</w:t>
      </w:r>
    </w:p>
    <w:p w:rsidR="001F617C" w:rsidRPr="001F617C" w:rsidRDefault="001F617C" w:rsidP="001F6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1.Предмет Договора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1.1. Настоящий Договор содержит в полном объеме существенные условия, установленные 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протоколом </w:t>
      </w:r>
      <w:r w:rsidR="00950E9D">
        <w:rPr>
          <w:rFonts w:ascii="Times New Roman" w:hAnsi="Times New Roman" w:cs="Times New Roman"/>
          <w:color w:val="000000"/>
          <w:sz w:val="24"/>
          <w:szCs w:val="24"/>
        </w:rPr>
        <w:t xml:space="preserve">заседания комиссии 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по проведению аукциона на право заключения договора аренды земельного участка № </w:t>
      </w:r>
      <w:r>
        <w:rPr>
          <w:rFonts w:ascii="Times New Roman" w:hAnsi="Times New Roman" w:cs="Times New Roman"/>
          <w:color w:val="000000"/>
          <w:sz w:val="24"/>
          <w:szCs w:val="24"/>
        </w:rPr>
        <w:t>___</w:t>
      </w:r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1F617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gramEnd"/>
      <w:r w:rsidRPr="001F617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________</w:t>
      </w:r>
      <w:r w:rsidRPr="001F617C">
        <w:rPr>
          <w:rFonts w:ascii="Times New Roman" w:hAnsi="Times New Roman" w:cs="Times New Roman"/>
          <w:sz w:val="24"/>
          <w:szCs w:val="24"/>
        </w:rPr>
        <w:t>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1.2. Арендодатель передает, а Арендатор принимает в аренду (временное владение и пользование) земельный участок из категории </w:t>
      </w:r>
      <w:r w:rsidR="00705589">
        <w:rPr>
          <w:rFonts w:ascii="Times New Roman" w:hAnsi="Times New Roman" w:cs="Times New Roman"/>
          <w:b/>
          <w:sz w:val="24"/>
          <w:szCs w:val="24"/>
        </w:rPr>
        <w:t xml:space="preserve">земли населенных пунктов </w:t>
      </w:r>
      <w:r w:rsidRPr="001F617C">
        <w:rPr>
          <w:rFonts w:ascii="Times New Roman" w:hAnsi="Times New Roman" w:cs="Times New Roman"/>
          <w:sz w:val="24"/>
          <w:szCs w:val="24"/>
        </w:rPr>
        <w:t>(категория земель)</w:t>
      </w:r>
    </w:p>
    <w:p w:rsidR="001F617C" w:rsidRPr="001F617C" w:rsidRDefault="004F0077" w:rsidP="001F617C">
      <w:pPr>
        <w:tabs>
          <w:tab w:val="left" w:pos="8496"/>
        </w:tabs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кадастровый номер:</w:t>
      </w:r>
      <w:r w:rsidR="00231BD9" w:rsidRPr="00231BD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231BD9" w:rsidRPr="00231BD9">
        <w:rPr>
          <w:rFonts w:ascii="Times New Roman" w:eastAsia="Times New Roman" w:hAnsi="Times New Roman" w:cs="Times New Roman"/>
          <w:sz w:val="24"/>
          <w:szCs w:val="24"/>
          <w:lang w:eastAsia="ru-RU"/>
        </w:rPr>
        <w:t>86:08:0020501:3857</w:t>
      </w:r>
      <w:r w:rsidR="001F617C" w:rsidRPr="001F617C">
        <w:rPr>
          <w:rFonts w:ascii="Times New Roman" w:hAnsi="Times New Roman" w:cs="Times New Roman"/>
        </w:rPr>
        <w:tab/>
      </w:r>
    </w:p>
    <w:p w:rsidR="001F617C" w:rsidRPr="001F617C" w:rsidRDefault="001F617C" w:rsidP="001F617C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Pr="001F617C">
        <w:rPr>
          <w:sz w:val="24"/>
          <w:szCs w:val="24"/>
        </w:rPr>
        <w:t>находящийся по адресу (имеющий адресные ориентиры):</w:t>
      </w:r>
      <w:r w:rsidRPr="001F617C">
        <w:rPr>
          <w:b/>
          <w:sz w:val="24"/>
          <w:szCs w:val="24"/>
          <w:u w:val="single"/>
        </w:rPr>
        <w:t xml:space="preserve">  </w:t>
      </w:r>
      <w:r w:rsidR="00231BD9" w:rsidRPr="00231BD9">
        <w:rPr>
          <w:b/>
          <w:sz w:val="24"/>
          <w:szCs w:val="24"/>
          <w:u w:val="single"/>
        </w:rPr>
        <w:t>Ханты-Мансийский автономный округ-Югра, Нефтеюганский район, п</w:t>
      </w:r>
      <w:proofErr w:type="gramStart"/>
      <w:r w:rsidR="00231BD9" w:rsidRPr="00231BD9">
        <w:rPr>
          <w:b/>
          <w:sz w:val="24"/>
          <w:szCs w:val="24"/>
          <w:u w:val="single"/>
        </w:rPr>
        <w:t>.С</w:t>
      </w:r>
      <w:proofErr w:type="gramEnd"/>
      <w:r w:rsidR="00231BD9" w:rsidRPr="00231BD9">
        <w:rPr>
          <w:b/>
          <w:sz w:val="24"/>
          <w:szCs w:val="24"/>
          <w:u w:val="single"/>
        </w:rPr>
        <w:t>ингапай, ул. Сургутская, в районе ПГСК «Сингапай».</w:t>
      </w:r>
      <w:r w:rsidR="00705589">
        <w:rPr>
          <w:b/>
          <w:sz w:val="24"/>
          <w:szCs w:val="24"/>
          <w:u w:val="single"/>
        </w:rPr>
        <w:t xml:space="preserve"> </w:t>
      </w:r>
      <w:r w:rsidRPr="001F617C">
        <w:rPr>
          <w:b/>
          <w:sz w:val="24"/>
          <w:szCs w:val="24"/>
          <w:u w:val="single"/>
        </w:rPr>
        <w:t xml:space="preserve"> </w:t>
      </w:r>
      <w:r w:rsidRPr="001F617C">
        <w:rPr>
          <w:sz w:val="24"/>
          <w:szCs w:val="24"/>
        </w:rPr>
        <w:t>(далее-Участок),  с видом  разрешённого  использования</w:t>
      </w:r>
      <w:r w:rsidRPr="001F617C">
        <w:rPr>
          <w:b/>
          <w:sz w:val="24"/>
          <w:szCs w:val="24"/>
        </w:rPr>
        <w:t xml:space="preserve"> </w:t>
      </w:r>
      <w:r w:rsidRPr="001F617C">
        <w:rPr>
          <w:sz w:val="24"/>
          <w:szCs w:val="24"/>
        </w:rPr>
        <w:t>земельного участка:</w:t>
      </w:r>
      <w:r w:rsidR="00705589">
        <w:rPr>
          <w:sz w:val="24"/>
          <w:szCs w:val="24"/>
        </w:rPr>
        <w:t xml:space="preserve"> «</w:t>
      </w:r>
      <w:r w:rsidR="00035A8C">
        <w:rPr>
          <w:sz w:val="24"/>
          <w:szCs w:val="24"/>
        </w:rPr>
        <w:t>склады (код 6.9)</w:t>
      </w:r>
      <w:r w:rsidR="00705589">
        <w:rPr>
          <w:sz w:val="24"/>
          <w:szCs w:val="24"/>
        </w:rPr>
        <w:t>»</w:t>
      </w:r>
      <w:r w:rsidRPr="00F41EC1">
        <w:rPr>
          <w:b/>
          <w:sz w:val="24"/>
          <w:szCs w:val="24"/>
        </w:rPr>
        <w:t>,</w:t>
      </w:r>
      <w:r w:rsidRPr="001F617C">
        <w:rPr>
          <w:sz w:val="24"/>
          <w:szCs w:val="24"/>
        </w:rPr>
        <w:t xml:space="preserve"> в границах, указанных на кадастровом паспорте Участка, общей площадью </w:t>
      </w:r>
      <w:r w:rsidR="00231BD9" w:rsidRPr="006237AA">
        <w:rPr>
          <w:b/>
          <w:sz w:val="24"/>
          <w:szCs w:val="24"/>
        </w:rPr>
        <w:t>615</w:t>
      </w:r>
      <w:r w:rsidRPr="006237AA">
        <w:rPr>
          <w:b/>
          <w:sz w:val="24"/>
          <w:szCs w:val="24"/>
        </w:rPr>
        <w:t xml:space="preserve"> </w:t>
      </w:r>
      <w:r w:rsidRPr="001F617C">
        <w:rPr>
          <w:b/>
          <w:sz w:val="24"/>
          <w:szCs w:val="24"/>
        </w:rPr>
        <w:t>кв.м.</w:t>
      </w:r>
      <w:r w:rsidRPr="001F617C">
        <w:rPr>
          <w:sz w:val="24"/>
          <w:szCs w:val="24"/>
        </w:rPr>
        <w:t xml:space="preserve"> </w:t>
      </w:r>
    </w:p>
    <w:p w:rsidR="001F617C" w:rsidRPr="001F617C" w:rsidRDefault="001F617C" w:rsidP="00157CF5">
      <w:pPr>
        <w:pStyle w:val="aa"/>
        <w:spacing w:line="216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Участок предоставлен на основании</w:t>
      </w:r>
      <w:r w:rsidR="00035A8C">
        <w:rPr>
          <w:rFonts w:ascii="Times New Roman" w:hAnsi="Times New Roman" w:cs="Times New Roman"/>
          <w:sz w:val="24"/>
          <w:szCs w:val="24"/>
        </w:rPr>
        <w:t xml:space="preserve"> протокола </w:t>
      </w:r>
      <w:r w:rsidR="00950E9D">
        <w:rPr>
          <w:rFonts w:ascii="Times New Roman" w:hAnsi="Times New Roman" w:cs="Times New Roman"/>
          <w:sz w:val="24"/>
          <w:szCs w:val="24"/>
        </w:rPr>
        <w:t>заседания</w:t>
      </w:r>
      <w:r w:rsidR="00035A8C">
        <w:rPr>
          <w:rFonts w:ascii="Times New Roman" w:hAnsi="Times New Roman" w:cs="Times New Roman"/>
          <w:sz w:val="24"/>
          <w:szCs w:val="24"/>
        </w:rPr>
        <w:t xml:space="preserve"> </w:t>
      </w:r>
      <w:r w:rsidRPr="001F617C">
        <w:rPr>
          <w:rFonts w:ascii="Times New Roman" w:hAnsi="Times New Roman" w:cs="Times New Roman"/>
          <w:sz w:val="24"/>
          <w:szCs w:val="24"/>
        </w:rPr>
        <w:t xml:space="preserve"> </w:t>
      </w:r>
      <w:r w:rsidR="00157CF5" w:rsidRPr="00157CF5">
        <w:rPr>
          <w:rFonts w:ascii="Times New Roman" w:hAnsi="Times New Roman" w:cs="Times New Roman"/>
          <w:b/>
          <w:sz w:val="24"/>
          <w:szCs w:val="24"/>
        </w:rPr>
        <w:t>комиссии по организации и проведению аукционов по продаже земельных участков или аукционов на право заключения договоров аренды земельных участков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№ </w:t>
      </w:r>
      <w:r>
        <w:rPr>
          <w:rFonts w:ascii="Times New Roman" w:hAnsi="Times New Roman" w:cs="Times New Roman"/>
          <w:b/>
          <w:sz w:val="24"/>
          <w:szCs w:val="24"/>
        </w:rPr>
        <w:t>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от «</w:t>
      </w:r>
      <w:r>
        <w:rPr>
          <w:rFonts w:ascii="Times New Roman" w:hAnsi="Times New Roman" w:cs="Times New Roman"/>
          <w:b/>
          <w:sz w:val="24"/>
          <w:szCs w:val="24"/>
        </w:rPr>
        <w:t>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» </w:t>
      </w:r>
      <w:r>
        <w:rPr>
          <w:rFonts w:ascii="Times New Roman" w:hAnsi="Times New Roman" w:cs="Times New Roman"/>
          <w:b/>
          <w:sz w:val="24"/>
          <w:szCs w:val="24"/>
        </w:rPr>
        <w:t>___________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5288C">
        <w:rPr>
          <w:rFonts w:ascii="Times New Roman" w:hAnsi="Times New Roman" w:cs="Times New Roman"/>
          <w:b/>
          <w:sz w:val="24"/>
          <w:szCs w:val="24"/>
        </w:rPr>
        <w:t>8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1F617C" w:rsidRPr="001F617C" w:rsidRDefault="001F617C" w:rsidP="00993D7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F617C">
        <w:rPr>
          <w:rFonts w:ascii="Times New Roman" w:hAnsi="Times New Roman" w:cs="Times New Roman"/>
          <w:sz w:val="24"/>
          <w:szCs w:val="24"/>
        </w:rPr>
        <w:t>1.3. Настоящий Договор заключен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1F617C">
        <w:rPr>
          <w:rFonts w:ascii="Times New Roman" w:hAnsi="Times New Roman" w:cs="Times New Roman"/>
          <w:sz w:val="24"/>
          <w:szCs w:val="24"/>
        </w:rPr>
        <w:t xml:space="preserve">сроком 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0BEE">
        <w:rPr>
          <w:rFonts w:ascii="Times New Roman" w:hAnsi="Times New Roman" w:cs="Times New Roman"/>
          <w:b/>
          <w:sz w:val="24"/>
          <w:szCs w:val="24"/>
        </w:rPr>
        <w:t xml:space="preserve">на </w:t>
      </w:r>
      <w:r w:rsidR="00CE4935">
        <w:rPr>
          <w:rFonts w:ascii="Times New Roman" w:hAnsi="Times New Roman" w:cs="Times New Roman"/>
          <w:b/>
          <w:sz w:val="24"/>
          <w:szCs w:val="24"/>
        </w:rPr>
        <w:t>9</w:t>
      </w:r>
      <w:r w:rsidRPr="00910BEE">
        <w:rPr>
          <w:rFonts w:ascii="Times New Roman" w:hAnsi="Times New Roman" w:cs="Times New Roman"/>
          <w:b/>
          <w:sz w:val="24"/>
          <w:szCs w:val="24"/>
        </w:rPr>
        <w:t>(</w:t>
      </w:r>
      <w:r w:rsidR="00CE4935">
        <w:rPr>
          <w:rFonts w:ascii="Times New Roman" w:hAnsi="Times New Roman" w:cs="Times New Roman"/>
          <w:b/>
          <w:sz w:val="24"/>
          <w:szCs w:val="24"/>
        </w:rPr>
        <w:t>девять</w:t>
      </w:r>
      <w:r w:rsidRPr="00910BEE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CE4935">
        <w:rPr>
          <w:rFonts w:ascii="Times New Roman" w:hAnsi="Times New Roman" w:cs="Times New Roman"/>
          <w:b/>
          <w:sz w:val="24"/>
          <w:szCs w:val="24"/>
        </w:rPr>
        <w:t>лет</w:t>
      </w:r>
      <w:r w:rsidRPr="00910BEE">
        <w:rPr>
          <w:rFonts w:ascii="Times New Roman" w:hAnsi="Times New Roman" w:cs="Times New Roman"/>
          <w:b/>
          <w:sz w:val="24"/>
          <w:szCs w:val="24"/>
        </w:rPr>
        <w:t>: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с «____» </w:t>
      </w:r>
      <w:r>
        <w:rPr>
          <w:rFonts w:ascii="Times New Roman" w:hAnsi="Times New Roman" w:cs="Times New Roman"/>
          <w:b/>
          <w:sz w:val="24"/>
          <w:szCs w:val="24"/>
        </w:rPr>
        <w:t>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15288C">
        <w:rPr>
          <w:rFonts w:ascii="Times New Roman" w:hAnsi="Times New Roman" w:cs="Times New Roman"/>
          <w:b/>
          <w:sz w:val="24"/>
          <w:szCs w:val="24"/>
        </w:rPr>
        <w:t>8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года по «____» </w:t>
      </w:r>
      <w:r>
        <w:rPr>
          <w:rFonts w:ascii="Times New Roman" w:hAnsi="Times New Roman" w:cs="Times New Roman"/>
          <w:b/>
          <w:sz w:val="24"/>
          <w:szCs w:val="24"/>
        </w:rPr>
        <w:t>____________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A3798">
        <w:rPr>
          <w:rFonts w:ascii="Times New Roman" w:hAnsi="Times New Roman" w:cs="Times New Roman"/>
          <w:b/>
          <w:sz w:val="24"/>
          <w:szCs w:val="24"/>
        </w:rPr>
        <w:t>2</w:t>
      </w:r>
      <w:r w:rsidR="0015288C">
        <w:rPr>
          <w:rFonts w:ascii="Times New Roman" w:hAnsi="Times New Roman" w:cs="Times New Roman"/>
          <w:b/>
          <w:sz w:val="24"/>
          <w:szCs w:val="24"/>
        </w:rPr>
        <w:t>_</w:t>
      </w:r>
      <w:r w:rsidRPr="001F617C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1.4. Договор подлежит обязательной регистрации в </w:t>
      </w:r>
      <w:r w:rsidR="00955847">
        <w:rPr>
          <w:rFonts w:ascii="Times New Roman" w:hAnsi="Times New Roman" w:cs="Times New Roman"/>
          <w:sz w:val="24"/>
          <w:szCs w:val="24"/>
        </w:rPr>
        <w:t xml:space="preserve">Межмуниципальном </w:t>
      </w:r>
      <w:r w:rsidR="00955847" w:rsidRPr="0024102C">
        <w:rPr>
          <w:rFonts w:ascii="Times New Roman" w:hAnsi="Times New Roman" w:cs="Times New Roman"/>
          <w:sz w:val="24"/>
          <w:szCs w:val="24"/>
        </w:rPr>
        <w:t xml:space="preserve"> отдел</w:t>
      </w:r>
      <w:r w:rsidR="00955847">
        <w:rPr>
          <w:rFonts w:ascii="Times New Roman" w:hAnsi="Times New Roman" w:cs="Times New Roman"/>
          <w:sz w:val="24"/>
          <w:szCs w:val="24"/>
        </w:rPr>
        <w:t>е</w:t>
      </w:r>
      <w:r w:rsidR="00955847" w:rsidRPr="0024102C">
        <w:rPr>
          <w:rFonts w:ascii="Times New Roman" w:hAnsi="Times New Roman" w:cs="Times New Roman"/>
          <w:sz w:val="24"/>
          <w:szCs w:val="24"/>
        </w:rPr>
        <w:t xml:space="preserve"> </w:t>
      </w:r>
      <w:r w:rsidR="00955847">
        <w:rPr>
          <w:rFonts w:ascii="Times New Roman" w:hAnsi="Times New Roman" w:cs="Times New Roman"/>
          <w:sz w:val="24"/>
          <w:szCs w:val="24"/>
        </w:rPr>
        <w:t xml:space="preserve">по городу Нефтеюганск и городу Пыть-Ях </w:t>
      </w:r>
      <w:r w:rsidRPr="001F617C">
        <w:rPr>
          <w:rFonts w:ascii="Times New Roman" w:hAnsi="Times New Roman" w:cs="Times New Roman"/>
          <w:snapToGrid w:val="0"/>
          <w:sz w:val="24"/>
          <w:szCs w:val="24"/>
        </w:rPr>
        <w:t>Управления Федеральной службы государственной регистрации, кадастра и картографии по Ханты-Мансийскому автономному округу-Югре.</w:t>
      </w:r>
    </w:p>
    <w:p w:rsidR="001F617C" w:rsidRPr="001F617C" w:rsidRDefault="001F617C" w:rsidP="001F617C">
      <w:pPr>
        <w:spacing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1.5. Договор считается прекращенным по </w:t>
      </w:r>
      <w:proofErr w:type="gramStart"/>
      <w:r w:rsidRPr="001F617C">
        <w:rPr>
          <w:rFonts w:ascii="Times New Roman" w:hAnsi="Times New Roman" w:cs="Times New Roman"/>
          <w:snapToGrid w:val="0"/>
          <w:sz w:val="24"/>
          <w:szCs w:val="24"/>
        </w:rPr>
        <w:t>истечении</w:t>
      </w:r>
      <w:proofErr w:type="gramEnd"/>
      <w:r w:rsidRPr="001F617C">
        <w:rPr>
          <w:rFonts w:ascii="Times New Roman" w:hAnsi="Times New Roman" w:cs="Times New Roman"/>
          <w:snapToGrid w:val="0"/>
          <w:sz w:val="24"/>
          <w:szCs w:val="24"/>
        </w:rPr>
        <w:t xml:space="preserve"> срока, указанного в п. 1.3 настоящего Договора.</w:t>
      </w: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 xml:space="preserve">2.Арендная плата </w:t>
      </w: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В соответствии с п.2 ст.425 ГК РФ Стороны устанавливают, что условия заключенного между ними договора применяются к их отношениям, возникшим до заключения настоящего Договора.</w:t>
      </w:r>
    </w:p>
    <w:p w:rsidR="001F617C" w:rsidRPr="001F617C" w:rsidRDefault="001F617C" w:rsidP="001F617C">
      <w:pPr>
        <w:widowControl w:val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F617C" w:rsidRPr="001F617C" w:rsidRDefault="001F617C" w:rsidP="001F61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2.1. Годовой размер арендной платы за владение и пользование Участком составляет по результатам проведения аукциона на право заключения договора аренды земельного участка  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_________рублей</w:t>
      </w:r>
      <w:proofErr w:type="gramStart"/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(_________________________).</w:t>
      </w:r>
      <w:proofErr w:type="gramEnd"/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>Начальный размер арендной платы установлен на основании отчета «Об оценке рыночной стоимости права на заключение договора аренды земельного участка</w:t>
      </w:r>
      <w:r w:rsidRPr="00F41EC1">
        <w:rPr>
          <w:rFonts w:ascii="Times New Roman" w:hAnsi="Times New Roman" w:cs="Times New Roman"/>
          <w:sz w:val="24"/>
          <w:szCs w:val="24"/>
        </w:rPr>
        <w:t>» №</w:t>
      </w:r>
      <w:r w:rsidR="006237AA">
        <w:rPr>
          <w:rFonts w:ascii="Times New Roman" w:hAnsi="Times New Roman" w:cs="Times New Roman"/>
          <w:sz w:val="24"/>
          <w:szCs w:val="24"/>
        </w:rPr>
        <w:t>1491</w:t>
      </w:r>
      <w:r w:rsidRPr="00F41EC1">
        <w:rPr>
          <w:rFonts w:ascii="Times New Roman" w:hAnsi="Times New Roman" w:cs="Times New Roman"/>
          <w:sz w:val="24"/>
          <w:szCs w:val="24"/>
        </w:rPr>
        <w:t xml:space="preserve"> от </w:t>
      </w:r>
      <w:r w:rsidR="00705589">
        <w:rPr>
          <w:rFonts w:ascii="Times New Roman" w:hAnsi="Times New Roman" w:cs="Times New Roman"/>
          <w:sz w:val="24"/>
          <w:szCs w:val="24"/>
        </w:rPr>
        <w:t>1</w:t>
      </w:r>
      <w:r w:rsidR="006237AA">
        <w:rPr>
          <w:rFonts w:ascii="Times New Roman" w:hAnsi="Times New Roman" w:cs="Times New Roman"/>
          <w:sz w:val="24"/>
          <w:szCs w:val="24"/>
        </w:rPr>
        <w:t>6</w:t>
      </w:r>
      <w:r w:rsidR="00705589">
        <w:rPr>
          <w:rFonts w:ascii="Times New Roman" w:hAnsi="Times New Roman" w:cs="Times New Roman"/>
          <w:sz w:val="24"/>
          <w:szCs w:val="24"/>
        </w:rPr>
        <w:t xml:space="preserve"> июл</w:t>
      </w:r>
      <w:r w:rsidR="00F41EC1" w:rsidRPr="00F41EC1">
        <w:rPr>
          <w:rFonts w:ascii="Times New Roman" w:hAnsi="Times New Roman" w:cs="Times New Roman"/>
          <w:sz w:val="24"/>
          <w:szCs w:val="24"/>
        </w:rPr>
        <w:t>я</w:t>
      </w:r>
      <w:r w:rsidRPr="00F41EC1">
        <w:rPr>
          <w:rFonts w:ascii="Times New Roman" w:hAnsi="Times New Roman" w:cs="Times New Roman"/>
          <w:sz w:val="24"/>
          <w:szCs w:val="24"/>
        </w:rPr>
        <w:t xml:space="preserve"> 201</w:t>
      </w:r>
      <w:r w:rsidR="00F41EC1" w:rsidRPr="00F41EC1">
        <w:rPr>
          <w:rFonts w:ascii="Times New Roman" w:hAnsi="Times New Roman" w:cs="Times New Roman"/>
          <w:sz w:val="24"/>
          <w:szCs w:val="24"/>
        </w:rPr>
        <w:t>8</w:t>
      </w:r>
      <w:r w:rsidRPr="00F41EC1">
        <w:rPr>
          <w:rFonts w:ascii="Times New Roman" w:hAnsi="Times New Roman" w:cs="Times New Roman"/>
          <w:sz w:val="24"/>
          <w:szCs w:val="24"/>
        </w:rPr>
        <w:t xml:space="preserve"> года, выполненного  ООО «</w:t>
      </w:r>
      <w:r w:rsidR="00705589">
        <w:rPr>
          <w:rFonts w:ascii="Times New Roman" w:hAnsi="Times New Roman" w:cs="Times New Roman"/>
          <w:sz w:val="24"/>
          <w:szCs w:val="24"/>
        </w:rPr>
        <w:t>АЛЬФА-ОЦЕНКА</w:t>
      </w:r>
      <w:r w:rsidRPr="00F41EC1">
        <w:rPr>
          <w:rFonts w:ascii="Times New Roman" w:hAnsi="Times New Roman" w:cs="Times New Roman"/>
          <w:sz w:val="24"/>
          <w:szCs w:val="24"/>
        </w:rPr>
        <w:t>».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10BEE">
        <w:rPr>
          <w:rFonts w:ascii="Times New Roman" w:hAnsi="Times New Roman" w:cs="Times New Roman"/>
          <w:sz w:val="24"/>
          <w:szCs w:val="24"/>
        </w:rPr>
        <w:t xml:space="preserve">2.2. Арендная плата начисляется </w:t>
      </w:r>
      <w:r w:rsidRPr="00910BEE">
        <w:rPr>
          <w:rFonts w:ascii="Times New Roman" w:hAnsi="Times New Roman" w:cs="Times New Roman"/>
          <w:b/>
          <w:sz w:val="24"/>
          <w:szCs w:val="24"/>
        </w:rPr>
        <w:t>с «___» _____________ 201__ года</w:t>
      </w:r>
      <w:r w:rsidRPr="00910BEE">
        <w:rPr>
          <w:rFonts w:ascii="Times New Roman" w:hAnsi="Times New Roman" w:cs="Times New Roman"/>
          <w:sz w:val="24"/>
          <w:szCs w:val="24"/>
        </w:rPr>
        <w:t xml:space="preserve"> и вносится ежеквартально равными долями в размере ¼ от  годовой суммы арендной платы  до 10 числа  месяца, следующего за отчетным кварталом, а за IV квартал до 10 декабря текущего года, арендная плата за квартал, в котором прекращается договор аренды, вносится не позднее дня прекращения договора аренды.</w:t>
      </w:r>
    </w:p>
    <w:p w:rsidR="001F617C" w:rsidRPr="001F617C" w:rsidRDefault="001F617C" w:rsidP="001F617C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2.3. Арендная плата за первый год использования Участка по Договору аренды, заключенному по результатам торгов по продаже права на заключение договора аренды земельного Участка, вносится Арендатором единовременным платежом в течение 10 дней с</w:t>
      </w:r>
      <w:r w:rsidR="00625B83">
        <w:rPr>
          <w:rFonts w:ascii="Times New Roman" w:hAnsi="Times New Roman" w:cs="Times New Roman"/>
          <w:sz w:val="24"/>
          <w:szCs w:val="24"/>
        </w:rPr>
        <w:t xml:space="preserve"> момента государственной регистрации</w:t>
      </w:r>
      <w:r w:rsidRPr="001F617C">
        <w:rPr>
          <w:rFonts w:ascii="Times New Roman" w:hAnsi="Times New Roman" w:cs="Times New Roman"/>
          <w:sz w:val="24"/>
          <w:szCs w:val="24"/>
        </w:rPr>
        <w:t xml:space="preserve"> </w:t>
      </w:r>
      <w:r w:rsidR="00625B83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1F617C">
        <w:rPr>
          <w:rFonts w:ascii="Times New Roman" w:hAnsi="Times New Roman" w:cs="Times New Roman"/>
          <w:sz w:val="24"/>
          <w:szCs w:val="24"/>
        </w:rPr>
        <w:t>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2.4. Задаток, внесенный для участия в торгах, засчитывается в сумму арендной платы за первый год использования Участка по заключенному Договору аренды земельного участка. 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F617C">
        <w:rPr>
          <w:rFonts w:ascii="Times New Roman" w:hAnsi="Times New Roman" w:cs="Times New Roman"/>
          <w:sz w:val="24"/>
          <w:szCs w:val="24"/>
        </w:rPr>
        <w:t>2.5. Арендная плата вносится Арендатором путем перечисления на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расчетный счет № 40101810900000010001 РКЦ Ханты-Мансийск </w:t>
      </w:r>
      <w:r w:rsidR="00910BEE" w:rsidRPr="001F617C">
        <w:rPr>
          <w:rFonts w:ascii="Times New Roman" w:hAnsi="Times New Roman" w:cs="Times New Roman"/>
          <w:b/>
          <w:sz w:val="24"/>
          <w:szCs w:val="24"/>
          <w:u w:val="single"/>
        </w:rPr>
        <w:t>г. Ханты-Мансийск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, ИНН 8619005217, КПП 861901001, БИК 047162000, </w:t>
      </w:r>
      <w:r w:rsidRPr="0015288C">
        <w:rPr>
          <w:rFonts w:ascii="Times New Roman" w:hAnsi="Times New Roman" w:cs="Times New Roman"/>
          <w:b/>
          <w:sz w:val="24"/>
          <w:szCs w:val="24"/>
          <w:u w:val="single"/>
        </w:rPr>
        <w:t>ОКТМО 71818</w:t>
      </w:r>
      <w:r w:rsidR="0015288C" w:rsidRPr="0015288C">
        <w:rPr>
          <w:rFonts w:ascii="Times New Roman" w:hAnsi="Times New Roman" w:cs="Times New Roman"/>
          <w:b/>
          <w:sz w:val="24"/>
          <w:szCs w:val="24"/>
          <w:u w:val="single"/>
        </w:rPr>
        <w:t>000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>, УФК по Ханты-Мансийскому округу-Югре («Департамент финансов Нефтеюганского района» Администрация Нефтеюганского района л/с 04873031220), КБК 040 111 050</w:t>
      </w:r>
      <w:r w:rsidR="0015288C">
        <w:rPr>
          <w:rFonts w:ascii="Times New Roman" w:hAnsi="Times New Roman" w:cs="Times New Roman"/>
          <w:b/>
          <w:sz w:val="24"/>
          <w:szCs w:val="24"/>
          <w:u w:val="single"/>
        </w:rPr>
        <w:t>25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0C4879">
        <w:rPr>
          <w:rFonts w:ascii="Times New Roman" w:hAnsi="Times New Roman" w:cs="Times New Roman"/>
          <w:b/>
          <w:sz w:val="24"/>
          <w:szCs w:val="24"/>
          <w:u w:val="single"/>
        </w:rPr>
        <w:t>05</w:t>
      </w:r>
      <w:r w:rsidRPr="001F617C">
        <w:rPr>
          <w:rFonts w:ascii="Times New Roman" w:hAnsi="Times New Roman" w:cs="Times New Roman"/>
          <w:b/>
          <w:sz w:val="24"/>
          <w:szCs w:val="24"/>
          <w:u w:val="single"/>
        </w:rPr>
        <w:t xml:space="preserve"> 0000 120.</w:t>
      </w:r>
      <w:r w:rsidRPr="001F617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2.6. Обязательства Арендатора по внесению арендной платы в соответствии с пунктом 2 статьи 40 Бюджетного кодекса Российской Федерации считаются исполненными со дня зачисления денежных сре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дств в п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>олном объеме на расчетный счет Арендодателя, указанный в пункте 2.5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2.7. В случае изменения реквизитов для оплаты за аренду Участка Арендодатель направляет письменное уведомление Арендатору без подписания дополнительного соглашения к Договору. </w:t>
      </w:r>
    </w:p>
    <w:p w:rsidR="001F617C" w:rsidRPr="001F617C" w:rsidRDefault="001F617C" w:rsidP="001B6E0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2.8.  Не использование Участка Арендатором не может быть основанием для отказа от оплаты за аренду Участка по условиям Договора.</w:t>
      </w: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3.Права и обязанности Арендодателя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 Арендодатель имеет право: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3.1.1. Досрочно расторгнуть Договор в порядке и случаях, установленных законодательством Российской Федерации, а также в случаях, установленных настоящим Договором. Срок для устранения Арендатором выявленных нарушений – 30 дней с момента получения предупреждения Арендодателя о необходимости исполнения Арендатором обязательств по Договору.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3.1.2. Вносить по согласованию с Арендатором в Договор необходимые изменения, дополнения и уточнения путем заключения дополнительных соглашений в случае изменения законодательства Российской Федерации и Ханты-Мансийского автономного округа – Югры, а также в иных случаях.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3.1.3. Вносить в государственные органы, осуществляющие государственной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земель, требования о приостановлении работ, ведущих Арендатором с нарушением законодательства, нормативных актов и условий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3.1.4. Осуществлять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 xml:space="preserve"> использованием и соблюдением Арендатором условий настоящего Договора и требований природоохранного законодательства.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3.1.5. На возмещение убытков, причиненных ухудшением качества Участка и экологической обстановки в результате хозяйственной деятельности Арендатора, а также по иным основаниям, предусмотренным законодательством Российской Федерации.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3.1.6. Требовать через суд выполнения всех условий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3.1.7. Не продлевать действие Договора по окончанию срока указанного в пункте 1.3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 xml:space="preserve">3.1.8. По истечению срока, указанного в пункте 1.3 настоящего Договора, а также в случае досрочного расторжения Договора, Арендодатель имеет право требовать возврата Участка в порядке, предусмотренном </w:t>
      </w:r>
      <w:r w:rsidR="0015288C">
        <w:rPr>
          <w:rFonts w:ascii="Times New Roman" w:hAnsi="Times New Roman" w:cs="Times New Roman"/>
          <w:sz w:val="24"/>
          <w:szCs w:val="24"/>
        </w:rPr>
        <w:t>под</w:t>
      </w:r>
      <w:r w:rsidRPr="001F617C">
        <w:rPr>
          <w:rFonts w:ascii="Times New Roman" w:hAnsi="Times New Roman" w:cs="Times New Roman"/>
          <w:sz w:val="24"/>
          <w:szCs w:val="24"/>
        </w:rPr>
        <w:t>пунктом 4.2.9</w:t>
      </w:r>
      <w:r w:rsidR="001B6E01">
        <w:rPr>
          <w:rFonts w:ascii="Times New Roman" w:hAnsi="Times New Roman" w:cs="Times New Roman"/>
          <w:sz w:val="24"/>
          <w:szCs w:val="24"/>
        </w:rPr>
        <w:t xml:space="preserve"> пункта 4.2</w:t>
      </w:r>
      <w:r w:rsidRPr="001F617C">
        <w:rPr>
          <w:rFonts w:ascii="Times New Roman" w:hAnsi="Times New Roman" w:cs="Times New Roman"/>
          <w:sz w:val="24"/>
          <w:szCs w:val="24"/>
        </w:rPr>
        <w:t xml:space="preserve">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3.1.9. В одностороннем порядке отказаться от Договора (право на одностороннее внесудебное расторжение Договора) в случае неиспользования земельного участка в целях, указанных в пункте 1.1.  Договора либо использования его не по назначению, а также в случаях, предусмотренных </w:t>
      </w:r>
      <w:r w:rsidR="0015288C">
        <w:rPr>
          <w:rFonts w:ascii="Times New Roman" w:hAnsi="Times New Roman" w:cs="Times New Roman"/>
          <w:sz w:val="24"/>
          <w:szCs w:val="24"/>
        </w:rPr>
        <w:t>под</w:t>
      </w:r>
      <w:r w:rsidRPr="001F617C">
        <w:rPr>
          <w:rFonts w:ascii="Times New Roman" w:hAnsi="Times New Roman" w:cs="Times New Roman"/>
          <w:sz w:val="24"/>
          <w:szCs w:val="24"/>
        </w:rPr>
        <w:t xml:space="preserve">пунктами 6.2.1. – 6.2.3. </w:t>
      </w:r>
      <w:r w:rsidR="001B6E01">
        <w:rPr>
          <w:rFonts w:ascii="Times New Roman" w:hAnsi="Times New Roman" w:cs="Times New Roman"/>
          <w:sz w:val="24"/>
          <w:szCs w:val="24"/>
        </w:rPr>
        <w:t xml:space="preserve">пункта 6.2 </w:t>
      </w:r>
      <w:r w:rsidRPr="001F617C">
        <w:rPr>
          <w:rFonts w:ascii="Times New Roman" w:hAnsi="Times New Roman" w:cs="Times New Roman"/>
          <w:sz w:val="24"/>
          <w:szCs w:val="24"/>
        </w:rPr>
        <w:t xml:space="preserve">Договора.  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3.1.10. На беспрепятственный доступ на территорию арендуемого Участка с целью его осмотра на предмет соблюдения условий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3.1.11. Уведомить Арендатора не </w:t>
      </w:r>
      <w:r w:rsidR="00705589" w:rsidRPr="001F617C">
        <w:rPr>
          <w:rFonts w:ascii="Times New Roman" w:hAnsi="Times New Roman" w:cs="Times New Roman"/>
          <w:sz w:val="24"/>
          <w:szCs w:val="24"/>
        </w:rPr>
        <w:t>позднее,</w:t>
      </w:r>
      <w:r w:rsidRPr="001F617C">
        <w:rPr>
          <w:rFonts w:ascii="Times New Roman" w:hAnsi="Times New Roman" w:cs="Times New Roman"/>
          <w:sz w:val="24"/>
          <w:szCs w:val="24"/>
        </w:rPr>
        <w:t xml:space="preserve"> чем за 30 календарных дней до даты окончания срока действия Договора об отсутствии намерения заключить новый договор аренды земельного участка.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 Арендодатель обязан: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3.2.1. Выполнять в полном объеме все условия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3.2.2. Передать Арендатору Участок в состоянии, соответствующем условиям настоящего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3.2.3. Не вмешиваться в хозяйственную деятельность Арендатора, если она не противоречит условиям настоящего Договора и земельному законодательству РФ.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3.2.4. Не издавать специальных актов, затрагивающих (ущемляющих, ограничивающих) права Арендатора, кроме случаев, оговоренных в настоящем Договоре.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3.2.5.  В  случае изменения реквизитов для перечисления арендной платы уведомить Арендатора об указанных изменениях.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617C">
        <w:rPr>
          <w:rFonts w:ascii="Times New Roman" w:hAnsi="Times New Roman" w:cs="Times New Roman"/>
          <w:sz w:val="24"/>
          <w:szCs w:val="24"/>
        </w:rPr>
        <w:t>3.3. Уведомлени</w:t>
      </w:r>
      <w:r w:rsidR="00E36F89">
        <w:rPr>
          <w:rFonts w:ascii="Times New Roman" w:hAnsi="Times New Roman" w:cs="Times New Roman"/>
          <w:sz w:val="24"/>
          <w:szCs w:val="24"/>
        </w:rPr>
        <w:t>е</w:t>
      </w:r>
      <w:r w:rsidRPr="001F617C">
        <w:rPr>
          <w:rFonts w:ascii="Times New Roman" w:hAnsi="Times New Roman" w:cs="Times New Roman"/>
          <w:sz w:val="24"/>
          <w:szCs w:val="24"/>
        </w:rPr>
        <w:t>, указанн</w:t>
      </w:r>
      <w:r w:rsidR="00E36F89">
        <w:rPr>
          <w:rFonts w:ascii="Times New Roman" w:hAnsi="Times New Roman" w:cs="Times New Roman"/>
          <w:sz w:val="24"/>
          <w:szCs w:val="24"/>
        </w:rPr>
        <w:t>о</w:t>
      </w:r>
      <w:r w:rsidRPr="001F617C">
        <w:rPr>
          <w:rFonts w:ascii="Times New Roman" w:hAnsi="Times New Roman" w:cs="Times New Roman"/>
          <w:sz w:val="24"/>
          <w:szCs w:val="24"/>
        </w:rPr>
        <w:t xml:space="preserve">е в </w:t>
      </w:r>
      <w:r w:rsidR="0015288C">
        <w:rPr>
          <w:rFonts w:ascii="Times New Roman" w:hAnsi="Times New Roman" w:cs="Times New Roman"/>
          <w:sz w:val="24"/>
          <w:szCs w:val="24"/>
        </w:rPr>
        <w:t>подпункт</w:t>
      </w:r>
      <w:r w:rsidR="00955847">
        <w:rPr>
          <w:rFonts w:ascii="Times New Roman" w:hAnsi="Times New Roman" w:cs="Times New Roman"/>
          <w:sz w:val="24"/>
          <w:szCs w:val="24"/>
        </w:rPr>
        <w:t>е</w:t>
      </w:r>
      <w:r w:rsidRPr="001F617C">
        <w:rPr>
          <w:rFonts w:ascii="Times New Roman" w:hAnsi="Times New Roman" w:cs="Times New Roman"/>
          <w:sz w:val="24"/>
          <w:szCs w:val="24"/>
        </w:rPr>
        <w:t xml:space="preserve"> 3.2.5  </w:t>
      </w:r>
      <w:r w:rsidR="001B6E01">
        <w:rPr>
          <w:rFonts w:ascii="Times New Roman" w:hAnsi="Times New Roman" w:cs="Times New Roman"/>
          <w:sz w:val="24"/>
          <w:szCs w:val="24"/>
        </w:rPr>
        <w:t xml:space="preserve">пункта 3.2 </w:t>
      </w:r>
      <w:r w:rsidRPr="001F617C">
        <w:rPr>
          <w:rFonts w:ascii="Times New Roman" w:hAnsi="Times New Roman" w:cs="Times New Roman"/>
          <w:sz w:val="24"/>
          <w:szCs w:val="24"/>
        </w:rPr>
        <w:t>Договора направля</w:t>
      </w:r>
      <w:r w:rsidR="00E36F89">
        <w:rPr>
          <w:rFonts w:ascii="Times New Roman" w:hAnsi="Times New Roman" w:cs="Times New Roman"/>
          <w:sz w:val="24"/>
          <w:szCs w:val="24"/>
        </w:rPr>
        <w:t>е</w:t>
      </w:r>
      <w:r w:rsidRPr="001F617C">
        <w:rPr>
          <w:rFonts w:ascii="Times New Roman" w:hAnsi="Times New Roman" w:cs="Times New Roman"/>
          <w:sz w:val="24"/>
          <w:szCs w:val="24"/>
        </w:rPr>
        <w:t>тся Арендодателем в адрес Арендатора в письменной форме, без подписания дополнительного соглашения к настоящему Договору</w:t>
      </w:r>
      <w:r w:rsidRPr="001F617C">
        <w:rPr>
          <w:rFonts w:ascii="Times New Roman" w:hAnsi="Times New Roman" w:cs="Times New Roman"/>
        </w:rPr>
        <w:t>.</w:t>
      </w:r>
    </w:p>
    <w:p w:rsidR="001F617C" w:rsidRPr="001F617C" w:rsidRDefault="001F617C" w:rsidP="001F617C">
      <w:pPr>
        <w:jc w:val="center"/>
        <w:rPr>
          <w:rFonts w:ascii="Times New Roman" w:hAnsi="Times New Roman" w:cs="Times New Roman"/>
        </w:rPr>
      </w:pPr>
    </w:p>
    <w:p w:rsidR="001F617C" w:rsidRPr="001F617C" w:rsidRDefault="001F617C" w:rsidP="001F617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4.Права и обязанности Арендатора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 Арендатор имеет право: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4.1.1. Использовать Участок на условиях, установленных Договором.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4.1.2. Производить улучшения Участка, возводить на Участке здания, сооружения и иные объекты недвижимости, не перечисленные в настоящем Договоре (в дальнейшем именуемые Улучшения), с письменного согласия Арендодателя.</w:t>
      </w:r>
    </w:p>
    <w:p w:rsidR="001F617C" w:rsidRPr="001F617C" w:rsidRDefault="001F617C" w:rsidP="001F61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4.1.3. С письменного согласия Арендодателя сдавать Участок в субаренду в пределах срока Договора.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4.1.</w:t>
      </w:r>
      <w:r w:rsidR="00E36F89">
        <w:rPr>
          <w:rFonts w:ascii="Times New Roman" w:hAnsi="Times New Roman" w:cs="Times New Roman"/>
          <w:sz w:val="24"/>
          <w:szCs w:val="24"/>
        </w:rPr>
        <w:t>4</w:t>
      </w:r>
      <w:r w:rsidRPr="001F617C">
        <w:rPr>
          <w:rFonts w:ascii="Times New Roman" w:hAnsi="Times New Roman" w:cs="Times New Roman"/>
          <w:sz w:val="24"/>
          <w:szCs w:val="24"/>
        </w:rPr>
        <w:t>. Вносить платежи за владение и пользование Участком досрочно.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 Арендатор обязан:</w:t>
      </w:r>
    </w:p>
    <w:p w:rsidR="001F617C" w:rsidRPr="001F617C" w:rsidRDefault="001F617C" w:rsidP="001F617C">
      <w:pPr>
        <w:pStyle w:val="a5"/>
        <w:numPr>
          <w:ilvl w:val="2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Выполнять в полном объеме все условия настоящего Договора.</w:t>
      </w:r>
    </w:p>
    <w:p w:rsidR="001F617C" w:rsidRPr="001F617C" w:rsidRDefault="001F617C" w:rsidP="001F617C">
      <w:pPr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4.2.2. Принять от Арендодателя Участок по передаточному акту.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4.2.3. Обеспечить освоение Участка в сроки, установленные пунктом 1.3  настоящего Договора. В течение указанного срока на Участке должен быть возведен  в соответствии с целевым назначением  Участка  объект капитального строительства.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4.2.4. Использовать Участок в соответствии с целевым назначением и принадлежностью к той или иной категории земель и разрешенным использовании, способами которые не должны наносить вред окружающей среде, в том числе земле как природному объекту.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4.2.5. Вносить арендную плату в размере, порядке и сроки, установленные разделом 2 настоящего Договора.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4.2.6. Указывать в платежных документах  в поле «Назначение платежа» наименование платежа (арендная плата, пени), дату и номер Договора.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4.2.7. В срок не позднее 1 (первого) апреля текущего года, производить с Арендодателем финансовую сверку по начислению и уплате арендной платы за предыдущий год.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4.2.8. Осуществлять мероприятия по охране земель, соблюдать правила пользования природными объектами.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lastRenderedPageBreak/>
        <w:t xml:space="preserve">4.2.9. Вернуть Арендодателю Участок по передаточному акту </w:t>
      </w:r>
      <w:r w:rsidRPr="001F617C">
        <w:rPr>
          <w:rFonts w:ascii="Times New Roman" w:hAnsi="Times New Roman" w:cs="Times New Roman"/>
          <w:sz w:val="24"/>
          <w:szCs w:val="24"/>
        </w:rPr>
        <w:br/>
        <w:t>не позднее 3 рабочих дней со дня истечения срока действия Договора либо после прекращения действия договора в случае его досрочного расторжения в состоянии, пригодном для дальнейшего использования по целевому назначению.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4.2.10. При прекращении Договора, в случае если на Участке будет отсутствовать объект капитального строительства, Арендатор обязан возвратить Участок Арендодателю в трехдневный срок с даты прекращения Договора по передаточному акту, подписанному Сторонами.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4.2.11. Обеспечить Арендодателю, органам государственного контроля за использованием и охраной земель свободный доступ на Участок в любое время.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4.2.12. Соблюдать при использовании Участка технические регламенты о требованиях пожарной безопасности, градостроительные регламенты, экологические, санитарно-эпидемиологические требования, в том числе государственные санитарно-эпидемиологические правила и гигиенические нормативы, а также иные правовые акты, которые содержат обязательные требования к состоянию и эксплуатации земельных участков.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4.2.13. В случае изменения организационно-правового статуса, наименования, реквизитов юридического лица, письменно в десятидневный срок уведомить Арендодателя, с приложением копий документов, подтверждающих данные изменения.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4.2.14. В случае передачи Участка в субаренду, в течение 3 (трех) рабочих дней направить Арендодателю надлежащим образом заверенные копии соответствующих договоров с отметкой о государственной регистрации, если договор заключен на срок более года.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4.2.15. Письменно сообщить Арендодателю 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4.2.16. В случае направления Арендатору письменного предупреждения в связи с неисполнением им обязательства по внесению арендной платы он обязан внести арендную плату в течение 10 (десяти) рабочих дней со дня получения такого предупреждения.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4.2.17. Оплачивать арендную плату до даты подписания Сторонами передаточного акта Участка.</w:t>
      </w:r>
    </w:p>
    <w:p w:rsidR="001F617C" w:rsidRPr="001F617C" w:rsidRDefault="001F617C" w:rsidP="001F617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4.3. Арендодатель и Арендатор имеют иные права и </w:t>
      </w:r>
      <w:proofErr w:type="gramStart"/>
      <w:r w:rsidRPr="001F617C">
        <w:rPr>
          <w:rFonts w:ascii="Times New Roman" w:hAnsi="Times New Roman" w:cs="Times New Roman"/>
          <w:sz w:val="24"/>
          <w:szCs w:val="24"/>
        </w:rPr>
        <w:t>несут иные обязанности</w:t>
      </w:r>
      <w:proofErr w:type="gramEnd"/>
      <w:r w:rsidRPr="001F617C">
        <w:rPr>
          <w:rFonts w:ascii="Times New Roman" w:hAnsi="Times New Roman" w:cs="Times New Roman"/>
          <w:sz w:val="24"/>
          <w:szCs w:val="24"/>
        </w:rPr>
        <w:t>, установленные законодательством Российской Федерации.</w:t>
      </w:r>
    </w:p>
    <w:p w:rsidR="001F617C" w:rsidRDefault="001F617C" w:rsidP="001F617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17C" w:rsidRPr="001F617C" w:rsidRDefault="001F617C" w:rsidP="001F617C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>5. Ответственность Сторон и порядок разрешения споров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5.1. </w:t>
      </w:r>
      <w:r w:rsidRPr="001F617C">
        <w:rPr>
          <w:rFonts w:ascii="Times New Roman" w:hAnsi="Times New Roman" w:cs="Times New Roman"/>
          <w:noProof/>
          <w:sz w:val="24"/>
          <w:szCs w:val="24"/>
        </w:rPr>
        <w:t xml:space="preserve">В случае неисполнения или ненадлежащего исполнения одной </w:t>
      </w:r>
      <w:r w:rsidRPr="001F617C">
        <w:rPr>
          <w:rFonts w:ascii="Times New Roman" w:hAnsi="Times New Roman" w:cs="Times New Roman"/>
          <w:noProof/>
          <w:sz w:val="24"/>
          <w:szCs w:val="24"/>
        </w:rPr>
        <w:br/>
        <w:t>из Сторон обязательств по Договору, виновная сторона несет ответственность, предусмотренную Договором и законодательством Российской Федерации.</w:t>
      </w:r>
    </w:p>
    <w:p w:rsidR="001F617C" w:rsidRPr="001F617C" w:rsidRDefault="001F617C" w:rsidP="001F61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>5.2. За нарушение срока внесения арендной платы, предусмотренного разделом 2 настоящего Договора, с Арендатора взыскивается неустойка, которая начисляется в размере 1/300 (одной трехсотой) ставки рефинансирования Центрального Банка Российской Федерации</w:t>
      </w:r>
      <w:r w:rsidR="00A7792B">
        <w:rPr>
          <w:rFonts w:ascii="Times New Roman" w:hAnsi="Times New Roman" w:cs="Times New Roman"/>
          <w:sz w:val="24"/>
          <w:szCs w:val="24"/>
        </w:rPr>
        <w:t xml:space="preserve"> (ключевой</w:t>
      </w:r>
      <w:r w:rsidR="001B6E01">
        <w:rPr>
          <w:rFonts w:ascii="Times New Roman" w:hAnsi="Times New Roman" w:cs="Times New Roman"/>
          <w:sz w:val="24"/>
          <w:szCs w:val="24"/>
        </w:rPr>
        <w:t xml:space="preserve"> ставк</w:t>
      </w:r>
      <w:r w:rsidR="00A7792B">
        <w:rPr>
          <w:rFonts w:ascii="Times New Roman" w:hAnsi="Times New Roman" w:cs="Times New Roman"/>
          <w:sz w:val="24"/>
          <w:szCs w:val="24"/>
        </w:rPr>
        <w:t>и</w:t>
      </w:r>
      <w:r w:rsidR="001B6E01">
        <w:rPr>
          <w:rFonts w:ascii="Times New Roman" w:hAnsi="Times New Roman" w:cs="Times New Roman"/>
          <w:sz w:val="24"/>
          <w:szCs w:val="24"/>
        </w:rPr>
        <w:t xml:space="preserve"> Банка России)</w:t>
      </w:r>
      <w:r w:rsidRPr="001F617C">
        <w:rPr>
          <w:rFonts w:ascii="Times New Roman" w:hAnsi="Times New Roman" w:cs="Times New Roman"/>
          <w:sz w:val="24"/>
          <w:szCs w:val="24"/>
        </w:rPr>
        <w:t>, действующей в день, за который начисляется неустойка, от суммы задолженности по арендной плате за каждые сутки, начиная со дня просрочки исполнения обязательства до дня полной оплаты суммы задолженности.</w:t>
      </w:r>
    </w:p>
    <w:p w:rsidR="001F617C" w:rsidRPr="001F617C" w:rsidRDefault="001F617C" w:rsidP="001F617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  <w:sz w:val="24"/>
          <w:szCs w:val="24"/>
        </w:rPr>
        <w:t xml:space="preserve">5.3. </w:t>
      </w:r>
      <w:r w:rsidRPr="001F617C">
        <w:rPr>
          <w:rFonts w:ascii="Times New Roman" w:eastAsia="Calibri" w:hAnsi="Times New Roman" w:cs="Times New Roman"/>
          <w:noProof/>
          <w:sz w:val="24"/>
          <w:szCs w:val="24"/>
        </w:rPr>
        <w:t xml:space="preserve">Применение санкций </w:t>
      </w:r>
      <w:r w:rsidRPr="001F617C">
        <w:rPr>
          <w:rFonts w:ascii="Times New Roman" w:hAnsi="Times New Roman" w:cs="Times New Roman"/>
          <w:sz w:val="24"/>
          <w:szCs w:val="24"/>
        </w:rPr>
        <w:t>не освобождает Стороны от исполнения лежащих на них обязательств или устранения нарушений, а также возмещения причиненных ими убытков.</w:t>
      </w:r>
    </w:p>
    <w:p w:rsidR="001F617C" w:rsidRPr="001F617C" w:rsidRDefault="001F617C" w:rsidP="001F617C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1F617C">
        <w:rPr>
          <w:rFonts w:ascii="Times New Roman" w:hAnsi="Times New Roman"/>
          <w:sz w:val="24"/>
          <w:szCs w:val="24"/>
        </w:rPr>
        <w:t>5.4. Все споры или разногласия, возникающие между Сторонами настоящего Договора, разрешаются путем переговоров.</w:t>
      </w:r>
    </w:p>
    <w:p w:rsidR="00950E9D" w:rsidRPr="00950E9D" w:rsidRDefault="001F617C" w:rsidP="00950E9D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  <w:r w:rsidRPr="001F617C">
        <w:rPr>
          <w:rFonts w:ascii="Times New Roman" w:hAnsi="Times New Roman"/>
          <w:sz w:val="24"/>
          <w:szCs w:val="24"/>
        </w:rPr>
        <w:t>5.5. В случае невозможности разрешения споров или разногласий путем переговоров они подлежат рассмотрен</w:t>
      </w:r>
      <w:r w:rsidR="00950E9D">
        <w:rPr>
          <w:rFonts w:ascii="Times New Roman" w:hAnsi="Times New Roman"/>
          <w:sz w:val="24"/>
          <w:szCs w:val="24"/>
        </w:rPr>
        <w:t xml:space="preserve">ию в Арбитражном суде ХМАО-Югры, </w:t>
      </w:r>
      <w:r w:rsidR="00950E9D" w:rsidRPr="00950E9D">
        <w:rPr>
          <w:rFonts w:ascii="Times New Roman" w:hAnsi="Times New Roman"/>
          <w:sz w:val="24"/>
          <w:szCs w:val="24"/>
        </w:rPr>
        <w:t>либо Нефтеюганским районным судом Ханты-Мансийского автономного округа – Югры (в случае заключения договора аренды земельного участка с физическим лицом).</w:t>
      </w:r>
    </w:p>
    <w:p w:rsidR="001F617C" w:rsidRPr="001F617C" w:rsidRDefault="001F617C" w:rsidP="001F617C">
      <w:pPr>
        <w:pStyle w:val="ac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1F617C" w:rsidRPr="001F617C" w:rsidRDefault="001F617C" w:rsidP="0024102C">
      <w:pPr>
        <w:spacing w:after="0"/>
        <w:rPr>
          <w:rFonts w:ascii="Times New Roman" w:hAnsi="Times New Roman" w:cs="Times New Roman"/>
          <w:b/>
        </w:rPr>
      </w:pPr>
      <w:r w:rsidRPr="001F617C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1F617C">
        <w:rPr>
          <w:rFonts w:ascii="Times New Roman" w:hAnsi="Times New Roman" w:cs="Times New Roman"/>
          <w:b/>
          <w:sz w:val="24"/>
          <w:szCs w:val="24"/>
        </w:rPr>
        <w:tab/>
      </w:r>
    </w:p>
    <w:p w:rsidR="001F617C" w:rsidRPr="0024102C" w:rsidRDefault="001F617C" w:rsidP="00241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lastRenderedPageBreak/>
        <w:t>6. Порядок изменения и расторжения договора</w:t>
      </w:r>
    </w:p>
    <w:p w:rsidR="001F617C" w:rsidRPr="0024102C" w:rsidRDefault="001F617C" w:rsidP="0024102C">
      <w:pPr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4102C">
        <w:rPr>
          <w:rFonts w:ascii="Times New Roman" w:hAnsi="Times New Roman" w:cs="Times New Roman"/>
          <w:snapToGrid w:val="0"/>
          <w:sz w:val="24"/>
          <w:szCs w:val="24"/>
        </w:rPr>
        <w:t>6.1. Условия Договора могут быть изменены по соглашению Сторон.</w:t>
      </w:r>
    </w:p>
    <w:p w:rsidR="001F617C" w:rsidRPr="0024102C" w:rsidRDefault="001F617C" w:rsidP="002410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24102C">
        <w:rPr>
          <w:rFonts w:ascii="Times New Roman" w:hAnsi="Times New Roman" w:cs="Times New Roman"/>
          <w:snapToGrid w:val="0"/>
          <w:sz w:val="24"/>
          <w:szCs w:val="24"/>
        </w:rPr>
        <w:t>Вносимые любой из Сторон предложения об изменении условий Договора должны быть рассмотрены Сторонами в течение 30 календарных дней,  за исключением</w:t>
      </w:r>
      <w:r w:rsidR="00955847">
        <w:rPr>
          <w:rFonts w:ascii="Times New Roman" w:hAnsi="Times New Roman" w:cs="Times New Roman"/>
          <w:snapToGrid w:val="0"/>
          <w:sz w:val="24"/>
          <w:szCs w:val="24"/>
        </w:rPr>
        <w:t xml:space="preserve"> случая, предусмотренного пунктом</w:t>
      </w:r>
      <w:r w:rsidRPr="0024102C">
        <w:rPr>
          <w:rFonts w:ascii="Times New Roman" w:hAnsi="Times New Roman" w:cs="Times New Roman"/>
          <w:snapToGrid w:val="0"/>
          <w:sz w:val="24"/>
          <w:szCs w:val="24"/>
        </w:rPr>
        <w:t xml:space="preserve"> 2.7  Договора.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 По требованию Арендодателя Договор подлежит досрочному расторжению в порядке и случаях, установленных законодательством Российской Федерации, а также в следующих случаях, признаваемых Сторонами существенными нарушениями условий Договора: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6.2.1. Арендатор более двух раз подряд по истечении установленного Договором срока платежа не внес арендную плату, независимо от ее последующего внесения.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6.2.2. При умышленном или неосторожном ухудшении Арендатором состояния Участка, использовании Участка способами, приводящими  к ухудшению экологической обстановки.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6.2.3. В случае невыполнения Арендатором условий </w:t>
      </w:r>
      <w:r w:rsidR="00955847">
        <w:rPr>
          <w:rFonts w:ascii="Times New Roman" w:hAnsi="Times New Roman" w:cs="Times New Roman"/>
          <w:sz w:val="24"/>
          <w:szCs w:val="24"/>
        </w:rPr>
        <w:t>под</w:t>
      </w:r>
      <w:r w:rsidRPr="0024102C">
        <w:rPr>
          <w:rFonts w:ascii="Times New Roman" w:hAnsi="Times New Roman" w:cs="Times New Roman"/>
          <w:sz w:val="24"/>
          <w:szCs w:val="24"/>
        </w:rPr>
        <w:t xml:space="preserve">пунктов 4.2.3 – 4.2.5, 4.2.11 </w:t>
      </w:r>
      <w:r w:rsidR="001B6E01">
        <w:rPr>
          <w:rFonts w:ascii="Times New Roman" w:hAnsi="Times New Roman" w:cs="Times New Roman"/>
          <w:sz w:val="24"/>
          <w:szCs w:val="24"/>
        </w:rPr>
        <w:t xml:space="preserve">пункта 4.2. </w:t>
      </w:r>
      <w:r w:rsidRPr="0024102C">
        <w:rPr>
          <w:rFonts w:ascii="Times New Roman" w:hAnsi="Times New Roman" w:cs="Times New Roman"/>
          <w:sz w:val="24"/>
          <w:szCs w:val="24"/>
        </w:rPr>
        <w:t>Договора.</w:t>
      </w:r>
    </w:p>
    <w:p w:rsidR="001F617C" w:rsidRPr="0024102C" w:rsidRDefault="001F617C" w:rsidP="0024102C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6.3. При одностороннем отказе Арендодателя от исполнения Договора в  случаях, указанных в </w:t>
      </w:r>
      <w:r w:rsidR="00955847">
        <w:rPr>
          <w:rFonts w:ascii="Times New Roman" w:hAnsi="Times New Roman" w:cs="Times New Roman"/>
          <w:sz w:val="24"/>
          <w:szCs w:val="24"/>
        </w:rPr>
        <w:t>под</w:t>
      </w:r>
      <w:r w:rsidRPr="0024102C">
        <w:rPr>
          <w:rFonts w:ascii="Times New Roman" w:hAnsi="Times New Roman" w:cs="Times New Roman"/>
          <w:sz w:val="24"/>
          <w:szCs w:val="24"/>
        </w:rPr>
        <w:t xml:space="preserve">пункте 3.1.9 </w:t>
      </w:r>
      <w:r w:rsidR="001B6E01">
        <w:rPr>
          <w:rFonts w:ascii="Times New Roman" w:hAnsi="Times New Roman" w:cs="Times New Roman"/>
          <w:sz w:val="24"/>
          <w:szCs w:val="24"/>
        </w:rPr>
        <w:t xml:space="preserve">пункта 3.1 </w:t>
      </w:r>
      <w:r w:rsidRPr="0024102C">
        <w:rPr>
          <w:rFonts w:ascii="Times New Roman" w:hAnsi="Times New Roman" w:cs="Times New Roman"/>
          <w:sz w:val="24"/>
          <w:szCs w:val="24"/>
        </w:rPr>
        <w:t xml:space="preserve">Договора, Договор считается расторгнутым со дня вручения Арендатору соответствующего уведомления, если в уведомлении не указан иной срок.  </w:t>
      </w:r>
    </w:p>
    <w:p w:rsidR="001F617C" w:rsidRPr="0024102C" w:rsidRDefault="001F617C" w:rsidP="002410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     </w:t>
      </w:r>
      <w:r w:rsidRPr="0024102C">
        <w:rPr>
          <w:rFonts w:ascii="Times New Roman" w:hAnsi="Times New Roman" w:cs="Times New Roman"/>
          <w:sz w:val="24"/>
          <w:szCs w:val="24"/>
        </w:rPr>
        <w:tab/>
        <w:t>6.4. Изменения и дополнения к настоящему Договору считаются действительными, если они оформлены в письменном виде и подписаны Сторонами, за исключением случаев прямо предусмотренных Договором или законом.</w:t>
      </w:r>
    </w:p>
    <w:p w:rsidR="001F617C" w:rsidRPr="0024102C" w:rsidRDefault="001F617C" w:rsidP="001F617C">
      <w:pPr>
        <w:jc w:val="both"/>
        <w:rPr>
          <w:rFonts w:ascii="Times New Roman" w:hAnsi="Times New Roman" w:cs="Times New Roman"/>
          <w:sz w:val="24"/>
          <w:szCs w:val="24"/>
        </w:rPr>
      </w:pPr>
      <w:r w:rsidRPr="001F617C">
        <w:rPr>
          <w:rFonts w:ascii="Times New Roman" w:hAnsi="Times New Roman" w:cs="Times New Roman"/>
        </w:rPr>
        <w:t xml:space="preserve"> </w:t>
      </w:r>
    </w:p>
    <w:p w:rsidR="001F617C" w:rsidRPr="0024102C" w:rsidRDefault="001F617C" w:rsidP="0024102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>7. Прочие условия</w:t>
      </w:r>
    </w:p>
    <w:p w:rsidR="001F617C" w:rsidRPr="0024102C" w:rsidRDefault="001F617C" w:rsidP="002410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7.1.</w:t>
      </w:r>
      <w:r w:rsidRPr="0024102C">
        <w:rPr>
          <w:rFonts w:ascii="Times New Roman" w:hAnsi="Times New Roman" w:cs="Times New Roman"/>
          <w:color w:val="FFFF00"/>
          <w:sz w:val="24"/>
          <w:szCs w:val="24"/>
        </w:rPr>
        <w:t xml:space="preserve"> </w:t>
      </w:r>
      <w:r w:rsidRPr="0024102C">
        <w:rPr>
          <w:rFonts w:ascii="Times New Roman" w:hAnsi="Times New Roman" w:cs="Times New Roman"/>
          <w:sz w:val="24"/>
          <w:szCs w:val="24"/>
        </w:rPr>
        <w:t xml:space="preserve">Договор вступает в силу со дня его государственной регистрации </w:t>
      </w:r>
      <w:r w:rsidRPr="0024102C">
        <w:rPr>
          <w:rFonts w:ascii="Times New Roman" w:hAnsi="Times New Roman" w:cs="Times New Roman"/>
          <w:sz w:val="24"/>
          <w:szCs w:val="24"/>
        </w:rPr>
        <w:br/>
        <w:t xml:space="preserve">в </w:t>
      </w:r>
      <w:r w:rsidR="00847649">
        <w:rPr>
          <w:rFonts w:ascii="Times New Roman" w:hAnsi="Times New Roman" w:cs="Times New Roman"/>
          <w:sz w:val="24"/>
          <w:szCs w:val="24"/>
        </w:rPr>
        <w:t xml:space="preserve">Межмуниципальном  отделе по городу Нефтеюганск и городу Пыть-Ях </w:t>
      </w:r>
      <w:r w:rsidR="00847649">
        <w:rPr>
          <w:rFonts w:ascii="Times New Roman" w:hAnsi="Times New Roman" w:cs="Times New Roman"/>
          <w:snapToGrid w:val="0"/>
          <w:sz w:val="24"/>
          <w:szCs w:val="24"/>
        </w:rPr>
        <w:t>Управления Федеральной службы государственной регистрации, кадастра и картографии по Ханты-Мансийскому автономному округу-Югре</w:t>
      </w:r>
      <w:r w:rsidRPr="0024102C">
        <w:rPr>
          <w:rFonts w:ascii="Times New Roman" w:hAnsi="Times New Roman" w:cs="Times New Roman"/>
          <w:sz w:val="24"/>
          <w:szCs w:val="24"/>
        </w:rPr>
        <w:t>.</w:t>
      </w:r>
    </w:p>
    <w:p w:rsidR="001F617C" w:rsidRPr="0024102C" w:rsidRDefault="001F617C" w:rsidP="0024102C">
      <w:pPr>
        <w:widowControl w:val="0"/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7.2. Арендодатель не несет ответственности за недостатки Участка, которые оговорены при заключении Договора, либо должны быть обнаружены Арендатором во время осмотра и проверки Участка при его передаче. </w:t>
      </w:r>
    </w:p>
    <w:p w:rsidR="001F617C" w:rsidRPr="0024102C" w:rsidRDefault="001F617C" w:rsidP="00241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7.3. Стороны пришли к соглашению о том, что документы, которыми они будут обмениваться в процессе выполнения Договора, переданные </w:t>
      </w:r>
      <w:r w:rsidRPr="0024102C">
        <w:rPr>
          <w:rFonts w:ascii="Times New Roman" w:hAnsi="Times New Roman" w:cs="Times New Roman"/>
          <w:sz w:val="24"/>
          <w:szCs w:val="24"/>
        </w:rPr>
        <w:br/>
        <w:t>по факсимильной связи, признаются имеющими юридическую силу в случае, если на факсограмме присутствует строка, позволяющая идентифицировать передающий аппарат и содержащая реквизиты: наименование передающей Стороны, дату и время передачи, номер телефона и номера страниц.</w:t>
      </w:r>
    </w:p>
    <w:p w:rsidR="001F617C" w:rsidRPr="0024102C" w:rsidRDefault="001F617C" w:rsidP="0024102C">
      <w:pPr>
        <w:shd w:val="clear" w:color="auto" w:fill="FFFFFF"/>
        <w:tabs>
          <w:tab w:val="left" w:pos="1085"/>
        </w:tabs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7.4. В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1F617C" w:rsidRPr="0024102C" w:rsidRDefault="001F617C" w:rsidP="0024102C">
      <w:pPr>
        <w:shd w:val="clear" w:color="auto" w:fill="FFFFFF"/>
        <w:spacing w:after="0" w:line="240" w:lineRule="auto"/>
        <w:ind w:right="3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7.5. Договор составлен в </w:t>
      </w:r>
      <w:r w:rsidR="001B6E01">
        <w:rPr>
          <w:rFonts w:ascii="Times New Roman" w:hAnsi="Times New Roman" w:cs="Times New Roman"/>
          <w:sz w:val="24"/>
          <w:szCs w:val="24"/>
        </w:rPr>
        <w:t>3</w:t>
      </w:r>
      <w:r w:rsidRPr="0024102C">
        <w:rPr>
          <w:rFonts w:ascii="Times New Roman" w:hAnsi="Times New Roman" w:cs="Times New Roman"/>
          <w:sz w:val="24"/>
          <w:szCs w:val="24"/>
        </w:rPr>
        <w:t xml:space="preserve"> (</w:t>
      </w:r>
      <w:r w:rsidR="001B6E01">
        <w:rPr>
          <w:rFonts w:ascii="Times New Roman" w:hAnsi="Times New Roman" w:cs="Times New Roman"/>
          <w:sz w:val="24"/>
          <w:szCs w:val="24"/>
        </w:rPr>
        <w:t>трех</w:t>
      </w:r>
      <w:r w:rsidRPr="0024102C">
        <w:rPr>
          <w:rFonts w:ascii="Times New Roman" w:hAnsi="Times New Roman" w:cs="Times New Roman"/>
          <w:sz w:val="24"/>
          <w:szCs w:val="24"/>
        </w:rPr>
        <w:t xml:space="preserve">) экземплярах, имеющих одинаковую юридическую силу, по одному экземпляру для каждой из Сторон и один экземпляр для </w:t>
      </w:r>
      <w:r w:rsidR="00955847">
        <w:rPr>
          <w:rFonts w:ascii="Times New Roman" w:hAnsi="Times New Roman" w:cs="Times New Roman"/>
          <w:sz w:val="24"/>
          <w:szCs w:val="24"/>
        </w:rPr>
        <w:t xml:space="preserve">Межмуниципального </w:t>
      </w:r>
      <w:r w:rsidRPr="0024102C">
        <w:rPr>
          <w:rFonts w:ascii="Times New Roman" w:hAnsi="Times New Roman" w:cs="Times New Roman"/>
          <w:sz w:val="24"/>
          <w:szCs w:val="24"/>
        </w:rPr>
        <w:t xml:space="preserve"> отдела </w:t>
      </w:r>
      <w:r w:rsidR="00955847">
        <w:rPr>
          <w:rFonts w:ascii="Times New Roman" w:hAnsi="Times New Roman" w:cs="Times New Roman"/>
          <w:sz w:val="24"/>
          <w:szCs w:val="24"/>
        </w:rPr>
        <w:t xml:space="preserve">по городу Нефтеюганск и городу Пыть-Ях </w:t>
      </w:r>
      <w:r w:rsidRPr="0024102C">
        <w:rPr>
          <w:rFonts w:ascii="Times New Roman" w:hAnsi="Times New Roman" w:cs="Times New Roman"/>
          <w:sz w:val="24"/>
          <w:szCs w:val="24"/>
        </w:rPr>
        <w:t>Управления Федеральной службы государственной регистрации, кадастра и картографии по Ханты-Мансийскому автономному округу-Югре.</w:t>
      </w:r>
    </w:p>
    <w:p w:rsidR="001F617C" w:rsidRPr="0024102C" w:rsidRDefault="001F617C" w:rsidP="0024102C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1F617C" w:rsidRPr="0024102C" w:rsidRDefault="001F617C" w:rsidP="0024102C">
      <w:pPr>
        <w:widowControl w:val="0"/>
        <w:spacing w:after="0" w:line="240" w:lineRule="auto"/>
        <w:ind w:left="283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 xml:space="preserve"> 8. К договору в качестве его неотъемлемой части прилагается:</w:t>
      </w:r>
    </w:p>
    <w:p w:rsidR="00955847" w:rsidRDefault="001F617C" w:rsidP="00241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8.1.</w:t>
      </w:r>
      <w:r w:rsidR="00955847">
        <w:rPr>
          <w:rFonts w:ascii="Times New Roman" w:hAnsi="Times New Roman" w:cs="Times New Roman"/>
          <w:sz w:val="24"/>
          <w:szCs w:val="24"/>
        </w:rPr>
        <w:t xml:space="preserve"> Выписка из единого государственного реестра недвижимости об основных характеристиках и зарегистрированных правах на земельный участок (Приложение к договору аренды земельного участка)</w:t>
      </w:r>
      <w:r w:rsidR="00955847" w:rsidRPr="0024102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F617C" w:rsidRPr="0024102C" w:rsidRDefault="001F617C" w:rsidP="002410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102C">
        <w:rPr>
          <w:rFonts w:ascii="Times New Roman" w:hAnsi="Times New Roman" w:cs="Times New Roman"/>
          <w:sz w:val="24"/>
          <w:szCs w:val="24"/>
        </w:rPr>
        <w:t>8.2. Передаточный акт земельного участка.</w:t>
      </w:r>
    </w:p>
    <w:p w:rsidR="00955847" w:rsidRDefault="00955847" w:rsidP="001F61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F617C" w:rsidRDefault="001F617C" w:rsidP="001F617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102C">
        <w:rPr>
          <w:rFonts w:ascii="Times New Roman" w:hAnsi="Times New Roman" w:cs="Times New Roman"/>
          <w:b/>
          <w:sz w:val="24"/>
          <w:szCs w:val="24"/>
        </w:rPr>
        <w:t xml:space="preserve">9. </w:t>
      </w:r>
      <w:proofErr w:type="gramStart"/>
      <w:r w:rsidRPr="0024102C">
        <w:rPr>
          <w:rFonts w:ascii="Times New Roman" w:hAnsi="Times New Roman" w:cs="Times New Roman"/>
          <w:b/>
          <w:sz w:val="24"/>
          <w:szCs w:val="24"/>
        </w:rPr>
        <w:t>Место нахождение</w:t>
      </w:r>
      <w:proofErr w:type="gramEnd"/>
      <w:r w:rsidRPr="0024102C">
        <w:rPr>
          <w:rFonts w:ascii="Times New Roman" w:hAnsi="Times New Roman" w:cs="Times New Roman"/>
          <w:b/>
          <w:sz w:val="24"/>
          <w:szCs w:val="24"/>
        </w:rPr>
        <w:t xml:space="preserve"> и почтовые адреса, банковские реквизиты и подписи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23"/>
        <w:gridCol w:w="5198"/>
      </w:tblGrid>
      <w:tr w:rsidR="004B589B" w:rsidRPr="0024102C" w:rsidTr="0044025F">
        <w:trPr>
          <w:trHeight w:val="425"/>
        </w:trPr>
        <w:tc>
          <w:tcPr>
            <w:tcW w:w="4723" w:type="dxa"/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Арендодатель: </w:t>
            </w:r>
          </w:p>
        </w:tc>
        <w:tc>
          <w:tcPr>
            <w:tcW w:w="5198" w:type="dxa"/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</w:p>
        </w:tc>
      </w:tr>
      <w:tr w:rsidR="004B589B" w:rsidRPr="001F617C" w:rsidTr="0044025F">
        <w:trPr>
          <w:trHeight w:val="691"/>
        </w:trPr>
        <w:tc>
          <w:tcPr>
            <w:tcW w:w="4723" w:type="dxa"/>
          </w:tcPr>
          <w:p w:rsidR="004B589B" w:rsidRPr="00DC5902" w:rsidRDefault="004B589B" w:rsidP="0044025F">
            <w:pPr>
              <w:pStyle w:val="21"/>
              <w:shd w:val="clear" w:color="auto" w:fill="auto"/>
              <w:spacing w:before="0" w:after="0" w:line="274" w:lineRule="exact"/>
              <w:ind w:left="140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Администрация</w:t>
            </w:r>
          </w:p>
          <w:p w:rsidR="004B589B" w:rsidRPr="00DC5902" w:rsidRDefault="004B589B" w:rsidP="0044025F">
            <w:pPr>
              <w:pStyle w:val="21"/>
              <w:shd w:val="clear" w:color="auto" w:fill="auto"/>
              <w:spacing w:before="0" w:after="0" w:line="274" w:lineRule="exact"/>
              <w:ind w:left="140"/>
              <w:rPr>
                <w:b/>
                <w:sz w:val="26"/>
                <w:szCs w:val="26"/>
              </w:rPr>
            </w:pPr>
            <w:r w:rsidRPr="00DC5902">
              <w:rPr>
                <w:b/>
                <w:sz w:val="26"/>
                <w:szCs w:val="26"/>
              </w:rPr>
              <w:t>Нефтеюганск</w:t>
            </w:r>
            <w:r>
              <w:rPr>
                <w:b/>
                <w:sz w:val="26"/>
                <w:szCs w:val="26"/>
              </w:rPr>
              <w:t>ого</w:t>
            </w:r>
            <w:r w:rsidRPr="00DC5902">
              <w:rPr>
                <w:b/>
                <w:sz w:val="26"/>
                <w:szCs w:val="26"/>
              </w:rPr>
              <w:t xml:space="preserve"> район</w:t>
            </w:r>
            <w:r>
              <w:rPr>
                <w:b/>
                <w:sz w:val="26"/>
                <w:szCs w:val="26"/>
              </w:rPr>
              <w:t>а</w:t>
            </w:r>
            <w:r w:rsidRPr="00DC5902">
              <w:rPr>
                <w:b/>
                <w:sz w:val="26"/>
                <w:szCs w:val="26"/>
              </w:rPr>
              <w:t xml:space="preserve"> </w:t>
            </w:r>
          </w:p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4B589B" w:rsidRPr="004B589B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B589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Для юридического лица</w:t>
            </w:r>
          </w:p>
          <w:p w:rsidR="004B589B" w:rsidRPr="004B589B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4B589B" w:rsidRPr="00165A90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89B">
              <w:rPr>
                <w:rFonts w:ascii="Times New Roman" w:hAnsi="Times New Roman" w:cs="Times New Roman"/>
                <w:sz w:val="24"/>
                <w:szCs w:val="24"/>
              </w:rPr>
              <w:t>Наименование юридического лица</w:t>
            </w:r>
          </w:p>
        </w:tc>
      </w:tr>
      <w:tr w:rsidR="004B589B" w:rsidRPr="001F617C" w:rsidTr="0044025F">
        <w:trPr>
          <w:trHeight w:val="1133"/>
        </w:trPr>
        <w:tc>
          <w:tcPr>
            <w:tcW w:w="4723" w:type="dxa"/>
          </w:tcPr>
          <w:p w:rsidR="004B589B" w:rsidRPr="00E50585" w:rsidRDefault="004B589B" w:rsidP="0044025F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E50585">
              <w:rPr>
                <w:sz w:val="24"/>
                <w:szCs w:val="24"/>
              </w:rPr>
              <w:t>Юридический адрес: 628309, Тюменская область, Хант</w:t>
            </w:r>
            <w:proofErr w:type="gramStart"/>
            <w:r w:rsidRPr="00E50585">
              <w:rPr>
                <w:sz w:val="24"/>
                <w:szCs w:val="24"/>
              </w:rPr>
              <w:t>ы-</w:t>
            </w:r>
            <w:proofErr w:type="gramEnd"/>
            <w:r w:rsidRPr="00E50585">
              <w:rPr>
                <w:sz w:val="24"/>
                <w:szCs w:val="24"/>
              </w:rPr>
              <w:t xml:space="preserve"> Мансийский автономный округ - Югра, г. Нефтеюганск, 3 мкр., д. 21 </w:t>
            </w:r>
          </w:p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Место нахождения юридического лица: </w:t>
            </w:r>
          </w:p>
        </w:tc>
      </w:tr>
      <w:tr w:rsidR="004B589B" w:rsidRPr="001F617C" w:rsidTr="0044025F">
        <w:trPr>
          <w:trHeight w:val="767"/>
        </w:trPr>
        <w:tc>
          <w:tcPr>
            <w:tcW w:w="4723" w:type="dxa"/>
          </w:tcPr>
          <w:p w:rsidR="004B589B" w:rsidRPr="00E50585" w:rsidRDefault="004B589B" w:rsidP="0044025F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E50585">
              <w:rPr>
                <w:rFonts w:cs="Times New Roman"/>
                <w:sz w:val="24"/>
                <w:szCs w:val="24"/>
              </w:rPr>
              <w:t>Почтовый адрес:</w:t>
            </w:r>
            <w:r w:rsidRPr="00E50585">
              <w:rPr>
                <w:rFonts w:cs="Times New Roman"/>
                <w:b/>
                <w:sz w:val="24"/>
                <w:szCs w:val="24"/>
              </w:rPr>
              <w:t xml:space="preserve"> </w:t>
            </w:r>
            <w:r w:rsidRPr="00E50585">
              <w:rPr>
                <w:sz w:val="24"/>
                <w:szCs w:val="24"/>
              </w:rPr>
              <w:t>628309, Тюменская область, Хант</w:t>
            </w:r>
            <w:proofErr w:type="gramStart"/>
            <w:r w:rsidRPr="00E50585">
              <w:rPr>
                <w:sz w:val="24"/>
                <w:szCs w:val="24"/>
              </w:rPr>
              <w:t>ы-</w:t>
            </w:r>
            <w:proofErr w:type="gramEnd"/>
            <w:r w:rsidRPr="00E50585">
              <w:rPr>
                <w:sz w:val="24"/>
                <w:szCs w:val="24"/>
              </w:rPr>
              <w:t xml:space="preserve"> Мансийский автономный округ - Югра, г. Нефтеюганск, 3 мкр., д. 21 </w:t>
            </w:r>
          </w:p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Почтовый адрес: </w:t>
            </w:r>
          </w:p>
        </w:tc>
      </w:tr>
      <w:tr w:rsidR="004B589B" w:rsidRPr="001F617C" w:rsidTr="0044025F">
        <w:trPr>
          <w:trHeight w:val="183"/>
        </w:trPr>
        <w:tc>
          <w:tcPr>
            <w:tcW w:w="4723" w:type="dxa"/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</w:tc>
      </w:tr>
      <w:tr w:rsidR="004B589B" w:rsidRPr="001F617C" w:rsidTr="0044025F">
        <w:trPr>
          <w:trHeight w:val="433"/>
        </w:trPr>
        <w:tc>
          <w:tcPr>
            <w:tcW w:w="4723" w:type="dxa"/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8619005217</w:t>
            </w:r>
          </w:p>
        </w:tc>
        <w:tc>
          <w:tcPr>
            <w:tcW w:w="5198" w:type="dxa"/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</w:tr>
      <w:tr w:rsidR="004B589B" w:rsidRPr="001F617C" w:rsidTr="0044025F">
        <w:trPr>
          <w:trHeight w:val="433"/>
        </w:trPr>
        <w:tc>
          <w:tcPr>
            <w:tcW w:w="4723" w:type="dxa"/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КПП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861901001</w:t>
            </w:r>
          </w:p>
        </w:tc>
        <w:tc>
          <w:tcPr>
            <w:tcW w:w="5198" w:type="dxa"/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</w:tr>
      <w:tr w:rsidR="004B589B" w:rsidRPr="001F617C" w:rsidTr="0044025F">
        <w:trPr>
          <w:trHeight w:val="433"/>
        </w:trPr>
        <w:tc>
          <w:tcPr>
            <w:tcW w:w="4723" w:type="dxa"/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БИК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047162000</w:t>
            </w:r>
          </w:p>
        </w:tc>
        <w:tc>
          <w:tcPr>
            <w:tcW w:w="5198" w:type="dxa"/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</w:p>
        </w:tc>
      </w:tr>
      <w:tr w:rsidR="004B589B" w:rsidRPr="001F617C" w:rsidTr="0044025F">
        <w:trPr>
          <w:trHeight w:val="443"/>
        </w:trPr>
        <w:tc>
          <w:tcPr>
            <w:tcW w:w="4723" w:type="dxa"/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ОКТМО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7181800</w:t>
            </w:r>
          </w:p>
        </w:tc>
        <w:tc>
          <w:tcPr>
            <w:tcW w:w="5198" w:type="dxa"/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ОКТМО </w:t>
            </w:r>
          </w:p>
        </w:tc>
      </w:tr>
      <w:tr w:rsidR="004B589B" w:rsidRPr="001F617C" w:rsidTr="0044025F">
        <w:trPr>
          <w:trHeight w:val="433"/>
        </w:trPr>
        <w:tc>
          <w:tcPr>
            <w:tcW w:w="4723" w:type="dxa"/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ОКПО </w:t>
            </w:r>
            <w:r w:rsidRPr="00E50585">
              <w:rPr>
                <w:rFonts w:ascii="Times New Roman" w:hAnsi="Times New Roman" w:cs="Times New Roman"/>
                <w:sz w:val="24"/>
                <w:szCs w:val="24"/>
              </w:rPr>
              <w:t>41261913</w:t>
            </w:r>
          </w:p>
        </w:tc>
        <w:tc>
          <w:tcPr>
            <w:tcW w:w="5198" w:type="dxa"/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ОКПО </w:t>
            </w:r>
          </w:p>
        </w:tc>
      </w:tr>
      <w:tr w:rsidR="004B589B" w:rsidRPr="001F617C" w:rsidTr="0044025F">
        <w:trPr>
          <w:trHeight w:val="876"/>
        </w:trPr>
        <w:tc>
          <w:tcPr>
            <w:tcW w:w="4723" w:type="dxa"/>
            <w:tcBorders>
              <w:bottom w:val="single" w:sz="4" w:space="0" w:color="auto"/>
            </w:tcBorders>
          </w:tcPr>
          <w:p w:rsidR="004B589B" w:rsidRDefault="004B589B" w:rsidP="0044025F">
            <w:pPr>
              <w:pStyle w:val="21"/>
              <w:shd w:val="clear" w:color="auto" w:fill="auto"/>
              <w:spacing w:before="0" w:after="0" w:line="274" w:lineRule="exact"/>
              <w:rPr>
                <w:sz w:val="26"/>
                <w:szCs w:val="26"/>
              </w:rPr>
            </w:pPr>
            <w:r>
              <w:rPr>
                <w:rFonts w:cs="Times New Roman"/>
              </w:rPr>
              <w:t xml:space="preserve">Расчетный счет </w:t>
            </w:r>
            <w:r w:rsidRPr="00E50585">
              <w:rPr>
                <w:sz w:val="24"/>
                <w:szCs w:val="24"/>
              </w:rPr>
              <w:t>40204810200000000045</w:t>
            </w:r>
          </w:p>
          <w:p w:rsidR="004B589B" w:rsidRPr="00E50585" w:rsidRDefault="004B589B" w:rsidP="0044025F">
            <w:pPr>
              <w:pStyle w:val="21"/>
              <w:shd w:val="clear" w:color="auto" w:fill="auto"/>
              <w:spacing w:before="0" w:after="0" w:line="274" w:lineRule="exact"/>
              <w:rPr>
                <w:sz w:val="24"/>
                <w:szCs w:val="24"/>
              </w:rPr>
            </w:pPr>
            <w:r w:rsidRPr="00E50585">
              <w:rPr>
                <w:sz w:val="24"/>
                <w:szCs w:val="24"/>
              </w:rPr>
              <w:t>РКЦ Ханты-Мансийск г. Ханты-Мансийск</w:t>
            </w:r>
          </w:p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bottom w:val="single" w:sz="4" w:space="0" w:color="auto"/>
            </w:tcBorders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Расчетный счет </w:t>
            </w:r>
          </w:p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Кор/счет</w:t>
            </w:r>
            <w:proofErr w:type="gramEnd"/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4B589B" w:rsidRPr="001F617C" w:rsidTr="0044025F">
        <w:trPr>
          <w:trHeight w:val="2606"/>
        </w:trPr>
        <w:tc>
          <w:tcPr>
            <w:tcW w:w="4723" w:type="dxa"/>
            <w:tcBorders>
              <w:bottom w:val="single" w:sz="4" w:space="0" w:color="auto"/>
            </w:tcBorders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Нефтеюганского района</w:t>
            </w:r>
          </w:p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Г.В. Лапковская</w:t>
            </w:r>
          </w:p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1F617C">
              <w:rPr>
                <w:rFonts w:ascii="Times New Roman" w:hAnsi="Times New Roman" w:cs="Times New Roman"/>
              </w:rPr>
              <w:t>м.п</w:t>
            </w:r>
            <w:proofErr w:type="spellEnd"/>
            <w:r w:rsidRPr="001F61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98" w:type="dxa"/>
            <w:tcBorders>
              <w:bottom w:val="single" w:sz="4" w:space="0" w:color="auto"/>
            </w:tcBorders>
          </w:tcPr>
          <w:p w:rsidR="004B589B" w:rsidRPr="004B589B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4B589B" w:rsidRPr="004B589B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4B589B" w:rsidRPr="004B589B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4B589B" w:rsidRPr="004B589B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4B589B" w:rsidRPr="004B589B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b/>
              </w:rPr>
            </w:pPr>
            <w:r w:rsidRPr="004B589B">
              <w:rPr>
                <w:rFonts w:ascii="Times New Roman" w:hAnsi="Times New Roman" w:cs="Times New Roman"/>
              </w:rPr>
              <w:t>______________________</w:t>
            </w:r>
            <w:r w:rsidRPr="004B589B">
              <w:rPr>
                <w:rFonts w:ascii="Times New Roman" w:hAnsi="Times New Roman" w:cs="Times New Roman"/>
                <w:b/>
              </w:rPr>
              <w:t xml:space="preserve"> Ф.И.О.</w:t>
            </w:r>
          </w:p>
          <w:p w:rsidR="004B589B" w:rsidRPr="004B589B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  <w:r w:rsidRPr="004B589B">
              <w:rPr>
                <w:rFonts w:ascii="Times New Roman" w:hAnsi="Times New Roman" w:cs="Times New Roman"/>
                <w:b/>
              </w:rPr>
              <w:t xml:space="preserve">   </w:t>
            </w:r>
            <w:proofErr w:type="spellStart"/>
            <w:r w:rsidRPr="004B589B">
              <w:rPr>
                <w:rFonts w:ascii="Times New Roman" w:hAnsi="Times New Roman" w:cs="Times New Roman"/>
              </w:rPr>
              <w:t>м.п</w:t>
            </w:r>
            <w:proofErr w:type="spellEnd"/>
            <w:r w:rsidRPr="004B589B">
              <w:rPr>
                <w:rFonts w:ascii="Times New Roman" w:hAnsi="Times New Roman" w:cs="Times New Roman"/>
              </w:rPr>
              <w:t>.</w:t>
            </w:r>
          </w:p>
        </w:tc>
      </w:tr>
      <w:tr w:rsidR="004B589B" w:rsidRPr="0024102C" w:rsidTr="0044025F">
        <w:trPr>
          <w:trHeight w:val="425"/>
        </w:trPr>
        <w:tc>
          <w:tcPr>
            <w:tcW w:w="4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198" w:type="dxa"/>
            <w:tcBorders>
              <w:top w:val="single" w:sz="4" w:space="0" w:color="auto"/>
              <w:left w:val="single" w:sz="4" w:space="0" w:color="auto"/>
            </w:tcBorders>
          </w:tcPr>
          <w:p w:rsidR="004B589B" w:rsidRPr="004B589B" w:rsidRDefault="004B589B" w:rsidP="004402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89B">
              <w:rPr>
                <w:rFonts w:ascii="Times New Roman" w:hAnsi="Times New Roman" w:cs="Times New Roman"/>
                <w:b/>
                <w:sz w:val="24"/>
                <w:szCs w:val="24"/>
              </w:rPr>
              <w:t>Для физического лица</w:t>
            </w:r>
          </w:p>
          <w:p w:rsidR="004B589B" w:rsidRPr="004B589B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589B">
              <w:rPr>
                <w:rFonts w:ascii="Times New Roman" w:hAnsi="Times New Roman" w:cs="Times New Roman"/>
                <w:b/>
                <w:sz w:val="24"/>
                <w:szCs w:val="24"/>
              </w:rPr>
              <w:t>ФИО:</w:t>
            </w:r>
          </w:p>
        </w:tc>
      </w:tr>
      <w:tr w:rsidR="004B589B" w:rsidRPr="0024102C" w:rsidTr="0044025F">
        <w:trPr>
          <w:trHeight w:val="1133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4B589B" w:rsidRPr="004B589B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589B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</w:p>
        </w:tc>
      </w:tr>
      <w:tr w:rsidR="004B589B" w:rsidRPr="0024102C" w:rsidTr="0044025F">
        <w:trPr>
          <w:trHeight w:val="767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</w:tr>
      <w:tr w:rsidR="004B589B" w:rsidRPr="0024102C" w:rsidTr="0044025F">
        <w:trPr>
          <w:trHeight w:val="183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</w:tc>
      </w:tr>
      <w:tr w:rsidR="004B589B" w:rsidRPr="0024102C" w:rsidTr="0044025F">
        <w:trPr>
          <w:trHeight w:val="433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9B" w:rsidRPr="0024102C" w:rsidTr="0044025F">
        <w:trPr>
          <w:trHeight w:val="433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9B" w:rsidRPr="0024102C" w:rsidTr="0044025F">
        <w:trPr>
          <w:trHeight w:val="433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9B" w:rsidRPr="0024102C" w:rsidTr="0044025F">
        <w:trPr>
          <w:trHeight w:val="443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9B" w:rsidRPr="0024102C" w:rsidTr="0044025F">
        <w:trPr>
          <w:trHeight w:val="433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589B" w:rsidRPr="0024102C" w:rsidTr="0044025F">
        <w:trPr>
          <w:trHeight w:val="876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4B589B" w:rsidRPr="0024102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10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B589B" w:rsidRPr="001F617C" w:rsidTr="0044025F">
        <w:trPr>
          <w:trHeight w:val="2606"/>
        </w:trPr>
        <w:tc>
          <w:tcPr>
            <w:tcW w:w="47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198" w:type="dxa"/>
            <w:tcBorders>
              <w:left w:val="single" w:sz="4" w:space="0" w:color="auto"/>
            </w:tcBorders>
          </w:tcPr>
          <w:p w:rsidR="004B589B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</w:p>
          <w:p w:rsidR="004B589B" w:rsidRPr="001F617C" w:rsidRDefault="004B589B" w:rsidP="0044025F">
            <w:pPr>
              <w:tabs>
                <w:tab w:val="left" w:pos="1149"/>
                <w:tab w:val="left" w:pos="6152"/>
                <w:tab w:val="left" w:pos="761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</w:t>
            </w:r>
            <w:r w:rsidRPr="00BB46FD">
              <w:rPr>
                <w:rFonts w:ascii="Times New Roman" w:hAnsi="Times New Roman" w:cs="Times New Roman"/>
                <w:b/>
              </w:rPr>
              <w:t>Ф.И.О.</w:t>
            </w:r>
          </w:p>
        </w:tc>
      </w:tr>
    </w:tbl>
    <w:p w:rsidR="00BB46FD" w:rsidRDefault="00BB46FD" w:rsidP="001F617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BB46FD" w:rsidSect="006F333C">
      <w:pgSz w:w="11906" w:h="16838"/>
      <w:pgMar w:top="851" w:right="707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F00231"/>
    <w:multiLevelType w:val="hybridMultilevel"/>
    <w:tmpl w:val="D242D264"/>
    <w:lvl w:ilvl="0" w:tplc="04190011">
      <w:start w:val="1"/>
      <w:numFmt w:val="decimal"/>
      <w:lvlText w:val="%1)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>
    <w:nsid w:val="47443FEC"/>
    <w:multiLevelType w:val="multilevel"/>
    <w:tmpl w:val="2CFC2F44"/>
    <w:lvl w:ilvl="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7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52" w:hanging="1800"/>
      </w:pPr>
      <w:rPr>
        <w:rFonts w:hint="default"/>
      </w:rPr>
    </w:lvl>
  </w:abstractNum>
  <w:abstractNum w:abstractNumId="2">
    <w:nsid w:val="4CC56A68"/>
    <w:multiLevelType w:val="hybridMultilevel"/>
    <w:tmpl w:val="E4F2AF64"/>
    <w:lvl w:ilvl="0" w:tplc="88E2AEC2">
      <w:start w:val="1"/>
      <w:numFmt w:val="decimal"/>
      <w:lvlText w:val="%1)"/>
      <w:lvlJc w:val="left"/>
      <w:pPr>
        <w:ind w:left="1302" w:hanging="8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503363A"/>
    <w:multiLevelType w:val="multilevel"/>
    <w:tmpl w:val="F53C9988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CBF"/>
    <w:rsid w:val="00011A19"/>
    <w:rsid w:val="00035A8C"/>
    <w:rsid w:val="00050F02"/>
    <w:rsid w:val="00066693"/>
    <w:rsid w:val="000B1E6E"/>
    <w:rsid w:val="000C4879"/>
    <w:rsid w:val="000D7154"/>
    <w:rsid w:val="000E26F4"/>
    <w:rsid w:val="001117FB"/>
    <w:rsid w:val="00113776"/>
    <w:rsid w:val="00144203"/>
    <w:rsid w:val="0015288C"/>
    <w:rsid w:val="00154A3F"/>
    <w:rsid w:val="00157CF5"/>
    <w:rsid w:val="00177438"/>
    <w:rsid w:val="001A4A7A"/>
    <w:rsid w:val="001B6E01"/>
    <w:rsid w:val="001B7894"/>
    <w:rsid w:val="001F55B8"/>
    <w:rsid w:val="001F617C"/>
    <w:rsid w:val="002062FA"/>
    <w:rsid w:val="00212554"/>
    <w:rsid w:val="00222FDD"/>
    <w:rsid w:val="00231BD9"/>
    <w:rsid w:val="0023643A"/>
    <w:rsid w:val="0024102C"/>
    <w:rsid w:val="002603B2"/>
    <w:rsid w:val="00283C05"/>
    <w:rsid w:val="002A5D7D"/>
    <w:rsid w:val="002C3674"/>
    <w:rsid w:val="0031149F"/>
    <w:rsid w:val="00341FFA"/>
    <w:rsid w:val="003A3798"/>
    <w:rsid w:val="003D7391"/>
    <w:rsid w:val="003E6C3C"/>
    <w:rsid w:val="00421903"/>
    <w:rsid w:val="004257DC"/>
    <w:rsid w:val="00464700"/>
    <w:rsid w:val="00471CA3"/>
    <w:rsid w:val="004837B7"/>
    <w:rsid w:val="00483E22"/>
    <w:rsid w:val="00484E83"/>
    <w:rsid w:val="004A633F"/>
    <w:rsid w:val="004B3064"/>
    <w:rsid w:val="004B589B"/>
    <w:rsid w:val="004B6F10"/>
    <w:rsid w:val="004C0417"/>
    <w:rsid w:val="004F0077"/>
    <w:rsid w:val="005273EF"/>
    <w:rsid w:val="00532423"/>
    <w:rsid w:val="005439A8"/>
    <w:rsid w:val="00592CBF"/>
    <w:rsid w:val="00592CFB"/>
    <w:rsid w:val="005E3AC6"/>
    <w:rsid w:val="005F6E28"/>
    <w:rsid w:val="006237AA"/>
    <w:rsid w:val="00625B83"/>
    <w:rsid w:val="0062732C"/>
    <w:rsid w:val="00630464"/>
    <w:rsid w:val="00646AA0"/>
    <w:rsid w:val="006713D6"/>
    <w:rsid w:val="00672234"/>
    <w:rsid w:val="00693F98"/>
    <w:rsid w:val="006B70F1"/>
    <w:rsid w:val="006F0309"/>
    <w:rsid w:val="006F1661"/>
    <w:rsid w:val="006F333C"/>
    <w:rsid w:val="00705589"/>
    <w:rsid w:val="007851FA"/>
    <w:rsid w:val="007A3F8C"/>
    <w:rsid w:val="007C0A73"/>
    <w:rsid w:val="007D43AF"/>
    <w:rsid w:val="008144AC"/>
    <w:rsid w:val="008234AA"/>
    <w:rsid w:val="008376B9"/>
    <w:rsid w:val="00847649"/>
    <w:rsid w:val="008737D6"/>
    <w:rsid w:val="008804BC"/>
    <w:rsid w:val="008B4825"/>
    <w:rsid w:val="008B7CFE"/>
    <w:rsid w:val="008C10F9"/>
    <w:rsid w:val="008D748F"/>
    <w:rsid w:val="008D7B01"/>
    <w:rsid w:val="00910BEE"/>
    <w:rsid w:val="00912F4E"/>
    <w:rsid w:val="0092454E"/>
    <w:rsid w:val="00931539"/>
    <w:rsid w:val="00934019"/>
    <w:rsid w:val="00950E9D"/>
    <w:rsid w:val="00955847"/>
    <w:rsid w:val="00972A01"/>
    <w:rsid w:val="00993D70"/>
    <w:rsid w:val="009A335D"/>
    <w:rsid w:val="009B79F2"/>
    <w:rsid w:val="009D495F"/>
    <w:rsid w:val="00A321B2"/>
    <w:rsid w:val="00A630C8"/>
    <w:rsid w:val="00A75280"/>
    <w:rsid w:val="00A7792B"/>
    <w:rsid w:val="00A912BF"/>
    <w:rsid w:val="00AA7EE6"/>
    <w:rsid w:val="00AD690D"/>
    <w:rsid w:val="00AD7927"/>
    <w:rsid w:val="00AF20D8"/>
    <w:rsid w:val="00B068B0"/>
    <w:rsid w:val="00B07E4E"/>
    <w:rsid w:val="00B1129B"/>
    <w:rsid w:val="00B46EDC"/>
    <w:rsid w:val="00B7404F"/>
    <w:rsid w:val="00B83404"/>
    <w:rsid w:val="00B91B99"/>
    <w:rsid w:val="00B92878"/>
    <w:rsid w:val="00BB46FD"/>
    <w:rsid w:val="00BD389B"/>
    <w:rsid w:val="00BD4FDC"/>
    <w:rsid w:val="00C17400"/>
    <w:rsid w:val="00C32CE3"/>
    <w:rsid w:val="00C418FF"/>
    <w:rsid w:val="00CB574C"/>
    <w:rsid w:val="00CC033A"/>
    <w:rsid w:val="00CC7899"/>
    <w:rsid w:val="00CE4935"/>
    <w:rsid w:val="00CF00FF"/>
    <w:rsid w:val="00CF215E"/>
    <w:rsid w:val="00D35020"/>
    <w:rsid w:val="00D57694"/>
    <w:rsid w:val="00D816B5"/>
    <w:rsid w:val="00D87CC6"/>
    <w:rsid w:val="00D94F7A"/>
    <w:rsid w:val="00DE0A4F"/>
    <w:rsid w:val="00E07658"/>
    <w:rsid w:val="00E232F4"/>
    <w:rsid w:val="00E26BE6"/>
    <w:rsid w:val="00E36F89"/>
    <w:rsid w:val="00E50585"/>
    <w:rsid w:val="00E53CF0"/>
    <w:rsid w:val="00E8700F"/>
    <w:rsid w:val="00E8702C"/>
    <w:rsid w:val="00E91DA6"/>
    <w:rsid w:val="00EA731C"/>
    <w:rsid w:val="00F3670B"/>
    <w:rsid w:val="00F41EC1"/>
    <w:rsid w:val="00F82C9D"/>
    <w:rsid w:val="00F94A4A"/>
    <w:rsid w:val="00FA7E17"/>
    <w:rsid w:val="00FC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F94A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46A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46A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46A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6AA0"/>
  </w:style>
  <w:style w:type="character" w:styleId="a4">
    <w:name w:val="Hyperlink"/>
    <w:uiPriority w:val="99"/>
    <w:rsid w:val="000E26F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1149F"/>
    <w:pPr>
      <w:ind w:left="720"/>
      <w:contextualSpacing/>
    </w:pPr>
  </w:style>
  <w:style w:type="paragraph" w:styleId="2">
    <w:name w:val="Body Text Indent 2"/>
    <w:basedOn w:val="a"/>
    <w:link w:val="20"/>
    <w:semiHidden/>
    <w:unhideWhenUsed/>
    <w:rsid w:val="00FC10FC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semiHidden/>
    <w:rsid w:val="00FC10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Plain Text"/>
    <w:basedOn w:val="a"/>
    <w:link w:val="a7"/>
    <w:semiHidden/>
    <w:unhideWhenUsed/>
    <w:rsid w:val="00FC10F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semiHidden/>
    <w:rsid w:val="00FC10FC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C418FF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C418FF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B91B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91B99"/>
    <w:rPr>
      <w:rFonts w:ascii="Segoe UI" w:hAnsi="Segoe UI" w:cs="Segoe UI"/>
      <w:sz w:val="18"/>
      <w:szCs w:val="18"/>
    </w:rPr>
  </w:style>
  <w:style w:type="paragraph" w:styleId="aa">
    <w:name w:val="Body Text"/>
    <w:basedOn w:val="a"/>
    <w:link w:val="ab"/>
    <w:uiPriority w:val="99"/>
    <w:semiHidden/>
    <w:unhideWhenUsed/>
    <w:rsid w:val="001F617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1F617C"/>
  </w:style>
  <w:style w:type="paragraph" w:styleId="ac">
    <w:name w:val="No Spacing"/>
    <w:uiPriority w:val="1"/>
    <w:qFormat/>
    <w:rsid w:val="001F617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1F61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character" w:customStyle="1" w:styleId="ad">
    <w:name w:val="Основной текст_"/>
    <w:link w:val="21"/>
    <w:rsid w:val="00E50585"/>
    <w:rPr>
      <w:rFonts w:ascii="Times New Roman" w:eastAsia="Times New Roman" w:hAnsi="Times New Roman"/>
      <w:shd w:val="clear" w:color="auto" w:fill="FFFFFF"/>
    </w:rPr>
  </w:style>
  <w:style w:type="paragraph" w:customStyle="1" w:styleId="21">
    <w:name w:val="Основной текст2"/>
    <w:basedOn w:val="a"/>
    <w:link w:val="ad"/>
    <w:rsid w:val="00E50585"/>
    <w:pPr>
      <w:shd w:val="clear" w:color="auto" w:fill="FFFFFF"/>
      <w:spacing w:before="240" w:after="300" w:line="0" w:lineRule="atLeast"/>
    </w:pPr>
    <w:rPr>
      <w:rFonts w:ascii="Times New Roman" w:eastAsia="Times New Roman" w:hAnsi="Times New Roman"/>
    </w:rPr>
  </w:style>
  <w:style w:type="paragraph" w:customStyle="1" w:styleId="ae">
    <w:name w:val="Знак Знак Знак Знак Знак Знак Знак Знак Знак Знак Знак Знак Знак"/>
    <w:basedOn w:val="a"/>
    <w:rsid w:val="00F94A4A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6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7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4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552528-3D29-49D1-97B2-CCEAF095DA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2593</Words>
  <Characters>14784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Вязникова Татьяна Анатольевна</dc:creator>
  <cp:lastModifiedBy>Хабибуллин Дамир Айратович</cp:lastModifiedBy>
  <cp:revision>3</cp:revision>
  <cp:lastPrinted>2016-04-06T07:05:00Z</cp:lastPrinted>
  <dcterms:created xsi:type="dcterms:W3CDTF">2018-08-28T03:40:00Z</dcterms:created>
  <dcterms:modified xsi:type="dcterms:W3CDTF">2018-08-28T03:40:00Z</dcterms:modified>
</cp:coreProperties>
</file>