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E03643" w:rsidRPr="008D748F"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19</w:t>
      </w:r>
      <w:r w:rsidRPr="00E91DA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декабря</w:t>
      </w:r>
      <w:r w:rsidRPr="00E91DA6">
        <w:rPr>
          <w:rFonts w:ascii="Times New Roman" w:eastAsia="Times New Roman" w:hAnsi="Times New Roman" w:cs="Times New Roman"/>
          <w:sz w:val="27"/>
          <w:szCs w:val="27"/>
          <w:lang w:eastAsia="ru-RU"/>
        </w:rPr>
        <w:t xml:space="preserve"> 2018 года)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bookmarkStart w:id="0" w:name="_GoBack"/>
      <w:r w:rsidRPr="00D816B5">
        <w:rPr>
          <w:rFonts w:ascii="Times New Roman" w:eastAsia="Times New Roman" w:hAnsi="Times New Roman" w:cs="Times New Roman"/>
          <w:sz w:val="26"/>
          <w:szCs w:val="26"/>
          <w:lang w:eastAsia="ru-RU"/>
        </w:rPr>
        <w:t>Администра</w:t>
      </w:r>
      <w:r>
        <w:rPr>
          <w:rFonts w:ascii="Times New Roman" w:eastAsia="Times New Roman" w:hAnsi="Times New Roman" w:cs="Times New Roman"/>
          <w:sz w:val="26"/>
          <w:szCs w:val="26"/>
          <w:lang w:eastAsia="ru-RU"/>
        </w:rPr>
        <w:t xml:space="preserve">ция Нефтеюганского района проводит </w:t>
      </w:r>
      <w:r w:rsidRPr="00D816B5">
        <w:rPr>
          <w:rFonts w:ascii="Times New Roman" w:eastAsia="Times New Roman" w:hAnsi="Times New Roman" w:cs="Times New Roman"/>
          <w:b/>
          <w:sz w:val="26"/>
          <w:szCs w:val="26"/>
          <w:lang w:eastAsia="ru-RU"/>
        </w:rPr>
        <w:t>аукцион</w:t>
      </w:r>
      <w:r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Pr="00D816B5">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sz w:val="26"/>
          <w:szCs w:val="26"/>
          <w:lang w:eastAsia="ru-RU"/>
        </w:rPr>
        <w:t>состоится </w:t>
      </w:r>
      <w:r>
        <w:rPr>
          <w:rFonts w:ascii="Times New Roman" w:eastAsia="Times New Roman" w:hAnsi="Times New Roman" w:cs="Times New Roman"/>
          <w:b/>
          <w:bCs/>
          <w:sz w:val="26"/>
          <w:szCs w:val="26"/>
          <w:u w:val="single"/>
          <w:lang w:eastAsia="ru-RU"/>
        </w:rPr>
        <w:t>19 декабря</w:t>
      </w:r>
      <w:r w:rsidRPr="00E91DA6">
        <w:rPr>
          <w:rFonts w:ascii="Times New Roman" w:eastAsia="Times New Roman" w:hAnsi="Times New Roman" w:cs="Times New Roman"/>
          <w:b/>
          <w:bCs/>
          <w:sz w:val="26"/>
          <w:szCs w:val="26"/>
          <w:u w:val="single"/>
          <w:lang w:eastAsia="ru-RU"/>
        </w:rPr>
        <w:t xml:space="preserve"> 2018 года</w:t>
      </w:r>
      <w:r w:rsidRPr="00D816B5">
        <w:rPr>
          <w:rFonts w:ascii="Times New Roman" w:eastAsia="Times New Roman" w:hAnsi="Times New Roman" w:cs="Times New Roman"/>
          <w:sz w:val="26"/>
          <w:szCs w:val="26"/>
          <w:lang w:eastAsia="ru-RU"/>
        </w:rPr>
        <w:t xml:space="preserve"> по адресу: </w:t>
      </w:r>
      <w:proofErr w:type="gramStart"/>
      <w:r w:rsidRPr="00D816B5">
        <w:rPr>
          <w:rFonts w:ascii="Times New Roman" w:eastAsia="Times New Roman" w:hAnsi="Times New Roman" w:cs="Times New Roman"/>
          <w:sz w:val="26"/>
          <w:szCs w:val="26"/>
          <w:lang w:eastAsia="ru-RU"/>
        </w:rPr>
        <w:t xml:space="preserve">Российская Федерация, </w:t>
      </w:r>
      <w:r w:rsidRPr="0023643A">
        <w:rPr>
          <w:rFonts w:ascii="Times New Roman" w:eastAsia="Times New Roman" w:hAnsi="Times New Roman" w:cs="Times New Roman"/>
          <w:sz w:val="26"/>
          <w:szCs w:val="26"/>
          <w:lang w:eastAsia="ru-RU"/>
        </w:rPr>
        <w:t xml:space="preserve">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кабинет 217</w:t>
      </w:r>
      <w:r w:rsidRPr="0023643A">
        <w:rPr>
          <w:rFonts w:ascii="Times New Roman" w:eastAsia="Times New Roman" w:hAnsi="Times New Roman" w:cs="Times New Roman"/>
          <w:sz w:val="26"/>
          <w:szCs w:val="26"/>
          <w:lang w:eastAsia="ru-RU"/>
        </w:rPr>
        <w:t xml:space="preserve"> (информацию можно получить в кабинете </w:t>
      </w:r>
      <w:r>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телефон  (3463) 2</w:t>
      </w:r>
      <w:r>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  </w:t>
      </w:r>
      <w:r w:rsidRPr="0023643A">
        <w:rPr>
          <w:rFonts w:ascii="Times New Roman" w:eastAsia="Times New Roman" w:hAnsi="Times New Roman" w:cs="Times New Roman"/>
          <w:b/>
          <w:bCs/>
          <w:sz w:val="26"/>
          <w:szCs w:val="26"/>
          <w:lang w:eastAsia="ru-RU"/>
        </w:rPr>
        <w:t>начало в 1</w:t>
      </w:r>
      <w:r w:rsidR="00665AAF">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0 часов</w:t>
      </w:r>
      <w:r w:rsidRPr="0023643A">
        <w:rPr>
          <w:rFonts w:ascii="Times New Roman" w:eastAsia="Times New Roman" w:hAnsi="Times New Roman" w:cs="Times New Roman"/>
          <w:sz w:val="26"/>
          <w:szCs w:val="26"/>
          <w:lang w:eastAsia="ru-RU"/>
        </w:rPr>
        <w:t> местного времени.</w:t>
      </w:r>
      <w:proofErr w:type="gramEnd"/>
      <w:r w:rsidRPr="0023643A">
        <w:rPr>
          <w:rFonts w:ascii="Times New Roman" w:eastAsia="Times New Roman" w:hAnsi="Times New Roman" w:cs="Times New Roman"/>
          <w:sz w:val="26"/>
          <w:szCs w:val="26"/>
          <w:lang w:eastAsia="ru-RU"/>
        </w:rPr>
        <w:t xml:space="preserve"> На аукцион выставляется право заключения договора аренды земельного участка.</w:t>
      </w:r>
      <w:bookmarkEnd w:id="0"/>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 xml:space="preserve">, расположенная по адресу: 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w:t>
      </w:r>
      <w:r>
        <w:rPr>
          <w:rStyle w:val="a4"/>
          <w:rFonts w:ascii="Times New Roman" w:hAnsi="Times New Roman" w:cs="Times New Roman"/>
          <w:color w:val="auto"/>
          <w:sz w:val="26"/>
          <w:szCs w:val="26"/>
          <w:lang w:val="en-US"/>
        </w:rPr>
        <w:t>vyaznikovataa</w:t>
      </w:r>
      <w:r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(3463)2</w:t>
      </w:r>
      <w:r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b/>
          <w:bCs/>
          <w:sz w:val="26"/>
          <w:szCs w:val="26"/>
          <w:u w:val="single"/>
          <w:lang w:eastAsia="ru-RU"/>
        </w:rPr>
        <w:t xml:space="preserve">по </w:t>
      </w:r>
      <w:r>
        <w:rPr>
          <w:rFonts w:ascii="Times New Roman" w:eastAsia="Times New Roman" w:hAnsi="Times New Roman" w:cs="Times New Roman"/>
          <w:b/>
          <w:bCs/>
          <w:sz w:val="26"/>
          <w:szCs w:val="26"/>
          <w:u w:val="single"/>
          <w:lang w:eastAsia="ru-RU"/>
        </w:rPr>
        <w:t xml:space="preserve">14 декабря </w:t>
      </w:r>
      <w:r w:rsidRPr="00E91DA6">
        <w:rPr>
          <w:rFonts w:ascii="Times New Roman" w:eastAsia="Times New Roman" w:hAnsi="Times New Roman" w:cs="Times New Roman"/>
          <w:b/>
          <w:bCs/>
          <w:sz w:val="26"/>
          <w:szCs w:val="26"/>
          <w:u w:val="single"/>
          <w:lang w:eastAsia="ru-RU"/>
        </w:rPr>
        <w:t>2018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включительно, кроме выходных и праздничных дней, с 08.30 до 17.30 часов местного времени (предпраздничные дни сокращены на один час), обеденный перерыв с 13.00 до 14.00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Ханты-Мансийский автономный округ-Югра, </w:t>
      </w:r>
      <w:r>
        <w:rPr>
          <w:rFonts w:ascii="Times New Roman" w:eastAsia="Times New Roman" w:hAnsi="Times New Roman" w:cs="Times New Roman"/>
          <w:sz w:val="26"/>
          <w:szCs w:val="26"/>
          <w:lang w:eastAsia="ru-RU"/>
        </w:rPr>
        <w:t xml:space="preserve">г. </w:t>
      </w:r>
      <w:r w:rsidRPr="0023643A">
        <w:rPr>
          <w:rFonts w:ascii="Times New Roman" w:eastAsia="Times New Roman" w:hAnsi="Times New Roman" w:cs="Times New Roman"/>
          <w:sz w:val="26"/>
          <w:szCs w:val="26"/>
          <w:lang w:eastAsia="ru-RU"/>
        </w:rPr>
        <w:t xml:space="preserve">Нефтеюганск, микрорайон </w:t>
      </w:r>
      <w:r>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 xml:space="preserve">, дом </w:t>
      </w:r>
      <w:r>
        <w:rPr>
          <w:rFonts w:ascii="Times New Roman" w:eastAsia="Times New Roman" w:hAnsi="Times New Roman" w:cs="Times New Roman"/>
          <w:sz w:val="26"/>
          <w:szCs w:val="26"/>
          <w:lang w:eastAsia="ru-RU"/>
        </w:rPr>
        <w:t>21</w:t>
      </w:r>
      <w:r w:rsidRPr="0023643A">
        <w:rPr>
          <w:rFonts w:ascii="Times New Roman" w:eastAsia="Times New Roman" w:hAnsi="Times New Roman" w:cs="Times New Roman"/>
          <w:sz w:val="26"/>
          <w:szCs w:val="26"/>
          <w:lang w:eastAsia="ru-RU"/>
        </w:rPr>
        <w:t xml:space="preserve">, кабинет </w:t>
      </w:r>
      <w:r>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E03643" w:rsidRPr="003D7391"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Pr>
          <w:rFonts w:ascii="Times New Roman" w:eastAsia="Times New Roman" w:hAnsi="Times New Roman" w:cs="Times New Roman"/>
          <w:b/>
          <w:bCs/>
          <w:sz w:val="26"/>
          <w:szCs w:val="26"/>
          <w:lang w:eastAsia="ru-RU"/>
        </w:rPr>
        <w:t>14 декабря</w:t>
      </w:r>
      <w:r w:rsidRPr="00E91DA6">
        <w:rPr>
          <w:rFonts w:ascii="Times New Roman" w:eastAsia="Times New Roman" w:hAnsi="Times New Roman" w:cs="Times New Roman"/>
          <w:b/>
          <w:bCs/>
          <w:sz w:val="26"/>
          <w:szCs w:val="26"/>
          <w:lang w:eastAsia="ru-RU"/>
        </w:rPr>
        <w:t xml:space="preserve"> 2018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E03643" w:rsidRPr="00AF20D8" w:rsidRDefault="00E03643" w:rsidP="00E03643">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2C7934">
        <w:rPr>
          <w:rFonts w:ascii="Times New Roman" w:eastAsia="Times New Roman" w:hAnsi="Times New Roman" w:cs="Times New Roman"/>
          <w:sz w:val="26"/>
          <w:szCs w:val="26"/>
          <w:lang w:eastAsia="ru-RU"/>
        </w:rPr>
        <w:t>Задаток для участия в аукционе перечисляется </w:t>
      </w:r>
      <w:r w:rsidRPr="002C7934">
        <w:rPr>
          <w:rFonts w:ascii="Times New Roman" w:eastAsia="Times New Roman" w:hAnsi="Times New Roman" w:cs="Times New Roman"/>
          <w:b/>
          <w:bCs/>
          <w:sz w:val="26"/>
          <w:szCs w:val="26"/>
          <w:u w:val="single"/>
          <w:lang w:eastAsia="ru-RU"/>
        </w:rPr>
        <w:t xml:space="preserve">не позднее </w:t>
      </w:r>
      <w:r>
        <w:rPr>
          <w:rFonts w:ascii="Times New Roman" w:eastAsia="Times New Roman" w:hAnsi="Times New Roman" w:cs="Times New Roman"/>
          <w:b/>
          <w:bCs/>
          <w:sz w:val="26"/>
          <w:szCs w:val="26"/>
          <w:u w:val="single"/>
          <w:lang w:eastAsia="ru-RU"/>
        </w:rPr>
        <w:t>14 декабря</w:t>
      </w:r>
      <w:r w:rsidRPr="002C7934">
        <w:rPr>
          <w:rFonts w:ascii="Times New Roman" w:eastAsia="Times New Roman" w:hAnsi="Times New Roman" w:cs="Times New Roman"/>
          <w:b/>
          <w:bCs/>
          <w:sz w:val="26"/>
          <w:szCs w:val="26"/>
          <w:u w:val="single"/>
          <w:lang w:eastAsia="ru-RU"/>
        </w:rPr>
        <w:t xml:space="preserve">  2018 года</w:t>
      </w:r>
      <w:r w:rsidRPr="002C7934">
        <w:rPr>
          <w:rFonts w:ascii="Times New Roman" w:eastAsia="Times New Roman" w:hAnsi="Times New Roman" w:cs="Times New Roman"/>
          <w:sz w:val="26"/>
          <w:szCs w:val="26"/>
          <w:lang w:eastAsia="ru-RU"/>
        </w:rPr>
        <w:t xml:space="preserve"> на следующие банковские реквизиты: </w:t>
      </w:r>
      <w:r w:rsidRPr="002C7934">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Pr="002C7934">
        <w:rPr>
          <w:rFonts w:ascii="Times New Roman" w:hAnsi="Times New Roman" w:cs="Times New Roman"/>
          <w:b/>
          <w:sz w:val="26"/>
          <w:szCs w:val="26"/>
        </w:rPr>
        <w:t>Р</w:t>
      </w:r>
      <w:proofErr w:type="gramEnd"/>
      <w:r w:rsidRPr="002C7934">
        <w:rPr>
          <w:rFonts w:ascii="Times New Roman" w:hAnsi="Times New Roman" w:cs="Times New Roman"/>
          <w:b/>
          <w:sz w:val="26"/>
          <w:szCs w:val="26"/>
        </w:rPr>
        <w:t>/С 40302810200005000003</w:t>
      </w:r>
      <w:r w:rsidRPr="002C7934">
        <w:rPr>
          <w:b/>
        </w:rPr>
        <w:t xml:space="preserve">. </w:t>
      </w:r>
      <w:r w:rsidRPr="002C7934">
        <w:rPr>
          <w:rFonts w:ascii="Times New Roman" w:eastAsia="Times New Roman" w:hAnsi="Times New Roman" w:cs="Times New Roman"/>
          <w:sz w:val="26"/>
          <w:szCs w:val="26"/>
          <w:lang w:eastAsia="ru-RU"/>
        </w:rPr>
        <w:t>Назначение платежа: задаток для участия в аукционе на право заключения договора аренды земельного участка (лот № 1).</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Pr="00520BF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7 декабря</w:t>
      </w:r>
      <w:r w:rsidRPr="00F41EC1">
        <w:rPr>
          <w:rFonts w:ascii="Times New Roman" w:eastAsia="Times New Roman" w:hAnsi="Times New Roman" w:cs="Times New Roman"/>
          <w:b/>
          <w:bCs/>
          <w:sz w:val="26"/>
          <w:szCs w:val="26"/>
          <w:lang w:eastAsia="ru-RU"/>
        </w:rPr>
        <w:t xml:space="preserve"> 2018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65AAF">
        <w:rPr>
          <w:rFonts w:ascii="Times New Roman" w:eastAsia="Times New Roman" w:hAnsi="Times New Roman" w:cs="Times New Roman"/>
          <w:b/>
          <w:bCs/>
          <w:sz w:val="26"/>
          <w:szCs w:val="26"/>
          <w:lang w:eastAsia="ru-RU"/>
        </w:rPr>
        <w:t>0</w:t>
      </w:r>
      <w:r>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E03643" w:rsidRPr="00AF20D8"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E03643" w:rsidRPr="00AF20D8"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2) непоступление задатка на дату рассмотрения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03643" w:rsidRDefault="00E03643"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B46EDC" w:rsidRPr="001F55B8"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w:t>
      </w:r>
      <w:r w:rsidR="00B46EDC" w:rsidRPr="00665AAF">
        <w:rPr>
          <w:rFonts w:ascii="Times New Roman" w:eastAsia="Times New Roman" w:hAnsi="Times New Roman" w:cs="Times New Roman"/>
          <w:sz w:val="26"/>
          <w:szCs w:val="26"/>
          <w:lang w:eastAsia="ru-RU"/>
        </w:rPr>
        <w:t>от</w:t>
      </w:r>
      <w:r w:rsidR="001F55B8" w:rsidRPr="00665AAF">
        <w:rPr>
          <w:rFonts w:ascii="Times New Roman" w:eastAsia="Times New Roman" w:hAnsi="Times New Roman" w:cs="Times New Roman"/>
          <w:sz w:val="26"/>
          <w:szCs w:val="26"/>
          <w:lang w:eastAsia="ru-RU"/>
        </w:rPr>
        <w:t xml:space="preserve"> </w:t>
      </w:r>
      <w:r w:rsidR="00665AAF" w:rsidRPr="00665AAF">
        <w:rPr>
          <w:rFonts w:ascii="Times New Roman" w:eastAsia="Times New Roman" w:hAnsi="Times New Roman" w:cs="Times New Roman"/>
          <w:sz w:val="26"/>
          <w:szCs w:val="26"/>
          <w:lang w:eastAsia="ru-RU"/>
        </w:rPr>
        <w:t>1</w:t>
      </w:r>
      <w:r w:rsidR="001F55B8" w:rsidRPr="00665AAF">
        <w:rPr>
          <w:rFonts w:ascii="Times New Roman" w:eastAsia="Times New Roman" w:hAnsi="Times New Roman" w:cs="Times New Roman"/>
          <w:sz w:val="26"/>
          <w:szCs w:val="26"/>
          <w:lang w:eastAsia="ru-RU"/>
        </w:rPr>
        <w:t>3.</w:t>
      </w:r>
      <w:r w:rsidR="00665AAF" w:rsidRPr="00665AAF">
        <w:rPr>
          <w:rFonts w:ascii="Times New Roman" w:eastAsia="Times New Roman" w:hAnsi="Times New Roman" w:cs="Times New Roman"/>
          <w:sz w:val="26"/>
          <w:szCs w:val="26"/>
          <w:lang w:eastAsia="ru-RU"/>
        </w:rPr>
        <w:t>11</w:t>
      </w:r>
      <w:r w:rsidR="001F55B8" w:rsidRPr="00665AAF">
        <w:rPr>
          <w:rFonts w:ascii="Times New Roman" w:eastAsia="Times New Roman" w:hAnsi="Times New Roman" w:cs="Times New Roman"/>
          <w:sz w:val="26"/>
          <w:szCs w:val="26"/>
          <w:lang w:eastAsia="ru-RU"/>
        </w:rPr>
        <w:t>.2018</w:t>
      </w:r>
      <w:r w:rsidR="00B46EDC" w:rsidRPr="00665AAF">
        <w:rPr>
          <w:rFonts w:ascii="Times New Roman" w:eastAsia="Times New Roman" w:hAnsi="Times New Roman" w:cs="Times New Roman"/>
          <w:sz w:val="26"/>
          <w:szCs w:val="26"/>
          <w:lang w:eastAsia="ru-RU"/>
        </w:rPr>
        <w:t xml:space="preserve"> №</w:t>
      </w:r>
      <w:r w:rsidR="00665AAF" w:rsidRPr="00665AAF">
        <w:rPr>
          <w:rFonts w:ascii="Times New Roman" w:eastAsia="Times New Roman" w:hAnsi="Times New Roman" w:cs="Times New Roman"/>
          <w:sz w:val="26"/>
          <w:szCs w:val="26"/>
          <w:lang w:eastAsia="ru-RU"/>
        </w:rPr>
        <w:t>594</w:t>
      </w:r>
      <w:r w:rsidR="00B46EDC" w:rsidRPr="00665AAF">
        <w:rPr>
          <w:rFonts w:ascii="Times New Roman" w:eastAsia="Times New Roman" w:hAnsi="Times New Roman" w:cs="Times New Roman"/>
          <w:sz w:val="26"/>
          <w:szCs w:val="26"/>
          <w:lang w:eastAsia="ru-RU"/>
        </w:rPr>
        <w:t xml:space="preserve">-ра </w:t>
      </w:r>
      <w:r w:rsidR="00B46EDC" w:rsidRPr="001F55B8">
        <w:rPr>
          <w:rFonts w:ascii="Times New Roman" w:eastAsia="Times New Roman" w:hAnsi="Times New Roman" w:cs="Times New Roman"/>
          <w:sz w:val="26"/>
          <w:szCs w:val="26"/>
          <w:lang w:eastAsia="ru-RU"/>
        </w:rPr>
        <w:t>«О проведении аукциона на право заключения договора аренды земельного участка ».</w:t>
      </w:r>
    </w:p>
    <w:p w:rsidR="00C32CE3"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Ханты-Мансийский автономный округ-Югра</w:t>
      </w:r>
      <w:r w:rsidR="00C32CE3">
        <w:rPr>
          <w:rFonts w:ascii="Times New Roman" w:eastAsia="Times New Roman" w:hAnsi="Times New Roman" w:cs="Times New Roman"/>
          <w:sz w:val="26"/>
          <w:szCs w:val="26"/>
          <w:lang w:eastAsia="ru-RU"/>
        </w:rPr>
        <w:t>, Нефтеюганский район, п.Сингапай, ул. Сургутская, в районе ПГСК «Сингапай».</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 xml:space="preserve">615 </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86:08:0020501:3857</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AD690D">
        <w:rPr>
          <w:rFonts w:ascii="Times New Roman" w:eastAsia="Times New Roman" w:hAnsi="Times New Roman" w:cs="Times New Roman"/>
          <w:sz w:val="26"/>
          <w:szCs w:val="26"/>
          <w:lang w:eastAsia="ru-RU"/>
        </w:rPr>
        <w:t>«</w:t>
      </w:r>
      <w:r w:rsidR="00C32CE3">
        <w:rPr>
          <w:rFonts w:ascii="Times New Roman" w:hAnsi="Times New Roman" w:cs="Times New Roman"/>
          <w:sz w:val="26"/>
          <w:szCs w:val="26"/>
        </w:rPr>
        <w:t xml:space="preserve">склады </w:t>
      </w:r>
      <w:r w:rsidR="00AD690D">
        <w:rPr>
          <w:rFonts w:ascii="Times New Roman" w:hAnsi="Times New Roman" w:cs="Times New Roman"/>
          <w:sz w:val="26"/>
          <w:szCs w:val="26"/>
        </w:rPr>
        <w:t>(</w:t>
      </w:r>
      <w:r w:rsidR="00C32CE3">
        <w:rPr>
          <w:rFonts w:ascii="Times New Roman" w:hAnsi="Times New Roman" w:cs="Times New Roman"/>
          <w:sz w:val="26"/>
          <w:szCs w:val="26"/>
        </w:rPr>
        <w:t>код 6.9</w:t>
      </w:r>
      <w:r w:rsidR="00AD690D">
        <w:rPr>
          <w:rFonts w:ascii="Times New Roman" w:hAnsi="Times New Roman" w:cs="Times New Roman"/>
          <w:sz w:val="26"/>
          <w:szCs w:val="26"/>
        </w:rPr>
        <w:t>)</w:t>
      </w:r>
      <w:r w:rsidR="002C367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w:t>
      </w:r>
      <w:r w:rsidR="002603B2">
        <w:rPr>
          <w:rFonts w:ascii="Times New Roman" w:eastAsia="Times New Roman" w:hAnsi="Times New Roman" w:cs="Times New Roman"/>
          <w:sz w:val="26"/>
          <w:szCs w:val="26"/>
          <w:lang w:eastAsia="ru-RU"/>
        </w:rPr>
        <w:t>– 9 (девять) лет.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152 380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4</w:t>
      </w:r>
      <w:r w:rsidR="00C32CE3">
        <w:rPr>
          <w:rFonts w:ascii="Times New Roman" w:eastAsia="Times New Roman" w:hAnsi="Times New Roman" w:cs="Times New Roman"/>
          <w:sz w:val="26"/>
          <w:szCs w:val="26"/>
          <w:lang w:eastAsia="ru-RU"/>
        </w:rPr>
        <w:t> </w:t>
      </w:r>
      <w:r w:rsidR="002C3674">
        <w:rPr>
          <w:rFonts w:ascii="Times New Roman" w:eastAsia="Times New Roman" w:hAnsi="Times New Roman" w:cs="Times New Roman"/>
          <w:sz w:val="26"/>
          <w:szCs w:val="26"/>
          <w:lang w:eastAsia="ru-RU"/>
        </w:rPr>
        <w:t>571</w:t>
      </w:r>
      <w:r w:rsidR="00C32CE3">
        <w:rPr>
          <w:rFonts w:ascii="Times New Roman" w:eastAsia="Times New Roman" w:hAnsi="Times New Roman" w:cs="Times New Roman"/>
          <w:sz w:val="26"/>
          <w:szCs w:val="26"/>
          <w:lang w:eastAsia="ru-RU"/>
        </w:rPr>
        <w:t xml:space="preserve"> руб. </w:t>
      </w:r>
      <w:r w:rsidR="002C3674">
        <w:rPr>
          <w:rFonts w:ascii="Times New Roman" w:eastAsia="Times New Roman" w:hAnsi="Times New Roman" w:cs="Times New Roman"/>
          <w:sz w:val="26"/>
          <w:szCs w:val="26"/>
          <w:lang w:eastAsia="ru-RU"/>
        </w:rPr>
        <w:t>4</w:t>
      </w:r>
      <w:r w:rsidR="00C32CE3">
        <w:rPr>
          <w:rFonts w:ascii="Times New Roman" w:eastAsia="Times New Roman" w:hAnsi="Times New Roman" w:cs="Times New Roman"/>
          <w:sz w:val="26"/>
          <w:szCs w:val="26"/>
          <w:lang w:eastAsia="ru-RU"/>
        </w:rPr>
        <w:t>0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2C3674"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45 714</w:t>
      </w:r>
      <w:r w:rsidR="00C32CE3">
        <w:rPr>
          <w:rFonts w:ascii="Times New Roman" w:eastAsia="Times New Roman" w:hAnsi="Times New Roman" w:cs="Times New Roman"/>
          <w:sz w:val="26"/>
          <w:szCs w:val="26"/>
          <w:lang w:eastAsia="ru-RU"/>
        </w:rPr>
        <w:t xml:space="preserve"> руб.</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p>
    <w:p w:rsidR="006F333C" w:rsidRDefault="006F333C" w:rsidP="00FC10FC">
      <w:pPr>
        <w:autoSpaceDE w:val="0"/>
        <w:autoSpaceDN w:val="0"/>
        <w:adjustRightInd w:val="0"/>
        <w:ind w:firstLine="540"/>
        <w:jc w:val="right"/>
        <w:rPr>
          <w:b/>
        </w:rPr>
      </w:pPr>
    </w:p>
    <w:sectPr w:rsidR="006F333C"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35A8C"/>
    <w:rsid w:val="00050F02"/>
    <w:rsid w:val="00066693"/>
    <w:rsid w:val="000B1E6E"/>
    <w:rsid w:val="000C4879"/>
    <w:rsid w:val="000D7154"/>
    <w:rsid w:val="000E26F4"/>
    <w:rsid w:val="001117FB"/>
    <w:rsid w:val="00113776"/>
    <w:rsid w:val="00144203"/>
    <w:rsid w:val="0015288C"/>
    <w:rsid w:val="00154A3F"/>
    <w:rsid w:val="00157CF5"/>
    <w:rsid w:val="00177438"/>
    <w:rsid w:val="001A4A7A"/>
    <w:rsid w:val="001B6E01"/>
    <w:rsid w:val="001B7894"/>
    <w:rsid w:val="001F55B8"/>
    <w:rsid w:val="001F617C"/>
    <w:rsid w:val="002062FA"/>
    <w:rsid w:val="00212554"/>
    <w:rsid w:val="00222FDD"/>
    <w:rsid w:val="00231BD9"/>
    <w:rsid w:val="0023643A"/>
    <w:rsid w:val="0024102C"/>
    <w:rsid w:val="002603B2"/>
    <w:rsid w:val="00283C05"/>
    <w:rsid w:val="002A5D7D"/>
    <w:rsid w:val="002C3674"/>
    <w:rsid w:val="0031149F"/>
    <w:rsid w:val="003177C1"/>
    <w:rsid w:val="00341FFA"/>
    <w:rsid w:val="003A3798"/>
    <w:rsid w:val="003D7391"/>
    <w:rsid w:val="003E6C3C"/>
    <w:rsid w:val="00421903"/>
    <w:rsid w:val="004257DC"/>
    <w:rsid w:val="00464700"/>
    <w:rsid w:val="00471CA3"/>
    <w:rsid w:val="004837B7"/>
    <w:rsid w:val="00483E22"/>
    <w:rsid w:val="00484E83"/>
    <w:rsid w:val="004A633F"/>
    <w:rsid w:val="004B3064"/>
    <w:rsid w:val="004B589B"/>
    <w:rsid w:val="004B6F10"/>
    <w:rsid w:val="004C0417"/>
    <w:rsid w:val="004F0077"/>
    <w:rsid w:val="005273EF"/>
    <w:rsid w:val="00532423"/>
    <w:rsid w:val="005439A8"/>
    <w:rsid w:val="00592CBF"/>
    <w:rsid w:val="00592CFB"/>
    <w:rsid w:val="005E3AC6"/>
    <w:rsid w:val="005F6E28"/>
    <w:rsid w:val="006237AA"/>
    <w:rsid w:val="00625B83"/>
    <w:rsid w:val="0062732C"/>
    <w:rsid w:val="00630464"/>
    <w:rsid w:val="00646AA0"/>
    <w:rsid w:val="00665AAF"/>
    <w:rsid w:val="006713D6"/>
    <w:rsid w:val="00672234"/>
    <w:rsid w:val="00693F98"/>
    <w:rsid w:val="006B70F1"/>
    <w:rsid w:val="006F0309"/>
    <w:rsid w:val="006F1661"/>
    <w:rsid w:val="006F333C"/>
    <w:rsid w:val="00705589"/>
    <w:rsid w:val="007851FA"/>
    <w:rsid w:val="007A3F8C"/>
    <w:rsid w:val="007C0A73"/>
    <w:rsid w:val="007D43AF"/>
    <w:rsid w:val="008144AC"/>
    <w:rsid w:val="008234AA"/>
    <w:rsid w:val="008376B9"/>
    <w:rsid w:val="00847649"/>
    <w:rsid w:val="008737D6"/>
    <w:rsid w:val="008804BC"/>
    <w:rsid w:val="008B4825"/>
    <w:rsid w:val="008B7CFE"/>
    <w:rsid w:val="008C10F9"/>
    <w:rsid w:val="008D748F"/>
    <w:rsid w:val="008D7B01"/>
    <w:rsid w:val="00910BEE"/>
    <w:rsid w:val="00912F4E"/>
    <w:rsid w:val="0092454E"/>
    <w:rsid w:val="00931539"/>
    <w:rsid w:val="00934019"/>
    <w:rsid w:val="00950E9D"/>
    <w:rsid w:val="00955847"/>
    <w:rsid w:val="00972A01"/>
    <w:rsid w:val="00993D70"/>
    <w:rsid w:val="009A335D"/>
    <w:rsid w:val="009B79F2"/>
    <w:rsid w:val="009D495F"/>
    <w:rsid w:val="00A630C8"/>
    <w:rsid w:val="00A75280"/>
    <w:rsid w:val="00A7792B"/>
    <w:rsid w:val="00A912BF"/>
    <w:rsid w:val="00AA7EE6"/>
    <w:rsid w:val="00AD690D"/>
    <w:rsid w:val="00AD7927"/>
    <w:rsid w:val="00AF20D8"/>
    <w:rsid w:val="00B068B0"/>
    <w:rsid w:val="00B07E4E"/>
    <w:rsid w:val="00B1129B"/>
    <w:rsid w:val="00B46EDC"/>
    <w:rsid w:val="00B7404F"/>
    <w:rsid w:val="00B83404"/>
    <w:rsid w:val="00B91B99"/>
    <w:rsid w:val="00B92878"/>
    <w:rsid w:val="00BB46FD"/>
    <w:rsid w:val="00BD389B"/>
    <w:rsid w:val="00BD4FDC"/>
    <w:rsid w:val="00C17400"/>
    <w:rsid w:val="00C32CE3"/>
    <w:rsid w:val="00C418FF"/>
    <w:rsid w:val="00CB574C"/>
    <w:rsid w:val="00CC033A"/>
    <w:rsid w:val="00CC7899"/>
    <w:rsid w:val="00CE4935"/>
    <w:rsid w:val="00CF00FF"/>
    <w:rsid w:val="00CF215E"/>
    <w:rsid w:val="00D35020"/>
    <w:rsid w:val="00D57694"/>
    <w:rsid w:val="00D816B5"/>
    <w:rsid w:val="00D87CC6"/>
    <w:rsid w:val="00D94F7A"/>
    <w:rsid w:val="00DE0A4F"/>
    <w:rsid w:val="00E03643"/>
    <w:rsid w:val="00E07658"/>
    <w:rsid w:val="00E232F4"/>
    <w:rsid w:val="00E26BE6"/>
    <w:rsid w:val="00E36F89"/>
    <w:rsid w:val="00E50585"/>
    <w:rsid w:val="00E53CF0"/>
    <w:rsid w:val="00E8700F"/>
    <w:rsid w:val="00E8702C"/>
    <w:rsid w:val="00E91DA6"/>
    <w:rsid w:val="00EA731C"/>
    <w:rsid w:val="00F3670B"/>
    <w:rsid w:val="00F41EC1"/>
    <w:rsid w:val="00F769B7"/>
    <w:rsid w:val="00F82C9D"/>
    <w:rsid w:val="00F94A4A"/>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2C27-6A06-4321-9F6A-D5A6C0BC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2018-11-19T03:54:00Z</dcterms:created>
  <dcterms:modified xsi:type="dcterms:W3CDTF">2018-11-19T03:54:00Z</dcterms:modified>
</cp:coreProperties>
</file>