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51" w:rsidRPr="00D34451" w:rsidRDefault="00C63EA8" w:rsidP="00D34451">
      <w:pPr>
        <w:spacing w:line="340" w:lineRule="exact"/>
        <w:ind w:firstLine="709"/>
        <w:jc w:val="center"/>
        <w:rPr>
          <w:rFonts w:ascii="Times New Roman" w:hAnsi="Times New Roman" w:cs="Times New Roman"/>
          <w:b/>
          <w:color w:val="538135" w:themeColor="accent6" w:themeShade="BF"/>
          <w:u w:val="single"/>
          <w:shd w:val="clear" w:color="auto" w:fill="FFFFFF"/>
          <w:lang w:eastAsia="ru-RU"/>
        </w:rPr>
      </w:pPr>
      <w:r w:rsidRPr="00D34451">
        <w:rPr>
          <w:u w:val="single"/>
          <w:lang w:eastAsia="ru-RU"/>
        </w:rPr>
        <w:br/>
      </w:r>
      <w:r w:rsidR="00D34451" w:rsidRPr="00D34451">
        <w:rPr>
          <w:rFonts w:ascii="Times New Roman" w:hAnsi="Times New Roman" w:cs="Times New Roman"/>
          <w:b/>
          <w:color w:val="538135" w:themeColor="accent6" w:themeShade="BF"/>
          <w:u w:val="single"/>
          <w:shd w:val="clear" w:color="auto" w:fill="FFFFFF"/>
          <w:lang w:eastAsia="ru-RU"/>
        </w:rPr>
        <w:t>НЕ ПОКУПАЙТЕ ПРОДУКТЫ У СЛУЧАЙНЫХ ПРОДАВЦОВ</w:t>
      </w:r>
    </w:p>
    <w:p w:rsidR="00D34451" w:rsidRPr="00D34451" w:rsidRDefault="00C63EA8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451">
        <w:rPr>
          <w:color w:val="538135" w:themeColor="accent6" w:themeShade="BF"/>
          <w:shd w:val="clear" w:color="auto" w:fill="FFFFFF"/>
          <w:lang w:eastAsia="ru-RU"/>
        </w:rPr>
        <w:br/>
      </w:r>
      <w:r w:rsidR="00D34451" w:rsidRPr="00D34451">
        <w:rPr>
          <w:shd w:val="clear" w:color="auto" w:fill="FFFFFF"/>
          <w:lang w:eastAsia="ru-RU"/>
        </w:rPr>
        <w:tab/>
      </w:r>
      <w:r w:rsidRPr="00D34451">
        <w:rPr>
          <w:rFonts w:ascii="Times New Roman" w:hAnsi="Times New Roman" w:cs="Times New Roman"/>
          <w:sz w:val="26"/>
          <w:szCs w:val="26"/>
        </w:rPr>
        <w:t>В соответствии с Правилами продажи отдельных видов товаров, утвержденных Постановлением Правительства РФ от 19.01.1998г. № 55 (далее Правила продажи) продавец обязан довести до сведения покупателя фирменное наименование (наименование) своей организации, место ее нахождения (юридический адрес) и режим работы, размещая указанную информацию на вывеске организации. Продавец – индивидуальный предприниматель должен предоставить покупателю информацию о государственной регистрации и</w:t>
      </w:r>
      <w:r w:rsidR="00D34451">
        <w:rPr>
          <w:rFonts w:ascii="Times New Roman" w:hAnsi="Times New Roman" w:cs="Times New Roman"/>
          <w:sz w:val="26"/>
          <w:szCs w:val="26"/>
        </w:rPr>
        <w:t xml:space="preserve"> </w:t>
      </w:r>
      <w:r w:rsidRPr="00D34451">
        <w:rPr>
          <w:rFonts w:ascii="Times New Roman" w:hAnsi="Times New Roman" w:cs="Times New Roman"/>
          <w:sz w:val="26"/>
          <w:szCs w:val="26"/>
        </w:rPr>
        <w:t>наименовании зарегистрировавшего его органа. Указанная информация размещается в удобных для ознакомления местах.</w:t>
      </w:r>
    </w:p>
    <w:p w:rsidR="00D34451" w:rsidRPr="00D34451" w:rsidRDefault="00C63EA8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451">
        <w:rPr>
          <w:rFonts w:ascii="Times New Roman" w:hAnsi="Times New Roman" w:cs="Times New Roman"/>
          <w:sz w:val="26"/>
          <w:szCs w:val="26"/>
        </w:rPr>
        <w:t>Аналогичная информация также должна быть доведена до сведения покупателей при осуществлении торговли во временных помещениях, на ярмарках, с лотков и т.д.</w:t>
      </w:r>
    </w:p>
    <w:p w:rsidR="00D34451" w:rsidRDefault="00C63EA8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451">
        <w:rPr>
          <w:rFonts w:ascii="Times New Roman" w:hAnsi="Times New Roman" w:cs="Times New Roman"/>
          <w:sz w:val="26"/>
          <w:szCs w:val="26"/>
        </w:rPr>
        <w:t>При осуществлении разносной торговли представитель продавца должен иметь личную карточку, заверенную подписью лица, ответственного за ее оформление,</w:t>
      </w:r>
      <w:r w:rsidRPr="00D34451">
        <w:rPr>
          <w:rFonts w:ascii="Times New Roman" w:hAnsi="Times New Roman" w:cs="Times New Roman"/>
          <w:sz w:val="26"/>
          <w:szCs w:val="26"/>
        </w:rPr>
        <w:br/>
        <w:t>и печатью продавца, с фотографией, указанием фамилии, имени, отчества представителя продавца, а также сведений о продавце.</w:t>
      </w:r>
    </w:p>
    <w:p w:rsidR="00D34451" w:rsidRPr="008506A9" w:rsidRDefault="00C63EA8" w:rsidP="00D34451">
      <w:pPr>
        <w:spacing w:line="34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4451">
        <w:rPr>
          <w:rFonts w:ascii="Times New Roman" w:hAnsi="Times New Roman" w:cs="Times New Roman"/>
          <w:sz w:val="26"/>
          <w:szCs w:val="26"/>
        </w:rPr>
        <w:t>Если этой информации нет, то у такого продавца лучше продукцию не покупать. </w:t>
      </w:r>
      <w:r w:rsidRPr="00D34451">
        <w:rPr>
          <w:rFonts w:ascii="Times New Roman" w:hAnsi="Times New Roman" w:cs="Times New Roman"/>
          <w:sz w:val="26"/>
          <w:szCs w:val="26"/>
        </w:rPr>
        <w:br/>
      </w:r>
      <w:r w:rsidR="00D34451">
        <w:rPr>
          <w:rFonts w:ascii="Times New Roman" w:hAnsi="Times New Roman" w:cs="Times New Roman"/>
          <w:sz w:val="26"/>
          <w:szCs w:val="26"/>
        </w:rPr>
        <w:tab/>
      </w:r>
      <w:r w:rsidRPr="008506A9">
        <w:rPr>
          <w:rFonts w:ascii="Times New Roman" w:hAnsi="Times New Roman" w:cs="Times New Roman"/>
          <w:sz w:val="26"/>
          <w:szCs w:val="26"/>
        </w:rPr>
        <w:t>*Полуфабрикаты мясные требуют специальных условий хранения, поэтому покупать их следует только в магазинах, оснащенных холодильным оборудованием, в том числе низкотемпературным.*</w:t>
      </w:r>
    </w:p>
    <w:p w:rsidR="00D34451" w:rsidRDefault="00C63EA8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451">
        <w:rPr>
          <w:rFonts w:ascii="Times New Roman" w:hAnsi="Times New Roman" w:cs="Times New Roman"/>
          <w:sz w:val="26"/>
          <w:szCs w:val="26"/>
        </w:rPr>
        <w:t>*Условия хранения мясных полуфабрикатов</w:t>
      </w:r>
      <w:r w:rsidR="00D34451">
        <w:rPr>
          <w:rFonts w:ascii="Times New Roman" w:hAnsi="Times New Roman" w:cs="Times New Roman"/>
          <w:sz w:val="26"/>
          <w:szCs w:val="26"/>
        </w:rPr>
        <w:t>.</w:t>
      </w:r>
      <w:r w:rsidRPr="00D34451">
        <w:rPr>
          <w:rFonts w:ascii="Times New Roman" w:hAnsi="Times New Roman" w:cs="Times New Roman"/>
          <w:sz w:val="26"/>
          <w:szCs w:val="26"/>
        </w:rPr>
        <w:t>*</w:t>
      </w:r>
    </w:p>
    <w:p w:rsidR="00D34451" w:rsidRDefault="00C63EA8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451">
        <w:rPr>
          <w:rFonts w:ascii="Times New Roman" w:hAnsi="Times New Roman" w:cs="Times New Roman"/>
          <w:sz w:val="26"/>
          <w:szCs w:val="26"/>
        </w:rPr>
        <w:t>При хранении и реализации мясных полуфабрикатов должны соблюдаться условия хранения и срок годности, установленные изготовителем. При покупке продукции необходимо обращать внимание на соответствие условий хранения, указанных изготовителем на этикетке фактическим.</w:t>
      </w:r>
    </w:p>
    <w:p w:rsidR="00D34451" w:rsidRPr="008506A9" w:rsidRDefault="00C63EA8" w:rsidP="00D34451">
      <w:pPr>
        <w:spacing w:line="34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06A9">
        <w:rPr>
          <w:rFonts w:ascii="Times New Roman" w:hAnsi="Times New Roman" w:cs="Times New Roman"/>
          <w:b/>
          <w:sz w:val="26"/>
          <w:szCs w:val="26"/>
        </w:rPr>
        <w:t xml:space="preserve">Следует обращать внимание при покупке </w:t>
      </w:r>
      <w:proofErr w:type="gramStart"/>
      <w:r w:rsidRPr="008506A9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8506A9">
        <w:rPr>
          <w:rFonts w:ascii="Times New Roman" w:hAnsi="Times New Roman" w:cs="Times New Roman"/>
          <w:b/>
          <w:sz w:val="26"/>
          <w:szCs w:val="26"/>
        </w:rPr>
        <w:t>:</w:t>
      </w:r>
    </w:p>
    <w:p w:rsidR="00D34451" w:rsidRPr="00CA6B7B" w:rsidRDefault="00C63EA8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B7B">
        <w:rPr>
          <w:rFonts w:ascii="Times New Roman" w:hAnsi="Times New Roman" w:cs="Times New Roman"/>
          <w:sz w:val="26"/>
          <w:szCs w:val="26"/>
        </w:rPr>
        <w:t>*Внешний вид продукта:*</w:t>
      </w:r>
    </w:p>
    <w:p w:rsidR="008506A9" w:rsidRDefault="00C63EA8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451">
        <w:rPr>
          <w:rFonts w:ascii="Times New Roman" w:hAnsi="Times New Roman" w:cs="Times New Roman"/>
          <w:sz w:val="26"/>
          <w:szCs w:val="26"/>
        </w:rPr>
        <w:t>- целостность упаковки (упаковка должна быть без внешних дефектов,</w:t>
      </w:r>
      <w:r w:rsidR="00D34451">
        <w:rPr>
          <w:rFonts w:ascii="Times New Roman" w:hAnsi="Times New Roman" w:cs="Times New Roman"/>
          <w:sz w:val="26"/>
          <w:szCs w:val="26"/>
        </w:rPr>
        <w:t xml:space="preserve"> </w:t>
      </w:r>
      <w:r w:rsidRPr="00D34451">
        <w:rPr>
          <w:rFonts w:ascii="Times New Roman" w:hAnsi="Times New Roman" w:cs="Times New Roman"/>
          <w:sz w:val="26"/>
          <w:szCs w:val="26"/>
        </w:rPr>
        <w:t>герметичной);</w:t>
      </w:r>
      <w:r w:rsidRPr="00D34451">
        <w:rPr>
          <w:rFonts w:ascii="Times New Roman" w:hAnsi="Times New Roman" w:cs="Times New Roman"/>
          <w:sz w:val="26"/>
          <w:szCs w:val="26"/>
        </w:rPr>
        <w:br/>
      </w:r>
      <w:r w:rsidR="00D34451">
        <w:rPr>
          <w:rFonts w:ascii="Times New Roman" w:hAnsi="Times New Roman" w:cs="Times New Roman"/>
          <w:sz w:val="26"/>
          <w:szCs w:val="26"/>
        </w:rPr>
        <w:tab/>
      </w:r>
      <w:r w:rsidRPr="00D34451">
        <w:rPr>
          <w:rFonts w:ascii="Times New Roman" w:hAnsi="Times New Roman" w:cs="Times New Roman"/>
          <w:sz w:val="26"/>
          <w:szCs w:val="26"/>
        </w:rPr>
        <w:t>-</w:t>
      </w:r>
      <w:r w:rsidR="00D34451">
        <w:rPr>
          <w:rFonts w:ascii="Times New Roman" w:hAnsi="Times New Roman" w:cs="Times New Roman"/>
          <w:sz w:val="26"/>
          <w:szCs w:val="26"/>
        </w:rPr>
        <w:t xml:space="preserve"> </w:t>
      </w:r>
      <w:r w:rsidRPr="00D34451">
        <w:rPr>
          <w:rFonts w:ascii="Times New Roman" w:hAnsi="Times New Roman" w:cs="Times New Roman"/>
          <w:sz w:val="26"/>
          <w:szCs w:val="26"/>
        </w:rPr>
        <w:t>сохранность формы продукта (форма продукта должна соответствовать</w:t>
      </w:r>
      <w:r w:rsidR="00D34451">
        <w:rPr>
          <w:rFonts w:ascii="Times New Roman" w:hAnsi="Times New Roman" w:cs="Times New Roman"/>
          <w:sz w:val="26"/>
          <w:szCs w:val="26"/>
        </w:rPr>
        <w:t xml:space="preserve"> </w:t>
      </w:r>
      <w:r w:rsidRPr="00D34451">
        <w:rPr>
          <w:rFonts w:ascii="Times New Roman" w:hAnsi="Times New Roman" w:cs="Times New Roman"/>
          <w:sz w:val="26"/>
          <w:szCs w:val="26"/>
        </w:rPr>
        <w:t>традиционному виду продукта, без следов повторного замораживания,</w:t>
      </w:r>
      <w:r w:rsidR="00D34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451">
        <w:rPr>
          <w:rFonts w:ascii="Times New Roman" w:hAnsi="Times New Roman" w:cs="Times New Roman"/>
          <w:sz w:val="26"/>
          <w:szCs w:val="26"/>
        </w:rPr>
        <w:t>заветривания</w:t>
      </w:r>
      <w:proofErr w:type="spellEnd"/>
      <w:r w:rsidRPr="00D34451">
        <w:rPr>
          <w:rFonts w:ascii="Times New Roman" w:hAnsi="Times New Roman" w:cs="Times New Roman"/>
          <w:sz w:val="26"/>
          <w:szCs w:val="26"/>
        </w:rPr>
        <w:t>, без деформации, отсутствие «снежной шубы» на замороженных</w:t>
      </w:r>
      <w:r w:rsidRPr="00D34451">
        <w:rPr>
          <w:rFonts w:ascii="Times New Roman" w:hAnsi="Times New Roman" w:cs="Times New Roman"/>
          <w:sz w:val="26"/>
          <w:szCs w:val="26"/>
        </w:rPr>
        <w:br/>
        <w:t>полуфабрикатах);</w:t>
      </w:r>
      <w:r w:rsidRPr="00D34451">
        <w:rPr>
          <w:rFonts w:ascii="Times New Roman" w:hAnsi="Times New Roman" w:cs="Times New Roman"/>
          <w:sz w:val="26"/>
          <w:szCs w:val="26"/>
        </w:rPr>
        <w:br/>
      </w:r>
      <w:r w:rsidR="00D34451">
        <w:rPr>
          <w:rFonts w:ascii="Times New Roman" w:hAnsi="Times New Roman" w:cs="Times New Roman"/>
          <w:sz w:val="26"/>
          <w:szCs w:val="26"/>
        </w:rPr>
        <w:tab/>
      </w:r>
      <w:r w:rsidRPr="00CA6B7B">
        <w:rPr>
          <w:rFonts w:ascii="Times New Roman" w:hAnsi="Times New Roman" w:cs="Times New Roman"/>
          <w:sz w:val="26"/>
          <w:szCs w:val="26"/>
        </w:rPr>
        <w:t>*Этикетка</w:t>
      </w:r>
      <w:r w:rsidR="00CA6B7B" w:rsidRPr="00CA6B7B">
        <w:rPr>
          <w:rFonts w:ascii="Times New Roman" w:hAnsi="Times New Roman" w:cs="Times New Roman"/>
          <w:sz w:val="26"/>
          <w:szCs w:val="26"/>
        </w:rPr>
        <w:t>*</w:t>
      </w:r>
      <w:r w:rsidRPr="00D34451">
        <w:rPr>
          <w:rFonts w:ascii="Times New Roman" w:hAnsi="Times New Roman" w:cs="Times New Roman"/>
          <w:sz w:val="26"/>
          <w:szCs w:val="26"/>
        </w:rPr>
        <w:t xml:space="preserve"> - маркировка должна быть на русском языке, а также понятной, </w:t>
      </w:r>
      <w:proofErr w:type="spellStart"/>
      <w:r w:rsidRPr="00D34451">
        <w:rPr>
          <w:rFonts w:ascii="Times New Roman" w:hAnsi="Times New Roman" w:cs="Times New Roman"/>
          <w:sz w:val="26"/>
          <w:szCs w:val="26"/>
        </w:rPr>
        <w:t>легкочитаемой</w:t>
      </w:r>
      <w:proofErr w:type="spellEnd"/>
      <w:r w:rsidRPr="00D34451">
        <w:rPr>
          <w:rFonts w:ascii="Times New Roman" w:hAnsi="Times New Roman" w:cs="Times New Roman"/>
          <w:sz w:val="26"/>
          <w:szCs w:val="26"/>
        </w:rPr>
        <w:t>, включать следующую информацию:</w:t>
      </w:r>
    </w:p>
    <w:p w:rsidR="008506A9" w:rsidRDefault="00C63EA8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451">
        <w:rPr>
          <w:rFonts w:ascii="Times New Roman" w:hAnsi="Times New Roman" w:cs="Times New Roman"/>
          <w:sz w:val="26"/>
          <w:szCs w:val="26"/>
        </w:rPr>
        <w:t xml:space="preserve">- </w:t>
      </w:r>
      <w:r w:rsidR="008506A9">
        <w:rPr>
          <w:rFonts w:ascii="Times New Roman" w:hAnsi="Times New Roman" w:cs="Times New Roman"/>
          <w:sz w:val="26"/>
          <w:szCs w:val="26"/>
        </w:rPr>
        <w:t xml:space="preserve"> </w:t>
      </w:r>
      <w:r w:rsidRPr="00D34451">
        <w:rPr>
          <w:rFonts w:ascii="Times New Roman" w:hAnsi="Times New Roman" w:cs="Times New Roman"/>
          <w:sz w:val="26"/>
          <w:szCs w:val="26"/>
        </w:rPr>
        <w:t>наименование продукции;</w:t>
      </w:r>
    </w:p>
    <w:p w:rsidR="008506A9" w:rsidRDefault="00C63EA8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451">
        <w:rPr>
          <w:rFonts w:ascii="Times New Roman" w:hAnsi="Times New Roman" w:cs="Times New Roman"/>
          <w:sz w:val="26"/>
          <w:szCs w:val="26"/>
        </w:rPr>
        <w:t xml:space="preserve">- </w:t>
      </w:r>
      <w:r w:rsidR="008506A9">
        <w:rPr>
          <w:rFonts w:ascii="Times New Roman" w:hAnsi="Times New Roman" w:cs="Times New Roman"/>
          <w:sz w:val="26"/>
          <w:szCs w:val="26"/>
        </w:rPr>
        <w:t xml:space="preserve"> </w:t>
      </w:r>
      <w:r w:rsidRPr="00D34451">
        <w:rPr>
          <w:rFonts w:ascii="Times New Roman" w:hAnsi="Times New Roman" w:cs="Times New Roman"/>
          <w:sz w:val="26"/>
          <w:szCs w:val="26"/>
        </w:rPr>
        <w:t>сост</w:t>
      </w:r>
      <w:bookmarkStart w:id="0" w:name="_GoBack"/>
      <w:bookmarkEnd w:id="0"/>
      <w:r w:rsidRPr="00D34451">
        <w:rPr>
          <w:rFonts w:ascii="Times New Roman" w:hAnsi="Times New Roman" w:cs="Times New Roman"/>
          <w:sz w:val="26"/>
          <w:szCs w:val="26"/>
        </w:rPr>
        <w:t>ав пищевой продукции;</w:t>
      </w:r>
    </w:p>
    <w:p w:rsidR="008506A9" w:rsidRDefault="00C63EA8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451">
        <w:rPr>
          <w:rFonts w:ascii="Times New Roman" w:hAnsi="Times New Roman" w:cs="Times New Roman"/>
          <w:sz w:val="26"/>
          <w:szCs w:val="26"/>
        </w:rPr>
        <w:t xml:space="preserve">- </w:t>
      </w:r>
      <w:r w:rsidR="008506A9">
        <w:rPr>
          <w:rFonts w:ascii="Times New Roman" w:hAnsi="Times New Roman" w:cs="Times New Roman"/>
          <w:sz w:val="26"/>
          <w:szCs w:val="26"/>
        </w:rPr>
        <w:t xml:space="preserve"> </w:t>
      </w:r>
      <w:r w:rsidRPr="00D34451">
        <w:rPr>
          <w:rFonts w:ascii="Times New Roman" w:hAnsi="Times New Roman" w:cs="Times New Roman"/>
          <w:sz w:val="26"/>
          <w:szCs w:val="26"/>
        </w:rPr>
        <w:t>количество (масса нетто) пищевой продукции;</w:t>
      </w:r>
    </w:p>
    <w:p w:rsidR="008506A9" w:rsidRDefault="00C63EA8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451">
        <w:rPr>
          <w:rFonts w:ascii="Times New Roman" w:hAnsi="Times New Roman" w:cs="Times New Roman"/>
          <w:sz w:val="26"/>
          <w:szCs w:val="26"/>
        </w:rPr>
        <w:t xml:space="preserve">- </w:t>
      </w:r>
      <w:r w:rsidR="008506A9">
        <w:rPr>
          <w:rFonts w:ascii="Times New Roman" w:hAnsi="Times New Roman" w:cs="Times New Roman"/>
          <w:sz w:val="26"/>
          <w:szCs w:val="26"/>
        </w:rPr>
        <w:t xml:space="preserve"> </w:t>
      </w:r>
      <w:r w:rsidRPr="00D34451">
        <w:rPr>
          <w:rFonts w:ascii="Times New Roman" w:hAnsi="Times New Roman" w:cs="Times New Roman"/>
          <w:sz w:val="26"/>
          <w:szCs w:val="26"/>
        </w:rPr>
        <w:t>дату изготовления пищевой продукции;</w:t>
      </w:r>
    </w:p>
    <w:p w:rsidR="008506A9" w:rsidRDefault="008506A9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  </w:t>
      </w:r>
      <w:r w:rsidR="00C63EA8" w:rsidRPr="00D34451">
        <w:rPr>
          <w:rFonts w:ascii="Times New Roman" w:hAnsi="Times New Roman" w:cs="Times New Roman"/>
          <w:sz w:val="26"/>
          <w:szCs w:val="26"/>
        </w:rPr>
        <w:t>срок годности пищевой продукции;</w:t>
      </w:r>
    </w:p>
    <w:p w:rsidR="008506A9" w:rsidRDefault="008506A9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63EA8" w:rsidRPr="00D344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63EA8" w:rsidRPr="00D34451">
        <w:rPr>
          <w:rFonts w:ascii="Times New Roman" w:hAnsi="Times New Roman" w:cs="Times New Roman"/>
          <w:sz w:val="26"/>
          <w:szCs w:val="26"/>
        </w:rPr>
        <w:t>условия хранения пищевой продукции;</w:t>
      </w:r>
    </w:p>
    <w:p w:rsidR="008506A9" w:rsidRDefault="008506A9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r w:rsidR="00C63EA8" w:rsidRPr="00D34451">
        <w:rPr>
          <w:rFonts w:ascii="Times New Roman" w:hAnsi="Times New Roman" w:cs="Times New Roman"/>
          <w:sz w:val="26"/>
          <w:szCs w:val="26"/>
        </w:rPr>
        <w:t>наименование и место нахождения изготовителя;</w:t>
      </w:r>
    </w:p>
    <w:p w:rsidR="008506A9" w:rsidRDefault="008506A9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C63EA8" w:rsidRPr="00D34451">
        <w:rPr>
          <w:rFonts w:ascii="Times New Roman" w:hAnsi="Times New Roman" w:cs="Times New Roman"/>
          <w:sz w:val="26"/>
          <w:szCs w:val="26"/>
        </w:rPr>
        <w:t>екомендации и (или) ограничения по использованию, в том числе</w:t>
      </w:r>
      <w:r w:rsidR="00C63EA8" w:rsidRPr="00D34451">
        <w:rPr>
          <w:rFonts w:ascii="Times New Roman" w:hAnsi="Times New Roman" w:cs="Times New Roman"/>
          <w:sz w:val="26"/>
          <w:szCs w:val="26"/>
        </w:rPr>
        <w:br/>
        <w:t>приготовлению пищевой продукции;</w:t>
      </w:r>
    </w:p>
    <w:p w:rsidR="008506A9" w:rsidRDefault="008506A9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63EA8" w:rsidRPr="00D344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63EA8" w:rsidRPr="00D34451">
        <w:rPr>
          <w:rFonts w:ascii="Times New Roman" w:hAnsi="Times New Roman" w:cs="Times New Roman"/>
          <w:sz w:val="26"/>
          <w:szCs w:val="26"/>
        </w:rPr>
        <w:t>показатели пищевой ценности;</w:t>
      </w:r>
    </w:p>
    <w:p w:rsidR="008506A9" w:rsidRDefault="008506A9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63EA8" w:rsidRPr="00D34451">
        <w:rPr>
          <w:rFonts w:ascii="Times New Roman" w:hAnsi="Times New Roman" w:cs="Times New Roman"/>
          <w:sz w:val="26"/>
          <w:szCs w:val="26"/>
        </w:rPr>
        <w:t xml:space="preserve"> сведения о наличии в пищевой продукции компонентов, полученных с применением генно-модифицированных организмов (ГМО).</w:t>
      </w:r>
    </w:p>
    <w:p w:rsidR="008506A9" w:rsidRDefault="008506A9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63EA8" w:rsidRPr="00D34451">
        <w:rPr>
          <w:rFonts w:ascii="Times New Roman" w:hAnsi="Times New Roman" w:cs="Times New Roman"/>
          <w:sz w:val="26"/>
          <w:szCs w:val="26"/>
        </w:rPr>
        <w:t xml:space="preserve"> единый знак обращения продукции на рынке государств - членов Таможенного союза (ЕАС).</w:t>
      </w:r>
    </w:p>
    <w:p w:rsidR="008506A9" w:rsidRDefault="00C63EA8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6A9">
        <w:rPr>
          <w:rFonts w:ascii="Times New Roman" w:hAnsi="Times New Roman" w:cs="Times New Roman"/>
          <w:b/>
          <w:sz w:val="26"/>
          <w:szCs w:val="26"/>
        </w:rPr>
        <w:t xml:space="preserve">*В случае возникновения сомнений в качестве мясных полуфабрикатов* </w:t>
      </w:r>
      <w:r w:rsidR="008506A9">
        <w:rPr>
          <w:rFonts w:ascii="Times New Roman" w:hAnsi="Times New Roman" w:cs="Times New Roman"/>
          <w:sz w:val="26"/>
          <w:szCs w:val="26"/>
        </w:rPr>
        <w:t>т</w:t>
      </w:r>
      <w:r w:rsidRPr="00D34451">
        <w:rPr>
          <w:rFonts w:ascii="Times New Roman" w:hAnsi="Times New Roman" w:cs="Times New Roman"/>
          <w:sz w:val="26"/>
          <w:szCs w:val="26"/>
        </w:rPr>
        <w:t xml:space="preserve">ребуйте документы об их происхождении и качестве (товаросопроводительные документы со сведениями о </w:t>
      </w:r>
      <w:proofErr w:type="gramStart"/>
      <w:r w:rsidRPr="00D34451">
        <w:rPr>
          <w:rFonts w:ascii="Times New Roman" w:hAnsi="Times New Roman" w:cs="Times New Roman"/>
          <w:sz w:val="26"/>
          <w:szCs w:val="26"/>
        </w:rPr>
        <w:t>декларации</w:t>
      </w:r>
      <w:proofErr w:type="gramEnd"/>
      <w:r w:rsidRPr="00D34451">
        <w:rPr>
          <w:rFonts w:ascii="Times New Roman" w:hAnsi="Times New Roman" w:cs="Times New Roman"/>
          <w:sz w:val="26"/>
          <w:szCs w:val="26"/>
        </w:rPr>
        <w:t xml:space="preserve"> о соответствии, или копию декларации о</w:t>
      </w:r>
      <w:r w:rsidR="008506A9">
        <w:rPr>
          <w:rFonts w:ascii="Times New Roman" w:hAnsi="Times New Roman" w:cs="Times New Roman"/>
          <w:sz w:val="26"/>
          <w:szCs w:val="26"/>
        </w:rPr>
        <w:t xml:space="preserve"> </w:t>
      </w:r>
      <w:r w:rsidRPr="00D34451">
        <w:rPr>
          <w:rFonts w:ascii="Times New Roman" w:hAnsi="Times New Roman" w:cs="Times New Roman"/>
          <w:sz w:val="26"/>
          <w:szCs w:val="26"/>
        </w:rPr>
        <w:t>соответствии).</w:t>
      </w:r>
    </w:p>
    <w:p w:rsidR="008506A9" w:rsidRDefault="008506A9" w:rsidP="008506A9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63EA8" w:rsidRPr="008506A9">
        <w:rPr>
          <w:rFonts w:ascii="Times New Roman" w:hAnsi="Times New Roman" w:cs="Times New Roman"/>
          <w:b/>
          <w:sz w:val="26"/>
          <w:szCs w:val="26"/>
        </w:rPr>
        <w:t>*Если вы все же купили некачественные мясные полуфабрикаты*</w:t>
      </w:r>
      <w:r w:rsidR="00C63EA8" w:rsidRPr="00D3445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н</w:t>
      </w:r>
      <w:r w:rsidR="00C63EA8" w:rsidRPr="00D34451">
        <w:rPr>
          <w:rFonts w:ascii="Times New Roman" w:hAnsi="Times New Roman" w:cs="Times New Roman"/>
          <w:sz w:val="26"/>
          <w:szCs w:val="26"/>
        </w:rPr>
        <w:t>еобходимо обратиться к продавцу товара с письменной претензией,</w:t>
      </w:r>
      <w:r w:rsidR="00C63EA8" w:rsidRPr="00D34451">
        <w:rPr>
          <w:rFonts w:ascii="Times New Roman" w:hAnsi="Times New Roman" w:cs="Times New Roman"/>
          <w:sz w:val="26"/>
          <w:szCs w:val="26"/>
        </w:rPr>
        <w:br/>
        <w:t>составленной в двух экземплярах, в которой должны быть чётко сформулированы</w:t>
      </w:r>
      <w:r w:rsidR="00C63EA8" w:rsidRPr="00D34451">
        <w:rPr>
          <w:rFonts w:ascii="Times New Roman" w:hAnsi="Times New Roman" w:cs="Times New Roman"/>
          <w:sz w:val="26"/>
          <w:szCs w:val="26"/>
        </w:rPr>
        <w:br/>
        <w:t>требования по поводу недостатков товара. Один экземпляр претензии</w:t>
      </w:r>
      <w:r w:rsidR="00C63EA8" w:rsidRPr="00D34451">
        <w:rPr>
          <w:rFonts w:ascii="Times New Roman" w:hAnsi="Times New Roman" w:cs="Times New Roman"/>
          <w:sz w:val="26"/>
          <w:szCs w:val="26"/>
        </w:rPr>
        <w:br/>
        <w:t>необходимо вручить продавцу, либо направить письмом (желательно с</w:t>
      </w:r>
      <w:r w:rsidR="00C63EA8" w:rsidRPr="00D34451">
        <w:rPr>
          <w:rFonts w:ascii="Times New Roman" w:hAnsi="Times New Roman" w:cs="Times New Roman"/>
          <w:sz w:val="26"/>
          <w:szCs w:val="26"/>
        </w:rPr>
        <w:br/>
        <w:t>уведомлением). В случае личного вручения претензии, на втором экземпляре</w:t>
      </w:r>
      <w:r w:rsidR="00C63EA8" w:rsidRPr="00D34451">
        <w:rPr>
          <w:rFonts w:ascii="Times New Roman" w:hAnsi="Times New Roman" w:cs="Times New Roman"/>
          <w:sz w:val="26"/>
          <w:szCs w:val="26"/>
        </w:rPr>
        <w:br/>
        <w:t>продавец должен указать дату, должность, Ф.И.О. лица, принявшего претензию.</w:t>
      </w:r>
      <w:r w:rsidR="00C63EA8" w:rsidRPr="00D34451">
        <w:rPr>
          <w:rFonts w:ascii="Times New Roman" w:hAnsi="Times New Roman" w:cs="Times New Roman"/>
          <w:sz w:val="26"/>
          <w:szCs w:val="26"/>
        </w:rPr>
        <w:br/>
      </w:r>
      <w:r w:rsidR="00D34451">
        <w:rPr>
          <w:rFonts w:ascii="Times New Roman" w:hAnsi="Times New Roman" w:cs="Times New Roman"/>
          <w:sz w:val="26"/>
          <w:szCs w:val="26"/>
        </w:rPr>
        <w:tab/>
      </w:r>
      <w:r w:rsidR="00C63EA8" w:rsidRPr="00D34451">
        <w:rPr>
          <w:rFonts w:ascii="Times New Roman" w:hAnsi="Times New Roman" w:cs="Times New Roman"/>
          <w:sz w:val="26"/>
          <w:szCs w:val="26"/>
        </w:rPr>
        <w:t>В соответствии с п.27 Правил продажи, п.1 ст.18 Закона о защите прав</w:t>
      </w:r>
      <w:r w:rsidR="00C63EA8" w:rsidRPr="00D34451">
        <w:rPr>
          <w:rFonts w:ascii="Times New Roman" w:hAnsi="Times New Roman" w:cs="Times New Roman"/>
          <w:sz w:val="26"/>
          <w:szCs w:val="26"/>
        </w:rPr>
        <w:br/>
        <w:t>потребителей вы вправе потребовать замены на аналогичный товар надлежащего</w:t>
      </w:r>
      <w:r w:rsidR="00C63EA8" w:rsidRPr="00D34451">
        <w:rPr>
          <w:rFonts w:ascii="Times New Roman" w:hAnsi="Times New Roman" w:cs="Times New Roman"/>
          <w:sz w:val="26"/>
          <w:szCs w:val="26"/>
        </w:rPr>
        <w:br/>
        <w:t>качества, либо вместо предъявления указанных требований отказаться от</w:t>
      </w:r>
      <w:r w:rsidR="00C63EA8" w:rsidRPr="00D34451">
        <w:rPr>
          <w:rFonts w:ascii="Times New Roman" w:hAnsi="Times New Roman" w:cs="Times New Roman"/>
          <w:sz w:val="26"/>
          <w:szCs w:val="26"/>
        </w:rPr>
        <w:br/>
        <w:t>приобретенного товара и потребовать уплаченной за товар денежной суммы.</w:t>
      </w:r>
      <w:r w:rsidR="00C63EA8" w:rsidRPr="00D34451">
        <w:rPr>
          <w:rFonts w:ascii="Times New Roman" w:hAnsi="Times New Roman" w:cs="Times New Roman"/>
          <w:sz w:val="26"/>
          <w:szCs w:val="26"/>
        </w:rPr>
        <w:br/>
      </w:r>
      <w:r w:rsidR="00D34451">
        <w:rPr>
          <w:rFonts w:ascii="Times New Roman" w:hAnsi="Times New Roman" w:cs="Times New Roman"/>
          <w:sz w:val="26"/>
          <w:szCs w:val="26"/>
        </w:rPr>
        <w:tab/>
      </w:r>
      <w:r w:rsidR="00C63EA8" w:rsidRPr="00D34451">
        <w:rPr>
          <w:rFonts w:ascii="Times New Roman" w:hAnsi="Times New Roman" w:cs="Times New Roman"/>
          <w:sz w:val="26"/>
          <w:szCs w:val="26"/>
        </w:rPr>
        <w:t>При этом покупатель по требованию продавца должен возвратить товар</w:t>
      </w:r>
      <w:r w:rsidR="00C63EA8" w:rsidRPr="00D34451">
        <w:rPr>
          <w:rFonts w:ascii="Times New Roman" w:hAnsi="Times New Roman" w:cs="Times New Roman"/>
          <w:sz w:val="26"/>
          <w:szCs w:val="26"/>
        </w:rPr>
        <w:br/>
        <w:t>ненадлежащего качества.</w:t>
      </w:r>
    </w:p>
    <w:p w:rsidR="008506A9" w:rsidRDefault="00C63EA8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451">
        <w:rPr>
          <w:rFonts w:ascii="Times New Roman" w:hAnsi="Times New Roman" w:cs="Times New Roman"/>
          <w:sz w:val="26"/>
          <w:szCs w:val="26"/>
        </w:rPr>
        <w:t>В соответствии с п. 28 Правил продажи, п.5 ст.18 Закона продавец обязан</w:t>
      </w:r>
      <w:r w:rsidRPr="00D34451">
        <w:rPr>
          <w:rFonts w:ascii="Times New Roman" w:hAnsi="Times New Roman" w:cs="Times New Roman"/>
          <w:sz w:val="26"/>
          <w:szCs w:val="26"/>
        </w:rPr>
        <w:br/>
        <w:t>принять товар ненадлежащего качества у покупателя.</w:t>
      </w:r>
    </w:p>
    <w:p w:rsidR="008506A9" w:rsidRDefault="00C63EA8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451">
        <w:rPr>
          <w:rFonts w:ascii="Times New Roman" w:hAnsi="Times New Roman" w:cs="Times New Roman"/>
          <w:sz w:val="26"/>
          <w:szCs w:val="26"/>
        </w:rPr>
        <w:t>Отсутствие у покупателя кассового или товарного чека либо иного документа,</w:t>
      </w:r>
      <w:r w:rsidRPr="00D34451">
        <w:rPr>
          <w:rFonts w:ascii="Times New Roman" w:hAnsi="Times New Roman" w:cs="Times New Roman"/>
          <w:sz w:val="26"/>
          <w:szCs w:val="26"/>
        </w:rPr>
        <w:br/>
        <w:t>удостоверяющего факт и условия покупки товара, не является основанием для</w:t>
      </w:r>
      <w:r w:rsidRPr="00D34451">
        <w:rPr>
          <w:rFonts w:ascii="Times New Roman" w:hAnsi="Times New Roman" w:cs="Times New Roman"/>
          <w:sz w:val="26"/>
          <w:szCs w:val="26"/>
        </w:rPr>
        <w:br/>
        <w:t>отказа в удовлетворении его требований и не лишает его возможности</w:t>
      </w:r>
      <w:r w:rsidRPr="00D34451">
        <w:rPr>
          <w:rFonts w:ascii="Times New Roman" w:hAnsi="Times New Roman" w:cs="Times New Roman"/>
          <w:sz w:val="26"/>
          <w:szCs w:val="26"/>
        </w:rPr>
        <w:br/>
        <w:t>ссылаться на свидетельские показания в подтверждение заключения договора и</w:t>
      </w:r>
      <w:r w:rsidRPr="00D34451">
        <w:rPr>
          <w:rFonts w:ascii="Times New Roman" w:hAnsi="Times New Roman" w:cs="Times New Roman"/>
          <w:sz w:val="26"/>
          <w:szCs w:val="26"/>
        </w:rPr>
        <w:br/>
        <w:t>его условий.</w:t>
      </w:r>
    </w:p>
    <w:p w:rsidR="00C63EA8" w:rsidRPr="00D34451" w:rsidRDefault="00C63EA8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451">
        <w:rPr>
          <w:rFonts w:ascii="Times New Roman" w:hAnsi="Times New Roman" w:cs="Times New Roman"/>
          <w:sz w:val="26"/>
          <w:szCs w:val="26"/>
        </w:rPr>
        <w:t>Если продавец отказался от приемки товара ненадлежащего качества, то</w:t>
      </w:r>
      <w:r w:rsidRPr="00D34451">
        <w:rPr>
          <w:rFonts w:ascii="Times New Roman" w:hAnsi="Times New Roman" w:cs="Times New Roman"/>
          <w:sz w:val="26"/>
          <w:szCs w:val="26"/>
        </w:rPr>
        <w:br/>
        <w:t>следует обратиться в соответствующее Управление Роспотребнадзора в вашем</w:t>
      </w:r>
      <w:r w:rsidRPr="00D34451">
        <w:rPr>
          <w:rFonts w:ascii="Times New Roman" w:hAnsi="Times New Roman" w:cs="Times New Roman"/>
          <w:sz w:val="26"/>
          <w:szCs w:val="26"/>
        </w:rPr>
        <w:br/>
        <w:t>субъекте, по месту нахождения продавца, в письменном вид</w:t>
      </w:r>
      <w:r w:rsidR="00D34451" w:rsidRPr="00D34451">
        <w:rPr>
          <w:rFonts w:ascii="Times New Roman" w:hAnsi="Times New Roman" w:cs="Times New Roman"/>
          <w:sz w:val="26"/>
          <w:szCs w:val="26"/>
        </w:rPr>
        <w:t>е.</w:t>
      </w:r>
    </w:p>
    <w:p w:rsidR="00263B7B" w:rsidRDefault="00263B7B" w:rsidP="00D34451">
      <w:pPr>
        <w:spacing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4451" w:rsidRPr="00D34451" w:rsidRDefault="00D34451" w:rsidP="00D3445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34451" w:rsidRPr="00D34451" w:rsidSect="00D34451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BAF"/>
    <w:multiLevelType w:val="hybridMultilevel"/>
    <w:tmpl w:val="6F2E9A7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A0"/>
    <w:rsid w:val="00181590"/>
    <w:rsid w:val="00193960"/>
    <w:rsid w:val="00197122"/>
    <w:rsid w:val="001C3167"/>
    <w:rsid w:val="00263B7B"/>
    <w:rsid w:val="002A7C0D"/>
    <w:rsid w:val="0039066D"/>
    <w:rsid w:val="00402FAB"/>
    <w:rsid w:val="004A0D45"/>
    <w:rsid w:val="004C4C3C"/>
    <w:rsid w:val="004D0980"/>
    <w:rsid w:val="007335FC"/>
    <w:rsid w:val="008506A9"/>
    <w:rsid w:val="00896F8F"/>
    <w:rsid w:val="008D697D"/>
    <w:rsid w:val="00A805BE"/>
    <w:rsid w:val="00AE2C22"/>
    <w:rsid w:val="00B33E38"/>
    <w:rsid w:val="00BA004F"/>
    <w:rsid w:val="00BA6F74"/>
    <w:rsid w:val="00C63EA8"/>
    <w:rsid w:val="00CA6B7B"/>
    <w:rsid w:val="00D16B84"/>
    <w:rsid w:val="00D34451"/>
    <w:rsid w:val="00DA4070"/>
    <w:rsid w:val="00DB6FB6"/>
    <w:rsid w:val="00E9226F"/>
    <w:rsid w:val="00E948A0"/>
    <w:rsid w:val="00EC5E37"/>
    <w:rsid w:val="00FA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C22"/>
    <w:pPr>
      <w:ind w:left="720"/>
      <w:contextualSpacing/>
    </w:pPr>
  </w:style>
  <w:style w:type="character" w:customStyle="1" w:styleId="apple-converted-space">
    <w:name w:val="apple-converted-space"/>
    <w:basedOn w:val="a0"/>
    <w:rsid w:val="00C63EA8"/>
  </w:style>
  <w:style w:type="paragraph" w:styleId="a4">
    <w:name w:val="No Spacing"/>
    <w:uiPriority w:val="1"/>
    <w:qFormat/>
    <w:rsid w:val="00D34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C22"/>
    <w:pPr>
      <w:ind w:left="720"/>
      <w:contextualSpacing/>
    </w:pPr>
  </w:style>
  <w:style w:type="character" w:customStyle="1" w:styleId="apple-converted-space">
    <w:name w:val="apple-converted-space"/>
    <w:basedOn w:val="a0"/>
    <w:rsid w:val="00C63EA8"/>
  </w:style>
  <w:style w:type="paragraph" w:styleId="a4">
    <w:name w:val="No Spacing"/>
    <w:uiPriority w:val="1"/>
    <w:qFormat/>
    <w:rsid w:val="00D3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alexshch60@outlook.com</dc:creator>
  <cp:keywords/>
  <dc:description/>
  <cp:lastModifiedBy>Калина Ангелина Андреевна</cp:lastModifiedBy>
  <cp:revision>3</cp:revision>
  <cp:lastPrinted>2020-07-23T09:59:00Z</cp:lastPrinted>
  <dcterms:created xsi:type="dcterms:W3CDTF">2020-07-22T06:45:00Z</dcterms:created>
  <dcterms:modified xsi:type="dcterms:W3CDTF">2020-07-23T09:59:00Z</dcterms:modified>
</cp:coreProperties>
</file>