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2C" w:rsidRPr="00CA0C2C" w:rsidRDefault="00CA0C2C" w:rsidP="00CA0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CA0C2C" w:rsidRPr="00CA0C2C" w:rsidRDefault="00CA0C2C" w:rsidP="00CA0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A0C2C" w:rsidRPr="00CA0C2C" w:rsidRDefault="00CA0C2C" w:rsidP="00CA0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</w:p>
    <w:p w:rsidR="00CA0C2C" w:rsidRDefault="00CA0C2C" w:rsidP="00CA0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21.12.2018 № 2392-па-нпа</w:t>
      </w:r>
    </w:p>
    <w:p w:rsidR="00C23611" w:rsidRPr="00CA0C2C" w:rsidRDefault="00C23611" w:rsidP="00CA0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изм. от 22.04.2019 №871-па-нпа)</w:t>
      </w:r>
    </w:p>
    <w:p w:rsidR="00CA0C2C" w:rsidRPr="00CA0C2C" w:rsidRDefault="00CA0C2C" w:rsidP="00CA0C2C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C2C" w:rsidRPr="00CA0C2C" w:rsidRDefault="00CA0C2C" w:rsidP="00CA0C2C">
      <w:pPr>
        <w:spacing w:after="0" w:line="240" w:lineRule="auto"/>
        <w:ind w:firstLine="5812"/>
        <w:rPr>
          <w:rFonts w:ascii="Times New Roman" w:eastAsia="Calibri" w:hAnsi="Times New Roman" w:cs="Times New Roman"/>
          <w:sz w:val="26"/>
          <w:szCs w:val="26"/>
        </w:rPr>
      </w:pPr>
    </w:p>
    <w:p w:rsidR="00CA0C2C" w:rsidRPr="00CA0C2C" w:rsidRDefault="00CA0C2C" w:rsidP="00CA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</w:t>
      </w:r>
    </w:p>
    <w:p w:rsidR="00CA0C2C" w:rsidRPr="00CA0C2C" w:rsidRDefault="00CA0C2C" w:rsidP="00CA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комиссии по делам несовершеннолетних </w:t>
      </w:r>
      <w:r w:rsidRPr="00CA0C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защите их прав Нефтеюганского района</w:t>
      </w:r>
    </w:p>
    <w:p w:rsidR="00CA0C2C" w:rsidRPr="00CA0C2C" w:rsidRDefault="00CA0C2C" w:rsidP="00CA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A0C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муниципальная комиссия)</w:t>
      </w:r>
    </w:p>
    <w:p w:rsidR="00CA0C2C" w:rsidRPr="00CA0C2C" w:rsidRDefault="00CA0C2C" w:rsidP="00CA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0020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621"/>
        <w:gridCol w:w="2879"/>
        <w:gridCol w:w="6520"/>
      </w:tblGrid>
      <w:tr w:rsidR="00CA0C2C" w:rsidRPr="00CA0C2C" w:rsidTr="00032106">
        <w:trPr>
          <w:trHeight w:val="205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1.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Михалев 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Владлен Геннадьевич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главы Нефтеюганского района, председатель 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комиссии</w:t>
            </w:r>
          </w:p>
        </w:tc>
      </w:tr>
      <w:tr w:rsidR="00CA0C2C" w:rsidRPr="00CA0C2C" w:rsidTr="00032106">
        <w:trPr>
          <w:trHeight w:val="362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Малтакова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Валерия Валерьевна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по делам несовершеннолетних, защите их прав администрации Нефтеюганского района, заместитель председателя муниципальной комиссии</w:t>
            </w:r>
          </w:p>
        </w:tc>
      </w:tr>
      <w:tr w:rsidR="00CA0C2C" w:rsidRPr="00CA0C2C" w:rsidTr="00032106">
        <w:trPr>
          <w:trHeight w:val="367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Залозных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Елена Валериевна</w:t>
            </w:r>
          </w:p>
        </w:tc>
        <w:tc>
          <w:tcPr>
            <w:tcW w:w="6520" w:type="dxa"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ответственный секретарь 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комиссии.</w:t>
            </w:r>
          </w:p>
        </w:tc>
      </w:tr>
      <w:tr w:rsidR="00CA0C2C" w:rsidRPr="00CA0C2C" w:rsidTr="00032106">
        <w:trPr>
          <w:trHeight w:val="774"/>
        </w:trPr>
        <w:tc>
          <w:tcPr>
            <w:tcW w:w="10020" w:type="dxa"/>
            <w:gridSpan w:val="3"/>
            <w:vAlign w:val="center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муниципальной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комиссии:</w:t>
            </w:r>
          </w:p>
        </w:tc>
      </w:tr>
      <w:tr w:rsidR="00CA0C2C" w:rsidRPr="00CA0C2C" w:rsidTr="00032106">
        <w:trPr>
          <w:trHeight w:val="231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879" w:type="dxa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Котова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Надежда Васильевна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директор департамента образования и молодежной политики Нефтеюганского района</w:t>
            </w:r>
          </w:p>
        </w:tc>
      </w:tr>
      <w:tr w:rsidR="00CA0C2C" w:rsidRPr="00CA0C2C" w:rsidTr="00032106">
        <w:trPr>
          <w:trHeight w:val="236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879" w:type="dxa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Ковалевская 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Елена Александровна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председатель комитета по культуре департамента культуры и спорта Нефтеюганского района</w:t>
            </w:r>
          </w:p>
        </w:tc>
      </w:tr>
      <w:tr w:rsidR="00CA0C2C" w:rsidRPr="00CA0C2C" w:rsidTr="00032106">
        <w:trPr>
          <w:trHeight w:val="236"/>
        </w:trPr>
        <w:tc>
          <w:tcPr>
            <w:tcW w:w="621" w:type="dxa"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879" w:type="dxa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Смирнов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Михаил Алексеевич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комитета по физической культуре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и спорту департамента культуры и спорта Нефтеюганского района</w:t>
            </w:r>
          </w:p>
        </w:tc>
      </w:tr>
      <w:tr w:rsidR="00CA0C2C" w:rsidRPr="00CA0C2C" w:rsidTr="00032106">
        <w:trPr>
          <w:trHeight w:val="236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879" w:type="dxa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Лобанкова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Валентина Викторовна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по опеке и попечительству администрации Нефте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юганского района</w:t>
            </w:r>
          </w:p>
        </w:tc>
      </w:tr>
      <w:tr w:rsidR="00CA0C2C" w:rsidRPr="00CA0C2C" w:rsidTr="00032106">
        <w:trPr>
          <w:trHeight w:val="283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Малиновская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по делам молодежи департамента образования и молодежной политики Нефтеюганского района</w:t>
            </w:r>
          </w:p>
        </w:tc>
      </w:tr>
      <w:tr w:rsidR="00CA0C2C" w:rsidRPr="00CA0C2C" w:rsidTr="00032106">
        <w:trPr>
          <w:trHeight w:val="288"/>
        </w:trPr>
        <w:tc>
          <w:tcPr>
            <w:tcW w:w="621" w:type="dxa"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879" w:type="dxa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Шалупня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Наталия Александровна</w:t>
            </w:r>
          </w:p>
        </w:tc>
        <w:tc>
          <w:tcPr>
            <w:tcW w:w="6520" w:type="dxa"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заместитель начальника отдела по делам несовершеннолетних, защите их прав администрации Нефтеюганского района</w:t>
            </w:r>
          </w:p>
        </w:tc>
      </w:tr>
      <w:tr w:rsidR="00CA0C2C" w:rsidRPr="00CA0C2C" w:rsidTr="00032106">
        <w:trPr>
          <w:trHeight w:val="283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Гареева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Мария Николаевна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специалист-эксперт отдела по делам несовершенно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 xml:space="preserve">летних, защите их прав администрации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Нефтеюган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ского района</w:t>
            </w:r>
          </w:p>
        </w:tc>
      </w:tr>
      <w:tr w:rsidR="00CA0C2C" w:rsidRPr="00CA0C2C" w:rsidTr="00032106">
        <w:trPr>
          <w:trHeight w:val="157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Койчуева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Назира Набиевна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специалист-эксперт отдела по делам несовершенно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 xml:space="preserve">летних, защите их прав администрации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Нефтеюган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ского района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Васильченко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 Валентиновна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детской поликлиники бюджетного учреждения Ханты-Ман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 xml:space="preserve">сийского автономного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округа – Югры «Нефтеюган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>ская районная больница» (по согласованию)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Гусарова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Оксана Александровна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начальника Управления 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социальной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за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 xml:space="preserve">щиты населения по городу Нефтеюганску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и Нефтеюганскому району (по согласованию)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A0C2C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Джусоев 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Гурам Петрович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отдела Министерства 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внутренних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дел России по Нефтеюганскому району (по согласованию)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23611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</w:t>
            </w:r>
            <w:r w:rsidR="00CA0C2C"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79" w:type="dxa"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Ким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Любовь Яковлевна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директор бюджетного учреждения Ханты-Мансий</w:t>
            </w:r>
            <w:r w:rsidRPr="00CA0C2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softHyphen/>
              <w:t>ского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автономного округа – Югры «Нефтеюганский районный комплексный центр социального обслуживания населения» (по согласованию)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23611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  <w:r w:rsidR="00CA0C2C"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Мурзаков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Виктор Петрович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настоятель Прихода храма Святой Троицы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23611" w:rsidP="00CA0C2C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</w:t>
            </w:r>
            <w:r w:rsidR="00CA0C2C"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Никитин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Николай Викторо</w:t>
            </w:r>
            <w:bookmarkStart w:id="0" w:name="_GoBack"/>
            <w:bookmarkEnd w:id="0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вич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начальник филиала по Нефтеюганскому району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Федерального казенного учреждения Уголовн</w:t>
            </w:r>
            <w:proofErr w:type="gramStart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о-</w:t>
            </w:r>
            <w:proofErr w:type="gramEnd"/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ис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softHyphen/>
              <w:t xml:space="preserve">полнительной инспекции Управления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Федеральной службы исполнения наказания России по Ханты-Мансийскому автономному округу – Югре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</w:tr>
      <w:tr w:rsidR="00CA0C2C" w:rsidRPr="00CA0C2C" w:rsidTr="00032106">
        <w:trPr>
          <w:trHeight w:val="38"/>
        </w:trPr>
        <w:tc>
          <w:tcPr>
            <w:tcW w:w="621" w:type="dxa"/>
            <w:hideMark/>
          </w:tcPr>
          <w:p w:rsidR="00CA0C2C" w:rsidRPr="00CA0C2C" w:rsidRDefault="00CA0C2C" w:rsidP="00C23611">
            <w:pPr>
              <w:tabs>
                <w:tab w:val="center" w:pos="14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C2361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79" w:type="dxa"/>
            <w:hideMark/>
          </w:tcPr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Сопкина </w:t>
            </w:r>
          </w:p>
          <w:p w:rsidR="00CA0C2C" w:rsidRPr="00CA0C2C" w:rsidRDefault="00CA0C2C" w:rsidP="00CA0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6520" w:type="dxa"/>
            <w:hideMark/>
          </w:tcPr>
          <w:p w:rsidR="00CA0C2C" w:rsidRPr="00CA0C2C" w:rsidRDefault="00CA0C2C" w:rsidP="00CA0C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80" w:after="0" w:line="240" w:lineRule="auto"/>
              <w:ind w:left="248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заместитель директора казенного учреждения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Ханты-Мансийского автономного округа – Югры «Нефтеюганский центр занятости населения» </w:t>
            </w:r>
            <w:r w:rsidRPr="00CA0C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(по согласованию)</w:t>
            </w:r>
          </w:p>
        </w:tc>
      </w:tr>
    </w:tbl>
    <w:p w:rsidR="00CA0C2C" w:rsidRPr="00CA0C2C" w:rsidRDefault="00CA0C2C" w:rsidP="00CA0C2C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C2C" w:rsidRPr="00CA0C2C" w:rsidRDefault="00CA0C2C" w:rsidP="00CA0C2C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Calibri" w:hAnsi="Times New Roman" w:cs="Times New Roman"/>
          <w:sz w:val="26"/>
          <w:szCs w:val="26"/>
        </w:rPr>
      </w:pPr>
      <w:r w:rsidRPr="00CA0C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01B6B" w:rsidRDefault="00301B6B"/>
    <w:sectPr w:rsidR="00301B6B" w:rsidSect="004643A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8D" w:rsidRDefault="00F1778D">
      <w:pPr>
        <w:spacing w:after="0" w:line="240" w:lineRule="auto"/>
      </w:pPr>
      <w:r>
        <w:separator/>
      </w:r>
    </w:p>
  </w:endnote>
  <w:endnote w:type="continuationSeparator" w:id="0">
    <w:p w:rsidR="00F1778D" w:rsidRDefault="00F1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8D" w:rsidRDefault="00F1778D">
      <w:pPr>
        <w:spacing w:after="0" w:line="240" w:lineRule="auto"/>
      </w:pPr>
      <w:r>
        <w:separator/>
      </w:r>
    </w:p>
  </w:footnote>
  <w:footnote w:type="continuationSeparator" w:id="0">
    <w:p w:rsidR="00F1778D" w:rsidRDefault="00F1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AE" w:rsidRDefault="00CA0C2C" w:rsidP="004643AE">
    <w:pPr>
      <w:pStyle w:val="a3"/>
      <w:jc w:val="center"/>
    </w:pPr>
    <w:r w:rsidRPr="004643AE">
      <w:rPr>
        <w:sz w:val="24"/>
        <w:szCs w:val="24"/>
      </w:rPr>
      <w:fldChar w:fldCharType="begin"/>
    </w:r>
    <w:r w:rsidRPr="004643AE">
      <w:rPr>
        <w:sz w:val="24"/>
        <w:szCs w:val="24"/>
      </w:rPr>
      <w:instrText>PAGE   \* MERGEFORMAT</w:instrText>
    </w:r>
    <w:r w:rsidRPr="004643AE">
      <w:rPr>
        <w:sz w:val="24"/>
        <w:szCs w:val="24"/>
      </w:rPr>
      <w:fldChar w:fldCharType="separate"/>
    </w:r>
    <w:r w:rsidR="00C23611">
      <w:rPr>
        <w:noProof/>
        <w:sz w:val="24"/>
        <w:szCs w:val="24"/>
      </w:rPr>
      <w:t>2</w:t>
    </w:r>
    <w:r w:rsidRPr="004643A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36A0D"/>
    <w:multiLevelType w:val="hybridMultilevel"/>
    <w:tmpl w:val="AD8C440E"/>
    <w:lvl w:ilvl="0" w:tplc="8FEA7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D8"/>
    <w:rsid w:val="000F1BD8"/>
    <w:rsid w:val="00301B6B"/>
    <w:rsid w:val="00C23611"/>
    <w:rsid w:val="00CA0C2C"/>
    <w:rsid w:val="00F1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2019-02-04T10:37:00Z</dcterms:created>
  <dcterms:modified xsi:type="dcterms:W3CDTF">2019-04-30T10:17:00Z</dcterms:modified>
</cp:coreProperties>
</file>