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3345CC36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B523C2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1F79F6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8A9A701" w14:textId="095BCCDF"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F3C">
        <w:rPr>
          <w:rFonts w:ascii="Times New Roman" w:eastAsia="Calibri" w:hAnsi="Times New Roman" w:cs="Times New Roman"/>
          <w:sz w:val="24"/>
          <w:szCs w:val="24"/>
        </w:rPr>
        <w:t>2</w:t>
      </w:r>
      <w:r w:rsidR="00B523C2">
        <w:rPr>
          <w:rFonts w:ascii="Times New Roman" w:eastAsia="Calibri" w:hAnsi="Times New Roman" w:cs="Times New Roman"/>
          <w:sz w:val="24"/>
          <w:szCs w:val="24"/>
        </w:rPr>
        <w:t>8</w:t>
      </w:r>
      <w:r w:rsidR="007072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3C2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30071">
        <w:rPr>
          <w:rFonts w:ascii="Times New Roman" w:eastAsia="Calibri" w:hAnsi="Times New Roman" w:cs="Times New Roman"/>
          <w:sz w:val="24"/>
          <w:szCs w:val="24"/>
        </w:rPr>
        <w:t>3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2F789D1E" w14:textId="79792919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</w:t>
      </w:r>
      <w:r w:rsidR="00D560E6">
        <w:rPr>
          <w:rFonts w:ascii="Times New Roman" w:eastAsia="Calibri" w:hAnsi="Times New Roman" w:cs="Times New Roman"/>
          <w:sz w:val="24"/>
          <w:szCs w:val="24"/>
        </w:rPr>
        <w:t>инет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 xml:space="preserve"> 430</w:t>
      </w:r>
    </w:p>
    <w:p w14:paraId="413053E0" w14:textId="56521D40" w:rsidR="009446F1" w:rsidRPr="00A90781" w:rsidRDefault="00D560E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0E9941" w14:textId="2F1A4811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68089D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B523C2">
        <w:rPr>
          <w:rFonts w:ascii="Times New Roman" w:eastAsia="Calibri" w:hAnsi="Times New Roman" w:cs="Times New Roman"/>
          <w:sz w:val="24"/>
          <w:szCs w:val="24"/>
        </w:rPr>
        <w:t xml:space="preserve"> 48</w:t>
      </w:r>
    </w:p>
    <w:p w14:paraId="291A4D7F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11BD6C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5446FD3" w14:textId="77777777" w:rsidR="001F79F6" w:rsidRDefault="001F79F6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0" w:name="_Hlk146811559"/>
      <w:r w:rsidRPr="001F79F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Об угрозах вовлечения обучающихся в молодежные течения </w:t>
      </w:r>
    </w:p>
    <w:p w14:paraId="349025EE" w14:textId="1F39BE40" w:rsidR="0070721C" w:rsidRDefault="001F79F6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F79F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противоправной направленности и мерах по противодействию таким угрозам</w:t>
      </w:r>
    </w:p>
    <w:bookmarkEnd w:id="0"/>
    <w:p w14:paraId="5A3A4F85" w14:textId="24A6E32A" w:rsidR="001F79F6" w:rsidRDefault="001F79F6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0D20D89E" w14:textId="3B35E762" w:rsidR="00941551" w:rsidRPr="001F79F6" w:rsidRDefault="0070721C" w:rsidP="009415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523C2">
        <w:rPr>
          <w:rFonts w:eastAsia="Calibri"/>
          <w:b/>
          <w:sz w:val="26"/>
          <w:szCs w:val="26"/>
        </w:rPr>
        <w:tab/>
      </w:r>
      <w:r w:rsidR="001F79F6" w:rsidRPr="001F79F6">
        <w:rPr>
          <w:rFonts w:ascii="Times New Roman" w:eastAsia="Calibri" w:hAnsi="Times New Roman" w:cs="Times New Roman"/>
          <w:sz w:val="26"/>
          <w:szCs w:val="26"/>
          <w:lang w:eastAsia="en-US"/>
        </w:rPr>
        <w:t>Во исполнение п</w:t>
      </w:r>
      <w:r w:rsidR="001F79F6">
        <w:rPr>
          <w:rFonts w:ascii="Times New Roman" w:eastAsia="Calibri" w:hAnsi="Times New Roman" w:cs="Times New Roman"/>
          <w:sz w:val="26"/>
          <w:szCs w:val="26"/>
          <w:lang w:eastAsia="en-US"/>
        </w:rPr>
        <w:t>ункта</w:t>
      </w:r>
      <w:r w:rsidR="001F79F6" w:rsidRPr="001F79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 постановления комиссии по делам несовершеннолетних и защите их прав при Правительстве Ханты-Мансийского автономного округа – Югры № 40 от 27.07.2023, заслушав и обсудив информацию органов и учреждений системы профилактики безнадзорности и правонарушений несовершеннолетних</w:t>
      </w:r>
      <w:r w:rsidR="00941551" w:rsidRPr="001F79F6">
        <w:rPr>
          <w:rFonts w:ascii="Times New Roman" w:hAnsi="Times New Roman" w:cs="Times New Roman"/>
          <w:sz w:val="26"/>
          <w:szCs w:val="26"/>
        </w:rPr>
        <w:t xml:space="preserve">, муниципальная комиссия </w:t>
      </w:r>
      <w:r w:rsidR="00D7707D" w:rsidRPr="001F79F6">
        <w:rPr>
          <w:rFonts w:ascii="Times New Roman" w:hAnsi="Times New Roman" w:cs="Times New Roman"/>
          <w:sz w:val="26"/>
          <w:szCs w:val="26"/>
        </w:rPr>
        <w:t>установила</w:t>
      </w:r>
      <w:r w:rsidR="00941551" w:rsidRPr="001F79F6">
        <w:rPr>
          <w:rFonts w:ascii="Times New Roman" w:hAnsi="Times New Roman" w:cs="Times New Roman"/>
          <w:sz w:val="26"/>
          <w:szCs w:val="26"/>
        </w:rPr>
        <w:t>:</w:t>
      </w:r>
    </w:p>
    <w:p w14:paraId="47584D59" w14:textId="42647F60" w:rsidR="00DF6B26" w:rsidRDefault="00C339F2" w:rsidP="001F79F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87360B" w14:textId="6AEB7FE9" w:rsidR="00E56BCD" w:rsidRPr="00E56BCD" w:rsidRDefault="00C339F2" w:rsidP="00E56BC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данным ОМВД России по Нефтеюганскому району в</w:t>
      </w:r>
      <w:r w:rsidR="00E56BCD" w:rsidRPr="00E56BCD">
        <w:rPr>
          <w:rFonts w:ascii="Times New Roman" w:hAnsi="Times New Roman" w:cs="Times New Roman"/>
          <w:sz w:val="26"/>
          <w:szCs w:val="26"/>
        </w:rPr>
        <w:t xml:space="preserve"> целях предупреждения развития экстремистских настроений у подростков и молодежи на религиозной почве, вовлечения их в различные религиозные общества и секты на территории Нефтеюганского района проводятся профилактические мероприятия по предупреждению и пресечению действий, направленных на пропаганду идей религиозного экстремизма, исламского фундаментализма и других религиозных течений. </w:t>
      </w:r>
    </w:p>
    <w:p w14:paraId="6931075B" w14:textId="77777777" w:rsidR="00E56BCD" w:rsidRPr="00E56BCD" w:rsidRDefault="00E56BCD" w:rsidP="00E56BC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BCD">
        <w:rPr>
          <w:rFonts w:ascii="Times New Roman" w:hAnsi="Times New Roman" w:cs="Times New Roman"/>
          <w:sz w:val="26"/>
          <w:szCs w:val="26"/>
        </w:rPr>
        <w:t>Данная работа направленна на предупреждение групповой преступности среди несовершеннолетних, выявления мест концентрации подростковых группировок криминальной направленности, разобщения и переориентации групп, выявления взрослых лиц, вовлекающих несовершеннолетних в преступную деятельность.</w:t>
      </w:r>
    </w:p>
    <w:p w14:paraId="18F41337" w14:textId="25DED37B" w:rsidR="00E56BCD" w:rsidRPr="00E56BCD" w:rsidRDefault="00E56BCD" w:rsidP="00E56BC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BCD">
        <w:rPr>
          <w:rFonts w:ascii="Times New Roman" w:hAnsi="Times New Roman" w:cs="Times New Roman"/>
          <w:sz w:val="26"/>
          <w:szCs w:val="26"/>
        </w:rPr>
        <w:t>С началом учебного года в 13 образовательных учреждениях инспекторами ОДН проведены 13 лекци</w:t>
      </w:r>
      <w:r w:rsidR="00C339F2">
        <w:rPr>
          <w:rFonts w:ascii="Times New Roman" w:hAnsi="Times New Roman" w:cs="Times New Roman"/>
          <w:sz w:val="26"/>
          <w:szCs w:val="26"/>
        </w:rPr>
        <w:t>й</w:t>
      </w:r>
      <w:r w:rsidRPr="00E56BCD">
        <w:rPr>
          <w:rFonts w:ascii="Times New Roman" w:hAnsi="Times New Roman" w:cs="Times New Roman"/>
          <w:sz w:val="26"/>
          <w:szCs w:val="26"/>
        </w:rPr>
        <w:t xml:space="preserve"> с учащимися и педагогическими коллективами на тему профилактики экстремизма и терроризма, нетерпимости проявления данных явлений в молодежной среде. </w:t>
      </w:r>
    </w:p>
    <w:p w14:paraId="056603F4" w14:textId="3A3A7057" w:rsidR="00E56BCD" w:rsidRPr="00E56BCD" w:rsidRDefault="00C339F2" w:rsidP="00E56BC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6BCD" w:rsidRPr="00E56BCD">
        <w:rPr>
          <w:rFonts w:ascii="Times New Roman" w:hAnsi="Times New Roman" w:cs="Times New Roman"/>
          <w:sz w:val="26"/>
          <w:szCs w:val="26"/>
        </w:rPr>
        <w:t xml:space="preserve">ОМВД России по Нефтеюганскому району в качестве дополнительных мер по выявлению лиц, причисляющих себя к объединениям противоправной направленности, пропагандирующих идеологию и взгляды деструктивных и криминальных субкультур назначены ответственные лица за мониторинг сети «Интернет» в части выявления несовершеннолетних, являющихся пользователями информационных ресурсов, пропагандирующих суицид, наркотические средства, психотропные вещества или их прекурсоры, новые потенциально опасные психоактивные вещества, экстремизм, противоправные действия, представляющие опасность для жизни и </w:t>
      </w:r>
      <w:r w:rsidR="00E56BCD" w:rsidRPr="00E56BCD">
        <w:rPr>
          <w:rFonts w:ascii="Times New Roman" w:hAnsi="Times New Roman" w:cs="Times New Roman"/>
          <w:sz w:val="26"/>
          <w:szCs w:val="26"/>
        </w:rPr>
        <w:lastRenderedPageBreak/>
        <w:t xml:space="preserve">здоровья несовершеннолетнего. Ответственным лицом проводится мониторинг социальных сетей «ВКонтакт», «Instagram», «Telegram». Осуществлена проверка 28 несовершеннолетних, состоящих на учете в ОМВД России по Нефтеюганскому району, на причастность </w:t>
      </w:r>
      <w:r w:rsidR="0038451A">
        <w:rPr>
          <w:rFonts w:ascii="Times New Roman" w:hAnsi="Times New Roman" w:cs="Times New Roman"/>
          <w:sz w:val="26"/>
          <w:szCs w:val="26"/>
        </w:rPr>
        <w:t xml:space="preserve">к </w:t>
      </w:r>
      <w:r w:rsidR="00E56BCD" w:rsidRPr="00E56BCD">
        <w:rPr>
          <w:rFonts w:ascii="Times New Roman" w:hAnsi="Times New Roman" w:cs="Times New Roman"/>
          <w:sz w:val="26"/>
          <w:szCs w:val="26"/>
        </w:rPr>
        <w:t>социальным группам, одобряющих преступное поведение, призывающих к совершению противоправных деяний, поддерживающих субкультуру, пропагандирующих криминальные устои (АУЕ). В ходе проведенной работы вышеуказанных фактов не выявлено. Еженедельно сотрудниками ПДН проводится мониторинг сетей, направленный на выявление опасного контента, рапорта приобщаются к накопительному делу.</w:t>
      </w:r>
    </w:p>
    <w:p w14:paraId="35B261B6" w14:textId="77777777" w:rsidR="00E56BCD" w:rsidRPr="00E56BCD" w:rsidRDefault="00E56BCD" w:rsidP="00E56BC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BCD">
        <w:rPr>
          <w:rFonts w:ascii="Times New Roman" w:hAnsi="Times New Roman" w:cs="Times New Roman"/>
          <w:sz w:val="26"/>
          <w:szCs w:val="26"/>
        </w:rPr>
        <w:t>Сотрудниками отдела уголовного розыска ОМВД России по Нефтеюганскому району ориентирован состоящий на связи негласный аппарат на получение информации о готовящихся преступлениях на территориях образовательных учреждений, либо лицах, вынашивающих намерения совершить нападения на учащихся и педагогов. По состоянию на 01.09.2023 оперативной информации получено не было.</w:t>
      </w:r>
    </w:p>
    <w:p w14:paraId="175B5431" w14:textId="77777777" w:rsidR="00E56BCD" w:rsidRPr="00E56BCD" w:rsidRDefault="00E56BCD" w:rsidP="00E56BC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BCD">
        <w:rPr>
          <w:rFonts w:ascii="Times New Roman" w:hAnsi="Times New Roman" w:cs="Times New Roman"/>
          <w:sz w:val="26"/>
          <w:szCs w:val="26"/>
        </w:rPr>
        <w:t>В целях выявления лиц, распространяющих экстремизм и терроризм в молодежной среде проведена сверка лиц, ранее осужденных за преступления террористического и экстремистского характера. В ходе сверки установлено, что данные лица на территории Нефтеюганского района не проживают.</w:t>
      </w:r>
    </w:p>
    <w:p w14:paraId="25B9A3CF" w14:textId="77777777" w:rsidR="00E56BCD" w:rsidRPr="00E56BCD" w:rsidRDefault="00E56BCD" w:rsidP="00E56BC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BCD">
        <w:rPr>
          <w:rFonts w:ascii="Times New Roman" w:hAnsi="Times New Roman" w:cs="Times New Roman"/>
          <w:sz w:val="26"/>
          <w:szCs w:val="26"/>
        </w:rPr>
        <w:t>Участковыми уполномоченными ежедневно производится проверка мест с массовым пребыванием людей, мест компактного проживания этнических структур.</w:t>
      </w:r>
    </w:p>
    <w:p w14:paraId="5270549F" w14:textId="5DCE0507" w:rsidR="00E56BCD" w:rsidRDefault="00E56BCD" w:rsidP="00E56BC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BCD">
        <w:rPr>
          <w:rFonts w:ascii="Times New Roman" w:hAnsi="Times New Roman" w:cs="Times New Roman"/>
          <w:sz w:val="26"/>
          <w:szCs w:val="26"/>
        </w:rPr>
        <w:t>В 2023 году заявлений, сообщений и других сигналов о преступлениях террористической и экстремистской направленности в адрес ОМВД Росси по Нефтеюганскому району не поступало.</w:t>
      </w:r>
    </w:p>
    <w:p w14:paraId="443A2A19" w14:textId="77777777" w:rsidR="00C339F2" w:rsidRPr="00C339F2" w:rsidRDefault="00C339F2" w:rsidP="00C339F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F2">
        <w:rPr>
          <w:rFonts w:ascii="Times New Roman" w:hAnsi="Times New Roman" w:cs="Times New Roman"/>
          <w:sz w:val="26"/>
          <w:szCs w:val="26"/>
        </w:rPr>
        <w:t>В целях предупреждения вовлечения обучающихся в молодежные течения противоправной направленности в 2022-2023 учебном году в общеобразовательных организациях проведены следующие мероприятия:</w:t>
      </w:r>
    </w:p>
    <w:p w14:paraId="066DCCEA" w14:textId="5E3C1475" w:rsidR="00C339F2" w:rsidRPr="00C339F2" w:rsidRDefault="00C339F2" w:rsidP="00C339F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F2">
        <w:rPr>
          <w:rFonts w:ascii="Times New Roman" w:hAnsi="Times New Roman" w:cs="Times New Roman"/>
          <w:sz w:val="26"/>
          <w:szCs w:val="26"/>
        </w:rPr>
        <w:t xml:space="preserve">- онлайн-анкетирование на выявление представителей молодежных </w:t>
      </w:r>
      <w:r w:rsidR="0038451A" w:rsidRPr="00C339F2">
        <w:rPr>
          <w:rFonts w:ascii="Times New Roman" w:hAnsi="Times New Roman" w:cs="Times New Roman"/>
          <w:sz w:val="26"/>
          <w:szCs w:val="26"/>
        </w:rPr>
        <w:t>субкультур</w:t>
      </w:r>
      <w:r w:rsidRPr="00C339F2">
        <w:rPr>
          <w:rFonts w:ascii="Times New Roman" w:hAnsi="Times New Roman" w:cs="Times New Roman"/>
          <w:sz w:val="26"/>
          <w:szCs w:val="26"/>
        </w:rPr>
        <w:t xml:space="preserve"> и неформальных объединений, учащихся, причисляющих себя к данным течениям не выявлено</w:t>
      </w:r>
      <w:r w:rsidR="0038451A">
        <w:rPr>
          <w:rFonts w:ascii="Times New Roman" w:hAnsi="Times New Roman" w:cs="Times New Roman"/>
          <w:sz w:val="26"/>
          <w:szCs w:val="26"/>
        </w:rPr>
        <w:t>;</w:t>
      </w:r>
    </w:p>
    <w:p w14:paraId="3D5AD997" w14:textId="055B4A9D" w:rsidR="00C339F2" w:rsidRPr="00C339F2" w:rsidRDefault="00C339F2" w:rsidP="00C339F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F2">
        <w:rPr>
          <w:rFonts w:ascii="Times New Roman" w:hAnsi="Times New Roman" w:cs="Times New Roman"/>
          <w:sz w:val="26"/>
          <w:szCs w:val="26"/>
        </w:rPr>
        <w:t>- классные часы на темы: «Терроризм – угроза обществу», «Беслан», «Закон против терроризма», «Молодежные субкультуры: за или против?» для обучающихся 1-11 класс</w:t>
      </w:r>
      <w:r w:rsidR="0038451A">
        <w:rPr>
          <w:rFonts w:ascii="Times New Roman" w:hAnsi="Times New Roman" w:cs="Times New Roman"/>
          <w:sz w:val="26"/>
          <w:szCs w:val="26"/>
        </w:rPr>
        <w:t>ов</w:t>
      </w:r>
      <w:r w:rsidRPr="00C339F2">
        <w:rPr>
          <w:rFonts w:ascii="Times New Roman" w:hAnsi="Times New Roman" w:cs="Times New Roman"/>
          <w:sz w:val="26"/>
          <w:szCs w:val="26"/>
        </w:rPr>
        <w:t>;</w:t>
      </w:r>
    </w:p>
    <w:p w14:paraId="615A529D" w14:textId="77777777" w:rsidR="00C339F2" w:rsidRPr="00C339F2" w:rsidRDefault="00C339F2" w:rsidP="00C339F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F2">
        <w:rPr>
          <w:rFonts w:ascii="Times New Roman" w:hAnsi="Times New Roman" w:cs="Times New Roman"/>
          <w:sz w:val="26"/>
          <w:szCs w:val="26"/>
        </w:rPr>
        <w:t>- цикл классных часов и профилактических бесед на темы: «Я – Гражданин», «Ответственность несовершеннолетних за распространение информации, носящей экстремистский характер», Урок мужества, Урок толерантности: глухие…», «Молодёжные движения и молодёжная субкультура», «Молодежные субкультуры и их виды», для обучающихся 1-11 класс;</w:t>
      </w:r>
    </w:p>
    <w:p w14:paraId="61204C4A" w14:textId="77777777" w:rsidR="00C339F2" w:rsidRPr="00C339F2" w:rsidRDefault="00C339F2" w:rsidP="00C339F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F2">
        <w:rPr>
          <w:rFonts w:ascii="Times New Roman" w:hAnsi="Times New Roman" w:cs="Times New Roman"/>
          <w:sz w:val="26"/>
          <w:szCs w:val="26"/>
        </w:rPr>
        <w:t>- разъяснительные беседы о межнациональных и межконфессиональных отношениях в РФ для обучающихся 1-11 класс;</w:t>
      </w:r>
    </w:p>
    <w:p w14:paraId="2F1BAB5E" w14:textId="1A4A1625" w:rsidR="00C339F2" w:rsidRPr="00C339F2" w:rsidRDefault="00C339F2" w:rsidP="00C339F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F2">
        <w:rPr>
          <w:rFonts w:ascii="Times New Roman" w:hAnsi="Times New Roman" w:cs="Times New Roman"/>
          <w:sz w:val="26"/>
          <w:szCs w:val="26"/>
        </w:rPr>
        <w:t>- обучающиеся 1-11 классов принимали участие в районном творческом конкурсе детского рисунка «Экстремизм, терроризм</w:t>
      </w:r>
      <w:r w:rsidR="0038451A">
        <w:rPr>
          <w:rFonts w:ascii="Times New Roman" w:hAnsi="Times New Roman" w:cs="Times New Roman"/>
          <w:sz w:val="26"/>
          <w:szCs w:val="26"/>
        </w:rPr>
        <w:t xml:space="preserve"> </w:t>
      </w:r>
      <w:r w:rsidRPr="00C339F2">
        <w:rPr>
          <w:rFonts w:ascii="Times New Roman" w:hAnsi="Times New Roman" w:cs="Times New Roman"/>
          <w:sz w:val="26"/>
          <w:szCs w:val="26"/>
        </w:rPr>
        <w:t>- угроза обществу»;</w:t>
      </w:r>
    </w:p>
    <w:p w14:paraId="538A11FC" w14:textId="77777777" w:rsidR="00C339F2" w:rsidRPr="00C339F2" w:rsidRDefault="00C339F2" w:rsidP="00C339F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F2">
        <w:rPr>
          <w:rFonts w:ascii="Times New Roman" w:hAnsi="Times New Roman" w:cs="Times New Roman"/>
          <w:sz w:val="26"/>
          <w:szCs w:val="26"/>
        </w:rPr>
        <w:t>- сообщения на общешкольных, классных родительских собраниях «Молодежные субкультуры, их признаки», «Что нужно знать подростку о молодежной субкультуре», «Молодежные субкультуры: бороться или принять?», «Субкультура - опасность или развлечение» и т.д.</w:t>
      </w:r>
    </w:p>
    <w:p w14:paraId="72E0CC68" w14:textId="77777777" w:rsidR="00C339F2" w:rsidRPr="00C339F2" w:rsidRDefault="00C339F2" w:rsidP="00C339F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F2">
        <w:rPr>
          <w:rFonts w:ascii="Times New Roman" w:hAnsi="Times New Roman" w:cs="Times New Roman"/>
          <w:sz w:val="26"/>
          <w:szCs w:val="26"/>
        </w:rPr>
        <w:t xml:space="preserve">Для проведения данных мероприятий были приглашены специалисты структур системы профилактики. </w:t>
      </w:r>
    </w:p>
    <w:p w14:paraId="350EA625" w14:textId="77777777" w:rsidR="00C339F2" w:rsidRPr="00C339F2" w:rsidRDefault="00C339F2" w:rsidP="00C339F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F2">
        <w:rPr>
          <w:rFonts w:ascii="Times New Roman" w:hAnsi="Times New Roman" w:cs="Times New Roman"/>
          <w:sz w:val="26"/>
          <w:szCs w:val="26"/>
        </w:rPr>
        <w:t xml:space="preserve">Осуществляется мониторинг социальных сетей обучающихся. В учреждениях на компьютерах, подключенных к сети Интернет, установлены контентные </w:t>
      </w:r>
      <w:r w:rsidRPr="00C339F2">
        <w:rPr>
          <w:rFonts w:ascii="Times New Roman" w:hAnsi="Times New Roman" w:cs="Times New Roman"/>
          <w:sz w:val="26"/>
          <w:szCs w:val="26"/>
        </w:rPr>
        <w:lastRenderedPageBreak/>
        <w:t>фильтры, проверка их наличия и качества функционирования осуществляется ежеквартально.</w:t>
      </w:r>
    </w:p>
    <w:p w14:paraId="3F51BBFC" w14:textId="0E08B6BB" w:rsidR="00E56BCD" w:rsidRDefault="00C339F2" w:rsidP="00C339F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F2">
        <w:rPr>
          <w:rFonts w:ascii="Times New Roman" w:hAnsi="Times New Roman" w:cs="Times New Roman"/>
          <w:sz w:val="26"/>
          <w:szCs w:val="26"/>
        </w:rPr>
        <w:t>Охват 4994 (100%) несовершеннолетних, 5004 родителя.</w:t>
      </w:r>
    </w:p>
    <w:p w14:paraId="43423E0B" w14:textId="5E698ECF" w:rsidR="00DE1B4D" w:rsidRPr="00DF6B26" w:rsidRDefault="00DF6B26" w:rsidP="00871B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1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1B4D" w:rsidRPr="00DF6B26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DE1B4D" w:rsidRPr="00DF6B26">
        <w:rPr>
          <w:rFonts w:ascii="Times New Roman" w:hAnsi="Times New Roman" w:cs="Times New Roman"/>
          <w:bCs/>
          <w:sz w:val="26"/>
          <w:szCs w:val="26"/>
        </w:rPr>
        <w:t xml:space="preserve">муниципальная комиссия по делам несовершеннолетних и защите их прав Нефтеюганского района </w:t>
      </w:r>
      <w:r w:rsidR="00DE1B4D" w:rsidRPr="00DF6B26">
        <w:rPr>
          <w:rFonts w:ascii="Times New Roman" w:hAnsi="Times New Roman" w:cs="Times New Roman"/>
          <w:b/>
          <w:bCs/>
          <w:sz w:val="26"/>
          <w:szCs w:val="26"/>
        </w:rPr>
        <w:t>п о с т а н о в и л а:</w:t>
      </w:r>
    </w:p>
    <w:p w14:paraId="11916611" w14:textId="77777777" w:rsidR="005857AF" w:rsidRPr="00DF6B26" w:rsidRDefault="005857AF" w:rsidP="0075376A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E70E1C" w14:textId="77777777" w:rsidR="0038451A" w:rsidRPr="0038451A" w:rsidRDefault="00871B87" w:rsidP="003845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9F6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523C2"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8451A" w:rsidRPr="003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угрозах вовлечения обучающихся в молодежные течения </w:t>
      </w:r>
    </w:p>
    <w:p w14:paraId="195F3055" w14:textId="4815471A" w:rsidR="00B523C2" w:rsidRPr="001F79F6" w:rsidRDefault="0038451A" w:rsidP="003845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противоправной направленности и мерах по противодействию таким угрозам</w:t>
      </w:r>
      <w:r w:rsidR="00871B87"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523C2"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14:paraId="73CDE49F" w14:textId="77777777" w:rsidR="00B523C2" w:rsidRPr="001F79F6" w:rsidRDefault="00B523C2" w:rsidP="00B52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79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1F79F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28 сентября 2023 года</w:t>
      </w:r>
      <w:r w:rsidRPr="001F79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CC8AD5C" w14:textId="77777777" w:rsidR="00B523C2" w:rsidRPr="001F79F6" w:rsidRDefault="00B523C2" w:rsidP="00B52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2A84C26" w14:textId="5E96939C" w:rsidR="001F79F6" w:rsidRPr="001F79F6" w:rsidRDefault="001F79F6" w:rsidP="001F79F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79F6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Pr="001F79F6">
        <w:rPr>
          <w:rFonts w:ascii="Times New Roman" w:eastAsia="Calibri" w:hAnsi="Times New Roman" w:cs="Times New Roman"/>
          <w:sz w:val="26"/>
          <w:szCs w:val="26"/>
        </w:rPr>
        <w:t>. Департаменту образования Нефтеюганского района (А.Н.Кривуля):</w:t>
      </w:r>
    </w:p>
    <w:p w14:paraId="1D7E1E35" w14:textId="77777777" w:rsidR="001F79F6" w:rsidRP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9F6">
        <w:rPr>
          <w:rFonts w:ascii="Times New Roman" w:eastAsia="Calibri" w:hAnsi="Times New Roman" w:cs="Times New Roman"/>
          <w:b/>
          <w:bCs/>
          <w:sz w:val="26"/>
          <w:szCs w:val="26"/>
        </w:rPr>
        <w:t>2.1.</w:t>
      </w:r>
      <w:r w:rsidRPr="001F79F6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рганизовать работу по доведению до родителей (законных представителей несовершеннолетних) и работников образовательных организаций сведений об угрозах вовлечения обучающихся в молодежные течения противоправной направленности, а также о необходимости незамедлительного обращения в правоохранительные органы при установлении фактов агрессивного поведения несовершеннолетнего либо негативного влияния на подростков посторонних лиц с целью побуждений к насильственным проявлениям в отношении окружающих.</w:t>
      </w:r>
    </w:p>
    <w:p w14:paraId="0A5986E9" w14:textId="77777777" w:rsidR="001F79F6" w:rsidRP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20 октября 2023 года</w:t>
      </w: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14:paraId="27996034" w14:textId="77777777" w:rsidR="001F79F6" w:rsidRP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20C7046" w14:textId="77777777" w:rsidR="001F79F6" w:rsidRP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</w:t>
      </w:r>
      <w:r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проведение собраний (в том числе с использованием дистанционных каналов связи) для родителей несовершеннолетних, признанных находящимися в социально опасном положении, по вопросам надлежащего исполнения родительских обязанностей по контролю за поведением, полезной занятостью, личной безопасностью, видах ответственности и последствиях противоправных деяний несовершеннолетних.</w:t>
      </w:r>
    </w:p>
    <w:p w14:paraId="723C0EE9" w14:textId="51A9A99A" w:rsid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13 ноября 2023 года</w:t>
      </w: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74DC624B" w14:textId="45B3BFEC" w:rsid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BD69123" w14:textId="685B61F2" w:rsid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2.3. </w:t>
      </w:r>
      <w:r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активное взаимодействие </w:t>
      </w:r>
      <w:r w:rsidR="00E56BCD" w:rsidRPr="00E56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организаций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E56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7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традиционных </w:t>
      </w:r>
      <w:r w:rsidR="00E56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религиозных организаций </w:t>
      </w:r>
      <w:r w:rsidR="00A94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(православной и мусульманской) </w:t>
      </w:r>
      <w:r w:rsidR="00A949DF" w:rsidRPr="00A94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профилактической работы с </w:t>
      </w:r>
      <w:r w:rsidR="00A949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r w:rsidR="00A949DF" w:rsidRPr="00A94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родителями</w:t>
      </w:r>
      <w:r w:rsidR="00A94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предупреждению деструктивного поведения несовершеннолетних.</w:t>
      </w:r>
    </w:p>
    <w:p w14:paraId="5FADAE91" w14:textId="0492040B" w:rsidR="00A949DF" w:rsidRPr="001F79F6" w:rsidRDefault="00A949DF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9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A949D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течение 2023-2024 учебного года</w:t>
      </w:r>
      <w:r w:rsidRPr="00A949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0514E68D" w14:textId="77777777" w:rsidR="001F79F6" w:rsidRP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DDD63E7" w14:textId="13E1EE05" w:rsidR="001F79F6" w:rsidRP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ОМВД России по Нефтеюганскому району:</w:t>
      </w:r>
    </w:p>
    <w:p w14:paraId="014E3CA2" w14:textId="77777777" w:rsidR="001F79F6" w:rsidRP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3.1.</w:t>
      </w:r>
      <w:r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Принять меры по переориентации и разобщению групп несовершеннолетних антиобщественной направленности, пресечению фактов отрицательного влияния на несовершеннолетних со стороны их лидеров;</w:t>
      </w:r>
    </w:p>
    <w:p w14:paraId="3178D0AB" w14:textId="77777777" w:rsidR="001F79F6" w:rsidRP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3.2.</w:t>
      </w:r>
      <w:r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проведение разъяснительной работы с несовершеннолетними, входящими в состав групп несовершеннолетних антиобщественной направленности и их родителями (законными представителями) положений законодательства Российской Федерации, устанавливающих ответственность за противоправные деяния, в том числе совершенные группой лиц. </w:t>
      </w:r>
    </w:p>
    <w:p w14:paraId="02EA0459" w14:textId="77777777" w:rsidR="001F79F6" w:rsidRP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20 октября 2023 года</w:t>
      </w: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6B5693D" w14:textId="77777777" w:rsidR="001F79F6" w:rsidRP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C0197C7" w14:textId="77777777" w:rsidR="00A949DF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4. </w:t>
      </w:r>
      <w:r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 и учреждениям системы профилактики безнадзорности и правонарушений несовершеннолетних Нефтеюганского района в целях профилактики деструктивного поведения несовершеннолетних</w:t>
      </w:r>
      <w:r w:rsidR="00A949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893335F" w14:textId="4EC03181" w:rsidR="001F79F6" w:rsidRDefault="00A949DF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A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1F79F6"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роводить своевременный обмен информацией, связанной с выявлением в информационно-телекоммуникационной сети «Интернет» новых форм и методов пропаганды противоправных действий несовершеннолетних, в том числе вовлечения несовершеннолетних в аутоагрессивное поведение</w:t>
      </w:r>
      <w:r w:rsidR="00643A7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43F09C" w14:textId="1DD072E5" w:rsidR="00A949DF" w:rsidRDefault="00A949DF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A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Использовать в профилактической работе </w:t>
      </w:r>
      <w:r w:rsidR="00643A76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несовершеннолетними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2975765" w14:textId="20AAD084" w:rsidR="00643A76" w:rsidRDefault="00643A7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949DF" w:rsidRPr="00A94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пособия по противодействию и профилактике буллинга среди детей, разработанные под руководством академика Российской академии образования Реана А.А.: «Как не стать жертвой и почему не стоит нападать на других?», «Что делать, если ваш ребенок вовлечен?», «Руководство по противодействию и профилактике буллинга» </w:t>
      </w:r>
    </w:p>
    <w:p w14:paraId="3927C0AF" w14:textId="2B4B322C" w:rsidR="00643A76" w:rsidRDefault="00A949DF" w:rsidP="00643A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D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9" w:history="1">
        <w:r w:rsidR="00643A76"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http://kdnrus.ru/upload/iblock/5e2/5e2177be9639eea9a05db532f187e6e4.pdf</w:t>
        </w:r>
      </w:hyperlink>
      <w:r w:rsidR="00643A76" w:rsidRPr="00A949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1D71A15" w14:textId="7B6353C2" w:rsidR="00643A76" w:rsidRDefault="00BD4525" w:rsidP="00643A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="00643A76"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http://kdnrus.ru/upload/iblock/850/8505605058ace33d776587e4c4ceadbd.pdf</w:t>
        </w:r>
      </w:hyperlink>
      <w:r w:rsidR="00A949DF" w:rsidRPr="00A94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14:paraId="246007F2" w14:textId="729BBEE8" w:rsidR="00643A76" w:rsidRDefault="00643A76" w:rsidP="00643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949DF" w:rsidRPr="00A949D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актуализированный комплект методических материалов по признакам девиаций, действий специалистов органов и организаций системы образования в ситуациях социальных рисков и профилактике девиантного поведения обучающихся «Навигатор профилактики» (</w:t>
      </w:r>
      <w:hyperlink r:id="rId11" w:history="1">
        <w:r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https://mgppu.ru/about/publications/deviant_behaviour</w:t>
        </w:r>
      </w:hyperlink>
      <w:r w:rsidR="00A949DF" w:rsidRPr="00A94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14:paraId="039D4AA7" w14:textId="72105D1A" w:rsidR="00A949DF" w:rsidRPr="00643A76" w:rsidRDefault="00643A76" w:rsidP="00643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949DF" w:rsidRPr="00A94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рекомендации по организации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них, с учетом национального и религиозного фактора </w:t>
      </w:r>
      <w:r w:rsidR="00A949DF" w:rsidRPr="00643A7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12" w:history="1">
        <w:r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</w:t>
        </w:r>
        <w:r w:rsidRPr="00643A7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drive</w:t>
        </w:r>
        <w:r w:rsidRPr="00643A7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google</w:t>
        </w:r>
        <w:r w:rsidRPr="00643A7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com</w:t>
        </w:r>
        <w:r w:rsidRPr="00643A7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r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file</w:t>
        </w:r>
        <w:r w:rsidRPr="00643A7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r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d</w:t>
        </w:r>
        <w:r w:rsidRPr="00643A7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/1</w:t>
        </w:r>
        <w:r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VJShl</w:t>
        </w:r>
        <w:r w:rsidRPr="00643A7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  <w:r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mu</w:t>
        </w:r>
        <w:r w:rsidRPr="00643A7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61</w:t>
        </w:r>
        <w:r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</w:t>
        </w:r>
        <w:r w:rsidRPr="00643A7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  <w:r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IaftwCVrctIAcU</w:t>
        </w:r>
        <w:r w:rsidRPr="00643A7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7</w:t>
        </w:r>
        <w:r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XUWEu</w:t>
        </w:r>
        <w:r w:rsidRPr="00643A7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r w:rsidRPr="00497393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view</w:t>
        </w:r>
      </w:hyperlink>
      <w:r w:rsidR="00A949DF" w:rsidRPr="00643A7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226B362" w14:textId="77777777" w:rsidR="001F79F6" w:rsidRPr="001F79F6" w:rsidRDefault="001F79F6" w:rsidP="001F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постоянно</w:t>
      </w:r>
      <w:r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2DB2E269" w14:textId="75552664" w:rsidR="0088499A" w:rsidRPr="001F79F6" w:rsidRDefault="0088499A" w:rsidP="001F79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7CECA2" w14:textId="768A01EA" w:rsidR="0088499A" w:rsidRPr="001F79F6" w:rsidRDefault="00643A76" w:rsidP="00585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5857AF" w:rsidRPr="001F7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5857AF"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99A" w:rsidRPr="001F79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729E23A" w14:textId="1A9579D3" w:rsidR="00DE1B4D" w:rsidRPr="00127364" w:rsidRDefault="0075376A" w:rsidP="00871B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7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14:paraId="35727047" w14:textId="5EC4B9D1" w:rsidR="0070721C" w:rsidRPr="00941551" w:rsidRDefault="005857AF" w:rsidP="0094155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7773CF" wp14:editId="553B771A">
            <wp:simplePos x="0" y="0"/>
            <wp:positionH relativeFrom="column">
              <wp:posOffset>1837690</wp:posOffset>
            </wp:positionH>
            <wp:positionV relativeFrom="paragraph">
              <wp:posOffset>12065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A20AC" w14:textId="66DA4638" w:rsidR="0070721C" w:rsidRPr="00941551" w:rsidRDefault="0070721C" w:rsidP="009415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3D58DAB" w14:textId="7D845283" w:rsidR="00EE4143" w:rsidRPr="00DF6B26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4578"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="00274578"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7C"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4578"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В.</w:t>
      </w:r>
      <w:r w:rsidR="00624E70"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>В.Малтакова</w:t>
      </w:r>
    </w:p>
    <w:p w14:paraId="1D1AE010" w14:textId="2B128FEB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7F681" w14:textId="522854F4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00748" w14:textId="4934428D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9FC8D" w14:textId="4F8AAB8D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423A8" w14:textId="6C3898EE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FC571" w14:textId="595657F1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894DC" w14:textId="0CF3B3BC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2F7C7" w14:textId="30288E3F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5D198" w14:textId="71A66B5D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1C300" w14:textId="5F52A659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48BE3" w14:textId="0F3737FE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BCB6A" w14:textId="46677311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63556" w14:textId="2E28D5C5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DC2E0" w14:textId="124A0330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90CFF" w14:textId="1184D574" w:rsidR="0070721C" w:rsidRDefault="004A6F3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0721C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0F9A" w14:textId="77777777" w:rsidR="00BD4525" w:rsidRDefault="00BD4525" w:rsidP="004A6F3C">
      <w:pPr>
        <w:spacing w:after="0" w:line="240" w:lineRule="auto"/>
      </w:pPr>
      <w:r>
        <w:separator/>
      </w:r>
    </w:p>
  </w:endnote>
  <w:endnote w:type="continuationSeparator" w:id="0">
    <w:p w14:paraId="08305DCC" w14:textId="77777777" w:rsidR="00BD4525" w:rsidRDefault="00BD4525" w:rsidP="004A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3C50" w14:textId="77777777" w:rsidR="00BD4525" w:rsidRDefault="00BD4525" w:rsidP="004A6F3C">
      <w:pPr>
        <w:spacing w:after="0" w:line="240" w:lineRule="auto"/>
      </w:pPr>
      <w:r>
        <w:separator/>
      </w:r>
    </w:p>
  </w:footnote>
  <w:footnote w:type="continuationSeparator" w:id="0">
    <w:p w14:paraId="72832C9E" w14:textId="77777777" w:rsidR="00BD4525" w:rsidRDefault="00BD4525" w:rsidP="004A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92C06F5"/>
    <w:multiLevelType w:val="multilevel"/>
    <w:tmpl w:val="2496F2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554DE"/>
    <w:rsid w:val="0008424B"/>
    <w:rsid w:val="000864C3"/>
    <w:rsid w:val="000D440C"/>
    <w:rsid w:val="000E357E"/>
    <w:rsid w:val="000E7893"/>
    <w:rsid w:val="00104D1C"/>
    <w:rsid w:val="00116530"/>
    <w:rsid w:val="00124D24"/>
    <w:rsid w:val="0014396A"/>
    <w:rsid w:val="00167F35"/>
    <w:rsid w:val="00172450"/>
    <w:rsid w:val="00177C15"/>
    <w:rsid w:val="001D18C1"/>
    <w:rsid w:val="001D256D"/>
    <w:rsid w:val="001D4B9D"/>
    <w:rsid w:val="001D7CED"/>
    <w:rsid w:val="001F7090"/>
    <w:rsid w:val="001F79F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D6465"/>
    <w:rsid w:val="002E138E"/>
    <w:rsid w:val="002E27A3"/>
    <w:rsid w:val="002E7FCB"/>
    <w:rsid w:val="0031520E"/>
    <w:rsid w:val="00326B75"/>
    <w:rsid w:val="00330071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451A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77CF6"/>
    <w:rsid w:val="00485D79"/>
    <w:rsid w:val="00491F7F"/>
    <w:rsid w:val="004A33E0"/>
    <w:rsid w:val="004A6F3C"/>
    <w:rsid w:val="004B4D36"/>
    <w:rsid w:val="004E2596"/>
    <w:rsid w:val="004E6E55"/>
    <w:rsid w:val="00521172"/>
    <w:rsid w:val="0052223C"/>
    <w:rsid w:val="00525252"/>
    <w:rsid w:val="00547035"/>
    <w:rsid w:val="00547D75"/>
    <w:rsid w:val="00551A44"/>
    <w:rsid w:val="00553428"/>
    <w:rsid w:val="00566761"/>
    <w:rsid w:val="00576F67"/>
    <w:rsid w:val="005857AF"/>
    <w:rsid w:val="005A728B"/>
    <w:rsid w:val="005E316A"/>
    <w:rsid w:val="00600142"/>
    <w:rsid w:val="00601A0C"/>
    <w:rsid w:val="00610E7F"/>
    <w:rsid w:val="0061139F"/>
    <w:rsid w:val="00624E70"/>
    <w:rsid w:val="00643A76"/>
    <w:rsid w:val="00661357"/>
    <w:rsid w:val="0068089D"/>
    <w:rsid w:val="00684D34"/>
    <w:rsid w:val="00686D7C"/>
    <w:rsid w:val="00690220"/>
    <w:rsid w:val="006C36DF"/>
    <w:rsid w:val="006C6985"/>
    <w:rsid w:val="006F0D3F"/>
    <w:rsid w:val="0070721C"/>
    <w:rsid w:val="00707FD5"/>
    <w:rsid w:val="00715723"/>
    <w:rsid w:val="00715A23"/>
    <w:rsid w:val="00723944"/>
    <w:rsid w:val="00740839"/>
    <w:rsid w:val="0075376A"/>
    <w:rsid w:val="0075591C"/>
    <w:rsid w:val="007737BA"/>
    <w:rsid w:val="00776B03"/>
    <w:rsid w:val="00793B3C"/>
    <w:rsid w:val="00795265"/>
    <w:rsid w:val="007A751C"/>
    <w:rsid w:val="007B2003"/>
    <w:rsid w:val="007D0B91"/>
    <w:rsid w:val="007E7E1A"/>
    <w:rsid w:val="008105F1"/>
    <w:rsid w:val="0082001D"/>
    <w:rsid w:val="00825703"/>
    <w:rsid w:val="00826F74"/>
    <w:rsid w:val="00862219"/>
    <w:rsid w:val="00871B87"/>
    <w:rsid w:val="0088499A"/>
    <w:rsid w:val="00886693"/>
    <w:rsid w:val="00894DB1"/>
    <w:rsid w:val="008A1F2B"/>
    <w:rsid w:val="008F5EA5"/>
    <w:rsid w:val="008F7AD9"/>
    <w:rsid w:val="0090120C"/>
    <w:rsid w:val="009045AC"/>
    <w:rsid w:val="00941551"/>
    <w:rsid w:val="009446F1"/>
    <w:rsid w:val="00953D21"/>
    <w:rsid w:val="00966CAA"/>
    <w:rsid w:val="00971B14"/>
    <w:rsid w:val="00985534"/>
    <w:rsid w:val="009B4DF2"/>
    <w:rsid w:val="009D1258"/>
    <w:rsid w:val="00A368A5"/>
    <w:rsid w:val="00A426DC"/>
    <w:rsid w:val="00A449CA"/>
    <w:rsid w:val="00A90781"/>
    <w:rsid w:val="00A9080D"/>
    <w:rsid w:val="00A90AFF"/>
    <w:rsid w:val="00A949DF"/>
    <w:rsid w:val="00A97BA5"/>
    <w:rsid w:val="00AB1181"/>
    <w:rsid w:val="00AB3717"/>
    <w:rsid w:val="00AC76BB"/>
    <w:rsid w:val="00AD608E"/>
    <w:rsid w:val="00AE3759"/>
    <w:rsid w:val="00B10DAA"/>
    <w:rsid w:val="00B523C2"/>
    <w:rsid w:val="00B57E9E"/>
    <w:rsid w:val="00B93667"/>
    <w:rsid w:val="00BC2D4D"/>
    <w:rsid w:val="00BC6D77"/>
    <w:rsid w:val="00BD4525"/>
    <w:rsid w:val="00BE3EBB"/>
    <w:rsid w:val="00C23439"/>
    <w:rsid w:val="00C339F2"/>
    <w:rsid w:val="00C475CC"/>
    <w:rsid w:val="00C53392"/>
    <w:rsid w:val="00C84EEA"/>
    <w:rsid w:val="00C97812"/>
    <w:rsid w:val="00CB5327"/>
    <w:rsid w:val="00CB7246"/>
    <w:rsid w:val="00D07AC0"/>
    <w:rsid w:val="00D412E9"/>
    <w:rsid w:val="00D560E6"/>
    <w:rsid w:val="00D707C8"/>
    <w:rsid w:val="00D712EB"/>
    <w:rsid w:val="00D7707D"/>
    <w:rsid w:val="00D920E8"/>
    <w:rsid w:val="00DB0758"/>
    <w:rsid w:val="00DB5ABF"/>
    <w:rsid w:val="00DE1B4D"/>
    <w:rsid w:val="00DE3DB2"/>
    <w:rsid w:val="00DF6B26"/>
    <w:rsid w:val="00E039E1"/>
    <w:rsid w:val="00E14A68"/>
    <w:rsid w:val="00E178B1"/>
    <w:rsid w:val="00E51A7C"/>
    <w:rsid w:val="00E53097"/>
    <w:rsid w:val="00E56BCD"/>
    <w:rsid w:val="00E62279"/>
    <w:rsid w:val="00E7605E"/>
    <w:rsid w:val="00E971FB"/>
    <w:rsid w:val="00EB5922"/>
    <w:rsid w:val="00EB783D"/>
    <w:rsid w:val="00EE4143"/>
    <w:rsid w:val="00EF26A9"/>
    <w:rsid w:val="00EF5E1C"/>
    <w:rsid w:val="00F63603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A6F3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6F3C"/>
    <w:rPr>
      <w:sz w:val="20"/>
      <w:szCs w:val="20"/>
    </w:rPr>
  </w:style>
  <w:style w:type="character" w:styleId="af2">
    <w:name w:val="footnote reference"/>
    <w:uiPriority w:val="99"/>
    <w:semiHidden/>
    <w:unhideWhenUsed/>
    <w:rsid w:val="004A6F3C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643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VJShl6mu61U9IaftwCVrctIAcU7XUWEu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gppu.ru/about/publications/deviant_behaviou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dnrus.ru/upload/iblock/850/8505605058ace33d776587e4c4ceadb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dnrus.ru/upload/iblock/5e2/5e2177be9639eea9a05db532f187e6e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7</cp:revision>
  <cp:lastPrinted>2023-08-25T11:04:00Z</cp:lastPrinted>
  <dcterms:created xsi:type="dcterms:W3CDTF">2023-09-28T10:39:00Z</dcterms:created>
  <dcterms:modified xsi:type="dcterms:W3CDTF">2023-10-03T06:58:00Z</dcterms:modified>
</cp:coreProperties>
</file>