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D16AFB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28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№22</w:t>
      </w:r>
      <w:proofErr w:type="gramEnd"/>
    </w:p>
    <w:p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16AFB" w:rsidRDefault="00D16AFB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 xml:space="preserve">О вовлечение несовершеннолетних, </w:t>
      </w:r>
    </w:p>
    <w:p w:rsidR="00D16AFB" w:rsidRDefault="00D16AFB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 xml:space="preserve">в том числе </w:t>
      </w:r>
      <w:proofErr w:type="gramStart"/>
      <w:r w:rsidRPr="00D16AFB"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 w:rsidRPr="00D16AFB">
        <w:rPr>
          <w:rFonts w:ascii="Times New Roman" w:hAnsi="Times New Roman" w:cs="Times New Roman"/>
          <w:b/>
          <w:sz w:val="26"/>
          <w:szCs w:val="26"/>
        </w:rPr>
        <w:t xml:space="preserve"> в социально опасном положении, </w:t>
      </w:r>
    </w:p>
    <w:p w:rsidR="00D16AFB" w:rsidRDefault="00D16AFB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 xml:space="preserve">состоящих на профилактических </w:t>
      </w:r>
      <w:proofErr w:type="gramStart"/>
      <w:r w:rsidRPr="00D16AFB">
        <w:rPr>
          <w:rFonts w:ascii="Times New Roman" w:hAnsi="Times New Roman" w:cs="Times New Roman"/>
          <w:b/>
          <w:sz w:val="26"/>
          <w:szCs w:val="26"/>
        </w:rPr>
        <w:t>учетах</w:t>
      </w:r>
      <w:proofErr w:type="gramEnd"/>
      <w:r w:rsidRPr="00D16AFB">
        <w:rPr>
          <w:rFonts w:ascii="Times New Roman" w:hAnsi="Times New Roman" w:cs="Times New Roman"/>
          <w:b/>
          <w:sz w:val="26"/>
          <w:szCs w:val="26"/>
        </w:rPr>
        <w:t xml:space="preserve">, в деятельность молодёжных </w:t>
      </w:r>
    </w:p>
    <w:p w:rsidR="00FD321F" w:rsidRPr="00D16AFB" w:rsidRDefault="00D16AFB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>общественных организаций и объединений, а также в волонтерское движение</w:t>
      </w:r>
    </w:p>
    <w:p w:rsidR="00D16AFB" w:rsidRPr="00D16AFB" w:rsidRDefault="00D16AFB" w:rsidP="00FD321F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6F1" w:rsidRPr="00D16AFB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6AFB">
        <w:rPr>
          <w:rFonts w:ascii="Times New Roman" w:eastAsia="Calibri" w:hAnsi="Times New Roman" w:cs="Times New Roman"/>
          <w:sz w:val="26"/>
          <w:szCs w:val="26"/>
        </w:rPr>
        <w:tab/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а</w:t>
      </w:r>
      <w:r w:rsidR="00FD321F" w:rsidRPr="00D16AFB">
        <w:rPr>
          <w:rFonts w:ascii="Times New Roman" w:eastAsia="Calibri" w:hAnsi="Times New Roman" w:cs="Times New Roman"/>
          <w:sz w:val="26"/>
          <w:szCs w:val="26"/>
        </w:rPr>
        <w:t>боты муниципальной комиссии по делам несовершеннолетних и защите их прав Нефтеюганского района на 2022 год, муниципальная комиссия установила:</w:t>
      </w:r>
    </w:p>
    <w:p w:rsidR="004C298D" w:rsidRPr="00D16AFB" w:rsidRDefault="004C298D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6AFB" w:rsidRPr="00D16AFB" w:rsidRDefault="004C298D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eastAsia="Calibri" w:hAnsi="Times New Roman" w:cs="Times New Roman"/>
          <w:sz w:val="26"/>
          <w:szCs w:val="26"/>
        </w:rPr>
        <w:tab/>
      </w:r>
      <w:r w:rsidR="00D16AFB" w:rsidRPr="00D16AFB">
        <w:rPr>
          <w:rFonts w:ascii="Times New Roman" w:hAnsi="Times New Roman" w:cs="Times New Roman"/>
          <w:sz w:val="26"/>
          <w:szCs w:val="26"/>
        </w:rPr>
        <w:t>В феврале 2021 года в рамках заседания районного ресурсного центра Ро</w:t>
      </w:r>
      <w:r w:rsidR="00D16AFB" w:rsidRPr="00D16AFB">
        <w:rPr>
          <w:rFonts w:ascii="Times New Roman" w:hAnsi="Times New Roman" w:cs="Times New Roman"/>
          <w:sz w:val="26"/>
          <w:szCs w:val="26"/>
        </w:rPr>
        <w:t>с</w:t>
      </w:r>
      <w:r w:rsidR="00D16AFB" w:rsidRPr="00D16AFB">
        <w:rPr>
          <w:rFonts w:ascii="Times New Roman" w:hAnsi="Times New Roman" w:cs="Times New Roman"/>
          <w:sz w:val="26"/>
          <w:szCs w:val="26"/>
        </w:rPr>
        <w:t>сийского движения школьников перед педагогами-организаторами Нефтеюганск</w:t>
      </w:r>
      <w:r w:rsidR="00D16AFB" w:rsidRPr="00D16AFB">
        <w:rPr>
          <w:rFonts w:ascii="Times New Roman" w:hAnsi="Times New Roman" w:cs="Times New Roman"/>
          <w:sz w:val="26"/>
          <w:szCs w:val="26"/>
        </w:rPr>
        <w:t>о</w:t>
      </w:r>
      <w:r w:rsidR="00D16AFB" w:rsidRPr="00D16AFB">
        <w:rPr>
          <w:rFonts w:ascii="Times New Roman" w:hAnsi="Times New Roman" w:cs="Times New Roman"/>
          <w:sz w:val="26"/>
          <w:szCs w:val="26"/>
        </w:rPr>
        <w:t>го района была поставлена задача по максимальному вовлечению несовершенн</w:t>
      </w:r>
      <w:r w:rsidR="00D16AFB" w:rsidRPr="00D16AFB">
        <w:rPr>
          <w:rFonts w:ascii="Times New Roman" w:hAnsi="Times New Roman" w:cs="Times New Roman"/>
          <w:sz w:val="26"/>
          <w:szCs w:val="26"/>
        </w:rPr>
        <w:t>о</w:t>
      </w:r>
      <w:r w:rsidR="00D16AFB" w:rsidRPr="00D16AFB">
        <w:rPr>
          <w:rFonts w:ascii="Times New Roman" w:hAnsi="Times New Roman" w:cs="Times New Roman"/>
          <w:sz w:val="26"/>
          <w:szCs w:val="26"/>
        </w:rPr>
        <w:t>летних, в том числе находящихся в социально опасном положении, состоящих на профилактических учетах, в деятельность молодёжных общественных организаций и объединений, а также в волонтерское движение.</w:t>
      </w:r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16AFB">
        <w:rPr>
          <w:rFonts w:ascii="Times New Roman" w:hAnsi="Times New Roman" w:cs="Times New Roman"/>
          <w:sz w:val="26"/>
          <w:szCs w:val="26"/>
        </w:rPr>
        <w:t>По итогам проведенной работы в течение 2021 года было вовлечено 29 нес</w:t>
      </w:r>
      <w:r w:rsidRPr="00D16AFB">
        <w:rPr>
          <w:rFonts w:ascii="Times New Roman" w:hAnsi="Times New Roman" w:cs="Times New Roman"/>
          <w:sz w:val="26"/>
          <w:szCs w:val="26"/>
        </w:rPr>
        <w:t>о</w:t>
      </w:r>
      <w:r w:rsidRPr="00D16AFB">
        <w:rPr>
          <w:rFonts w:ascii="Times New Roman" w:hAnsi="Times New Roman" w:cs="Times New Roman"/>
          <w:sz w:val="26"/>
          <w:szCs w:val="26"/>
        </w:rPr>
        <w:t>вершеннолетних в возрасте от 14 до 17 лет, находящихся в социально опасном п</w:t>
      </w:r>
      <w:r w:rsidRPr="00D16AFB">
        <w:rPr>
          <w:rFonts w:ascii="Times New Roman" w:hAnsi="Times New Roman" w:cs="Times New Roman"/>
          <w:sz w:val="26"/>
          <w:szCs w:val="26"/>
        </w:rPr>
        <w:t>о</w:t>
      </w:r>
      <w:r w:rsidRPr="00D16AFB">
        <w:rPr>
          <w:rFonts w:ascii="Times New Roman" w:hAnsi="Times New Roman" w:cs="Times New Roman"/>
          <w:sz w:val="26"/>
          <w:szCs w:val="26"/>
        </w:rPr>
        <w:t>ложении.</w:t>
      </w:r>
    </w:p>
    <w:p w:rsidR="00D16AFB" w:rsidRPr="00D16AFB" w:rsidRDefault="00D16AFB" w:rsidP="00D1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деятельности волонтерских объединений и к участию в добровольческих мероприятиях присоединились 14 человек (квест «Блокада Ленинграда», «Добрые уроки», «Крым наш» и др.).</w:t>
      </w:r>
    </w:p>
    <w:p w:rsidR="00D16AFB" w:rsidRPr="00D16AFB" w:rsidRDefault="00D16AFB" w:rsidP="00D1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мероприятиях Российского движения школьников приняли участие 12 ч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ловек, состоящих на профилактическом учете (акции к 8 марта, классные встречи, «Большая перемена» и др.). В районном слете участников «Российского движения школьников» приняли участие 4 несовершеннолетних, находящихся в социально опасном положении.</w:t>
      </w:r>
    </w:p>
    <w:p w:rsidR="00D16AFB" w:rsidRPr="00D16AFB" w:rsidRDefault="00D16AFB" w:rsidP="00D1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профилактических акциях «На дороге дети! Они в приоритете!», «Спорт-залог здоровья», «Мои права. Мои обязанности» и др. было привлечено 6 человек.</w:t>
      </w:r>
    </w:p>
    <w:p w:rsidR="00D16AFB" w:rsidRPr="00D16AFB" w:rsidRDefault="00D16AFB" w:rsidP="00D1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Вступили в ряды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Всероссийского детско-юношеского военно</w:t>
      </w:r>
      <w:r w:rsidR="0089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общественного движения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ВВПОД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«Юнармия» 3 несовершеннолетних, с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стоящих на профилактическом учете.</w:t>
      </w:r>
    </w:p>
    <w:p w:rsidR="00D16AFB" w:rsidRPr="00D16AFB" w:rsidRDefault="00D16AFB" w:rsidP="00D1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 1 квартале 2022 года 8 несовершеннолетних в возрасте от 14 до 17 лет, находящиеся в социально опасном положении, были вовлечены в различные виды занятости и досуга в молодежных организациях и объединениях. Из них 7 человек вовлечены в волонтерское движение (сбор гуманитарной помощи жителям ДНР и ЛНР, уроки добровольчеств), 2 человека были вовлечены в мероприятия Росси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движения школьников (Акция «Изобретение будущего»), а 1 вовлечен в де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тельность Юнармейского отряда «Сокол» в п.Юганская Обь.</w:t>
      </w:r>
    </w:p>
    <w:p w:rsidR="00274578" w:rsidRPr="00D16AFB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FB">
        <w:rPr>
          <w:sz w:val="26"/>
          <w:szCs w:val="26"/>
        </w:rPr>
        <w:tab/>
      </w:r>
      <w:r w:rsidRPr="00D16AFB">
        <w:rPr>
          <w:rFonts w:ascii="Times New Roman" w:hAnsi="Times New Roman" w:cs="Times New Roman"/>
          <w:sz w:val="26"/>
          <w:szCs w:val="26"/>
        </w:rPr>
        <w:t xml:space="preserve"> На основании вышеизложенного, во исполнение статьи 2 Федерального з</w:t>
      </w:r>
      <w:r w:rsidRPr="00D16AFB">
        <w:rPr>
          <w:rFonts w:ascii="Times New Roman" w:hAnsi="Times New Roman" w:cs="Times New Roman"/>
          <w:sz w:val="26"/>
          <w:szCs w:val="26"/>
        </w:rPr>
        <w:t>а</w:t>
      </w:r>
      <w:r w:rsidRPr="00D16AFB">
        <w:rPr>
          <w:rFonts w:ascii="Times New Roman" w:hAnsi="Times New Roman" w:cs="Times New Roman"/>
          <w:sz w:val="26"/>
          <w:szCs w:val="26"/>
        </w:rPr>
        <w:t xml:space="preserve">кона от 24.06.1999 №120-ФЗ «Об основах системы профилактики безнадзорности и правонарушений несовершеннолетних», 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>муниципальная комиссия по делам нес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>о</w:t>
      </w:r>
      <w:r w:rsidR="00274578" w:rsidRPr="00D16AFB">
        <w:rPr>
          <w:rFonts w:ascii="Times New Roman" w:hAnsi="Times New Roman" w:cs="Times New Roman"/>
          <w:bCs/>
          <w:sz w:val="26"/>
          <w:szCs w:val="26"/>
        </w:rPr>
        <w:t xml:space="preserve">вершеннолетних и защите их прав Нефтеюганского района </w:t>
      </w:r>
      <w:proofErr w:type="gramStart"/>
      <w:r w:rsidR="00274578" w:rsidRPr="00D16AFB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74578" w:rsidRPr="00D16AFB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6160A5" w:rsidRPr="00D16AFB" w:rsidRDefault="006160A5" w:rsidP="00D16AF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67FF" w:rsidRPr="00D16AFB" w:rsidRDefault="003567FF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ab/>
        <w:t>1.</w:t>
      </w:r>
      <w:r w:rsidRPr="00D16AFB">
        <w:rPr>
          <w:rFonts w:ascii="Times New Roman" w:hAnsi="Times New Roman" w:cs="Times New Roman"/>
          <w:sz w:val="26"/>
          <w:szCs w:val="26"/>
        </w:rPr>
        <w:t xml:space="preserve">  Информацию </w:t>
      </w:r>
      <w:r w:rsidR="00D16AFB">
        <w:rPr>
          <w:rFonts w:ascii="Times New Roman" w:hAnsi="Times New Roman" w:cs="Times New Roman"/>
          <w:sz w:val="26"/>
          <w:szCs w:val="26"/>
        </w:rPr>
        <w:t>«</w:t>
      </w:r>
      <w:r w:rsidR="00D16AFB" w:rsidRPr="00D16AFB">
        <w:rPr>
          <w:rFonts w:ascii="Times New Roman" w:hAnsi="Times New Roman" w:cs="Times New Roman"/>
          <w:sz w:val="26"/>
          <w:szCs w:val="26"/>
        </w:rPr>
        <w:t>О вовлечение несовершеннолетних, в том числе наход</w:t>
      </w:r>
      <w:r w:rsidR="00D16AFB" w:rsidRPr="00D16AFB">
        <w:rPr>
          <w:rFonts w:ascii="Times New Roman" w:hAnsi="Times New Roman" w:cs="Times New Roman"/>
          <w:sz w:val="26"/>
          <w:szCs w:val="26"/>
        </w:rPr>
        <w:t>я</w:t>
      </w:r>
      <w:r w:rsidR="00D16AFB" w:rsidRPr="00D16AFB">
        <w:rPr>
          <w:rFonts w:ascii="Times New Roman" w:hAnsi="Times New Roman" w:cs="Times New Roman"/>
          <w:sz w:val="26"/>
          <w:szCs w:val="26"/>
        </w:rPr>
        <w:t>щихся в социально опасном положении, состоящих на профилактических учетах, в деятельность молодёжных общественных организаций и объединений, а также в волонтерское движение</w:t>
      </w:r>
      <w:r w:rsidR="00D16AFB">
        <w:rPr>
          <w:rFonts w:ascii="Times New Roman" w:hAnsi="Times New Roman" w:cs="Times New Roman"/>
          <w:sz w:val="26"/>
          <w:szCs w:val="26"/>
        </w:rPr>
        <w:t>»</w:t>
      </w:r>
      <w:r w:rsidR="00FD321F" w:rsidRPr="00D16AFB">
        <w:rPr>
          <w:rFonts w:ascii="Times New Roman" w:hAnsi="Times New Roman" w:cs="Times New Roman"/>
          <w:sz w:val="26"/>
          <w:szCs w:val="26"/>
        </w:rPr>
        <w:t xml:space="preserve"> </w:t>
      </w:r>
      <w:r w:rsidRPr="00D16AFB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3567FF" w:rsidRPr="00D16AFB" w:rsidRDefault="003567FF" w:rsidP="00D16AF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Pr="00D16AFB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6160A5" w:rsidRPr="00D16AFB">
        <w:rPr>
          <w:rFonts w:ascii="Times New Roman" w:hAnsi="Times New Roman" w:cs="Times New Roman"/>
          <w:b/>
          <w:sz w:val="26"/>
          <w:szCs w:val="26"/>
          <w:u w:val="single"/>
        </w:rPr>
        <w:t>28 апреля</w:t>
      </w:r>
      <w:r w:rsidR="0068089D" w:rsidRPr="00D16AF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Pr="00D16AFB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года.</w:t>
      </w:r>
    </w:p>
    <w:p w:rsidR="003567FF" w:rsidRPr="00D16AFB" w:rsidRDefault="003567FF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16AFB" w:rsidRPr="00D16AFB" w:rsidRDefault="003567FF" w:rsidP="00D16AFB">
      <w:pPr>
        <w:pStyle w:val="a5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="00D16AFB" w:rsidRPr="00D16AFB"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gramStart"/>
      <w:r w:rsidR="00D16AFB">
        <w:rPr>
          <w:rStyle w:val="a6"/>
          <w:rFonts w:ascii="Times New Roman" w:hAnsi="Times New Roman" w:cs="Times New Roman"/>
          <w:sz w:val="26"/>
          <w:szCs w:val="26"/>
        </w:rPr>
        <w:t>Департаменту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 xml:space="preserve"> образования и молодежной политики Нефтеюганского ра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й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 xml:space="preserve">она </w:t>
      </w:r>
      <w:r w:rsidR="00D16AFB">
        <w:rPr>
          <w:rStyle w:val="a6"/>
          <w:rFonts w:ascii="Times New Roman" w:hAnsi="Times New Roman" w:cs="Times New Roman"/>
          <w:sz w:val="26"/>
          <w:szCs w:val="26"/>
        </w:rPr>
        <w:t xml:space="preserve">(Н.В. Котова) 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на очередном заседании ресурсных центров Нефтеюганского района по поддержке добровольчества, «Российское движение школьников», «В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о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лонтеры Победы» заслушать доклады об опыте работы детских/молодежных об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ъ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единений Нефтеюганского района по вовлечению несовершеннолетних</w:t>
      </w:r>
      <w:r w:rsidR="00D16AFB">
        <w:rPr>
          <w:rStyle w:val="a6"/>
          <w:rFonts w:ascii="Times New Roman" w:hAnsi="Times New Roman" w:cs="Times New Roman"/>
          <w:sz w:val="26"/>
          <w:szCs w:val="26"/>
        </w:rPr>
        <w:t>,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 xml:space="preserve"> наход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я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щихся в социально опасном положении</w:t>
      </w:r>
      <w:r w:rsidR="00D16AFB">
        <w:rPr>
          <w:rStyle w:val="a6"/>
          <w:rFonts w:ascii="Times New Roman" w:hAnsi="Times New Roman" w:cs="Times New Roman"/>
          <w:sz w:val="26"/>
          <w:szCs w:val="26"/>
        </w:rPr>
        <w:t>,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 xml:space="preserve"> в деятельность молодежных организ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а</w:t>
      </w:r>
      <w:r w:rsidR="00D16AFB" w:rsidRPr="00D16AFB">
        <w:rPr>
          <w:rStyle w:val="a6"/>
          <w:rFonts w:ascii="Times New Roman" w:hAnsi="Times New Roman" w:cs="Times New Roman"/>
          <w:sz w:val="26"/>
          <w:szCs w:val="26"/>
        </w:rPr>
        <w:t>ций/объединений и в волонтёрскую/добровольческую деятельность.</w:t>
      </w:r>
      <w:proofErr w:type="gramEnd"/>
      <w:r w:rsidR="00D16AFB">
        <w:rPr>
          <w:rStyle w:val="a6"/>
          <w:rFonts w:ascii="Times New Roman" w:hAnsi="Times New Roman" w:cs="Times New Roman"/>
          <w:sz w:val="26"/>
          <w:szCs w:val="26"/>
        </w:rPr>
        <w:t xml:space="preserve"> Распростр</w:t>
      </w:r>
      <w:r w:rsidR="00D16AFB">
        <w:rPr>
          <w:rStyle w:val="a6"/>
          <w:rFonts w:ascii="Times New Roman" w:hAnsi="Times New Roman" w:cs="Times New Roman"/>
          <w:sz w:val="26"/>
          <w:szCs w:val="26"/>
        </w:rPr>
        <w:t>а</w:t>
      </w:r>
      <w:r w:rsidR="00D16AFB">
        <w:rPr>
          <w:rStyle w:val="a6"/>
          <w:rFonts w:ascii="Times New Roman" w:hAnsi="Times New Roman" w:cs="Times New Roman"/>
          <w:sz w:val="26"/>
          <w:szCs w:val="26"/>
        </w:rPr>
        <w:t>нить положительный опыт во всех поселениях Нефтеюганского района.</w:t>
      </w:r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Pr="00D16AFB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16AFB">
        <w:rPr>
          <w:rFonts w:ascii="Times New Roman" w:hAnsi="Times New Roman" w:cs="Times New Roman"/>
          <w:b/>
          <w:sz w:val="26"/>
          <w:szCs w:val="26"/>
          <w:u w:val="single"/>
        </w:rPr>
        <w:t>до 20 декабря 2022 года</w:t>
      </w:r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b/>
          <w:sz w:val="26"/>
          <w:szCs w:val="26"/>
        </w:rPr>
        <w:tab/>
      </w:r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Pr="00D16AFB">
        <w:rPr>
          <w:rFonts w:ascii="Times New Roman" w:hAnsi="Times New Roman" w:cs="Times New Roman"/>
          <w:b/>
          <w:sz w:val="26"/>
          <w:szCs w:val="26"/>
        </w:rPr>
        <w:t>3</w:t>
      </w:r>
      <w:r w:rsidRPr="00D16AF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16AFB">
        <w:rPr>
          <w:rFonts w:ascii="Times New Roman" w:hAnsi="Times New Roman" w:cs="Times New Roman"/>
          <w:sz w:val="26"/>
          <w:szCs w:val="26"/>
        </w:rPr>
        <w:t>Департаменту образования и молодежной политики Нефтеюганского ра</w:t>
      </w:r>
      <w:r w:rsidRPr="00D16AFB">
        <w:rPr>
          <w:rFonts w:ascii="Times New Roman" w:hAnsi="Times New Roman" w:cs="Times New Roman"/>
          <w:sz w:val="26"/>
          <w:szCs w:val="26"/>
        </w:rPr>
        <w:t>й</w:t>
      </w:r>
      <w:r w:rsidRPr="00D16AFB">
        <w:rPr>
          <w:rFonts w:ascii="Times New Roman" w:hAnsi="Times New Roman" w:cs="Times New Roman"/>
          <w:sz w:val="26"/>
          <w:szCs w:val="26"/>
        </w:rPr>
        <w:t>она (Н.В. Котова),  Департаменту культуры и спорта  Нефтеюганского района (А.Ю. Андреевский), бюджетному учреждению Ханты-Мансийского автономного округа - Югры «Нефтеюганский районный комплексный центр социального о</w:t>
      </w:r>
      <w:r w:rsidRPr="00D16AFB">
        <w:rPr>
          <w:rFonts w:ascii="Times New Roman" w:hAnsi="Times New Roman" w:cs="Times New Roman"/>
          <w:sz w:val="26"/>
          <w:szCs w:val="26"/>
        </w:rPr>
        <w:t>б</w:t>
      </w:r>
      <w:r w:rsidRPr="00D16AFB">
        <w:rPr>
          <w:rFonts w:ascii="Times New Roman" w:hAnsi="Times New Roman" w:cs="Times New Roman"/>
          <w:sz w:val="26"/>
          <w:szCs w:val="26"/>
        </w:rPr>
        <w:t>служивания населения» (Е.М. Елизарьева) принимать меры по вовлечению вновь поставленных несовершеннолетних в деятельность молодёжных общественных о</w:t>
      </w:r>
      <w:r w:rsidRPr="00D16AFB">
        <w:rPr>
          <w:rFonts w:ascii="Times New Roman" w:hAnsi="Times New Roman" w:cs="Times New Roman"/>
          <w:sz w:val="26"/>
          <w:szCs w:val="26"/>
        </w:rPr>
        <w:t>р</w:t>
      </w:r>
      <w:r w:rsidRPr="00D16AFB">
        <w:rPr>
          <w:rFonts w:ascii="Times New Roman" w:hAnsi="Times New Roman" w:cs="Times New Roman"/>
          <w:sz w:val="26"/>
          <w:szCs w:val="26"/>
        </w:rPr>
        <w:t>ганизаций и объединений, а также в волонтерское движение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Pr="00D16AFB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16AFB">
        <w:rPr>
          <w:rFonts w:ascii="Times New Roman" w:hAnsi="Times New Roman" w:cs="Times New Roman"/>
          <w:b/>
          <w:sz w:val="26"/>
          <w:szCs w:val="26"/>
          <w:u w:val="single"/>
        </w:rPr>
        <w:t>постоянно.</w:t>
      </w:r>
    </w:p>
    <w:p w:rsidR="00D16AFB" w:rsidRPr="00D16AFB" w:rsidRDefault="00D16AFB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25252" w:rsidRPr="00D16AFB" w:rsidRDefault="00FE5795" w:rsidP="00D16AF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hAnsi="Times New Roman" w:cs="Times New Roman"/>
          <w:sz w:val="26"/>
          <w:szCs w:val="26"/>
        </w:rPr>
        <w:tab/>
      </w:r>
      <w:r w:rsidR="00D16AFB" w:rsidRPr="00D16AFB">
        <w:rPr>
          <w:rFonts w:ascii="Times New Roman" w:hAnsi="Times New Roman" w:cs="Times New Roman"/>
          <w:b/>
          <w:sz w:val="26"/>
          <w:szCs w:val="26"/>
        </w:rPr>
        <w:t>4</w:t>
      </w:r>
      <w:r w:rsidRPr="00D16AFB">
        <w:rPr>
          <w:rFonts w:ascii="Times New Roman" w:hAnsi="Times New Roman" w:cs="Times New Roman"/>
          <w:b/>
          <w:sz w:val="26"/>
          <w:szCs w:val="26"/>
        </w:rPr>
        <w:t>.</w:t>
      </w:r>
      <w:r w:rsidRPr="00D16AFB">
        <w:rPr>
          <w:rFonts w:ascii="Times New Roman" w:hAnsi="Times New Roman" w:cs="Times New Roman"/>
          <w:sz w:val="26"/>
          <w:szCs w:val="26"/>
        </w:rPr>
        <w:t xml:space="preserve"> </w:t>
      </w:r>
      <w:r w:rsidR="00525252" w:rsidRPr="00D16AFB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</w:t>
      </w:r>
      <w:r w:rsidR="00525252" w:rsidRPr="00D16AFB">
        <w:rPr>
          <w:rFonts w:ascii="Times New Roman" w:hAnsi="Times New Roman" w:cs="Times New Roman"/>
          <w:sz w:val="26"/>
          <w:szCs w:val="26"/>
        </w:rPr>
        <w:t>д</w:t>
      </w:r>
      <w:r w:rsidR="00525252" w:rsidRPr="00D16AFB">
        <w:rPr>
          <w:rFonts w:ascii="Times New Roman" w:hAnsi="Times New Roman" w:cs="Times New Roman"/>
          <w:sz w:val="26"/>
          <w:szCs w:val="26"/>
        </w:rPr>
        <w:t>седателя муниципальной комиссии</w:t>
      </w:r>
      <w:r w:rsidR="00686D7C" w:rsidRPr="00D16AFB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района.</w:t>
      </w:r>
    </w:p>
    <w:p w:rsidR="006C6985" w:rsidRPr="00D16AFB" w:rsidRDefault="00FE579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16AF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5435799" wp14:editId="73846989">
            <wp:simplePos x="0" y="0"/>
            <wp:positionH relativeFrom="column">
              <wp:posOffset>1807845</wp:posOffset>
            </wp:positionH>
            <wp:positionV relativeFrom="paragraph">
              <wp:posOffset>153670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37A6" w:rsidRPr="00D16AFB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137A6" w:rsidRPr="00D16AFB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43" w:rsidRPr="00D16AFB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FE5795"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6AFB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</w:t>
      </w:r>
    </w:p>
    <w:sectPr w:rsidR="00EE4143" w:rsidRPr="00D16AFB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7D4D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81DBD"/>
    <w:rsid w:val="00491F7F"/>
    <w:rsid w:val="004B4D36"/>
    <w:rsid w:val="004C298D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96B92"/>
    <w:rsid w:val="008A1F2B"/>
    <w:rsid w:val="008E52A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16AFB"/>
    <w:rsid w:val="00D412E9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2E90-7346-41F2-B9F0-60CECBBD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2022-05-04T03:28:00Z</cp:lastPrinted>
  <dcterms:created xsi:type="dcterms:W3CDTF">2022-05-03T11:06:00Z</dcterms:created>
  <dcterms:modified xsi:type="dcterms:W3CDTF">2022-05-04T03:28:00Z</dcterms:modified>
</cp:coreProperties>
</file>