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C8147F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B0B69"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="005E6FEE">
        <w:rPr>
          <w:rFonts w:ascii="Times New Roman" w:eastAsia="Calibri" w:hAnsi="Times New Roman" w:cs="Times New Roman"/>
          <w:b/>
          <w:sz w:val="32"/>
          <w:szCs w:val="32"/>
        </w:rPr>
        <w:t>3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</w:t>
      </w:r>
      <w:r w:rsidR="002B0B69">
        <w:rPr>
          <w:rFonts w:ascii="Times New Roman" w:eastAsia="Calibri" w:hAnsi="Times New Roman" w:cs="Times New Roman"/>
          <w:sz w:val="24"/>
          <w:szCs w:val="24"/>
        </w:rPr>
        <w:t>6 декабря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8147F">
        <w:rPr>
          <w:rFonts w:ascii="Times New Roman" w:eastAsia="Calibri" w:hAnsi="Times New Roman" w:cs="Times New Roman"/>
          <w:sz w:val="24"/>
          <w:szCs w:val="24"/>
        </w:rPr>
        <w:t>9</w:t>
      </w:r>
      <w:r w:rsidR="002B0B69">
        <w:rPr>
          <w:rFonts w:ascii="Times New Roman" w:eastAsia="Calibri" w:hAnsi="Times New Roman" w:cs="Times New Roman"/>
          <w:sz w:val="24"/>
          <w:szCs w:val="24"/>
        </w:rPr>
        <w:t xml:space="preserve"> года, 11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8147F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B69">
        <w:rPr>
          <w:rFonts w:ascii="Times New Roman" w:eastAsia="Calibri" w:hAnsi="Times New Roman" w:cs="Times New Roman"/>
          <w:sz w:val="24"/>
          <w:szCs w:val="24"/>
        </w:rPr>
        <w:t>66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</w:t>
      </w:r>
      <w:r w:rsidR="008D1C67">
        <w:rPr>
          <w:rFonts w:ascii="Times New Roman" w:eastAsia="Calibri" w:hAnsi="Times New Roman" w:cs="Times New Roman"/>
          <w:sz w:val="24"/>
          <w:szCs w:val="24"/>
        </w:rPr>
        <w:t xml:space="preserve"> мунципальной</w:t>
      </w:r>
      <w:bookmarkStart w:id="0" w:name="_GoBack"/>
      <w:bookmarkEnd w:id="0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16A20" w:rsidRDefault="005E6FEE" w:rsidP="00E3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E6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принимаемых мерах по защите имущественных прав детей-сирот </w:t>
      </w:r>
    </w:p>
    <w:p w:rsidR="00142558" w:rsidRPr="00E32331" w:rsidRDefault="005E6FEE" w:rsidP="00E3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детей, оставшихся без попечения родителей  </w:t>
      </w:r>
    </w:p>
    <w:p w:rsidR="002B0B69" w:rsidRPr="00E32331" w:rsidRDefault="00C8147F" w:rsidP="002B0B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331">
        <w:rPr>
          <w:rFonts w:ascii="Times New Roman" w:eastAsia="Calibri" w:hAnsi="Times New Roman" w:cs="Times New Roman"/>
          <w:sz w:val="26"/>
          <w:szCs w:val="26"/>
        </w:rPr>
        <w:tab/>
      </w:r>
      <w:r w:rsidR="002B0B69" w:rsidRPr="00E323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0B69" w:rsidRPr="00E323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32331" w:rsidRDefault="002B0B69" w:rsidP="00E3233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32331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E32331">
        <w:rPr>
          <w:rFonts w:ascii="Times New Roman" w:hAnsi="Times New Roman" w:cs="Times New Roman"/>
          <w:sz w:val="26"/>
          <w:szCs w:val="26"/>
        </w:rPr>
        <w:t xml:space="preserve"> </w:t>
      </w:r>
      <w:r w:rsidR="00E32331" w:rsidRPr="00E32331">
        <w:rPr>
          <w:rFonts w:ascii="Times New Roman" w:hAnsi="Times New Roman" w:cs="Times New Roman"/>
          <w:sz w:val="26"/>
          <w:szCs w:val="26"/>
        </w:rPr>
        <w:t xml:space="preserve"> 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2019 год, муниципальная комиссия </w:t>
      </w:r>
      <w:r w:rsidR="00E32331" w:rsidRPr="005E6FEE">
        <w:rPr>
          <w:rFonts w:ascii="Times New Roman" w:hAnsi="Times New Roman" w:cs="Times New Roman"/>
          <w:b/>
          <w:sz w:val="26"/>
          <w:szCs w:val="26"/>
        </w:rPr>
        <w:t>установила</w:t>
      </w:r>
      <w:r w:rsidR="00E32331" w:rsidRPr="00E32331">
        <w:rPr>
          <w:rFonts w:ascii="Times New Roman" w:hAnsi="Times New Roman" w:cs="Times New Roman"/>
          <w:sz w:val="26"/>
          <w:szCs w:val="26"/>
        </w:rPr>
        <w:t>:</w:t>
      </w:r>
    </w:p>
    <w:p w:rsidR="005E6FEE" w:rsidRPr="00E32331" w:rsidRDefault="005E6FEE" w:rsidP="00E3233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E6FEE" w:rsidRPr="005E6FEE" w:rsidRDefault="00E32331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6FEE">
        <w:rPr>
          <w:rFonts w:ascii="Times New Roman" w:hAnsi="Times New Roman" w:cs="Times New Roman"/>
          <w:sz w:val="26"/>
          <w:szCs w:val="26"/>
        </w:rPr>
        <w:t xml:space="preserve">    </w:t>
      </w:r>
      <w:r w:rsidR="005E6FEE" w:rsidRPr="005E6F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6FEE" w:rsidRPr="005E6FEE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24 апреля 2008 года №48-ФЗ  «Об опеке и попечительстве», от 21 декабря 1996 года №159-ФЗ «О дополнител</w:t>
      </w:r>
      <w:r w:rsidR="005E6FEE" w:rsidRPr="005E6FEE">
        <w:rPr>
          <w:rFonts w:ascii="Times New Roman" w:hAnsi="Times New Roman" w:cs="Times New Roman"/>
          <w:sz w:val="26"/>
          <w:szCs w:val="26"/>
        </w:rPr>
        <w:t>ь</w:t>
      </w:r>
      <w:r w:rsidR="005E6FEE" w:rsidRPr="005E6FEE">
        <w:rPr>
          <w:rFonts w:ascii="Times New Roman" w:hAnsi="Times New Roman" w:cs="Times New Roman"/>
          <w:sz w:val="26"/>
          <w:szCs w:val="26"/>
        </w:rPr>
        <w:t>ных гарантиях по социальной защите детей-сирот и детей, оставшихся без попеч</w:t>
      </w:r>
      <w:r w:rsidR="005E6FEE" w:rsidRPr="005E6FEE">
        <w:rPr>
          <w:rFonts w:ascii="Times New Roman" w:hAnsi="Times New Roman" w:cs="Times New Roman"/>
          <w:sz w:val="26"/>
          <w:szCs w:val="26"/>
        </w:rPr>
        <w:t>е</w:t>
      </w:r>
      <w:r w:rsidR="005E6FEE" w:rsidRPr="005E6FEE">
        <w:rPr>
          <w:rFonts w:ascii="Times New Roman" w:hAnsi="Times New Roman" w:cs="Times New Roman"/>
          <w:sz w:val="26"/>
          <w:szCs w:val="26"/>
        </w:rPr>
        <w:t>ния родителей», Законом Ханты-Мансийского автономного округа - Югры от 20 июля 2007 года №114-оз «О наделении органов местного самоуправления муниц</w:t>
      </w:r>
      <w:r w:rsidR="005E6FEE" w:rsidRPr="005E6FEE">
        <w:rPr>
          <w:rFonts w:ascii="Times New Roman" w:hAnsi="Times New Roman" w:cs="Times New Roman"/>
          <w:sz w:val="26"/>
          <w:szCs w:val="26"/>
        </w:rPr>
        <w:t>и</w:t>
      </w:r>
      <w:r w:rsidR="005E6FEE" w:rsidRPr="005E6FEE">
        <w:rPr>
          <w:rFonts w:ascii="Times New Roman" w:hAnsi="Times New Roman" w:cs="Times New Roman"/>
          <w:sz w:val="26"/>
          <w:szCs w:val="26"/>
        </w:rPr>
        <w:t>пальных образований Ханты-Мансийского автономного округа - Югры отдельн</w:t>
      </w:r>
      <w:r w:rsidR="005E6FEE" w:rsidRPr="005E6FEE">
        <w:rPr>
          <w:rFonts w:ascii="Times New Roman" w:hAnsi="Times New Roman" w:cs="Times New Roman"/>
          <w:sz w:val="26"/>
          <w:szCs w:val="26"/>
        </w:rPr>
        <w:t>ы</w:t>
      </w:r>
      <w:r w:rsidR="005E6FEE" w:rsidRPr="005E6FEE">
        <w:rPr>
          <w:rFonts w:ascii="Times New Roman" w:hAnsi="Times New Roman" w:cs="Times New Roman"/>
          <w:sz w:val="26"/>
          <w:szCs w:val="26"/>
        </w:rPr>
        <w:t>ми государственными полномочиями по</w:t>
      </w:r>
      <w:proofErr w:type="gramEnd"/>
      <w:r w:rsidR="005E6FEE" w:rsidRPr="005E6F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6FEE" w:rsidRPr="005E6FEE">
        <w:rPr>
          <w:rFonts w:ascii="Times New Roman" w:hAnsi="Times New Roman" w:cs="Times New Roman"/>
          <w:sz w:val="26"/>
          <w:szCs w:val="26"/>
        </w:rPr>
        <w:t>осуществлению деятельности по опеке и попечительству», порядком формирования и ведения реестра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</w:t>
      </w:r>
      <w:r w:rsidR="005E6FEE" w:rsidRPr="005E6FEE">
        <w:rPr>
          <w:rFonts w:ascii="Times New Roman" w:hAnsi="Times New Roman" w:cs="Times New Roman"/>
          <w:sz w:val="26"/>
          <w:szCs w:val="26"/>
        </w:rPr>
        <w:t>е</w:t>
      </w:r>
      <w:r w:rsidR="005E6FEE" w:rsidRPr="005E6FEE">
        <w:rPr>
          <w:rFonts w:ascii="Times New Roman" w:hAnsi="Times New Roman" w:cs="Times New Roman"/>
          <w:sz w:val="26"/>
          <w:szCs w:val="26"/>
        </w:rPr>
        <w:t>чения родителей, утвержденным Постановлением правительства Ханты-Мансийского автономного округа - Югры от 3 августа 2012 года  № 273-п, поря</w:t>
      </w:r>
      <w:r w:rsidR="005E6FEE" w:rsidRPr="005E6FEE">
        <w:rPr>
          <w:rFonts w:ascii="Times New Roman" w:hAnsi="Times New Roman" w:cs="Times New Roman"/>
          <w:sz w:val="26"/>
          <w:szCs w:val="26"/>
        </w:rPr>
        <w:t>д</w:t>
      </w:r>
      <w:r w:rsidR="005E6FEE" w:rsidRPr="005E6FEE">
        <w:rPr>
          <w:rFonts w:ascii="Times New Roman" w:hAnsi="Times New Roman" w:cs="Times New Roman"/>
          <w:sz w:val="26"/>
          <w:szCs w:val="26"/>
        </w:rPr>
        <w:t>ком осуществления контроля за использованием и сохранностью жилых помещ</w:t>
      </w:r>
      <w:r w:rsidR="005E6FEE" w:rsidRPr="005E6FEE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5E6FEE" w:rsidRPr="005E6FEE">
        <w:rPr>
          <w:rFonts w:ascii="Times New Roman" w:hAnsi="Times New Roman" w:cs="Times New Roman"/>
          <w:sz w:val="26"/>
          <w:szCs w:val="26"/>
        </w:rPr>
        <w:t xml:space="preserve">ний, нанимателями или членами семей нанимателей по договорам социального найма либо </w:t>
      </w:r>
      <w:proofErr w:type="gramStart"/>
      <w:r w:rsidR="005E6FEE" w:rsidRPr="005E6FEE">
        <w:rPr>
          <w:rFonts w:ascii="Times New Roman" w:hAnsi="Times New Roman" w:cs="Times New Roman"/>
          <w:sz w:val="26"/>
          <w:szCs w:val="26"/>
        </w:rPr>
        <w:t>собственниками</w:t>
      </w:r>
      <w:proofErr w:type="gramEnd"/>
      <w:r w:rsidR="005E6FEE" w:rsidRPr="005E6FEE">
        <w:rPr>
          <w:rFonts w:ascii="Times New Roman" w:hAnsi="Times New Roman" w:cs="Times New Roman"/>
          <w:sz w:val="26"/>
          <w:szCs w:val="26"/>
        </w:rPr>
        <w:t xml:space="preserve">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ими, утвержденным Постановлением правительства Ханты-Мансийского автоно</w:t>
      </w:r>
      <w:r w:rsidR="005E6FEE" w:rsidRPr="005E6FEE">
        <w:rPr>
          <w:rFonts w:ascii="Times New Roman" w:hAnsi="Times New Roman" w:cs="Times New Roman"/>
          <w:sz w:val="26"/>
          <w:szCs w:val="26"/>
        </w:rPr>
        <w:t>м</w:t>
      </w:r>
      <w:r w:rsidR="005E6FEE" w:rsidRPr="005E6FEE">
        <w:rPr>
          <w:rFonts w:ascii="Times New Roman" w:hAnsi="Times New Roman" w:cs="Times New Roman"/>
          <w:sz w:val="26"/>
          <w:szCs w:val="26"/>
        </w:rPr>
        <w:t>ного округа - Югры от 18 января 2019 года  № 6-п, отдел по опеке и попечител</w:t>
      </w:r>
      <w:r w:rsidR="005E6FEE" w:rsidRPr="005E6FEE">
        <w:rPr>
          <w:rFonts w:ascii="Times New Roman" w:hAnsi="Times New Roman" w:cs="Times New Roman"/>
          <w:sz w:val="26"/>
          <w:szCs w:val="26"/>
        </w:rPr>
        <w:t>ь</w:t>
      </w:r>
      <w:r w:rsidR="005E6FEE" w:rsidRPr="005E6FEE">
        <w:rPr>
          <w:rFonts w:ascii="Times New Roman" w:hAnsi="Times New Roman" w:cs="Times New Roman"/>
          <w:sz w:val="26"/>
          <w:szCs w:val="26"/>
        </w:rPr>
        <w:t>ству администрации Нефтеюганского района формирует, ведет реестр жилых п</w:t>
      </w:r>
      <w:r w:rsidR="005E6FEE" w:rsidRPr="005E6FEE">
        <w:rPr>
          <w:rFonts w:ascii="Times New Roman" w:hAnsi="Times New Roman" w:cs="Times New Roman"/>
          <w:sz w:val="26"/>
          <w:szCs w:val="26"/>
        </w:rPr>
        <w:t>о</w:t>
      </w:r>
      <w:r w:rsidR="005E6FEE" w:rsidRPr="005E6FEE">
        <w:rPr>
          <w:rFonts w:ascii="Times New Roman" w:hAnsi="Times New Roman" w:cs="Times New Roman"/>
          <w:sz w:val="26"/>
          <w:szCs w:val="26"/>
        </w:rPr>
        <w:t>мещений, осуществляет контроль за использованием и сохранностью жилых п</w:t>
      </w:r>
      <w:r w:rsidR="005E6FEE" w:rsidRPr="005E6FEE">
        <w:rPr>
          <w:rFonts w:ascii="Times New Roman" w:hAnsi="Times New Roman" w:cs="Times New Roman"/>
          <w:sz w:val="26"/>
          <w:szCs w:val="26"/>
        </w:rPr>
        <w:t>о</w:t>
      </w:r>
      <w:r w:rsidR="005E6FEE" w:rsidRPr="005E6FEE">
        <w:rPr>
          <w:rFonts w:ascii="Times New Roman" w:hAnsi="Times New Roman" w:cs="Times New Roman"/>
          <w:sz w:val="26"/>
          <w:szCs w:val="26"/>
        </w:rPr>
        <w:t>мещений, нанимателями или членами семей нанимателей по договорам социальн</w:t>
      </w:r>
      <w:r w:rsidR="005E6FEE" w:rsidRPr="005E6FEE">
        <w:rPr>
          <w:rFonts w:ascii="Times New Roman" w:hAnsi="Times New Roman" w:cs="Times New Roman"/>
          <w:sz w:val="26"/>
          <w:szCs w:val="26"/>
        </w:rPr>
        <w:t>о</w:t>
      </w:r>
      <w:r w:rsidR="005E6FEE" w:rsidRPr="005E6FEE">
        <w:rPr>
          <w:rFonts w:ascii="Times New Roman" w:hAnsi="Times New Roman" w:cs="Times New Roman"/>
          <w:sz w:val="26"/>
          <w:szCs w:val="26"/>
        </w:rPr>
        <w:t>го найма либо собственниками которых являются дети-сироты и дети, оставшиеся без попечения родителей, за обеспечением надлежащего санитарного и технич</w:t>
      </w:r>
      <w:r w:rsidR="005E6FEE" w:rsidRPr="005E6FEE">
        <w:rPr>
          <w:rFonts w:ascii="Times New Roman" w:hAnsi="Times New Roman" w:cs="Times New Roman"/>
          <w:sz w:val="26"/>
          <w:szCs w:val="26"/>
        </w:rPr>
        <w:t>е</w:t>
      </w:r>
      <w:r w:rsidR="005E6FEE" w:rsidRPr="005E6FEE">
        <w:rPr>
          <w:rFonts w:ascii="Times New Roman" w:hAnsi="Times New Roman" w:cs="Times New Roman"/>
          <w:sz w:val="26"/>
          <w:szCs w:val="26"/>
        </w:rPr>
        <w:lastRenderedPageBreak/>
        <w:t>ского состояния жилых помещений, а также осуществления контроля за распор</w:t>
      </w:r>
      <w:r w:rsidR="005E6FEE" w:rsidRPr="005E6FEE">
        <w:rPr>
          <w:rFonts w:ascii="Times New Roman" w:hAnsi="Times New Roman" w:cs="Times New Roman"/>
          <w:sz w:val="26"/>
          <w:szCs w:val="26"/>
        </w:rPr>
        <w:t>я</w:t>
      </w:r>
      <w:r w:rsidR="005E6FEE" w:rsidRPr="005E6FEE">
        <w:rPr>
          <w:rFonts w:ascii="Times New Roman" w:hAnsi="Times New Roman" w:cs="Times New Roman"/>
          <w:sz w:val="26"/>
          <w:szCs w:val="26"/>
        </w:rPr>
        <w:t>жением ими.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E6FEE">
        <w:rPr>
          <w:rFonts w:ascii="Times New Roman" w:hAnsi="Times New Roman" w:cs="Times New Roman"/>
          <w:sz w:val="26"/>
          <w:szCs w:val="26"/>
        </w:rPr>
        <w:t>В целях осуществления контроля за использованием и сохранностью, за обеспечением надлежащего санитарного и технического состояния жилых пом</w:t>
      </w:r>
      <w:r w:rsidRPr="005E6FEE">
        <w:rPr>
          <w:rFonts w:ascii="Times New Roman" w:hAnsi="Times New Roman" w:cs="Times New Roman"/>
          <w:sz w:val="26"/>
          <w:szCs w:val="26"/>
        </w:rPr>
        <w:t>е</w:t>
      </w:r>
      <w:r w:rsidRPr="005E6FEE">
        <w:rPr>
          <w:rFonts w:ascii="Times New Roman" w:hAnsi="Times New Roman" w:cs="Times New Roman"/>
          <w:sz w:val="26"/>
          <w:szCs w:val="26"/>
        </w:rPr>
        <w:t>щений, а также контроля за распоряжением ими, отдел по  опеке и попечительству по месту жительства (месту пребывания) детей-сирот  проводит плановые прове</w:t>
      </w:r>
      <w:r w:rsidRPr="005E6FEE">
        <w:rPr>
          <w:rFonts w:ascii="Times New Roman" w:hAnsi="Times New Roman" w:cs="Times New Roman"/>
          <w:sz w:val="26"/>
          <w:szCs w:val="26"/>
        </w:rPr>
        <w:t>р</w:t>
      </w:r>
      <w:r w:rsidRPr="005E6FEE">
        <w:rPr>
          <w:rFonts w:ascii="Times New Roman" w:hAnsi="Times New Roman" w:cs="Times New Roman"/>
          <w:sz w:val="26"/>
          <w:szCs w:val="26"/>
        </w:rPr>
        <w:t>ки жилых помещений  1 раз в год со дня включения информации о жилом помещ</w:t>
      </w:r>
      <w:r w:rsidRPr="005E6FEE">
        <w:rPr>
          <w:rFonts w:ascii="Times New Roman" w:hAnsi="Times New Roman" w:cs="Times New Roman"/>
          <w:sz w:val="26"/>
          <w:szCs w:val="26"/>
        </w:rPr>
        <w:t>е</w:t>
      </w:r>
      <w:r w:rsidRPr="005E6FEE">
        <w:rPr>
          <w:rFonts w:ascii="Times New Roman" w:hAnsi="Times New Roman" w:cs="Times New Roman"/>
          <w:sz w:val="26"/>
          <w:szCs w:val="26"/>
        </w:rPr>
        <w:t>нии в реестр жилых помещений, нанимателями или членами семей нанимателей по</w:t>
      </w:r>
      <w:proofErr w:type="gramEnd"/>
      <w:r w:rsidRPr="005E6FEE">
        <w:rPr>
          <w:rFonts w:ascii="Times New Roman" w:hAnsi="Times New Roman" w:cs="Times New Roman"/>
          <w:sz w:val="26"/>
          <w:szCs w:val="26"/>
        </w:rPr>
        <w:t xml:space="preserve"> договорам социального найма либо </w:t>
      </w:r>
      <w:proofErr w:type="gramStart"/>
      <w:r w:rsidRPr="005E6FEE">
        <w:rPr>
          <w:rFonts w:ascii="Times New Roman" w:hAnsi="Times New Roman" w:cs="Times New Roman"/>
          <w:sz w:val="26"/>
          <w:szCs w:val="26"/>
        </w:rPr>
        <w:t>собственниками</w:t>
      </w:r>
      <w:proofErr w:type="gramEnd"/>
      <w:r w:rsidRPr="005E6FEE">
        <w:rPr>
          <w:rFonts w:ascii="Times New Roman" w:hAnsi="Times New Roman" w:cs="Times New Roman"/>
          <w:sz w:val="26"/>
          <w:szCs w:val="26"/>
        </w:rPr>
        <w:t xml:space="preserve"> которых являются дети-сироты и дети, оставшиеся без попечения родителей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E6FEE">
        <w:rPr>
          <w:rFonts w:ascii="Times New Roman" w:hAnsi="Times New Roman" w:cs="Times New Roman"/>
          <w:sz w:val="26"/>
          <w:szCs w:val="26"/>
        </w:rPr>
        <w:t xml:space="preserve">  и внеплановые проверки ж</w:t>
      </w:r>
      <w:r w:rsidRPr="005E6FEE">
        <w:rPr>
          <w:rFonts w:ascii="Times New Roman" w:hAnsi="Times New Roman" w:cs="Times New Roman"/>
          <w:sz w:val="26"/>
          <w:szCs w:val="26"/>
        </w:rPr>
        <w:t>и</w:t>
      </w:r>
      <w:r w:rsidRPr="005E6FEE">
        <w:rPr>
          <w:rFonts w:ascii="Times New Roman" w:hAnsi="Times New Roman" w:cs="Times New Roman"/>
          <w:sz w:val="26"/>
          <w:szCs w:val="26"/>
        </w:rPr>
        <w:t>лых помещений. Внеплановая проверка жилого помещения проводится при п</w:t>
      </w:r>
      <w:r w:rsidRPr="005E6FEE">
        <w:rPr>
          <w:rFonts w:ascii="Times New Roman" w:hAnsi="Times New Roman" w:cs="Times New Roman"/>
          <w:sz w:val="26"/>
          <w:szCs w:val="26"/>
        </w:rPr>
        <w:t>о</w:t>
      </w:r>
      <w:r w:rsidRPr="005E6FEE">
        <w:rPr>
          <w:rFonts w:ascii="Times New Roman" w:hAnsi="Times New Roman" w:cs="Times New Roman"/>
          <w:sz w:val="26"/>
          <w:szCs w:val="26"/>
        </w:rPr>
        <w:t>ступлении от юридических и физических лиц устных или письменных обращений, содержащих сведения о фактах ненадлежащего использования жилых помещений и (или) незаконном распоряжении жилыми помещениями, ненадлежащем санита</w:t>
      </w:r>
      <w:r w:rsidRPr="005E6FEE">
        <w:rPr>
          <w:rFonts w:ascii="Times New Roman" w:hAnsi="Times New Roman" w:cs="Times New Roman"/>
          <w:sz w:val="26"/>
          <w:szCs w:val="26"/>
        </w:rPr>
        <w:t>р</w:t>
      </w:r>
      <w:r w:rsidRPr="005E6FEE">
        <w:rPr>
          <w:rFonts w:ascii="Times New Roman" w:hAnsi="Times New Roman" w:cs="Times New Roman"/>
          <w:sz w:val="26"/>
          <w:szCs w:val="26"/>
        </w:rPr>
        <w:t>ном и техническом состоянии жилых помещений, а также при осуществлении ко</w:t>
      </w:r>
      <w:r w:rsidRPr="005E6FEE">
        <w:rPr>
          <w:rFonts w:ascii="Times New Roman" w:hAnsi="Times New Roman" w:cs="Times New Roman"/>
          <w:sz w:val="26"/>
          <w:szCs w:val="26"/>
        </w:rPr>
        <w:t>н</w:t>
      </w:r>
      <w:r w:rsidRPr="005E6FEE">
        <w:rPr>
          <w:rFonts w:ascii="Times New Roman" w:hAnsi="Times New Roman" w:cs="Times New Roman"/>
          <w:sz w:val="26"/>
          <w:szCs w:val="26"/>
        </w:rPr>
        <w:t>троля по устранению ранее выявленных нарушений. В текуще</w:t>
      </w:r>
      <w:r>
        <w:rPr>
          <w:rFonts w:ascii="Times New Roman" w:hAnsi="Times New Roman" w:cs="Times New Roman"/>
          <w:sz w:val="26"/>
          <w:szCs w:val="26"/>
        </w:rPr>
        <w:t>м году внеплановых проверок  не проводилось.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ab/>
        <w:t>По состоянию на 10 декабря 2019 года в реестре жилых помещений состоит       26 квартир, закрепленных за 31 несовершеннолетним, из них: 20 детей являются членами семей нанимателей в жилых помещениях по договорам социального на</w:t>
      </w:r>
      <w:r w:rsidRPr="005E6FEE">
        <w:rPr>
          <w:rFonts w:ascii="Times New Roman" w:hAnsi="Times New Roman" w:cs="Times New Roman"/>
          <w:sz w:val="26"/>
          <w:szCs w:val="26"/>
        </w:rPr>
        <w:t>й</w:t>
      </w:r>
      <w:r w:rsidRPr="005E6FEE">
        <w:rPr>
          <w:rFonts w:ascii="Times New Roman" w:hAnsi="Times New Roman" w:cs="Times New Roman"/>
          <w:sz w:val="26"/>
          <w:szCs w:val="26"/>
        </w:rPr>
        <w:t xml:space="preserve">ма, 11 детей являются собственниками жилых помещений. Плановые проверки проведены в 26 жилых помещениях, из них: в 15 жилых помещениях </w:t>
      </w:r>
      <w:proofErr w:type="gramStart"/>
      <w:r w:rsidRPr="005E6FE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E6F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6FEE">
        <w:rPr>
          <w:rFonts w:ascii="Times New Roman" w:hAnsi="Times New Roman" w:cs="Times New Roman"/>
          <w:sz w:val="26"/>
          <w:szCs w:val="26"/>
        </w:rPr>
        <w:t>Нефтеюга</w:t>
      </w:r>
      <w:r w:rsidRPr="005E6FEE">
        <w:rPr>
          <w:rFonts w:ascii="Times New Roman" w:hAnsi="Times New Roman" w:cs="Times New Roman"/>
          <w:sz w:val="26"/>
          <w:szCs w:val="26"/>
        </w:rPr>
        <w:t>н</w:t>
      </w:r>
      <w:r w:rsidRPr="005E6FEE">
        <w:rPr>
          <w:rFonts w:ascii="Times New Roman" w:hAnsi="Times New Roman" w:cs="Times New Roman"/>
          <w:sz w:val="26"/>
          <w:szCs w:val="26"/>
        </w:rPr>
        <w:t>ском</w:t>
      </w:r>
      <w:proofErr w:type="gramEnd"/>
      <w:r w:rsidRPr="005E6FEE">
        <w:rPr>
          <w:rFonts w:ascii="Times New Roman" w:hAnsi="Times New Roman" w:cs="Times New Roman"/>
          <w:sz w:val="26"/>
          <w:szCs w:val="26"/>
        </w:rPr>
        <w:t xml:space="preserve"> районе и в 11 жилых помещениях в других регионах Российской Федерации. По жилым помещениям, закрепленным за несовершеннолетними на других терр</w:t>
      </w:r>
      <w:r w:rsidRPr="005E6FEE">
        <w:rPr>
          <w:rFonts w:ascii="Times New Roman" w:hAnsi="Times New Roman" w:cs="Times New Roman"/>
          <w:sz w:val="26"/>
          <w:szCs w:val="26"/>
        </w:rPr>
        <w:t>и</w:t>
      </w:r>
      <w:r w:rsidRPr="005E6FEE">
        <w:rPr>
          <w:rFonts w:ascii="Times New Roman" w:hAnsi="Times New Roman" w:cs="Times New Roman"/>
          <w:sz w:val="26"/>
          <w:szCs w:val="26"/>
        </w:rPr>
        <w:t>ториях, отдел по опеке и попечительству администрации Нефтеюганского района по месту жительства детей-сирот направляет в орган опеки и попечительства по месту нахождения жилого помещения о проведении соответствующей проверки с представлением акта проверки: в текущем году направлено 11 запросов, все акты получены.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6FEE">
        <w:rPr>
          <w:rFonts w:ascii="Times New Roman" w:hAnsi="Times New Roman" w:cs="Times New Roman"/>
          <w:sz w:val="26"/>
          <w:szCs w:val="26"/>
        </w:rPr>
        <w:t>При проведении проверок осуществляется оценка санитарного и техническ</w:t>
      </w:r>
      <w:r w:rsidRPr="005E6FEE">
        <w:rPr>
          <w:rFonts w:ascii="Times New Roman" w:hAnsi="Times New Roman" w:cs="Times New Roman"/>
          <w:sz w:val="26"/>
          <w:szCs w:val="26"/>
        </w:rPr>
        <w:t>о</w:t>
      </w:r>
      <w:r w:rsidRPr="005E6FEE">
        <w:rPr>
          <w:rFonts w:ascii="Times New Roman" w:hAnsi="Times New Roman" w:cs="Times New Roman"/>
          <w:sz w:val="26"/>
          <w:szCs w:val="26"/>
        </w:rPr>
        <w:t>го состояния жилого помещения, сохранности его имущества, а также по предо</w:t>
      </w:r>
      <w:r w:rsidRPr="005E6FEE">
        <w:rPr>
          <w:rFonts w:ascii="Times New Roman" w:hAnsi="Times New Roman" w:cs="Times New Roman"/>
          <w:sz w:val="26"/>
          <w:szCs w:val="26"/>
        </w:rPr>
        <w:t>т</w:t>
      </w:r>
      <w:r w:rsidRPr="005E6FEE">
        <w:rPr>
          <w:rFonts w:ascii="Times New Roman" w:hAnsi="Times New Roman" w:cs="Times New Roman"/>
          <w:sz w:val="26"/>
          <w:szCs w:val="26"/>
        </w:rPr>
        <w:t>вращению совершения сделок по отчуждению или обмену жилых помещений без предварительного разрешения органа опеки и попечительства, выполнения в ж</w:t>
      </w:r>
      <w:r w:rsidRPr="005E6FEE">
        <w:rPr>
          <w:rFonts w:ascii="Times New Roman" w:hAnsi="Times New Roman" w:cs="Times New Roman"/>
          <w:sz w:val="26"/>
          <w:szCs w:val="26"/>
        </w:rPr>
        <w:t>и</w:t>
      </w:r>
      <w:r w:rsidRPr="005E6FEE">
        <w:rPr>
          <w:rFonts w:ascii="Times New Roman" w:hAnsi="Times New Roman" w:cs="Times New Roman"/>
          <w:sz w:val="26"/>
          <w:szCs w:val="26"/>
        </w:rPr>
        <w:t xml:space="preserve">лых помещениях работ или совершения других действий, приводящих к их порче. 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6FEE">
        <w:rPr>
          <w:rFonts w:ascii="Times New Roman" w:hAnsi="Times New Roman" w:cs="Times New Roman"/>
          <w:sz w:val="26"/>
          <w:szCs w:val="26"/>
        </w:rPr>
        <w:t>По состоянию на 13 декабря 2019 года в отделе по опеке и попечительству администрации Нефтеюганского района состоит на учете: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 xml:space="preserve">         - 67 детей получающих пенсию по потере кормильца (в 2019 г. оформлено 9 пенсий) и ежемесячного социального пособия  к пенсии по потере кормильца;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 xml:space="preserve">         -  1 ребенок, получающий социальную пенсию (в свидетельстве о рождении в графах «отец» и «мать» стоит прочерк); 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 xml:space="preserve">         - 4 детей </w:t>
      </w:r>
      <w:proofErr w:type="gramStart"/>
      <w:r w:rsidRPr="005E6FEE">
        <w:rPr>
          <w:rFonts w:ascii="Times New Roman" w:hAnsi="Times New Roman" w:cs="Times New Roman"/>
          <w:sz w:val="26"/>
          <w:szCs w:val="26"/>
        </w:rPr>
        <w:t>получающих</w:t>
      </w:r>
      <w:proofErr w:type="gramEnd"/>
      <w:r w:rsidRPr="005E6FEE">
        <w:rPr>
          <w:rFonts w:ascii="Times New Roman" w:hAnsi="Times New Roman" w:cs="Times New Roman"/>
          <w:sz w:val="26"/>
          <w:szCs w:val="26"/>
        </w:rPr>
        <w:t xml:space="preserve"> пенсию по инвалидности. 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 xml:space="preserve">          Дети, которые являются получателями пенсии по случаю потери кормильца, имеют право на получение ежемесячного социального пособия, в соответствии с Законом Ханты-Мансийского автономного округа – Югры от 07.07.2004 № 45-оз «О поддержке семьи, материнства, отцовства и детства </w:t>
      </w:r>
      <w:proofErr w:type="gramStart"/>
      <w:r w:rsidRPr="005E6FE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E6F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6FEE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5E6FEE">
        <w:rPr>
          <w:rFonts w:ascii="Times New Roman" w:hAnsi="Times New Roman" w:cs="Times New Roman"/>
          <w:sz w:val="26"/>
          <w:szCs w:val="26"/>
        </w:rPr>
        <w:t xml:space="preserve"> авт</w:t>
      </w:r>
      <w:r w:rsidRPr="005E6FEE">
        <w:rPr>
          <w:rFonts w:ascii="Times New Roman" w:hAnsi="Times New Roman" w:cs="Times New Roman"/>
          <w:sz w:val="26"/>
          <w:szCs w:val="26"/>
        </w:rPr>
        <w:t>о</w:t>
      </w:r>
      <w:r w:rsidRPr="005E6FEE">
        <w:rPr>
          <w:rFonts w:ascii="Times New Roman" w:hAnsi="Times New Roman" w:cs="Times New Roman"/>
          <w:sz w:val="26"/>
          <w:szCs w:val="26"/>
        </w:rPr>
        <w:t xml:space="preserve">номном округе – Югра». Данное пособие носит заявительный характер, подлежит индексации, и на сегодняшний день его размер составляет 1 826 рублей в месяц. 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5E6FEE">
        <w:rPr>
          <w:rFonts w:ascii="Times New Roman" w:hAnsi="Times New Roman" w:cs="Times New Roman"/>
          <w:sz w:val="26"/>
          <w:szCs w:val="26"/>
        </w:rPr>
        <w:t xml:space="preserve">В отделе по опеке и попечительству в настоящее время на учете стоит один несовершеннолетний ребенок, у которого в свидетельстве о рождении отсутствуют сведения о родителях (в графах «мать» и «отец» стоят прочерки). 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ab/>
        <w:t>Данный ребенок в соответствии с Федеральным законом от 15.12.2001                 N 166-ФЗ «О государственном пенсионном обеспечении в Российской Федерации» является получателем социальной пенсии. Данная норма действует с</w:t>
      </w:r>
      <w:r>
        <w:rPr>
          <w:rFonts w:ascii="Times New Roman" w:hAnsi="Times New Roman" w:cs="Times New Roman"/>
          <w:sz w:val="26"/>
          <w:szCs w:val="26"/>
        </w:rPr>
        <w:t xml:space="preserve"> 01.01.2018.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ab/>
        <w:t>Фактов нарушения сроков законными представителями по переосвидетел</w:t>
      </w:r>
      <w:r w:rsidRPr="005E6FEE">
        <w:rPr>
          <w:rFonts w:ascii="Times New Roman" w:hAnsi="Times New Roman" w:cs="Times New Roman"/>
          <w:sz w:val="26"/>
          <w:szCs w:val="26"/>
        </w:rPr>
        <w:t>ь</w:t>
      </w:r>
      <w:r w:rsidRPr="005E6FEE">
        <w:rPr>
          <w:rFonts w:ascii="Times New Roman" w:hAnsi="Times New Roman" w:cs="Times New Roman"/>
          <w:sz w:val="26"/>
          <w:szCs w:val="26"/>
        </w:rPr>
        <w:t xml:space="preserve">ствованию детей-инвалидов не выявлено. 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E6FE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29.12.2006 № 256-ФЗ «О допо</w:t>
      </w:r>
      <w:r w:rsidRPr="005E6FEE">
        <w:rPr>
          <w:rFonts w:ascii="Times New Roman" w:hAnsi="Times New Roman" w:cs="Times New Roman"/>
          <w:sz w:val="26"/>
          <w:szCs w:val="26"/>
        </w:rPr>
        <w:t>л</w:t>
      </w:r>
      <w:r w:rsidRPr="005E6FEE">
        <w:rPr>
          <w:rFonts w:ascii="Times New Roman" w:hAnsi="Times New Roman" w:cs="Times New Roman"/>
          <w:sz w:val="26"/>
          <w:szCs w:val="26"/>
        </w:rPr>
        <w:t>нительных мерах государственной поддержки семей, имеющих детей» опекуны (попечители), приемные родители могут обратиться  в ГУ УПФ РФ с заявлением о выдачи сертификатов на материнский (семейный) капитал несовершеннолетним детям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E6FEE">
        <w:rPr>
          <w:rFonts w:ascii="Times New Roman" w:hAnsi="Times New Roman" w:cs="Times New Roman"/>
          <w:sz w:val="26"/>
          <w:szCs w:val="26"/>
        </w:rPr>
        <w:t xml:space="preserve"> находящимся у них под опекой (попечительством), если у ребенка есть бр</w:t>
      </w:r>
      <w:r w:rsidRPr="005E6FEE">
        <w:rPr>
          <w:rFonts w:ascii="Times New Roman" w:hAnsi="Times New Roman" w:cs="Times New Roman"/>
          <w:sz w:val="26"/>
          <w:szCs w:val="26"/>
        </w:rPr>
        <w:t>а</w:t>
      </w:r>
      <w:r w:rsidRPr="005E6FEE">
        <w:rPr>
          <w:rFonts w:ascii="Times New Roman" w:hAnsi="Times New Roman" w:cs="Times New Roman"/>
          <w:sz w:val="26"/>
          <w:szCs w:val="26"/>
        </w:rPr>
        <w:t>тья или сестры, рожденные после 1 января 2007 года, и родители детей лишены</w:t>
      </w:r>
      <w:proofErr w:type="gramEnd"/>
      <w:r w:rsidRPr="005E6FEE">
        <w:rPr>
          <w:rFonts w:ascii="Times New Roman" w:hAnsi="Times New Roman" w:cs="Times New Roman"/>
          <w:sz w:val="26"/>
          <w:szCs w:val="26"/>
        </w:rPr>
        <w:t xml:space="preserve"> р</w:t>
      </w:r>
      <w:r w:rsidRPr="005E6FEE">
        <w:rPr>
          <w:rFonts w:ascii="Times New Roman" w:hAnsi="Times New Roman" w:cs="Times New Roman"/>
          <w:sz w:val="26"/>
          <w:szCs w:val="26"/>
        </w:rPr>
        <w:t>о</w:t>
      </w:r>
      <w:r w:rsidRPr="005E6FEE">
        <w:rPr>
          <w:rFonts w:ascii="Times New Roman" w:hAnsi="Times New Roman" w:cs="Times New Roman"/>
          <w:sz w:val="26"/>
          <w:szCs w:val="26"/>
        </w:rPr>
        <w:t xml:space="preserve">дительских прав или умерли. 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ab/>
        <w:t>Специалистами отдела по опеке и попе</w:t>
      </w:r>
      <w:r>
        <w:rPr>
          <w:rFonts w:ascii="Times New Roman" w:hAnsi="Times New Roman" w:cs="Times New Roman"/>
          <w:sz w:val="26"/>
          <w:szCs w:val="26"/>
        </w:rPr>
        <w:t>чительству администрации Нефт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5E6FEE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E6FEE">
        <w:rPr>
          <w:rFonts w:ascii="Times New Roman" w:hAnsi="Times New Roman" w:cs="Times New Roman"/>
          <w:sz w:val="26"/>
          <w:szCs w:val="26"/>
        </w:rPr>
        <w:t>нского района оказывается помощь замещающим родителям в сборе докуме</w:t>
      </w:r>
      <w:r w:rsidRPr="005E6FEE">
        <w:rPr>
          <w:rFonts w:ascii="Times New Roman" w:hAnsi="Times New Roman" w:cs="Times New Roman"/>
          <w:sz w:val="26"/>
          <w:szCs w:val="26"/>
        </w:rPr>
        <w:t>н</w:t>
      </w:r>
      <w:r w:rsidRPr="005E6FEE">
        <w:rPr>
          <w:rFonts w:ascii="Times New Roman" w:hAnsi="Times New Roman" w:cs="Times New Roman"/>
          <w:sz w:val="26"/>
          <w:szCs w:val="26"/>
        </w:rPr>
        <w:t>тов для подачи заявлений в ГУ УПФ РФ:  установление места нахождения братьев (сестер) проживающих в других субъектах РФ и в получении их копий свидетел</w:t>
      </w:r>
      <w:r w:rsidRPr="005E6FEE">
        <w:rPr>
          <w:rFonts w:ascii="Times New Roman" w:hAnsi="Times New Roman" w:cs="Times New Roman"/>
          <w:sz w:val="26"/>
          <w:szCs w:val="26"/>
        </w:rPr>
        <w:t>ь</w:t>
      </w:r>
      <w:r w:rsidRPr="005E6FEE">
        <w:rPr>
          <w:rFonts w:ascii="Times New Roman" w:hAnsi="Times New Roman" w:cs="Times New Roman"/>
          <w:sz w:val="26"/>
          <w:szCs w:val="26"/>
        </w:rPr>
        <w:t xml:space="preserve">ств о рождении, заверенных надлежащим образом. 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2019 году </w:t>
      </w:r>
      <w:r w:rsidRPr="005E6FEE">
        <w:rPr>
          <w:rFonts w:ascii="Times New Roman" w:hAnsi="Times New Roman" w:cs="Times New Roman"/>
          <w:sz w:val="26"/>
          <w:szCs w:val="26"/>
        </w:rPr>
        <w:t>УПФР в г. Нефтеюганске  Ханты-Мансийского автономного округа – Югры (</w:t>
      </w:r>
      <w:r>
        <w:rPr>
          <w:rFonts w:ascii="Times New Roman" w:hAnsi="Times New Roman" w:cs="Times New Roman"/>
          <w:sz w:val="26"/>
          <w:szCs w:val="26"/>
        </w:rPr>
        <w:t xml:space="preserve">Межрайонное) </w:t>
      </w:r>
      <w:r w:rsidRPr="005E6FEE">
        <w:rPr>
          <w:rFonts w:ascii="Times New Roman" w:hAnsi="Times New Roman" w:cs="Times New Roman"/>
          <w:sz w:val="26"/>
          <w:szCs w:val="26"/>
        </w:rPr>
        <w:t>выдано 6 сертификатов на материнский (семейный) капитал на имя несовершеннолетних детей относящихся к категории детей-сирот и детей, оставшихся без попечения родителей, 3 заявления в настоящее время нах</w:t>
      </w:r>
      <w:r w:rsidRPr="005E6FEE">
        <w:rPr>
          <w:rFonts w:ascii="Times New Roman" w:hAnsi="Times New Roman" w:cs="Times New Roman"/>
          <w:sz w:val="26"/>
          <w:szCs w:val="26"/>
        </w:rPr>
        <w:t>о</w:t>
      </w:r>
      <w:r w:rsidRPr="005E6FEE">
        <w:rPr>
          <w:rFonts w:ascii="Times New Roman" w:hAnsi="Times New Roman" w:cs="Times New Roman"/>
          <w:sz w:val="26"/>
          <w:szCs w:val="26"/>
        </w:rPr>
        <w:t xml:space="preserve">дятся на рассмотрении. 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6FE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24.04.2008 N 48-ФЗ  «Об опеке и попечительстве», опекуны, попечители и приёмные родители ежегодно не позднее 1 февраля текущего года,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ab/>
        <w:t>Специалистами отдела по опеке ежегодно с замещающими родителями, к</w:t>
      </w:r>
      <w:r w:rsidRPr="005E6FEE">
        <w:rPr>
          <w:rFonts w:ascii="Times New Roman" w:hAnsi="Times New Roman" w:cs="Times New Roman"/>
          <w:sz w:val="26"/>
          <w:szCs w:val="26"/>
        </w:rPr>
        <w:t>о</w:t>
      </w:r>
      <w:r w:rsidRPr="005E6FEE">
        <w:rPr>
          <w:rFonts w:ascii="Times New Roman" w:hAnsi="Times New Roman" w:cs="Times New Roman"/>
          <w:sz w:val="26"/>
          <w:szCs w:val="26"/>
        </w:rPr>
        <w:t>торые впервые приняли детей на воспитание в семью,  ведется разъяснительная р</w:t>
      </w:r>
      <w:r w:rsidRPr="005E6FEE">
        <w:rPr>
          <w:rFonts w:ascii="Times New Roman" w:hAnsi="Times New Roman" w:cs="Times New Roman"/>
          <w:sz w:val="26"/>
          <w:szCs w:val="26"/>
        </w:rPr>
        <w:t>а</w:t>
      </w:r>
      <w:r w:rsidRPr="005E6FEE">
        <w:rPr>
          <w:rFonts w:ascii="Times New Roman" w:hAnsi="Times New Roman" w:cs="Times New Roman"/>
          <w:sz w:val="26"/>
          <w:szCs w:val="26"/>
        </w:rPr>
        <w:t xml:space="preserve">бота:   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</w:t>
      </w:r>
      <w:r w:rsidRPr="005E6FEE">
        <w:rPr>
          <w:rFonts w:ascii="Times New Roman" w:hAnsi="Times New Roman" w:cs="Times New Roman"/>
          <w:sz w:val="26"/>
          <w:szCs w:val="26"/>
        </w:rPr>
        <w:t xml:space="preserve"> о правилах хранения, использования имущества несовершеннолетнего и об управлении имуществом;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5E6FEE">
        <w:rPr>
          <w:rFonts w:ascii="Times New Roman" w:hAnsi="Times New Roman" w:cs="Times New Roman"/>
          <w:sz w:val="26"/>
          <w:szCs w:val="26"/>
        </w:rPr>
        <w:t>о порядке заполнения отчета.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6FEE">
        <w:rPr>
          <w:rFonts w:ascii="Times New Roman" w:hAnsi="Times New Roman" w:cs="Times New Roman"/>
          <w:sz w:val="26"/>
          <w:szCs w:val="26"/>
        </w:rPr>
        <w:t>До 1 февраля 2019 года всеми замещающими родителями сданы ежегодные отчеты опекуна или попечителя о хранении, об использовании имущества нес</w:t>
      </w:r>
      <w:r w:rsidRPr="005E6FEE">
        <w:rPr>
          <w:rFonts w:ascii="Times New Roman" w:hAnsi="Times New Roman" w:cs="Times New Roman"/>
          <w:sz w:val="26"/>
          <w:szCs w:val="26"/>
        </w:rPr>
        <w:t>о</w:t>
      </w:r>
      <w:r w:rsidRPr="005E6FEE">
        <w:rPr>
          <w:rFonts w:ascii="Times New Roman" w:hAnsi="Times New Roman" w:cs="Times New Roman"/>
          <w:sz w:val="26"/>
          <w:szCs w:val="26"/>
        </w:rPr>
        <w:t xml:space="preserve">вершеннолетнего подопечного и об управлении таким имуществом за 2018 год.   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ab/>
        <w:t>Отдел по опеке и попечительству осуществляет надзор за деятельностью опекунов (попечителей), приемных родителей путем проверки условий жизни несовершеннолетних, соблюдения их прав и законных интересов, обеспечения с</w:t>
      </w:r>
      <w:r w:rsidRPr="005E6FEE">
        <w:rPr>
          <w:rFonts w:ascii="Times New Roman" w:hAnsi="Times New Roman" w:cs="Times New Roman"/>
          <w:sz w:val="26"/>
          <w:szCs w:val="26"/>
        </w:rPr>
        <w:t>о</w:t>
      </w:r>
      <w:r w:rsidRPr="005E6FEE">
        <w:rPr>
          <w:rFonts w:ascii="Times New Roman" w:hAnsi="Times New Roman" w:cs="Times New Roman"/>
          <w:sz w:val="26"/>
          <w:szCs w:val="26"/>
        </w:rPr>
        <w:t>хранности их имущества, в том числе по взысканию алиментов на содержание д</w:t>
      </w:r>
      <w:r w:rsidRPr="005E6FEE">
        <w:rPr>
          <w:rFonts w:ascii="Times New Roman" w:hAnsi="Times New Roman" w:cs="Times New Roman"/>
          <w:sz w:val="26"/>
          <w:szCs w:val="26"/>
        </w:rPr>
        <w:t>е</w:t>
      </w:r>
      <w:r w:rsidRPr="005E6FEE">
        <w:rPr>
          <w:rFonts w:ascii="Times New Roman" w:hAnsi="Times New Roman" w:cs="Times New Roman"/>
          <w:sz w:val="26"/>
          <w:szCs w:val="26"/>
        </w:rPr>
        <w:t>тей, оставшихся без попечения родителей. В отделе ведется реестр граждан огр</w:t>
      </w:r>
      <w:r w:rsidRPr="005E6FEE">
        <w:rPr>
          <w:rFonts w:ascii="Times New Roman" w:hAnsi="Times New Roman" w:cs="Times New Roman"/>
          <w:sz w:val="26"/>
          <w:szCs w:val="26"/>
        </w:rPr>
        <w:t>а</w:t>
      </w:r>
      <w:r w:rsidRPr="005E6FEE">
        <w:rPr>
          <w:rFonts w:ascii="Times New Roman" w:hAnsi="Times New Roman" w:cs="Times New Roman"/>
          <w:sz w:val="26"/>
          <w:szCs w:val="26"/>
        </w:rPr>
        <w:t xml:space="preserve">ниченных либо лишенных родительских прав, являющихся должниками по уплате алиментов детям сиротам и детям, оставшимся без попечения родителей. 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E6FEE">
        <w:rPr>
          <w:rFonts w:ascii="Times New Roman" w:hAnsi="Times New Roman" w:cs="Times New Roman"/>
          <w:sz w:val="26"/>
          <w:szCs w:val="26"/>
        </w:rPr>
        <w:t>Специалистами отдела по опеке и попечительству проводятся консультации для опекунов, попечителей, приемных родителей, в ходе которых, разъясняется з</w:t>
      </w:r>
      <w:r w:rsidRPr="005E6FEE">
        <w:rPr>
          <w:rFonts w:ascii="Times New Roman" w:hAnsi="Times New Roman" w:cs="Times New Roman"/>
          <w:sz w:val="26"/>
          <w:szCs w:val="26"/>
        </w:rPr>
        <w:t>а</w:t>
      </w:r>
      <w:r w:rsidRPr="005E6FEE">
        <w:rPr>
          <w:rFonts w:ascii="Times New Roman" w:hAnsi="Times New Roman" w:cs="Times New Roman"/>
          <w:sz w:val="26"/>
          <w:szCs w:val="26"/>
        </w:rPr>
        <w:t>конодательство, оказывается помощь в составлении и оформлении заявлений о з</w:t>
      </w:r>
      <w:r w:rsidRPr="005E6FEE">
        <w:rPr>
          <w:rFonts w:ascii="Times New Roman" w:hAnsi="Times New Roman" w:cs="Times New Roman"/>
          <w:sz w:val="26"/>
          <w:szCs w:val="26"/>
        </w:rPr>
        <w:t>а</w:t>
      </w:r>
      <w:r w:rsidRPr="005E6FEE">
        <w:rPr>
          <w:rFonts w:ascii="Times New Roman" w:hAnsi="Times New Roman" w:cs="Times New Roman"/>
          <w:sz w:val="26"/>
          <w:szCs w:val="26"/>
        </w:rPr>
        <w:lastRenderedPageBreak/>
        <w:t>мене взыскателя в исполнитель</w:t>
      </w:r>
      <w:r>
        <w:rPr>
          <w:rFonts w:ascii="Times New Roman" w:hAnsi="Times New Roman" w:cs="Times New Roman"/>
          <w:sz w:val="26"/>
          <w:szCs w:val="26"/>
        </w:rPr>
        <w:t xml:space="preserve">ном производстве, писем в </w:t>
      </w:r>
      <w:r w:rsidRPr="005E6FEE">
        <w:rPr>
          <w:rFonts w:ascii="Times New Roman" w:hAnsi="Times New Roman" w:cs="Times New Roman"/>
          <w:sz w:val="26"/>
          <w:szCs w:val="26"/>
        </w:rPr>
        <w:t xml:space="preserve"> ОСП по розыску дол</w:t>
      </w:r>
      <w:r w:rsidRPr="005E6FEE">
        <w:rPr>
          <w:rFonts w:ascii="Times New Roman" w:hAnsi="Times New Roman" w:cs="Times New Roman"/>
          <w:sz w:val="26"/>
          <w:szCs w:val="26"/>
        </w:rPr>
        <w:t>ж</w:t>
      </w:r>
      <w:r w:rsidRPr="005E6FEE">
        <w:rPr>
          <w:rFonts w:ascii="Times New Roman" w:hAnsi="Times New Roman" w:cs="Times New Roman"/>
          <w:sz w:val="26"/>
          <w:szCs w:val="26"/>
        </w:rPr>
        <w:t>ников, о предоставлении сведений о ходе исполнительного производства, о пр</w:t>
      </w:r>
      <w:r w:rsidRPr="005E6FEE">
        <w:rPr>
          <w:rFonts w:ascii="Times New Roman" w:hAnsi="Times New Roman" w:cs="Times New Roman"/>
          <w:sz w:val="26"/>
          <w:szCs w:val="26"/>
        </w:rPr>
        <w:t>и</w:t>
      </w:r>
      <w:r w:rsidRPr="005E6FEE">
        <w:rPr>
          <w:rFonts w:ascii="Times New Roman" w:hAnsi="Times New Roman" w:cs="Times New Roman"/>
          <w:sz w:val="26"/>
          <w:szCs w:val="26"/>
        </w:rPr>
        <w:t>влечении должников к административной ответственности по ст. 5.35.1 КоАП РФ и уголовной ответственности по ст</w:t>
      </w:r>
      <w:proofErr w:type="gramEnd"/>
      <w:r w:rsidRPr="005E6FEE">
        <w:rPr>
          <w:rFonts w:ascii="Times New Roman" w:hAnsi="Times New Roman" w:cs="Times New Roman"/>
          <w:sz w:val="26"/>
          <w:szCs w:val="26"/>
        </w:rPr>
        <w:t>. 157 УК РФ.  Ежегодно на собрания проводимые для законных представителей приглашаются представители ОСП с целью инфо</w:t>
      </w:r>
      <w:r w:rsidRPr="005E6FEE">
        <w:rPr>
          <w:rFonts w:ascii="Times New Roman" w:hAnsi="Times New Roman" w:cs="Times New Roman"/>
          <w:sz w:val="26"/>
          <w:szCs w:val="26"/>
        </w:rPr>
        <w:t>р</w:t>
      </w:r>
      <w:r w:rsidRPr="005E6FEE">
        <w:rPr>
          <w:rFonts w:ascii="Times New Roman" w:hAnsi="Times New Roman" w:cs="Times New Roman"/>
          <w:sz w:val="26"/>
          <w:szCs w:val="26"/>
        </w:rPr>
        <w:t xml:space="preserve">мирования и разъяснения требований норм законодательства в части взыскания алиментов.  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ab/>
        <w:t>В отделе по опеке на учете состоит 82 ребенка, имеющих право на получение алиментов, из них всего 11 детей являются получателями. В 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6FEE">
        <w:rPr>
          <w:rFonts w:ascii="Times New Roman" w:hAnsi="Times New Roman" w:cs="Times New Roman"/>
          <w:sz w:val="26"/>
          <w:szCs w:val="26"/>
        </w:rPr>
        <w:t>г. у                             10 несовершеннолетних родители были привлечены к административной и уголо</w:t>
      </w:r>
      <w:r w:rsidRPr="005E6FEE">
        <w:rPr>
          <w:rFonts w:ascii="Times New Roman" w:hAnsi="Times New Roman" w:cs="Times New Roman"/>
          <w:sz w:val="26"/>
          <w:szCs w:val="26"/>
        </w:rPr>
        <w:t>в</w:t>
      </w:r>
      <w:r w:rsidRPr="005E6FEE">
        <w:rPr>
          <w:rFonts w:ascii="Times New Roman" w:hAnsi="Times New Roman" w:cs="Times New Roman"/>
          <w:sz w:val="26"/>
          <w:szCs w:val="26"/>
        </w:rPr>
        <w:t xml:space="preserve">ной ответственности. </w:t>
      </w:r>
    </w:p>
    <w:p w:rsidR="005E6FEE" w:rsidRPr="005E6FEE" w:rsidRDefault="005E6FEE" w:rsidP="005E6F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ab/>
        <w:t>Среди обстоятельств, препятствующих реальному взысканию алиментов, по прежнему остается злостное уклонение родителей, лишенных родительских прав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E6FEE">
        <w:rPr>
          <w:rFonts w:ascii="Times New Roman" w:hAnsi="Times New Roman" w:cs="Times New Roman"/>
          <w:sz w:val="26"/>
          <w:szCs w:val="26"/>
        </w:rPr>
        <w:t xml:space="preserve"> от выполнения алиментных обязательств, алкоголизм, отсутствие постоянного м</w:t>
      </w:r>
      <w:r w:rsidRPr="005E6FEE">
        <w:rPr>
          <w:rFonts w:ascii="Times New Roman" w:hAnsi="Times New Roman" w:cs="Times New Roman"/>
          <w:sz w:val="26"/>
          <w:szCs w:val="26"/>
        </w:rPr>
        <w:t>е</w:t>
      </w:r>
      <w:r w:rsidRPr="005E6FEE">
        <w:rPr>
          <w:rFonts w:ascii="Times New Roman" w:hAnsi="Times New Roman" w:cs="Times New Roman"/>
          <w:sz w:val="26"/>
          <w:szCs w:val="26"/>
        </w:rPr>
        <w:t>ста работы и сокрытие истинного размера заработка, а также отбывание наказание в местах лишения свободы.</w:t>
      </w:r>
    </w:p>
    <w:p w:rsidR="00ED51AC" w:rsidRPr="00ED51AC" w:rsidRDefault="005E6FEE" w:rsidP="00ED51AC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6FE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51AC">
        <w:rPr>
          <w:rFonts w:ascii="Times New Roman" w:hAnsi="Times New Roman" w:cs="Times New Roman"/>
          <w:sz w:val="26"/>
          <w:szCs w:val="26"/>
        </w:rPr>
        <w:t xml:space="preserve"> </w:t>
      </w:r>
      <w:r w:rsidR="00ED51AC" w:rsidRPr="00ED51AC">
        <w:rPr>
          <w:rFonts w:ascii="Times New Roman" w:hAnsi="Times New Roman" w:cs="Times New Roman"/>
          <w:sz w:val="26"/>
          <w:szCs w:val="26"/>
        </w:rPr>
        <w:t>С целью об</w:t>
      </w:r>
      <w:r w:rsidR="00116A20">
        <w:rPr>
          <w:rFonts w:ascii="Times New Roman" w:hAnsi="Times New Roman" w:cs="Times New Roman"/>
          <w:sz w:val="26"/>
          <w:szCs w:val="26"/>
        </w:rPr>
        <w:t>еспечения защиты прав и</w:t>
      </w:r>
      <w:r w:rsidR="00ED51AC" w:rsidRPr="00ED51AC">
        <w:rPr>
          <w:rFonts w:ascii="Times New Roman" w:hAnsi="Times New Roman" w:cs="Times New Roman"/>
          <w:sz w:val="26"/>
          <w:szCs w:val="26"/>
        </w:rPr>
        <w:t xml:space="preserve"> интересов </w:t>
      </w:r>
      <w:r>
        <w:rPr>
          <w:rFonts w:ascii="Times New Roman" w:hAnsi="Times New Roman" w:cs="Times New Roman"/>
          <w:sz w:val="26"/>
          <w:szCs w:val="26"/>
        </w:rPr>
        <w:t>детей-сирот</w:t>
      </w:r>
      <w:r w:rsidR="00116A20">
        <w:rPr>
          <w:rFonts w:ascii="Times New Roman" w:hAnsi="Times New Roman" w:cs="Times New Roman"/>
          <w:sz w:val="26"/>
          <w:szCs w:val="26"/>
        </w:rPr>
        <w:t xml:space="preserve"> и детей, оста</w:t>
      </w:r>
      <w:r w:rsidR="00116A20">
        <w:rPr>
          <w:rFonts w:ascii="Times New Roman" w:hAnsi="Times New Roman" w:cs="Times New Roman"/>
          <w:sz w:val="26"/>
          <w:szCs w:val="26"/>
        </w:rPr>
        <w:t>в</w:t>
      </w:r>
      <w:r w:rsidR="00116A20">
        <w:rPr>
          <w:rFonts w:ascii="Times New Roman" w:hAnsi="Times New Roman" w:cs="Times New Roman"/>
          <w:sz w:val="26"/>
          <w:szCs w:val="26"/>
        </w:rPr>
        <w:t>шихся без попечения родителей</w:t>
      </w:r>
      <w:r w:rsidR="00ED51AC" w:rsidRPr="00ED51AC">
        <w:rPr>
          <w:rFonts w:ascii="Times New Roman" w:hAnsi="Times New Roman" w:cs="Times New Roman"/>
          <w:sz w:val="26"/>
          <w:szCs w:val="26"/>
        </w:rPr>
        <w:t>, муниципальная комиссия по делам несоверше</w:t>
      </w:r>
      <w:r w:rsidR="00ED51AC" w:rsidRPr="00ED51AC">
        <w:rPr>
          <w:rFonts w:ascii="Times New Roman" w:hAnsi="Times New Roman" w:cs="Times New Roman"/>
          <w:sz w:val="26"/>
          <w:szCs w:val="26"/>
        </w:rPr>
        <w:t>н</w:t>
      </w:r>
      <w:r w:rsidR="00ED51AC" w:rsidRPr="00ED51AC">
        <w:rPr>
          <w:rFonts w:ascii="Times New Roman" w:hAnsi="Times New Roman" w:cs="Times New Roman"/>
          <w:sz w:val="26"/>
          <w:szCs w:val="26"/>
        </w:rPr>
        <w:t xml:space="preserve">нолетних и защите их прав Нефтеюганского района </w:t>
      </w:r>
      <w:proofErr w:type="gramStart"/>
      <w:r w:rsidR="00ED51AC" w:rsidRPr="00ED51A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ED51AC" w:rsidRPr="00ED51AC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ED51AC" w:rsidRPr="00ED51AC" w:rsidRDefault="00ED51AC" w:rsidP="00ED51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D51AC" w:rsidRPr="00116A20" w:rsidRDefault="00ED51AC" w:rsidP="00ED51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16A20">
        <w:rPr>
          <w:rFonts w:ascii="Times New Roman" w:hAnsi="Times New Roman" w:cs="Times New Roman"/>
          <w:b/>
          <w:sz w:val="26"/>
          <w:szCs w:val="26"/>
        </w:rPr>
        <w:t>1.</w:t>
      </w:r>
      <w:r w:rsidRPr="00116A20">
        <w:rPr>
          <w:rFonts w:ascii="Times New Roman" w:hAnsi="Times New Roman" w:cs="Times New Roman"/>
          <w:sz w:val="26"/>
          <w:szCs w:val="26"/>
        </w:rPr>
        <w:t xml:space="preserve">    </w:t>
      </w:r>
      <w:r w:rsidR="005E6FEE" w:rsidRPr="00116A20">
        <w:rPr>
          <w:rFonts w:ascii="Times New Roman" w:hAnsi="Times New Roman" w:cs="Times New Roman"/>
          <w:sz w:val="26"/>
          <w:szCs w:val="26"/>
        </w:rPr>
        <w:t>Информацию о принимаемых мерах по защите имущественных прав д</w:t>
      </w:r>
      <w:r w:rsidR="005E6FEE" w:rsidRPr="00116A20">
        <w:rPr>
          <w:rFonts w:ascii="Times New Roman" w:hAnsi="Times New Roman" w:cs="Times New Roman"/>
          <w:sz w:val="26"/>
          <w:szCs w:val="26"/>
        </w:rPr>
        <w:t>е</w:t>
      </w:r>
      <w:r w:rsidR="005E6FEE" w:rsidRPr="00116A20">
        <w:rPr>
          <w:rFonts w:ascii="Times New Roman" w:hAnsi="Times New Roman" w:cs="Times New Roman"/>
          <w:sz w:val="26"/>
          <w:szCs w:val="26"/>
        </w:rPr>
        <w:t>тей-сирот и детей, оставшихся без попечения родителей</w:t>
      </w:r>
      <w:r w:rsidR="00116A20" w:rsidRPr="00116A20">
        <w:rPr>
          <w:rFonts w:ascii="Times New Roman" w:hAnsi="Times New Roman" w:cs="Times New Roman"/>
          <w:sz w:val="26"/>
          <w:szCs w:val="26"/>
        </w:rPr>
        <w:t>, принять к сведению.</w:t>
      </w:r>
      <w:r w:rsidR="005E6FEE" w:rsidRPr="00116A2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32331" w:rsidRPr="00116A20" w:rsidRDefault="00ED51AC" w:rsidP="00ED51AC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6A20">
        <w:rPr>
          <w:rFonts w:ascii="Times New Roman" w:hAnsi="Times New Roman" w:cs="Times New Roman"/>
          <w:sz w:val="26"/>
          <w:szCs w:val="26"/>
        </w:rPr>
        <w:tab/>
      </w:r>
      <w:r w:rsidRPr="00116A20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116A20">
        <w:rPr>
          <w:rFonts w:ascii="Times New Roman" w:hAnsi="Times New Roman" w:cs="Times New Roman"/>
          <w:b/>
          <w:sz w:val="26"/>
          <w:szCs w:val="26"/>
          <w:u w:val="single"/>
        </w:rPr>
        <w:t>26 декабря 2019 года</w:t>
      </w:r>
      <w:r w:rsidRPr="00116A20">
        <w:rPr>
          <w:rFonts w:ascii="Times New Roman" w:hAnsi="Times New Roman" w:cs="Times New Roman"/>
          <w:b/>
          <w:sz w:val="26"/>
          <w:szCs w:val="26"/>
        </w:rPr>
        <w:t>.</w:t>
      </w:r>
    </w:p>
    <w:p w:rsidR="00ED51AC" w:rsidRPr="005E6FEE" w:rsidRDefault="00ED51AC" w:rsidP="00ED51A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116A20" w:rsidRPr="00116A20" w:rsidRDefault="00ED51AC" w:rsidP="00116A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6A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2. </w:t>
      </w:r>
      <w:r w:rsidR="00116A20"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Отделу по опеке и попечительству администрации Нефтеюганского рай</w:t>
      </w:r>
      <w:r w:rsidR="00116A20"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116A20"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(В.В.</w:t>
      </w:r>
      <w:r w:rsid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6A20"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Лобанкова) осуществлять ежеквартальный контроль направления опек</w:t>
      </w:r>
      <w:r w:rsidR="00116A20"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116A20"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 (попе</w:t>
      </w:r>
      <w:r w:rsidR="00116A20"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чителями), приемными родителями заявлений в отдел судебных прист</w:t>
      </w:r>
      <w:r w:rsidR="00116A20"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116A20"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вов по месту нахождения исполнительного листа о предоставлении </w:t>
      </w:r>
      <w:proofErr w:type="gramStart"/>
      <w:r w:rsidR="00116A20"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</w:t>
      </w:r>
      <w:proofErr w:type="gramEnd"/>
      <w:r w:rsidR="00116A20"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ходе исполнительного производства о привлечении должников к администрати</w:t>
      </w:r>
      <w:r w:rsidR="00116A20"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116A20"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ной, уголовной ответственности.</w:t>
      </w:r>
    </w:p>
    <w:p w:rsidR="00116A20" w:rsidRPr="00116A20" w:rsidRDefault="00116A20" w:rsidP="00116A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Информацию о проведенной работе  заслушат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 на заседании муниципальной ко</w:t>
      </w:r>
      <w:r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миссии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2020 году </w:t>
      </w:r>
      <w:r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ходе рассмотрения вопроса о принимаемых мерах по защ</w:t>
      </w:r>
      <w:r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 имущественных прав детей-сирот и детей, оставшихся без попечения родителей.</w:t>
      </w:r>
    </w:p>
    <w:p w:rsidR="00ED51AC" w:rsidRPr="00116A20" w:rsidRDefault="00116A20" w:rsidP="00116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116A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 </w:t>
      </w:r>
      <w:r w:rsidRPr="00116A2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 квартал 2020 года</w:t>
      </w:r>
      <w:r w:rsidRPr="00116A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ED51AC" w:rsidRPr="00116A20" w:rsidRDefault="00ED51AC" w:rsidP="00ED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6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6A20" w:rsidRPr="00116A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D51AC" w:rsidRPr="00ED51AC" w:rsidRDefault="00ED51AC" w:rsidP="00ED51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16A20">
        <w:rPr>
          <w:rFonts w:ascii="Times New Roman" w:hAnsi="Times New Roman" w:cs="Times New Roman"/>
          <w:b/>
          <w:sz w:val="26"/>
          <w:szCs w:val="26"/>
        </w:rPr>
        <w:tab/>
        <w:t>3.</w:t>
      </w:r>
      <w:r w:rsidRPr="00116A20">
        <w:rPr>
          <w:rFonts w:ascii="Times New Roman" w:hAnsi="Times New Roman" w:cs="Times New Roman"/>
          <w:sz w:val="26"/>
          <w:szCs w:val="26"/>
        </w:rPr>
        <w:t xml:space="preserve"> Контроль за исполнением данного постановления возложить на замест</w:t>
      </w:r>
      <w:r w:rsidRPr="00116A20">
        <w:rPr>
          <w:rFonts w:ascii="Times New Roman" w:hAnsi="Times New Roman" w:cs="Times New Roman"/>
          <w:sz w:val="26"/>
          <w:szCs w:val="26"/>
        </w:rPr>
        <w:t>и</w:t>
      </w:r>
      <w:r w:rsidRPr="00116A20">
        <w:rPr>
          <w:rFonts w:ascii="Times New Roman" w:hAnsi="Times New Roman" w:cs="Times New Roman"/>
          <w:sz w:val="26"/>
          <w:szCs w:val="26"/>
        </w:rPr>
        <w:t>теля председателя  муниципальной комиссии по делам несовершеннолетних и з</w:t>
      </w:r>
      <w:r w:rsidRPr="00116A20">
        <w:rPr>
          <w:rFonts w:ascii="Times New Roman" w:hAnsi="Times New Roman" w:cs="Times New Roman"/>
          <w:sz w:val="26"/>
          <w:szCs w:val="26"/>
        </w:rPr>
        <w:t>а</w:t>
      </w:r>
      <w:r w:rsidRPr="00116A20">
        <w:rPr>
          <w:rFonts w:ascii="Times New Roman" w:hAnsi="Times New Roman" w:cs="Times New Roman"/>
          <w:sz w:val="26"/>
          <w:szCs w:val="26"/>
        </w:rPr>
        <w:t>щите их прав Нефтеюганского района.</w:t>
      </w:r>
    </w:p>
    <w:p w:rsidR="00ED51AC" w:rsidRPr="00ED51AC" w:rsidRDefault="00ED51AC" w:rsidP="00ED51AC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0B69" w:rsidRPr="00DF265C" w:rsidRDefault="00ED51AC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868C49B" wp14:editId="564B2621">
            <wp:simplePos x="0" y="0"/>
            <wp:positionH relativeFrom="column">
              <wp:posOffset>2767965</wp:posOffset>
            </wp:positionH>
            <wp:positionV relativeFrom="paragraph">
              <wp:posOffset>13335</wp:posOffset>
            </wp:positionV>
            <wp:extent cx="1109345" cy="11525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65C" w:rsidRPr="00DF265C" w:rsidRDefault="00DF265C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F2" w:rsidRDefault="004F654A" w:rsidP="00ED51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265C">
        <w:rPr>
          <w:rFonts w:ascii="Times New Roman" w:eastAsia="Calibri" w:hAnsi="Times New Roman" w:cs="Times New Roman"/>
          <w:sz w:val="24"/>
          <w:szCs w:val="24"/>
        </w:rPr>
        <w:tab/>
      </w:r>
    </w:p>
    <w:p w:rsidR="002B0B69" w:rsidRPr="00ED51AC" w:rsidRDefault="00ED51AC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в заседании</w:t>
      </w:r>
      <w:r w:rsidR="002B0B69" w:rsidRPr="00ED5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В.Г.Михалев</w:t>
      </w:r>
    </w:p>
    <w:sectPr w:rsidR="002B0B69" w:rsidRPr="00ED51AC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31943"/>
    <w:multiLevelType w:val="hybridMultilevel"/>
    <w:tmpl w:val="4800A62A"/>
    <w:lvl w:ilvl="0" w:tplc="E892C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A4B63"/>
    <w:multiLevelType w:val="hybridMultilevel"/>
    <w:tmpl w:val="35B836DC"/>
    <w:lvl w:ilvl="0" w:tplc="0A221828">
      <w:start w:val="5"/>
      <w:numFmt w:val="decimal"/>
      <w:lvlText w:val="%1."/>
      <w:lvlJc w:val="left"/>
      <w:pPr>
        <w:ind w:left="1095" w:hanging="39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671D7"/>
    <w:rsid w:val="000A4E04"/>
    <w:rsid w:val="000B648D"/>
    <w:rsid w:val="00104D1C"/>
    <w:rsid w:val="001076C8"/>
    <w:rsid w:val="00116A20"/>
    <w:rsid w:val="00120866"/>
    <w:rsid w:val="0012208E"/>
    <w:rsid w:val="00134363"/>
    <w:rsid w:val="00142558"/>
    <w:rsid w:val="0014396A"/>
    <w:rsid w:val="00167F35"/>
    <w:rsid w:val="00172450"/>
    <w:rsid w:val="0018347E"/>
    <w:rsid w:val="001B3A68"/>
    <w:rsid w:val="001C3D54"/>
    <w:rsid w:val="001D256D"/>
    <w:rsid w:val="001D2D00"/>
    <w:rsid w:val="002355AE"/>
    <w:rsid w:val="00261986"/>
    <w:rsid w:val="00263F21"/>
    <w:rsid w:val="002653F4"/>
    <w:rsid w:val="00271B91"/>
    <w:rsid w:val="00274378"/>
    <w:rsid w:val="002747B0"/>
    <w:rsid w:val="00276C61"/>
    <w:rsid w:val="00277F81"/>
    <w:rsid w:val="0028689C"/>
    <w:rsid w:val="002A0D81"/>
    <w:rsid w:val="002A2886"/>
    <w:rsid w:val="002B0B69"/>
    <w:rsid w:val="002B654E"/>
    <w:rsid w:val="002D5EA5"/>
    <w:rsid w:val="002E7FCB"/>
    <w:rsid w:val="0031520E"/>
    <w:rsid w:val="00326B75"/>
    <w:rsid w:val="00332528"/>
    <w:rsid w:val="003417C4"/>
    <w:rsid w:val="003435EB"/>
    <w:rsid w:val="00357C96"/>
    <w:rsid w:val="00372167"/>
    <w:rsid w:val="00387B9C"/>
    <w:rsid w:val="003900A0"/>
    <w:rsid w:val="00394F4E"/>
    <w:rsid w:val="003C5FEC"/>
    <w:rsid w:val="003C6F6B"/>
    <w:rsid w:val="003F005C"/>
    <w:rsid w:val="00417DC2"/>
    <w:rsid w:val="00424807"/>
    <w:rsid w:val="00460586"/>
    <w:rsid w:val="004968B2"/>
    <w:rsid w:val="004A342C"/>
    <w:rsid w:val="004B1D47"/>
    <w:rsid w:val="004B4D36"/>
    <w:rsid w:val="004C0E3B"/>
    <w:rsid w:val="004C4A20"/>
    <w:rsid w:val="004C622C"/>
    <w:rsid w:val="004E0CCD"/>
    <w:rsid w:val="004E6E55"/>
    <w:rsid w:val="004F654A"/>
    <w:rsid w:val="0052223C"/>
    <w:rsid w:val="00522242"/>
    <w:rsid w:val="00551A44"/>
    <w:rsid w:val="005E6FEE"/>
    <w:rsid w:val="00600142"/>
    <w:rsid w:val="00610E7F"/>
    <w:rsid w:val="00650578"/>
    <w:rsid w:val="00665C0A"/>
    <w:rsid w:val="00686B2D"/>
    <w:rsid w:val="00690B43"/>
    <w:rsid w:val="006B074B"/>
    <w:rsid w:val="006C309B"/>
    <w:rsid w:val="006C36DF"/>
    <w:rsid w:val="006D0255"/>
    <w:rsid w:val="006E6C6A"/>
    <w:rsid w:val="00704D0F"/>
    <w:rsid w:val="0071519C"/>
    <w:rsid w:val="00740839"/>
    <w:rsid w:val="007442D9"/>
    <w:rsid w:val="0075034B"/>
    <w:rsid w:val="00757435"/>
    <w:rsid w:val="00795265"/>
    <w:rsid w:val="007A7D49"/>
    <w:rsid w:val="007F21C1"/>
    <w:rsid w:val="008105F1"/>
    <w:rsid w:val="0082001D"/>
    <w:rsid w:val="008221A6"/>
    <w:rsid w:val="00822D0F"/>
    <w:rsid w:val="00825703"/>
    <w:rsid w:val="00860B4F"/>
    <w:rsid w:val="008B777B"/>
    <w:rsid w:val="008D062B"/>
    <w:rsid w:val="008D1C67"/>
    <w:rsid w:val="008E0379"/>
    <w:rsid w:val="009045AC"/>
    <w:rsid w:val="00921993"/>
    <w:rsid w:val="009446F1"/>
    <w:rsid w:val="00945ABA"/>
    <w:rsid w:val="00953D21"/>
    <w:rsid w:val="009750ED"/>
    <w:rsid w:val="00985534"/>
    <w:rsid w:val="009C671A"/>
    <w:rsid w:val="009F2736"/>
    <w:rsid w:val="009F7549"/>
    <w:rsid w:val="00A6132A"/>
    <w:rsid w:val="00A97BA5"/>
    <w:rsid w:val="00AA23C3"/>
    <w:rsid w:val="00AB127A"/>
    <w:rsid w:val="00AC2DF2"/>
    <w:rsid w:val="00AD526F"/>
    <w:rsid w:val="00AD608E"/>
    <w:rsid w:val="00B10DAA"/>
    <w:rsid w:val="00B150BD"/>
    <w:rsid w:val="00B22D4C"/>
    <w:rsid w:val="00B57E9E"/>
    <w:rsid w:val="00B93667"/>
    <w:rsid w:val="00BB1B1F"/>
    <w:rsid w:val="00BC2D4D"/>
    <w:rsid w:val="00BE3EBB"/>
    <w:rsid w:val="00C01535"/>
    <w:rsid w:val="00C2103F"/>
    <w:rsid w:val="00C23439"/>
    <w:rsid w:val="00C34BC1"/>
    <w:rsid w:val="00C8147F"/>
    <w:rsid w:val="00C825F9"/>
    <w:rsid w:val="00C84EEA"/>
    <w:rsid w:val="00C97812"/>
    <w:rsid w:val="00CC03F2"/>
    <w:rsid w:val="00CE0E52"/>
    <w:rsid w:val="00CE3814"/>
    <w:rsid w:val="00D31EBA"/>
    <w:rsid w:val="00D3414E"/>
    <w:rsid w:val="00D368D0"/>
    <w:rsid w:val="00D412E9"/>
    <w:rsid w:val="00D501BA"/>
    <w:rsid w:val="00D63C9F"/>
    <w:rsid w:val="00D920E8"/>
    <w:rsid w:val="00DA11F8"/>
    <w:rsid w:val="00DB5ABF"/>
    <w:rsid w:val="00DC0958"/>
    <w:rsid w:val="00DC358C"/>
    <w:rsid w:val="00DD404B"/>
    <w:rsid w:val="00DF265C"/>
    <w:rsid w:val="00E25B75"/>
    <w:rsid w:val="00E32331"/>
    <w:rsid w:val="00E43C05"/>
    <w:rsid w:val="00E51A7C"/>
    <w:rsid w:val="00E53097"/>
    <w:rsid w:val="00E62279"/>
    <w:rsid w:val="00E94AD6"/>
    <w:rsid w:val="00E971FB"/>
    <w:rsid w:val="00EB399E"/>
    <w:rsid w:val="00EB5922"/>
    <w:rsid w:val="00EB783D"/>
    <w:rsid w:val="00EC49A4"/>
    <w:rsid w:val="00ED51AC"/>
    <w:rsid w:val="00EE1DC8"/>
    <w:rsid w:val="00EE4143"/>
    <w:rsid w:val="00EF26A9"/>
    <w:rsid w:val="00F0167B"/>
    <w:rsid w:val="00F110FA"/>
    <w:rsid w:val="00F20716"/>
    <w:rsid w:val="00F21EE0"/>
    <w:rsid w:val="00F348B4"/>
    <w:rsid w:val="00F6797E"/>
    <w:rsid w:val="00F81AA7"/>
    <w:rsid w:val="00FA26C3"/>
    <w:rsid w:val="00FB090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uiPriority w:val="59"/>
    <w:rsid w:val="002B0B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uiPriority w:val="59"/>
    <w:rsid w:val="002B0B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9BAC-3236-48E4-9D2A-9723F29A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2018-10-29T08:43:00Z</cp:lastPrinted>
  <dcterms:created xsi:type="dcterms:W3CDTF">2019-12-29T11:07:00Z</dcterms:created>
  <dcterms:modified xsi:type="dcterms:W3CDTF">2019-12-29T11:37:00Z</dcterms:modified>
</cp:coreProperties>
</file>