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1979C2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Муниципальная</w:t>
      </w:r>
      <w:r w:rsidR="008F4D7D" w:rsidRPr="008F4D7D">
        <w:rPr>
          <w:rFonts w:ascii="Times New Roman" w:hAnsi="Times New Roman"/>
          <w:b/>
          <w:bCs/>
          <w:sz w:val="36"/>
          <w:szCs w:val="36"/>
        </w:rPr>
        <w:t xml:space="preserve">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834093">
        <w:rPr>
          <w:rFonts w:ascii="Times New Roman" w:hAnsi="Times New Roman"/>
          <w:b/>
          <w:sz w:val="32"/>
          <w:szCs w:val="32"/>
        </w:rPr>
        <w:t>65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6A6A27" w:rsidRPr="0032237E" w:rsidRDefault="007B0B5D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>26 сентября</w:t>
      </w:r>
      <w:r w:rsidR="006A6A27" w:rsidRPr="0032237E">
        <w:rPr>
          <w:rFonts w:ascii="Times New Roman" w:hAnsi="Times New Roman"/>
          <w:sz w:val="26"/>
          <w:szCs w:val="26"/>
        </w:rPr>
        <w:t xml:space="preserve"> 2019 года, 10 – 00 ч. </w:t>
      </w:r>
    </w:p>
    <w:p w:rsidR="006A6A27" w:rsidRPr="0032237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>г. Нефтеюганск, 3мкрн., д. 21, каб. 430</w:t>
      </w:r>
    </w:p>
    <w:p w:rsidR="006A6A27" w:rsidRPr="0032237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6A6A27" w:rsidRPr="0032237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>(сведения об участниках за</w:t>
      </w:r>
      <w:r w:rsidR="007B0B5D" w:rsidRPr="0032237E">
        <w:rPr>
          <w:rFonts w:ascii="Times New Roman" w:hAnsi="Times New Roman"/>
          <w:sz w:val="26"/>
          <w:szCs w:val="26"/>
        </w:rPr>
        <w:t>седания указаны в протоколе № 49</w:t>
      </w:r>
    </w:p>
    <w:p w:rsidR="006A6A27" w:rsidRPr="0032237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 xml:space="preserve"> заседания МКДН и ЗП Нефтеюганского района)</w:t>
      </w:r>
    </w:p>
    <w:p w:rsidR="002F60DE" w:rsidRPr="00E47475" w:rsidRDefault="002F60DE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4093" w:rsidRPr="0032237E" w:rsidRDefault="00834093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23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принимаемых мерах по предупреждению </w:t>
      </w:r>
    </w:p>
    <w:p w:rsidR="002D3F2B" w:rsidRPr="0032237E" w:rsidRDefault="00834093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sz w:val="26"/>
          <w:szCs w:val="26"/>
          <w:lang w:eastAsia="ru-RU"/>
        </w:rPr>
        <w:t>суицидального поведения несовершеннолетних</w:t>
      </w:r>
    </w:p>
    <w:p w:rsidR="00D1010C" w:rsidRPr="0032237E" w:rsidRDefault="002D3F2B" w:rsidP="00350C0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2237E">
        <w:rPr>
          <w:rFonts w:ascii="Times New Roman" w:hAnsi="Times New Roman"/>
          <w:b/>
          <w:sz w:val="26"/>
          <w:szCs w:val="26"/>
        </w:rPr>
        <w:t xml:space="preserve"> </w:t>
      </w:r>
      <w:r w:rsidR="00C521EC" w:rsidRPr="0032237E">
        <w:rPr>
          <w:rFonts w:ascii="Times New Roman" w:hAnsi="Times New Roman"/>
          <w:b/>
          <w:sz w:val="26"/>
          <w:szCs w:val="26"/>
        </w:rPr>
        <w:t xml:space="preserve"> </w:t>
      </w:r>
    </w:p>
    <w:p w:rsidR="002D3F2B" w:rsidRPr="0032237E" w:rsidRDefault="00A65471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ab/>
      </w:r>
      <w:r w:rsidR="002D3F2B" w:rsidRPr="0032237E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2D3F2B" w:rsidRPr="0032237E">
        <w:rPr>
          <w:rFonts w:ascii="Times New Roman" w:hAnsi="Times New Roman"/>
          <w:sz w:val="26"/>
          <w:szCs w:val="26"/>
        </w:rPr>
        <w:t>а</w:t>
      </w:r>
      <w:r w:rsidR="002D3F2B" w:rsidRPr="0032237E">
        <w:rPr>
          <w:rFonts w:ascii="Times New Roman" w:hAnsi="Times New Roman"/>
          <w:sz w:val="26"/>
          <w:szCs w:val="26"/>
        </w:rPr>
        <w:t xml:space="preserve">боты </w:t>
      </w:r>
      <w:r w:rsidR="006A6A27" w:rsidRPr="0032237E">
        <w:rPr>
          <w:rFonts w:ascii="Times New Roman" w:hAnsi="Times New Roman"/>
          <w:sz w:val="26"/>
          <w:szCs w:val="26"/>
        </w:rPr>
        <w:t>муниципальной</w:t>
      </w:r>
      <w:r w:rsidR="002D3F2B" w:rsidRPr="0032237E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Нефтеюганско</w:t>
      </w:r>
      <w:r w:rsidR="006A6A27" w:rsidRPr="0032237E">
        <w:rPr>
          <w:rFonts w:ascii="Times New Roman" w:hAnsi="Times New Roman"/>
          <w:sz w:val="26"/>
          <w:szCs w:val="26"/>
        </w:rPr>
        <w:t>го района на 2019 год, муниципальная</w:t>
      </w:r>
      <w:r w:rsidR="002D3F2B" w:rsidRPr="0032237E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7B0B5D" w:rsidRPr="0032237E" w:rsidRDefault="007B0B5D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39E8" w:rsidRPr="0032237E" w:rsidRDefault="00834093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данным бюджетного учреждения Ханты - Мансийского автономного округа – Югры «Нефтеюганская районная больница» </w:t>
      </w:r>
      <w:r w:rsid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и Отдела Министерства внутренних дел России по Нефтеюганскому району 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в 2018 г. – текущем периоде 2019 г. в 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Нефтеюганском 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районе </w:t>
      </w:r>
      <w:r w:rsid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суицидов и 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суицидальных попыток среди нес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не зарегистрировано.</w:t>
      </w:r>
    </w:p>
    <w:p w:rsidR="00834093" w:rsidRPr="00834093" w:rsidRDefault="008A39E8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50740">
        <w:rPr>
          <w:rFonts w:ascii="Times New Roman" w:eastAsia="Times New Roman" w:hAnsi="Times New Roman"/>
          <w:sz w:val="26"/>
          <w:szCs w:val="26"/>
          <w:lang w:eastAsia="ru-RU"/>
        </w:rPr>
        <w:t>Департаментом образования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и молодежной политики 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ежегодно 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разраб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атывается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межведомственный план профилактических мер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прия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тий на текущий 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учебный год с учащимися и их родителями по предупрежд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нию суицидального поведения уча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щихся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Исполнителями данного плана выступ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ют образовательные организации района, ОМВД России по Нефтеюганскому рай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ну, бюджетное учреждение Ханты - Мансийского автономного округа - Югры «Нефтеюганский районный комплексный центр социального обслуживания нас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ления», бюджетное учреждение Ханты - Мансийского автономного округа - Югры «Нефтеюганская районная больница», представители местных религиозных и о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щественных организаций.</w:t>
      </w:r>
    </w:p>
    <w:p w:rsidR="00834093" w:rsidRPr="00834093" w:rsidRDefault="00834093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рамках данного плана 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в 2018-2019 учебном году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следующие мероприятия:</w:t>
      </w:r>
    </w:p>
    <w:p w:rsidR="00834093" w:rsidRDefault="008A39E8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-  общешкольные и классные родительские собрания на темы: «Оптимизация межличностных отношений родитель – ребенок, педагог – ребенок», «К</w:t>
      </w:r>
      <w:r w:rsidR="00350740">
        <w:rPr>
          <w:rFonts w:ascii="Times New Roman" w:eastAsia="Times New Roman" w:hAnsi="Times New Roman"/>
          <w:sz w:val="26"/>
          <w:szCs w:val="26"/>
          <w:lang w:eastAsia="ru-RU"/>
        </w:rPr>
        <w:t>онфликты с собственным ребенком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и пути их решения», «Первые проблемы подросткового возраста», «Мы вместе!»,  «Родительская любовь»,  «Признаки суицидального п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ведения у несовершеннолетних», «Святость жизни» и т.</w:t>
      </w:r>
      <w:r w:rsidR="0032237E">
        <w:rPr>
          <w:rFonts w:ascii="Times New Roman" w:eastAsia="Times New Roman" w:hAnsi="Times New Roman"/>
          <w:sz w:val="26"/>
          <w:szCs w:val="26"/>
          <w:lang w:eastAsia="ru-RU"/>
        </w:rPr>
        <w:t>д. Охват 3489 родителей;</w:t>
      </w:r>
    </w:p>
    <w:p w:rsidR="00834093" w:rsidRPr="00834093" w:rsidRDefault="008A39E8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- классные часы на темы: «Поделись, если тебе трудно», «В моей жизни есть белые и черные полосы», «Часы общения», «Жить в ладу с самим собой», «Как прекрасен этот мир!», «Твой выбор жизнь» и т.д.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4093" w:rsidRPr="00834093" w:rsidRDefault="008A39E8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- круглые столы, тренинги, деловые игры: «Когда в жизни возникают «н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разрешимые вопросы», «Как здорово жить!», «Рефлексия», «Поведение в условиях опасности», «Один день жизни» и т.д.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34093" w:rsidRPr="00834093" w:rsidRDefault="008A39E8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- мероприятия, посвященные Международному дню счастья: оформление информационного с</w:t>
      </w:r>
      <w:r w:rsidR="00350740">
        <w:rPr>
          <w:rFonts w:ascii="Times New Roman" w:eastAsia="Times New Roman" w:hAnsi="Times New Roman"/>
          <w:sz w:val="26"/>
          <w:szCs w:val="26"/>
          <w:lang w:eastAsia="ru-RU"/>
        </w:rPr>
        <w:t xml:space="preserve">тенда на тему: «Счастье-это…», </w:t>
      </w:r>
      <w:r w:rsidR="00834093" w:rsidRPr="00834093">
        <w:rPr>
          <w:rFonts w:ascii="Times New Roman" w:eastAsia="Times New Roman" w:hAnsi="Times New Roman"/>
          <w:sz w:val="26"/>
          <w:szCs w:val="26"/>
          <w:lang w:eastAsia="ru-RU"/>
        </w:rPr>
        <w:t>Акция «Я счастлив, когда…» и т.д. Охват 4976 несовершеннолетних.</w:t>
      </w:r>
    </w:p>
    <w:p w:rsidR="00834093" w:rsidRPr="00834093" w:rsidRDefault="00834093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ab/>
        <w:t>Во всех образовательных организациях Нефтеюганского района в классах и группах сформированы «активы обучающихся» для проведения мониторинга настроения детей с целью получения оперативной информации и доведения ее до родителей и педагогов.</w:t>
      </w:r>
    </w:p>
    <w:p w:rsidR="00834093" w:rsidRPr="00834093" w:rsidRDefault="00834093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ab/>
        <w:t>В январе 2019 года классными руководителями со</w:t>
      </w:r>
      <w:r w:rsidR="00350740">
        <w:rPr>
          <w:rFonts w:ascii="Times New Roman" w:eastAsia="Times New Roman" w:hAnsi="Times New Roman"/>
          <w:sz w:val="26"/>
          <w:szCs w:val="26"/>
          <w:lang w:eastAsia="ru-RU"/>
        </w:rPr>
        <w:t>вместно с педагогами-психологами образовательных учреждений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скрининг тестирования по методикам «Карта риска суицида» (модификация для подростков Л.Б. Шнейдер) и Прогностическая таблица ри</w:t>
      </w:r>
      <w:r w:rsidR="00350740">
        <w:rPr>
          <w:rFonts w:ascii="Times New Roman" w:eastAsia="Times New Roman" w:hAnsi="Times New Roman"/>
          <w:sz w:val="26"/>
          <w:szCs w:val="26"/>
          <w:lang w:eastAsia="ru-RU"/>
        </w:rPr>
        <w:t xml:space="preserve">ска суицида детей и подростков 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А.Н. Волкова среди учащихся с 1 по 11 класс, детей входящих в группу риска не выявлено.</w:t>
      </w:r>
    </w:p>
    <w:p w:rsidR="00834093" w:rsidRPr="00834093" w:rsidRDefault="00834093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организованы и проведены профилактические мероприятия, в рамках Плана информационной кампании по вопросу семейных ценностей, ответственного родительства, направленного на предупреждение суицидов (суицидальных поп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ток) несовершеннолетних, профилактику противоправного поведения несоверше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нолетних в 2019 году исполнены в полном объеме.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Общий охват участников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вил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чащиеся – 3875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одители 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(законные представители)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– 3458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едагоги  - 19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</w:p>
    <w:p w:rsidR="00834093" w:rsidRPr="00834093" w:rsidRDefault="00834093" w:rsidP="008340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На сегодняшний день согласован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Межведомственный план профилактич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ских мероприятий на 2019-2020 учебный год с учащимися и их родителями по пр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34093">
        <w:rPr>
          <w:rFonts w:ascii="Times New Roman" w:eastAsia="Times New Roman" w:hAnsi="Times New Roman"/>
          <w:sz w:val="26"/>
          <w:szCs w:val="26"/>
          <w:lang w:eastAsia="ru-RU"/>
        </w:rPr>
        <w:t>дупреждению суицидального поведения учащихся в образовательных учрежде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A39E8" w:rsidRPr="0032237E">
        <w:rPr>
          <w:rFonts w:ascii="Times New Roman" w:eastAsia="Times New Roman" w:hAnsi="Times New Roman"/>
          <w:sz w:val="26"/>
          <w:szCs w:val="26"/>
          <w:lang w:eastAsia="ru-RU"/>
        </w:rPr>
        <w:t>ях.</w:t>
      </w:r>
    </w:p>
    <w:p w:rsidR="00176D5A" w:rsidRPr="0032237E" w:rsidRDefault="007A2D93" w:rsidP="00083F88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ab/>
      </w:r>
      <w:r w:rsidR="00BD1DCF" w:rsidRPr="0032237E">
        <w:rPr>
          <w:rFonts w:ascii="Times New Roman" w:hAnsi="Times New Roman"/>
          <w:sz w:val="26"/>
          <w:szCs w:val="26"/>
        </w:rPr>
        <w:t xml:space="preserve"> </w:t>
      </w:r>
      <w:r w:rsidR="00CA1091" w:rsidRPr="0032237E">
        <w:rPr>
          <w:rFonts w:ascii="Times New Roman" w:hAnsi="Times New Roman"/>
          <w:sz w:val="26"/>
          <w:szCs w:val="26"/>
        </w:rPr>
        <w:t xml:space="preserve">На основании вышеизложенного, </w:t>
      </w:r>
      <w:r w:rsidR="00E47475" w:rsidRPr="0032237E">
        <w:rPr>
          <w:rFonts w:ascii="Times New Roman" w:hAnsi="Times New Roman"/>
          <w:sz w:val="26"/>
          <w:szCs w:val="26"/>
        </w:rPr>
        <w:t>в ц</w:t>
      </w:r>
      <w:r w:rsidR="00FF3071" w:rsidRPr="0032237E">
        <w:rPr>
          <w:rFonts w:ascii="Times New Roman" w:hAnsi="Times New Roman"/>
          <w:sz w:val="26"/>
          <w:szCs w:val="26"/>
        </w:rPr>
        <w:t xml:space="preserve">елях </w:t>
      </w:r>
      <w:r w:rsidR="00E47475" w:rsidRPr="0032237E">
        <w:rPr>
          <w:rFonts w:ascii="Times New Roman" w:hAnsi="Times New Roman"/>
          <w:sz w:val="26"/>
          <w:szCs w:val="26"/>
        </w:rPr>
        <w:t xml:space="preserve"> предупреждения суицидального поведения</w:t>
      </w:r>
      <w:r w:rsidR="00FF3071" w:rsidRPr="0032237E">
        <w:rPr>
          <w:rFonts w:ascii="Times New Roman" w:hAnsi="Times New Roman"/>
          <w:sz w:val="26"/>
          <w:szCs w:val="26"/>
        </w:rPr>
        <w:t xml:space="preserve"> несовершеннолетних</w:t>
      </w:r>
      <w:r w:rsidR="002D3F2B" w:rsidRPr="0032237E">
        <w:rPr>
          <w:rFonts w:ascii="Times New Roman" w:hAnsi="Times New Roman"/>
          <w:sz w:val="26"/>
          <w:szCs w:val="26"/>
        </w:rPr>
        <w:t xml:space="preserve">, </w:t>
      </w:r>
      <w:r w:rsidR="004F1011" w:rsidRPr="0032237E">
        <w:rPr>
          <w:rFonts w:ascii="Times New Roman" w:hAnsi="Times New Roman"/>
          <w:sz w:val="26"/>
          <w:szCs w:val="26"/>
        </w:rPr>
        <w:t>муниц</w:t>
      </w:r>
      <w:r w:rsidR="00420AFC" w:rsidRPr="0032237E">
        <w:rPr>
          <w:rFonts w:ascii="Times New Roman" w:hAnsi="Times New Roman"/>
          <w:sz w:val="26"/>
          <w:szCs w:val="26"/>
        </w:rPr>
        <w:t>ипальная</w:t>
      </w:r>
      <w:r w:rsidR="002D3F2B" w:rsidRPr="0032237E">
        <w:rPr>
          <w:rFonts w:ascii="Times New Roman" w:hAnsi="Times New Roman"/>
          <w:sz w:val="26"/>
          <w:szCs w:val="26"/>
        </w:rPr>
        <w:t xml:space="preserve"> комиссия</w:t>
      </w:r>
      <w:r w:rsidR="002D3F2B" w:rsidRPr="0032237E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32237E">
        <w:rPr>
          <w:rFonts w:ascii="Times New Roman" w:hAnsi="Times New Roman"/>
          <w:sz w:val="26"/>
          <w:szCs w:val="26"/>
        </w:rPr>
        <w:t>по делам несоверше</w:t>
      </w:r>
      <w:r w:rsidR="002D3F2B" w:rsidRPr="0032237E">
        <w:rPr>
          <w:rFonts w:ascii="Times New Roman" w:hAnsi="Times New Roman"/>
          <w:sz w:val="26"/>
          <w:szCs w:val="26"/>
        </w:rPr>
        <w:t>н</w:t>
      </w:r>
      <w:r w:rsidR="002D3F2B" w:rsidRPr="0032237E">
        <w:rPr>
          <w:rFonts w:ascii="Times New Roman" w:hAnsi="Times New Roman"/>
          <w:sz w:val="26"/>
          <w:szCs w:val="26"/>
        </w:rPr>
        <w:t>нолетних и защите их прав Нефтеюганского района</w:t>
      </w:r>
      <w:r w:rsidR="002D3F2B" w:rsidRPr="0032237E">
        <w:rPr>
          <w:rFonts w:ascii="Times New Roman" w:hAnsi="Times New Roman"/>
          <w:b/>
          <w:sz w:val="26"/>
          <w:szCs w:val="26"/>
        </w:rPr>
        <w:t xml:space="preserve"> п о с т а н</w:t>
      </w:r>
      <w:r w:rsidR="00B20F56" w:rsidRPr="0032237E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32237E">
        <w:rPr>
          <w:rFonts w:ascii="Times New Roman" w:hAnsi="Times New Roman"/>
          <w:b/>
          <w:sz w:val="26"/>
          <w:szCs w:val="26"/>
        </w:rPr>
        <w:t>о в и л а:</w:t>
      </w:r>
    </w:p>
    <w:p w:rsidR="008A39E8" w:rsidRPr="0032237E" w:rsidRDefault="00176D5A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7B0B5D"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34093" w:rsidRPr="0032237E" w:rsidRDefault="008A39E8" w:rsidP="008A39E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834093"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Информацию 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принимаемых мерах по предупреждению суицидального поведения несовершеннолетних 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сведению.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26 сентября 2019 года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2. 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Реко</w:t>
      </w:r>
      <w:r w:rsidR="00E47475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мендовать бюджетному учреждению Ханты - Мансийского автоно</w:t>
      </w:r>
      <w:r w:rsidR="00E47475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E47475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ного округа 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E47475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Югры 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«Нефтеюганский районный комплексный центр социального обслуживания населения» (О.В.Гущо) организовать на постоянной основе работу по осуществлению психологического патронажа по месту жительства семей, пр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знанных находящимися в социально опасном положении, с целью проведения ди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гностики суицидальных рисков несовершеннолетних, проживающих в таких сем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ях, с последующей коррекцией их поведения</w:t>
      </w:r>
      <w:r w:rsidR="00E47475" w:rsidRPr="003223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7475" w:rsidRPr="0032237E" w:rsidRDefault="00E47475" w:rsidP="008340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 выявлении суицидальных рисков у несовершеннолетних, признанных находящимися в социально опасном положении, информацию направлять в 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>Депа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тамент образования и молодежной политики Нефтеюганского района и 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муниц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пальную комиссию 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>по делам несовершеннолетних и защите их прав Нефтеюга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 </w:t>
      </w:r>
      <w:r w:rsidRPr="0032237E">
        <w:rPr>
          <w:rFonts w:ascii="Times New Roman" w:eastAsia="Times New Roman" w:hAnsi="Times New Roman"/>
          <w:i/>
          <w:sz w:val="26"/>
          <w:szCs w:val="26"/>
          <w:lang w:eastAsia="ru-RU"/>
        </w:rPr>
        <w:t>незамедлительно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7475" w:rsidRPr="0032237E" w:rsidRDefault="00E47475" w:rsidP="0083409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Обобщенную информацию об исполнении данного поручения с указанием семей, </w:t>
      </w:r>
      <w:r w:rsidR="0032237E">
        <w:rPr>
          <w:rFonts w:ascii="Times New Roman" w:eastAsia="Times New Roman" w:hAnsi="Times New Roman"/>
          <w:sz w:val="26"/>
          <w:szCs w:val="26"/>
          <w:lang w:eastAsia="ru-RU"/>
        </w:rPr>
        <w:t>результатов</w:t>
      </w:r>
      <w:r w:rsidR="00CF2880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проведенных диагностик суицидального риска направлять в муниципальную комиссию по делам несовершеннолетних и защите их прав Нефтеюганского района. 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до 20 декабря 2019 года (за 2019 года)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до 20 июня 2020 года (за 1 полугодие 2020 г.)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до 20 декабря 2020 года (за 2020 год)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</w:p>
    <w:p w:rsidR="00CF2880" w:rsidRPr="0032237E" w:rsidRDefault="00350740" w:rsidP="0083409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3. </w:t>
      </w:r>
      <w:r w:rsidR="00CF2880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Рекомендовать ОМВД России по Нефтеюганскому району (И.В. Жуков) совместно с Департаментом образования и молодежной политики (Н.В. Котова) </w:t>
      </w:r>
      <w:r w:rsidR="0032237E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проработать вопрос о привлечении к профилактической работе активистов из числа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молодежи</w:t>
      </w:r>
      <w:r w:rsidR="0032237E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добровольной основе для мониторинга социальных сетей на предмет суицидального контента.</w:t>
      </w:r>
    </w:p>
    <w:p w:rsidR="0032237E" w:rsidRDefault="0032237E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до 20 октября 2019 года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32237E" w:rsidRPr="0032237E" w:rsidRDefault="0032237E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34093" w:rsidRPr="0032237E" w:rsidRDefault="00CF2880" w:rsidP="0083409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Изложить в новой редакции Положение и состав постоянно действующей рабочей группы с целью подготовки предложений по совершенствованию проф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лактики гибели детей от внешних упра</w:t>
      </w:r>
      <w:r w:rsidR="00563CA2">
        <w:rPr>
          <w:rFonts w:ascii="Times New Roman" w:eastAsia="Times New Roman" w:hAnsi="Times New Roman"/>
          <w:bCs/>
          <w:sz w:val="26"/>
          <w:szCs w:val="26"/>
          <w:lang w:eastAsia="ru-RU"/>
        </w:rPr>
        <w:t>вляемых причин, утвержденный</w:t>
      </w:r>
      <w:r w:rsid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пунктом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 постановления </w:t>
      </w:r>
      <w:r w:rsid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№ 27 от 25.04.2019 (приложение</w:t>
      </w:r>
      <w:r w:rsidR="00834093"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Срок: 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26 сентября 2019 года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834093" w:rsidRPr="0032237E" w:rsidRDefault="00834093" w:rsidP="008340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B0B5D" w:rsidRPr="0032237E" w:rsidRDefault="007B0B5D" w:rsidP="007B0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37E">
        <w:rPr>
          <w:rFonts w:ascii="Times New Roman" w:hAnsi="Times New Roman"/>
          <w:sz w:val="26"/>
          <w:szCs w:val="26"/>
        </w:rPr>
        <w:tab/>
      </w:r>
      <w:r w:rsidR="0032237E" w:rsidRPr="0032237E">
        <w:rPr>
          <w:rFonts w:ascii="Times New Roman" w:hAnsi="Times New Roman"/>
          <w:b/>
          <w:sz w:val="26"/>
          <w:szCs w:val="26"/>
        </w:rPr>
        <w:t>5</w:t>
      </w:r>
      <w:r w:rsidRPr="0032237E">
        <w:rPr>
          <w:rFonts w:ascii="Times New Roman" w:hAnsi="Times New Roman"/>
          <w:sz w:val="26"/>
          <w:szCs w:val="26"/>
        </w:rPr>
        <w:t>. Контроль за исполнением постановления возложить на заместителя пре</w:t>
      </w:r>
      <w:r w:rsidRPr="0032237E">
        <w:rPr>
          <w:rFonts w:ascii="Times New Roman" w:hAnsi="Times New Roman"/>
          <w:sz w:val="26"/>
          <w:szCs w:val="26"/>
        </w:rPr>
        <w:t>д</w:t>
      </w:r>
      <w:r w:rsidRPr="0032237E">
        <w:rPr>
          <w:rFonts w:ascii="Times New Roman" w:hAnsi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</w:t>
      </w:r>
      <w:bookmarkStart w:id="0" w:name="_GoBack"/>
      <w:bookmarkEnd w:id="0"/>
      <w:r w:rsidRPr="0032237E">
        <w:rPr>
          <w:rFonts w:ascii="Times New Roman" w:hAnsi="Times New Roman"/>
          <w:sz w:val="26"/>
          <w:szCs w:val="26"/>
        </w:rPr>
        <w:t>.</w:t>
      </w:r>
    </w:p>
    <w:p w:rsidR="007B0B5D" w:rsidRPr="0032237E" w:rsidRDefault="003971BE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2B6C7DD" wp14:editId="791E5375">
            <wp:simplePos x="0" y="0"/>
            <wp:positionH relativeFrom="column">
              <wp:posOffset>1853565</wp:posOffset>
            </wp:positionH>
            <wp:positionV relativeFrom="paragraph">
              <wp:posOffset>66040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75" w:rsidRPr="0032237E" w:rsidRDefault="00E47475" w:rsidP="00AE5C1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47475" w:rsidRPr="0032237E" w:rsidRDefault="00E47475" w:rsidP="00AE5C15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6526" w:rsidRPr="0032237E" w:rsidRDefault="006A6A27" w:rsidP="00AE5C1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 w:rsidRPr="0032237E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Председательствующий                                    В.Г. Михалев</w:t>
      </w: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237E" w:rsidRPr="00064B1F" w:rsidRDefault="0032237E" w:rsidP="0032237E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64B1F">
        <w:rPr>
          <w:rFonts w:ascii="Times New Roman" w:hAnsi="Times New Roman"/>
          <w:b/>
          <w:bCs/>
        </w:rPr>
        <w:lastRenderedPageBreak/>
        <w:t xml:space="preserve">Приложение к постановлению  </w:t>
      </w:r>
    </w:p>
    <w:p w:rsidR="0032237E" w:rsidRPr="00064B1F" w:rsidRDefault="0032237E" w:rsidP="0032237E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064B1F">
        <w:rPr>
          <w:rFonts w:ascii="Times New Roman" w:hAnsi="Times New Roman"/>
          <w:b/>
          <w:bCs/>
        </w:rPr>
        <w:t>МКДН и ЗП Нефтеюганского района</w:t>
      </w:r>
    </w:p>
    <w:p w:rsidR="0032237E" w:rsidRPr="00064B1F" w:rsidRDefault="0032237E" w:rsidP="0032237E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 w:rsidRPr="00064B1F">
        <w:rPr>
          <w:rFonts w:ascii="Times New Roman" w:hAnsi="Times New Roman"/>
          <w:b/>
          <w:bCs/>
        </w:rPr>
        <w:t xml:space="preserve"> от </w:t>
      </w:r>
      <w:r>
        <w:rPr>
          <w:rFonts w:ascii="Times New Roman" w:hAnsi="Times New Roman"/>
          <w:b/>
          <w:bCs/>
          <w:u w:val="single"/>
        </w:rPr>
        <w:t>26.09</w:t>
      </w:r>
      <w:r w:rsidRPr="00064B1F">
        <w:rPr>
          <w:rFonts w:ascii="Times New Roman" w:hAnsi="Times New Roman"/>
          <w:b/>
          <w:bCs/>
          <w:u w:val="single"/>
        </w:rPr>
        <w:t>.2019</w:t>
      </w:r>
      <w:r w:rsidRPr="00064B1F">
        <w:rPr>
          <w:rFonts w:ascii="Times New Roman" w:hAnsi="Times New Roman"/>
          <w:b/>
          <w:bCs/>
        </w:rPr>
        <w:t xml:space="preserve"> № </w:t>
      </w:r>
      <w:r>
        <w:rPr>
          <w:rFonts w:ascii="Times New Roman" w:hAnsi="Times New Roman"/>
          <w:b/>
          <w:bCs/>
          <w:u w:val="single"/>
        </w:rPr>
        <w:t>65</w:t>
      </w:r>
    </w:p>
    <w:p w:rsidR="0032237E" w:rsidRPr="00064B1F" w:rsidRDefault="0032237E" w:rsidP="0032237E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32237E" w:rsidRPr="0032237E" w:rsidRDefault="0032237E" w:rsidP="0032237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2237E">
        <w:rPr>
          <w:rFonts w:ascii="Times New Roman" w:eastAsia="Times New Roman" w:hAnsi="Times New Roman"/>
          <w:b/>
          <w:sz w:val="26"/>
          <w:szCs w:val="26"/>
        </w:rPr>
        <w:t xml:space="preserve">Положение о постоянно действующей рабочей группе </w:t>
      </w:r>
    </w:p>
    <w:p w:rsidR="0032237E" w:rsidRDefault="0032237E" w:rsidP="00322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подготовке предложений по совершенствованию профилактики </w:t>
      </w:r>
    </w:p>
    <w:p w:rsidR="0032237E" w:rsidRDefault="0032237E" w:rsidP="0032237E">
      <w:pPr>
        <w:spacing w:after="0" w:line="240" w:lineRule="auto"/>
        <w:jc w:val="center"/>
        <w:rPr>
          <w:sz w:val="26"/>
          <w:szCs w:val="26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гибели детей от внешних управляемых причин</w:t>
      </w:r>
      <w:r w:rsidRPr="0032237E">
        <w:rPr>
          <w:sz w:val="26"/>
          <w:szCs w:val="26"/>
        </w:rPr>
        <w:t xml:space="preserve"> </w:t>
      </w:r>
    </w:p>
    <w:p w:rsidR="0032237E" w:rsidRDefault="0032237E" w:rsidP="00322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 муниципальной комиссии по делам несов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ершеннолетних </w:t>
      </w:r>
    </w:p>
    <w:p w:rsidR="0032237E" w:rsidRPr="0032237E" w:rsidRDefault="0032237E" w:rsidP="00322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защите их прав </w:t>
      </w:r>
      <w:r w:rsidRPr="00322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Нефтеюганского района  </w:t>
      </w:r>
    </w:p>
    <w:p w:rsidR="0032237E" w:rsidRPr="0032237E" w:rsidRDefault="0032237E" w:rsidP="0032237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2237E" w:rsidRPr="0032237E" w:rsidRDefault="0032237E" w:rsidP="003223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sz w:val="26"/>
          <w:szCs w:val="26"/>
        </w:rPr>
        <w:tab/>
      </w:r>
      <w:r w:rsidRPr="0032237E">
        <w:rPr>
          <w:rFonts w:ascii="Times New Roman" w:eastAsia="Times New Roman" w:hAnsi="Times New Roman"/>
          <w:sz w:val="26"/>
          <w:szCs w:val="26"/>
        </w:rPr>
        <w:t>Постоянно действующая рабочая группа</w:t>
      </w:r>
      <w:r w:rsidRPr="0032237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237E">
        <w:rPr>
          <w:rFonts w:ascii="Times New Roman" w:eastAsia="Times New Roman" w:hAnsi="Times New Roman"/>
          <w:sz w:val="26"/>
          <w:szCs w:val="26"/>
        </w:rPr>
        <w:t>при муниципальной комиссии по делам несовершеннолетних и защите их прав Нефтеюганского района</w:t>
      </w:r>
      <w:r w:rsidRPr="0032237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по подгото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ке предложений по совершенствованию профилактики гибели детей от внешних управляемых причин, в том числе по профилактике суицидов несовершеннолетних на территории Нефтеюганского района (далее –  рабочая группа):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1. Создается в соответствии с пунктом 6 постановления комиссии по делам несовершеннолетних и защите их прав при Правительстве Ханты-Мансийского а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тономного округа – Югры от 29.03.2019 № 22 в целях  подготовки предложений по совершенствованию профилактики чрезвычайных происшествий с несовершенн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летними, а также принимаемых мер по устранению причин и условий, им спосо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ствовавших;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2. Является консультативным совещательным органом. 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Задачи  рабочей группы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2.1. Оказание практического содействия  муниципальной комиссии по делам несовершеннолетних и защите их прав Нефтеюганского района (далее –  муниц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пальная комиссия), в части усовершенствования деятельности при решении вопр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сов по устранению причин и условий, способствующих чрезвычайным происш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ствиям с детьми и жестокого обращения с несовершеннолетними, по защите прав и законных интересов несовершеннолетних на территории  Нефтеюганского района.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2.2. Изучение, обобщение и распространение положительного опыта по с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вершенствованию профилактики гибели детей от внешних управляемых причин, а также деятельности по обеспечению защиты прав и законных интересов несове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шеннолетних.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Состав  рабочей группы</w:t>
      </w:r>
    </w:p>
    <w:p w:rsidR="0032237E" w:rsidRPr="0032237E" w:rsidRDefault="0032237E" w:rsidP="0032237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>3.1. Состав рабочей группы утверждается постановлением муниципальной комиссии по делам несовершеннолетних и защите их прав Нефтеюганского района.</w:t>
      </w:r>
    </w:p>
    <w:p w:rsidR="0032237E" w:rsidRPr="0032237E" w:rsidRDefault="00563CA2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3.2. 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Рабочую группу возглавляет руководитель  – председатель муниципал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ной комиссии по делам несовершеннолетних и защите их прав Нефтеюганского района или по поручению председателя рабочей группы – заместитель руководит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ля рабочей группы, являющийся начальником отдела по делам несовершенноле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них, защите их прав администрации Нефтеюганского района.</w:t>
      </w:r>
    </w:p>
    <w:p w:rsidR="0032237E" w:rsidRPr="0032237E" w:rsidRDefault="00563CA2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3.3.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Рабочая группа формируется по представлению руководителей органов и учреждений системы профилактике безнадзорности и правонарушений несове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шеннолетних Нефтеюганского района.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3.4. Члены рабочей группы осуществляют свои полномочия на обществе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ных началах.</w:t>
      </w:r>
    </w:p>
    <w:p w:rsidR="0032237E" w:rsidRPr="0032237E" w:rsidRDefault="0032237E" w:rsidP="003223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Права и обязанности  рабочей группы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>4.1. Вносить предложения в органы и учреждения системы профилактики безнадзорности и правонарушений несовершеннолетних Нефтеюганского района по решению задач, определенных пунктом 2 настоящего Положения.</w:t>
      </w:r>
    </w:p>
    <w:p w:rsidR="0032237E" w:rsidRPr="0032237E" w:rsidRDefault="00563CA2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Предложения 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рабочей группы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адресату и членам 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муниципал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ной комиссии за подписью председателя рабочей группы.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>4.2. Принимать участие в комплекс</w:t>
      </w:r>
      <w:r w:rsidR="00563CA2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межведомственных проверках 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орг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низации деятельности структур системы профилактики безнадзорности и правон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рушений несовершеннолетних Нефтеюганского района.</w:t>
      </w:r>
    </w:p>
    <w:p w:rsidR="0032237E" w:rsidRPr="0032237E" w:rsidRDefault="00563CA2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4.3. </w:t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Проводить совещания для решения задач, определенных пунктом 2 настоящего Положения.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  заседаний рабочей группы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>5.1. Деятельность рабочей группы осуществляется путем проведения  зас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даний.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решению председателя или заместителя председателя  рабочей группы на  заседание могут приглашаться должностные лица, эксперты, граждане. </w:t>
      </w:r>
    </w:p>
    <w:p w:rsidR="0032237E" w:rsidRPr="0032237E" w:rsidRDefault="00563CA2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237E" w:rsidRPr="0032237E">
        <w:rPr>
          <w:rFonts w:ascii="Times New Roman" w:eastAsia="Times New Roman" w:hAnsi="Times New Roman"/>
          <w:sz w:val="26"/>
          <w:szCs w:val="26"/>
          <w:lang w:eastAsia="ru-RU"/>
        </w:rPr>
        <w:t>Заседания рабочей группы проводятся по мере необходимости и важности возникающих вопросов, но не реже 1 раза в квартал.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>5.2. Уведомление о проведении заседания направляется  руководителем (з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местителем  руководителя)  рабочей группы членам  рабочей группы.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ab/>
        <w:t>5.3. Решения  рабочей группы принимаются большинством голосов прису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2237E">
        <w:rPr>
          <w:rFonts w:ascii="Times New Roman" w:eastAsia="Times New Roman" w:hAnsi="Times New Roman"/>
          <w:sz w:val="26"/>
          <w:szCs w:val="26"/>
          <w:lang w:eastAsia="ru-RU"/>
        </w:rPr>
        <w:t xml:space="preserve">ствующих членов  рабочей группы, в случае равенства голосов право решающего голоса принадлежит  руководителю (заместителю)  рабочей группы.    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Состав рабочей группы по подготовке предложений </w:t>
      </w:r>
    </w:p>
    <w:p w:rsidR="0032237E" w:rsidRPr="0032237E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237E">
        <w:rPr>
          <w:rFonts w:ascii="Times New Roman" w:eastAsia="Times New Roman" w:hAnsi="Times New Roman"/>
          <w:b/>
          <w:sz w:val="26"/>
          <w:szCs w:val="26"/>
          <w:lang w:eastAsia="ru-RU"/>
        </w:rPr>
        <w:t>по совершенствованию профилактики гибели детей от внешних упра</w:t>
      </w:r>
      <w:r w:rsidRPr="0032237E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32237E">
        <w:rPr>
          <w:rFonts w:ascii="Times New Roman" w:eastAsia="Times New Roman" w:hAnsi="Times New Roman"/>
          <w:b/>
          <w:sz w:val="26"/>
          <w:szCs w:val="26"/>
          <w:lang w:eastAsia="ru-RU"/>
        </w:rPr>
        <w:t>ляемых причин при муниципальной комиссии по делам несовершеннолетних и защите их прав  Нефтеюганского района</w:t>
      </w:r>
    </w:p>
    <w:p w:rsidR="0032237E" w:rsidRPr="00064B1F" w:rsidRDefault="0032237E" w:rsidP="003223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32237E" w:rsidRPr="00064B1F" w:rsidTr="00EB171B">
        <w:tc>
          <w:tcPr>
            <w:tcW w:w="2802" w:type="dxa"/>
          </w:tcPr>
          <w:p w:rsidR="0032237E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Михалев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Владлен Геннадьевич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Нефтеюганского района, председатель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муниципальной комиссии по делам несовершеннолетних и защите их прав администрации Нефтеюганского района,   </w:t>
            </w:r>
            <w:r w:rsidRPr="00064B1F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  рабочей группы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Малтакова 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Валерия Валерьевна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по делам несо</w:t>
            </w:r>
            <w:r w:rsidR="00563CA2">
              <w:rPr>
                <w:rFonts w:ascii="Times New Roman" w:eastAsia="Times New Roman" w:hAnsi="Times New Roman"/>
                <w:sz w:val="24"/>
                <w:szCs w:val="24"/>
              </w:rPr>
              <w:t xml:space="preserve">вершеннолетних, защите их прав 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района, </w:t>
            </w:r>
            <w:r w:rsidRPr="00064B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заместитель 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4B1F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</w:t>
            </w:r>
            <w:r w:rsidRPr="00064B1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064B1F">
              <w:rPr>
                <w:rFonts w:ascii="Times New Roman" w:eastAsia="Times New Roman" w:hAnsi="Times New Roman"/>
                <w:b/>
                <w:sz w:val="24"/>
                <w:szCs w:val="24"/>
              </w:rPr>
              <w:t>ля  рабочей группы</w:t>
            </w:r>
          </w:p>
        </w:tc>
      </w:tr>
      <w:tr w:rsidR="0032237E" w:rsidRPr="00064B1F" w:rsidTr="00EB171B">
        <w:tc>
          <w:tcPr>
            <w:tcW w:w="9287" w:type="dxa"/>
            <w:gridSpan w:val="2"/>
          </w:tcPr>
          <w:p w:rsidR="0032237E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рабочей группы: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Лобанкова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6485" w:type="dxa"/>
          </w:tcPr>
          <w:p w:rsidR="0032237E" w:rsidRPr="00064B1F" w:rsidRDefault="00563CA2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опеке и попечительству администр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Нефтеюганского 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6485" w:type="dxa"/>
          </w:tcPr>
          <w:p w:rsidR="0032237E" w:rsidRPr="00064B1F" w:rsidRDefault="00563CA2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ведущий специалист отдела дополнительного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и воспитательной работы Департамента образования и м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лодежной политики Нефтеюганского района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Гусарова </w:t>
            </w:r>
          </w:p>
          <w:p w:rsidR="0032237E" w:rsidRPr="00064B1F" w:rsidRDefault="0032237E" w:rsidP="00EB171B">
            <w:pPr>
              <w:tabs>
                <w:tab w:val="left" w:pos="13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- заместитель начальника Управления социальной защиты населения по г. Нефтеюганску и Нефтеюганскому району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Сначева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Черняк 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- психолог филиала бюджетного учреждения Ханты-Мансийского автономного округа – Югры «Нефтеюганский реабилитационный центр для детей и подростков с огран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ченными возможностями»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Бобров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6485" w:type="dxa"/>
          </w:tcPr>
          <w:p w:rsidR="0032237E" w:rsidRPr="00064B1F" w:rsidRDefault="00563CA2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врач-психиатр 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бюджетного учреждения Ханты </w:t>
            </w:r>
            <w:r w:rsidR="0032237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 Манси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ского автономного округа – Югры «Нефтеюганский  райо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32237E" w:rsidRPr="00064B1F">
              <w:rPr>
                <w:rFonts w:ascii="Times New Roman" w:eastAsia="Times New Roman" w:hAnsi="Times New Roman"/>
                <w:sz w:val="24"/>
                <w:szCs w:val="24"/>
              </w:rPr>
              <w:t>ная больница»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 xml:space="preserve">Бажуков 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4B1F">
              <w:rPr>
                <w:rFonts w:ascii="Times New Roman" w:eastAsia="Times New Roman" w:hAnsi="Times New Roman"/>
                <w:sz w:val="24"/>
                <w:szCs w:val="24"/>
              </w:rPr>
              <w:t>- заместитель начальника ОУУП и ПДН ОМВД России по Нефтеюганскому району</w:t>
            </w:r>
          </w:p>
        </w:tc>
      </w:tr>
      <w:tr w:rsidR="0032237E" w:rsidRPr="00064B1F" w:rsidTr="00EB171B">
        <w:tc>
          <w:tcPr>
            <w:tcW w:w="2802" w:type="dxa"/>
          </w:tcPr>
          <w:p w:rsidR="0032237E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Перов</w:t>
            </w:r>
          </w:p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6485" w:type="dxa"/>
          </w:tcPr>
          <w:p w:rsidR="0032237E" w:rsidRPr="00064B1F" w:rsidRDefault="0032237E" w:rsidP="00EB17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заместитель руководителя Нефтеюганского межрайонного следственного отдела следственного управления Следстве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комитета РФ по ХМАО-Югре</w:t>
            </w:r>
          </w:p>
        </w:tc>
      </w:tr>
    </w:tbl>
    <w:p w:rsidR="0032237E" w:rsidRDefault="0032237E" w:rsidP="0032237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32237E" w:rsidRP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2237E" w:rsidRPr="0032237E" w:rsidSect="0042460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628F4"/>
    <w:rsid w:val="00076C98"/>
    <w:rsid w:val="00083F88"/>
    <w:rsid w:val="00092BCD"/>
    <w:rsid w:val="000A181D"/>
    <w:rsid w:val="000B5144"/>
    <w:rsid w:val="000B632E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76D5A"/>
    <w:rsid w:val="00181AE8"/>
    <w:rsid w:val="0018405A"/>
    <w:rsid w:val="00190416"/>
    <w:rsid w:val="001979C2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345D"/>
    <w:rsid w:val="002F60DE"/>
    <w:rsid w:val="002F6683"/>
    <w:rsid w:val="003026AC"/>
    <w:rsid w:val="00303B58"/>
    <w:rsid w:val="00305658"/>
    <w:rsid w:val="00312E05"/>
    <w:rsid w:val="0032237E"/>
    <w:rsid w:val="00350740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971BE"/>
    <w:rsid w:val="003A5D8A"/>
    <w:rsid w:val="003B0F5B"/>
    <w:rsid w:val="003B397F"/>
    <w:rsid w:val="003B50C6"/>
    <w:rsid w:val="003C51B6"/>
    <w:rsid w:val="003E0F82"/>
    <w:rsid w:val="00404CC0"/>
    <w:rsid w:val="00420AFC"/>
    <w:rsid w:val="00424600"/>
    <w:rsid w:val="00433B0E"/>
    <w:rsid w:val="00473647"/>
    <w:rsid w:val="004819D3"/>
    <w:rsid w:val="004835D5"/>
    <w:rsid w:val="0048630F"/>
    <w:rsid w:val="004949EC"/>
    <w:rsid w:val="004A146E"/>
    <w:rsid w:val="004A41F2"/>
    <w:rsid w:val="004A7873"/>
    <w:rsid w:val="004B37E5"/>
    <w:rsid w:val="004B4D97"/>
    <w:rsid w:val="004B6E9E"/>
    <w:rsid w:val="004D42D7"/>
    <w:rsid w:val="004D595E"/>
    <w:rsid w:val="004E52F3"/>
    <w:rsid w:val="004F1011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63CA2"/>
    <w:rsid w:val="005834EC"/>
    <w:rsid w:val="005B4EF7"/>
    <w:rsid w:val="005C5899"/>
    <w:rsid w:val="005D4E6B"/>
    <w:rsid w:val="005D5694"/>
    <w:rsid w:val="005E0A94"/>
    <w:rsid w:val="005E3767"/>
    <w:rsid w:val="005E4A76"/>
    <w:rsid w:val="005E5149"/>
    <w:rsid w:val="005E7B26"/>
    <w:rsid w:val="00604202"/>
    <w:rsid w:val="00617592"/>
    <w:rsid w:val="0063751F"/>
    <w:rsid w:val="006478F2"/>
    <w:rsid w:val="00670866"/>
    <w:rsid w:val="00674C9D"/>
    <w:rsid w:val="006817C1"/>
    <w:rsid w:val="00684EE7"/>
    <w:rsid w:val="00685C0B"/>
    <w:rsid w:val="006927DA"/>
    <w:rsid w:val="006A4CA1"/>
    <w:rsid w:val="006A6A27"/>
    <w:rsid w:val="006B15B7"/>
    <w:rsid w:val="006B6D0E"/>
    <w:rsid w:val="006C5B18"/>
    <w:rsid w:val="006D44F2"/>
    <w:rsid w:val="006F6526"/>
    <w:rsid w:val="00702EDA"/>
    <w:rsid w:val="00706EDF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0B5D"/>
    <w:rsid w:val="007B3940"/>
    <w:rsid w:val="007C1050"/>
    <w:rsid w:val="007D121E"/>
    <w:rsid w:val="007D1E88"/>
    <w:rsid w:val="007E1A06"/>
    <w:rsid w:val="007F53D7"/>
    <w:rsid w:val="008003CD"/>
    <w:rsid w:val="00802314"/>
    <w:rsid w:val="00812A70"/>
    <w:rsid w:val="00812DD9"/>
    <w:rsid w:val="00816D87"/>
    <w:rsid w:val="00834093"/>
    <w:rsid w:val="00834669"/>
    <w:rsid w:val="00835FB9"/>
    <w:rsid w:val="008470EB"/>
    <w:rsid w:val="008600BE"/>
    <w:rsid w:val="00883C17"/>
    <w:rsid w:val="00885BF5"/>
    <w:rsid w:val="008A39E8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57E6A"/>
    <w:rsid w:val="00965797"/>
    <w:rsid w:val="00975C3A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2080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E5C15"/>
    <w:rsid w:val="00AF2A86"/>
    <w:rsid w:val="00B06D54"/>
    <w:rsid w:val="00B1153A"/>
    <w:rsid w:val="00B20019"/>
    <w:rsid w:val="00B20F56"/>
    <w:rsid w:val="00B23CC4"/>
    <w:rsid w:val="00B23D35"/>
    <w:rsid w:val="00B26284"/>
    <w:rsid w:val="00B316DD"/>
    <w:rsid w:val="00B65F90"/>
    <w:rsid w:val="00B6775A"/>
    <w:rsid w:val="00B832B4"/>
    <w:rsid w:val="00B92001"/>
    <w:rsid w:val="00B96C97"/>
    <w:rsid w:val="00B976AB"/>
    <w:rsid w:val="00BB529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A1091"/>
    <w:rsid w:val="00CB7A74"/>
    <w:rsid w:val="00CC272A"/>
    <w:rsid w:val="00CC786E"/>
    <w:rsid w:val="00CD385A"/>
    <w:rsid w:val="00CD6975"/>
    <w:rsid w:val="00CF2880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47475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9383D"/>
    <w:rsid w:val="00FA2B15"/>
    <w:rsid w:val="00FB0075"/>
    <w:rsid w:val="00FC09F6"/>
    <w:rsid w:val="00FC2164"/>
    <w:rsid w:val="00FD2EA0"/>
    <w:rsid w:val="00FD65EC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6"/>
    <w:rsid w:val="0032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6"/>
    <w:rsid w:val="0032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767F-B7A5-4A3B-89D1-FD6B0DFB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2019-10-01T11:50:00Z</cp:lastPrinted>
  <dcterms:created xsi:type="dcterms:W3CDTF">2019-10-01T05:47:00Z</dcterms:created>
  <dcterms:modified xsi:type="dcterms:W3CDTF">2019-10-01T11:29:00Z</dcterms:modified>
</cp:coreProperties>
</file>