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825F9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564972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D14">
        <w:rPr>
          <w:rFonts w:ascii="Times New Roman" w:eastAsia="Calibri" w:hAnsi="Times New Roman" w:cs="Times New Roman"/>
          <w:sz w:val="24"/>
          <w:szCs w:val="24"/>
        </w:rPr>
        <w:t>06 декабря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D14">
        <w:rPr>
          <w:rFonts w:ascii="Times New Roman" w:eastAsia="Calibri" w:hAnsi="Times New Roman" w:cs="Times New Roman"/>
          <w:sz w:val="24"/>
          <w:szCs w:val="24"/>
        </w:rPr>
        <w:t>65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CA4AA4" w:rsidRDefault="00CA4AA4" w:rsidP="00CA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64972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56497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564972">
        <w:rPr>
          <w:rFonts w:ascii="Times New Roman" w:eastAsia="Times New Roman" w:hAnsi="Times New Roman" w:cs="Times New Roman"/>
          <w:b/>
          <w:lang w:eastAsia="ru-RU"/>
        </w:rPr>
        <w:t>проводимой</w:t>
      </w:r>
      <w:proofErr w:type="gramEnd"/>
      <w:r w:rsidRPr="00564972">
        <w:rPr>
          <w:rFonts w:ascii="Times New Roman" w:eastAsia="Times New Roman" w:hAnsi="Times New Roman" w:cs="Times New Roman"/>
          <w:b/>
          <w:lang w:eastAsia="ru-RU"/>
        </w:rPr>
        <w:t xml:space="preserve"> в 2018 году структурами системы профилактики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4972">
        <w:rPr>
          <w:rFonts w:ascii="Times New Roman" w:eastAsia="Times New Roman" w:hAnsi="Times New Roman" w:cs="Times New Roman"/>
          <w:b/>
          <w:lang w:eastAsia="ru-RU"/>
        </w:rPr>
        <w:t xml:space="preserve">безнадзорности и правонарушений несовершеннолетних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4972">
        <w:rPr>
          <w:rFonts w:ascii="Times New Roman" w:eastAsia="Times New Roman" w:hAnsi="Times New Roman" w:cs="Times New Roman"/>
          <w:b/>
          <w:lang w:eastAsia="ru-RU"/>
        </w:rPr>
        <w:t xml:space="preserve">Нефтеюганского района индивидуальной профилактической работе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4972">
        <w:rPr>
          <w:rFonts w:ascii="Times New Roman" w:eastAsia="Times New Roman" w:hAnsi="Times New Roman" w:cs="Times New Roman"/>
          <w:b/>
          <w:lang w:eastAsia="ru-RU"/>
        </w:rPr>
        <w:t xml:space="preserve">с несовершеннолетними и семьями, находящимися </w:t>
      </w:r>
      <w:proofErr w:type="gramStart"/>
      <w:r w:rsidRPr="00564972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564972">
        <w:rPr>
          <w:rFonts w:ascii="Times New Roman" w:eastAsia="Times New Roman" w:hAnsi="Times New Roman" w:cs="Times New Roman"/>
          <w:b/>
          <w:lang w:eastAsia="ru-RU"/>
        </w:rPr>
        <w:t xml:space="preserve"> социально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4972">
        <w:rPr>
          <w:rFonts w:ascii="Times New Roman" w:eastAsia="Times New Roman" w:hAnsi="Times New Roman" w:cs="Times New Roman"/>
          <w:b/>
          <w:lang w:eastAsia="ru-RU"/>
        </w:rPr>
        <w:t xml:space="preserve">опасном </w:t>
      </w:r>
      <w:proofErr w:type="gramStart"/>
      <w:r w:rsidRPr="00564972">
        <w:rPr>
          <w:rFonts w:ascii="Times New Roman" w:eastAsia="Times New Roman" w:hAnsi="Times New Roman" w:cs="Times New Roman"/>
          <w:b/>
          <w:lang w:eastAsia="ru-RU"/>
        </w:rPr>
        <w:t>положении</w:t>
      </w:r>
      <w:proofErr w:type="gramEnd"/>
      <w:r w:rsidRPr="00564972">
        <w:rPr>
          <w:rFonts w:ascii="Times New Roman" w:eastAsia="Times New Roman" w:hAnsi="Times New Roman" w:cs="Times New Roman"/>
          <w:b/>
          <w:lang w:eastAsia="ru-RU"/>
        </w:rPr>
        <w:t xml:space="preserve"> и (или) трудной жизненной ситуации</w:t>
      </w:r>
    </w:p>
    <w:p w:rsidR="004E3504" w:rsidRPr="000F1CE4" w:rsidRDefault="004E3504" w:rsidP="000F1CE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0B43" w:rsidRPr="00564972" w:rsidRDefault="004E3504" w:rsidP="000F1C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05" w:rsidRPr="00564972" w:rsidRDefault="00690B43" w:rsidP="000F1C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72">
        <w:rPr>
          <w:rFonts w:ascii="Times New Roman" w:hAnsi="Times New Roman" w:cs="Times New Roman"/>
          <w:sz w:val="24"/>
          <w:szCs w:val="24"/>
        </w:rPr>
        <w:t xml:space="preserve">  </w:t>
      </w:r>
      <w:r w:rsidR="00E43C05" w:rsidRPr="00564972">
        <w:rPr>
          <w:rFonts w:ascii="Times New Roman" w:hAnsi="Times New Roman" w:cs="Times New Roman"/>
          <w:sz w:val="24"/>
          <w:szCs w:val="24"/>
        </w:rPr>
        <w:tab/>
      </w:r>
      <w:r w:rsidR="004E3504" w:rsidRPr="00564972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</w:t>
      </w:r>
      <w:r w:rsidR="00A860AF" w:rsidRPr="00564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C05" w:rsidRPr="00564972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</w:t>
      </w:r>
      <w:r w:rsidR="00E43C05" w:rsidRPr="00564972">
        <w:rPr>
          <w:rFonts w:ascii="Times New Roman" w:eastAsia="Calibri" w:hAnsi="Times New Roman" w:cs="Times New Roman"/>
          <w:sz w:val="24"/>
          <w:szCs w:val="24"/>
        </w:rPr>
        <w:t>а</w:t>
      </w:r>
      <w:r w:rsidR="00E43C05" w:rsidRPr="00564972">
        <w:rPr>
          <w:rFonts w:ascii="Times New Roman" w:eastAsia="Calibri" w:hAnsi="Times New Roman" w:cs="Times New Roman"/>
          <w:sz w:val="24"/>
          <w:szCs w:val="24"/>
        </w:rPr>
        <w:t>боты территориальной комиссии по делам несовершеннолетних и защите их прав Нефтеюга</w:t>
      </w:r>
      <w:r w:rsidR="00E43C05" w:rsidRPr="00564972">
        <w:rPr>
          <w:rFonts w:ascii="Times New Roman" w:eastAsia="Calibri" w:hAnsi="Times New Roman" w:cs="Times New Roman"/>
          <w:sz w:val="24"/>
          <w:szCs w:val="24"/>
        </w:rPr>
        <w:t>н</w:t>
      </w:r>
      <w:r w:rsidR="00E43C05" w:rsidRPr="00564972">
        <w:rPr>
          <w:rFonts w:ascii="Times New Roman" w:eastAsia="Calibri" w:hAnsi="Times New Roman" w:cs="Times New Roman"/>
          <w:sz w:val="24"/>
          <w:szCs w:val="24"/>
        </w:rPr>
        <w:t>ского района на 2018 год, территориальная комиссия установила:</w:t>
      </w:r>
    </w:p>
    <w:p w:rsidR="00564972" w:rsidRPr="00564972" w:rsidRDefault="00564972" w:rsidP="0056497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972" w:rsidRPr="00564972" w:rsidRDefault="00564972" w:rsidP="005649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4972">
        <w:rPr>
          <w:rFonts w:ascii="Times New Roman" w:hAnsi="Times New Roman" w:cs="Times New Roman"/>
          <w:sz w:val="24"/>
          <w:szCs w:val="24"/>
        </w:rPr>
        <w:t>По учетам районного банка данных о семьях и несовершеннолетних, находящихся в социально опасном положении, в 2018 году структурами системы профилактики безна</w:t>
      </w:r>
      <w:r w:rsidRPr="00564972">
        <w:rPr>
          <w:rFonts w:ascii="Times New Roman" w:hAnsi="Times New Roman" w:cs="Times New Roman"/>
          <w:sz w:val="24"/>
          <w:szCs w:val="24"/>
        </w:rPr>
        <w:t>д</w:t>
      </w:r>
      <w:r w:rsidRPr="00564972">
        <w:rPr>
          <w:rFonts w:ascii="Times New Roman" w:hAnsi="Times New Roman" w:cs="Times New Roman"/>
          <w:sz w:val="24"/>
          <w:szCs w:val="24"/>
        </w:rPr>
        <w:t>зорности и правонарушений несовершеннолетних была организована индивидуальная профилактическая работа с 95 семьями</w:t>
      </w:r>
      <w:r>
        <w:rPr>
          <w:rFonts w:ascii="Times New Roman" w:hAnsi="Times New Roman" w:cs="Times New Roman"/>
          <w:sz w:val="24"/>
          <w:szCs w:val="24"/>
        </w:rPr>
        <w:t>, находящимися в социально опасном положении (далее – СОП)</w:t>
      </w:r>
      <w:r w:rsidRPr="00564972">
        <w:rPr>
          <w:rFonts w:ascii="Times New Roman" w:hAnsi="Times New Roman" w:cs="Times New Roman"/>
          <w:sz w:val="24"/>
          <w:szCs w:val="24"/>
        </w:rPr>
        <w:t xml:space="preserve"> (АППГ – 102), в которых </w:t>
      </w:r>
      <w:r>
        <w:rPr>
          <w:rFonts w:ascii="Times New Roman" w:hAnsi="Times New Roman" w:cs="Times New Roman"/>
          <w:sz w:val="24"/>
          <w:szCs w:val="24"/>
        </w:rPr>
        <w:t>проживает</w:t>
      </w:r>
      <w:r w:rsidRPr="00564972">
        <w:rPr>
          <w:rFonts w:ascii="Times New Roman" w:hAnsi="Times New Roman" w:cs="Times New Roman"/>
          <w:sz w:val="24"/>
          <w:szCs w:val="24"/>
        </w:rPr>
        <w:t xml:space="preserve"> 151 несовершеннолетний ребенок (АППГ – 191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Start"/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Бюджетным учреждением Ханты-Мансийского автономного округа – Югры «Нефтеюганский районный комплексный центр социального обслуживания насел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ния»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01.12.2018 индивидуальная профилактическая работа проводится в отношении 41 семьи (28 семей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 и 13 несовершеннолетних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(АППГ – 52 семьи (31/ 21). </w:t>
      </w:r>
      <w:proofErr w:type="gramEnd"/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период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на профилактический учет по причине нахождения в социально опасном положении поставлены 45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 (26 семей /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несовершенн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летних).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работы по выявлению семей и несовершеннолетних, находящихся в 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73 выезда службы «Экстренная детская помощь», из них 42 плановых, 31 внеплановый. Данным видом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охвачено 87 семей.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несовершеннолетние и родители, в отношении которых проводится индивид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профилактическая работа, охвачены диагностическими мероприятиями включа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щими: заполнение анкет - опросников, экспресс диагностик, бесед, наблюдения для выя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акцентуации характера несовершеннолетних, личностных особенностей подрос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воспитательного потенциала родителей. По результатам, которых составляется инд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видуальная программа реабилитации, включающая в себя коррекционные мероприятия, направленные на социализацию личности, формирование положительных личностных к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честв подростков, повышение психолого-педагогической грамотности родителей в вопр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воспитания детей, гармонизацию детско-родительских отношений, мотивации к вед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ЗОЖ, улучшения материального положения семей.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деятельность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интересам привлечено 35 несовершеннолетних, наход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социально опасном положении, проведено 121 занятие («Вектор», «Ералаш», «ЭРОН», «В кругу друзей», «Веселые ребята», «Апельсин»).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несовершеннолетних, у которых наблюдается сниженный воспит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тельный потенциал,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клубе «Родительская гостиная» организованы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проводятся индив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дуальные, групповые коррекционные занятия, направленные на повышение психолого-педагогической грамотности в вопросах воспитания детей.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 меропр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ятиями охвачено 10 родителей, из числа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профилактическом учёте (АППГ – 8).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семей, находящихся в социально опасном положении и (или) иной трудной жизненной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обучение знаниям и навыкам в области позитивного 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дительства, ненасильственного воспитания и дисциплинирования детей, возрастных ос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психологии детей, основ семейной педагогики, охвачено 45 родителей.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Важным направлением профилактической работы является организация внеуро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занятости, в том числе в каникулярный период.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Несовершеннолетние, состоящие на учете и проживающие в семьях, находящихся в социально опасном положении и трудной жизненной ситуации, привлекаются к участию в социально значимых мероприятиях, 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глашаются  на тематические групповые занятия, волонтёрские 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филактические акции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формами охвачено 32 несовершеннолетних, из числа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 опасном положении.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передвижного мини-клуба на дому «Путь к себе» оказана помощь в виде индивидуальной психолого-педагогической поддержки через консультативные и корре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мероприятия 54 семьям 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 несовершеннолетним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детьми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проведено 142 зан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период реализации программ летних оздоровительных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проведено 377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роприятий, которыми охвачено 1027 несовершеннолетних  (АППГ – 1107),  из них 133 чел. из числа, находящихся в трудной жизненной ситуации, в социально опасном полож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74 чел (АППГ - 148/53), что составляет 67,8% от общего количества несовершенн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летних, состоящих на профилактическом учете.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отчетном периоде оказано содействие в прохождении курса реабилитации 11 несовершеннолетним в Учреждениях социальной защиты населения за пределами Нефт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юганского района (г. Сургут - 2, г. Нефтеюганск - 9).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2018 года труд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устроено 5 несовершеннолетних, из них 4 из числа находящихся в социально опасном п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ложении. 11 семьям (АППГ - 16), из числа состоящих на профилактическом учете оказана помощь в сборе документов и содействие в получении государственной и единовреме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социальной помощи. 6 семьям (АППГ – 7) была предоставлена срочная социальная помощь в виде вещей, продуктов питания, канцелярских принадлежностей. </w:t>
      </w:r>
      <w:proofErr w:type="gramEnd"/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2018 года</w:t>
      </w:r>
      <w:r w:rsidRPr="00564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бюджетным учреждением Ханты - Ма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сийского автономного округа - Югры "Нефтеюганский районный реабилитационный центр для детей и подростков с ограниченными возможностями"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Реабилитацио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центр) индивидуальная профилактическая работа проводилась с 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семьями СОП.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2018 года на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Реабилитационном центре состояло 19 семей, в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течение о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четного периода были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поставлены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семей, снята с учета 21 семья, из них 14 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причине устранения социально опасного положения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учете в Реабилитационном центре остаю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8 семей.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 каждой семьёй организованы мероприятия, направленные на мотивацию родит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 к получению социальных услуг в Реабилитационном центре, разъяснен порядок пол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чения социальных услуг в учреждении, предоставлен список необходимых документов для признания нуждаемости в получении социальных услуг. Мотивирование законных представителей ребенка к организации получения социальных услуг оздоровительного и 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реабилитационного характера в учреждении налажено в тесном внутриведомственном с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трудничестве с участковой службой Нефтеюганского районного комплексного центра с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циального обслуживания населения.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Проводимая профилактическая работа с семьями, находящимися в социально опа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 положении направлена на приобщение детей к социальному поведению, нормам и правилам общежития, формированию навыков самообслуживания. Особое внимание уд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ляется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психологическому сопровождению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детей, так и их законных представителей, в том числе мотивированию родителей к 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надлежащему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исполнению своих родительских обязанностей.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течение 2018 года организовано социальное обслуживание 13 семей (АППГ – 14), в </w:t>
      </w:r>
      <w:proofErr w:type="gramStart"/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</w:t>
      </w:r>
      <w:proofErr w:type="gramEnd"/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воспитывается 27 детей. Из них прошли курсы реабилитации 22 ребёнка (АППГ – 19).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условиях круглосуточного пребывания в стационарном отделении для детей, проживающих в сельских и в городском поселениях района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ходатайству отдела по опеке и попечительству прошли курс реабилитации 10 детей (АППГ – 9).</w:t>
      </w:r>
      <w:proofErr w:type="gramEnd"/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отделении дневного пребывания в </w:t>
      </w:r>
      <w:proofErr w:type="gramStart"/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полного дня</w:t>
      </w:r>
      <w:proofErr w:type="gramEnd"/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для детей дошкольного возраста прошел курс реабилитации 1 ребенок, в группе кратковременного пребывания для детей школьного возраста - 5 детей.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Помимо плановых периодов обслуживания в учреждении обратились для дополн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тельного получения курсов реабили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тации и оздоровления 4 семьи с 6 детьми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(АППГ –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мей/11 детей).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течение 2018 года 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бюджетным учреждением Ханты-Мансийского автоно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ного округа – Югры «Нефтеюганская районная больница»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стационара 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ведено обследование, лечение и оздоровление 16</w:t>
      </w:r>
      <w:r w:rsidR="0023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из семей СОП.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 медицинская помощь 8 несовершеннолетним, находящимся в состоянии алк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опьянения (2017 год - 7).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2018 года специалисты учреждения участвовали в проведении индив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дуальной профилактической работы с 23 семьями </w:t>
      </w:r>
      <w:r w:rsidR="0023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- 27) и 9 несовершенн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летними</w:t>
      </w:r>
      <w:r w:rsidR="0023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- 13)</w:t>
      </w:r>
      <w:r w:rsidR="0023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проведена следующая профилактическая р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бота: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патронажи в семьи, находящиеся в социально опасном положении – 541;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проведено 1519 профилактических бесед участковыми врачами на </w:t>
      </w:r>
      <w:proofErr w:type="gramStart"/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патронажах</w:t>
      </w:r>
      <w:proofErr w:type="gramEnd"/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семей, в кабинете медико-социальной помощи детям </w:t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подросткам;</w:t>
      </w:r>
    </w:p>
    <w:p w:rsidR="00564972" w:rsidRPr="00564972" w:rsidRDefault="002377A3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рганизовано оздоровление 7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противотуберкулёзном санаторий им. Е.М. Сагандуковой».</w:t>
      </w:r>
    </w:p>
    <w:p w:rsidR="00564972" w:rsidRPr="00564972" w:rsidRDefault="002377A3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r w:rsidR="00564972"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Департамента образования и молодежной политики Нефтеюга</w:t>
      </w:r>
      <w:r w:rsidR="00564972"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564972"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ского района</w:t>
      </w:r>
      <w:r w:rsidR="00564972"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01.12.</w:t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индивидуальная профилактическая работа проводится в отн</w:t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11 несовершеннолетних и 25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</w:t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проживают 43 ребенка.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3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учреждения района ведется следующая работа: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детей, не пришедших на учебные занятия с выяснением причин отсу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ребенка в школе и принятием оперативных мер по его возвращению;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информации о количестве несовершеннолетних, не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посещающих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стематически пропускающих учебные занятия в органы опеки, территориальную коми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сию и полицию;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максимальный охват детей образовательными программами дополнительного образов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ния;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совместной деятельности классных руководителей, социального педагога и администрации школы по профилактике безнадзорности и правонарушений среди уч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щихся;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мероприятия для родителей по профилактике семейного неблагополучия и предупреждению асоциального поведения учащихся.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организуют контроль за посещением школьников кружков и секций, контроль за посещением внеклассных и общешкольных мероприятий.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Объединения дополнительного образования и внеурочной деятельности (кружки и секции) посещают 11 несовершеннолетних (100%), 43 ребенка (100%) из семей,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Специалистами социально-психологической службы, организованы психологич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занятия по программам развивающих курсов, занятия по профориентации, психол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недели, недели профориентации, психологические акции, психологические зан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в сенсорной комнате, психологические консультации и часы общения, «Декада 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фориентации», «Неделя психологии».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образовательных учреждениях работает «Почта доверия», обработку писем 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социальный педагог и педагог-психолог, оформлены стенды «Подросток и закон», «Детский телефон доверия», «Как не стать жертвой преступления», информационные стенды для родителей, на которых размещены памятки, рекомендации по воспитанию и обучению несовершеннолетних, памятки с номерами Детского телефона доверия и соц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служб.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 по делам молодежи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 и молодежной пол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Нефтеюганского района осуществляет индивидуальная профилактическая работа в отн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8 человек, из них 4 несовершеннолетних состоящих на профилактическом учете в территориальной комиссии и 4 несовершеннолетних из семей, находящихся в 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 опасном положении.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период с января по ноябрь 2018 года трудоустройством охвачено 745 подростков, из них 14 человек из числа состоящих на профилактических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учетах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и учрежд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системы профилактики безнадзорности и правонарушений несовершеннолетних.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Специалистами 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казенного учреждения Ханты-Мансийского автономного округа - Югры «Нефтеюганский центр занятости населения»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период: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оказана государственная услуга по профессиональной ориентации в целях выбора сферы деятельности (профессии), трудоустройства, профессионального обучения – 19 чел.,</w:t>
      </w:r>
      <w:r w:rsidRPr="005649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из числа находящихся в социально опасном положении, и в том числе 25 чел. -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 на учете в органах полиции</w:t>
      </w:r>
      <w:r w:rsidRPr="005649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64972" w:rsidRPr="00564972" w:rsidRDefault="002377A3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трудоустроено в свободное от учебы время - 5 подростков, из числа находящихся в с</w:t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4972"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 опасном положении.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оказания консультационных услуг по профориентации, обучению, труд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устройству, согласно планам индивидуальной профилактической работы и списков род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телей, нуждающихся в трудоустройстве, в отчетном периоде было направлено 34 зака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письма, как подросткам, так и родителям, с приглашением посетить центр занятости.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Обратились в центр занятости 2 родителя, из семей 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прои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формированы о ситуации на рынке труда и государственных услугах, оказываемых це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 занятости населения, 1 из них был предложен перечень вакансий для самостоятел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иска, 1 был признан безработным, но снят с учета за длительную неявку. 2 семьи были посещены специалистами Центра зан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тости по месту жительства (сп.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Салым).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профилактическом учете 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отделе по опеке и попечительству администр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ции Нефтеюганского района</w:t>
      </w:r>
      <w:r w:rsidRPr="00564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01.12.2018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1 приемная семья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питывает троих детей, относящихся к категории детей-сирот и детей, оставшихся без п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родителей.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отчетный период в отдел по опеке и попечительству поступило 46 соо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 (как устных, так и письменных) о нарушении прав и законных интересов несовершенн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(АППГ-43):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территориальной комис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по делам несовершеннолетних 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их прав -16,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образовательных учреждений -6,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медицинских учреждений-6,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учреждений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населения -1,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ОМВД России по Нефтеюганскому району – 5,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опеки и попечительства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Нефтеюганска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На основании данной информации в территориальную комиссию по делам нес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защите их прав направлено 24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о целесообразности орган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индивидуальной профилактической работы с семьями, находящимися в трудной жизненной ситуации или в социально опасном положении (АППГ- 10). Индивидуальная профилактическая работа организована в отношении 21 семей (АППГ-8).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трудной жизненной ситуацией, сложившейся в семье, отделом по опеке и попечительству Нефтеюганского района приняты меры по помещению детей в социал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учреждения, так за отчетный период 9 несовершеннолетних помещены в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«Нефтеюганская районная больница» гп. Пойковский, которые впоследствии были помещены в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«Нефтеюганский центр социальной помощи семье и детям».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состоянию на 3 декабря 2018 года решением Нефтеюганского районного суда -18 родителей лишены родительских прав (в отношении 17 детей)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родителя ограничены в родительских правах (в отношении 3 детей)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АППГ – 13 лишено (18 детей), 4 ограничено (4 ребенка).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период январь-декабрь 2018 года 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Департаментом культуры и спорта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видуальная профилактическая работа проводилась в отношении 45 несовершеннолетних, из числа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положении, основной задачей проводимой работы является - содействие в организации занятости несовершеннолетних, привлечение к социально-значимым акциям, событиям.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профилактической работы специалистами учреждений культуры и спорта проведено 53 беседы о преимуществах творческих и физкультурных занятий, их влиянии на выработку волевых и коммуникативных качеств, которые в дальнейшем помогут реб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общении со сверстниками и взрослыми, по воспитанию законопослушного повед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культурно-досуговых мероприятиях приняли 811 чел., из них по кат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гориям: дети-сироты и дети, оставшиеся без попечения родителей - 38 участников; дети-инвалиды и дети с ограниченными возможностями здоровья - 166 участников; дети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многодетных семей – 548 участников; дети, состоящие на профилактических учетах и находящиеся в социально-опасном положении - 59 участников.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Проведено более 90 физкультурно-спортивных мероприятий, в которых принимали участие более 1114 детей и подростков, в том числе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многодетных семей – 35 чел., из неполных семей – 16 чел.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этого с целью организации отдыха и оздоровления несовершеннолетних в каникулярный период в учреждениях физической культуры и спорта использованы мал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затратные формы работы: осуществлялось сопровождение пришкольных площадок, лаг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рей, организована площадка кратковременного пребывания. Данным видом деятельности 25 несовершеннолетних из числа,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F6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спорта занимаются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подростков из числа находящихся в соц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опасном положении. Подростки постоянно посещают тренировочные занятия, 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нимают участие в соревнованиях, а также привлекаются в качестве помощников для орг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и проведения соревнований международного уровня. За текущий период с пр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филактического учета в связи с исправлением поведения снято 10 несовершеннолетних,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секции.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Департамента культуры и спорта от 27.02.2015 года № 12/1 «О порядке бесплатного посещения многодетными семьями спортивных сооружений учреждений спортивной направленности и учреждений культуры, подведомственных 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партаменту культуры и спорта Нефтеюганского района» в учреждениях физической кул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и спорта городского и сельских поселений Нефтеюганского района работа спорти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секций и кружков осуществляется на бесплатной основе для всех категорий насел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а также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дополнительного образования для многодетных семей ежен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 предоставляется одно посещение плавательного бассейна на бесплатной основе.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услугами за 9 месяцев 2018 года воспользовались 1579 человек из многодетных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 (2017- 1514 чел.) из них: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 БОУ ДО ДЮСШ «Нептун» - 726 чел., Ледовый Дворец «Сибиряк» БУНР ФСО «Атлант» - 367 чел., посещали спортивные и игровые залы, трен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жерные залы в сельских поселениях - 486 чел.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состоянию на 1 декабря 2018 года на учете в 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Отделе министерства </w:t>
      </w:r>
      <w:proofErr w:type="gramStart"/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внутре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них</w:t>
      </w:r>
      <w:proofErr w:type="gramEnd"/>
      <w:r w:rsidRPr="00564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дел России по Нефтеюганскому району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30 несовершеннолетних (АППГ – 36), 59 родителей (АППГ – 46), с которыми проводиться следующая работа: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контроля за образом жизни через индивидуальные посещения по месту жител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образа жизни несовершеннолетнего во время специальных мероприятий, отр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ботка территорий, совместное патрулирование с другими службами (по плану);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несовершеннолетними проводят беседу начальники отделов полиции, отрабатывают на причастность к совершенным в районе преступлениям, выявляют связи несовершенноле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с целью дальнейшей отработки лиц.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общеобразовательных учреждениях района за 11 месяцев 2018 года инспектор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ПДН проведено 730 лекций и бесед, 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на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58 родительских собрания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43 лек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для родителей по предупреждению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суицидального поведения среди нес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вершеннолетних, 51 лекция</w:t>
      </w:r>
      <w:r w:rsidR="00FF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несовершеннолетних по профилактике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в м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лодежной ср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де. 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профилактики правонарушений и преступлений несовершеннолетних в каждом образовательном учреждении района утвержден план совместной работы, ос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ществляются совместные рейды по месту жительства учащихся, состоящих в «группе риска» и на профилактическом учете.</w:t>
      </w:r>
    </w:p>
    <w:p w:rsidR="00B8423C" w:rsidRPr="002D403F" w:rsidRDefault="00564972" w:rsidP="00B84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97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эффективность проводимой профилактической работы органами и учреждениями системы профилактики с семьями и несовершеннолетними, наход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</w:t>
      </w:r>
      <w:r w:rsidR="00B8423C"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положении за текущий период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следует отметить</w:t>
      </w:r>
      <w:r w:rsidR="00B8423C"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остается высокий процент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индивидуальной профилак</w:t>
      </w:r>
      <w:r w:rsidR="00B8423C"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тической работы по причине 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</w:t>
      </w:r>
      <w:r w:rsidR="00B8423C"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опасного положе</w:t>
      </w:r>
      <w:r w:rsidR="00B8423C"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семей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исправле</w:t>
      </w:r>
      <w:r w:rsidR="00B8423C"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423C" w:rsidRPr="008A28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</w:t>
      </w:r>
      <w:r w:rsidR="00B8423C"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них. </w:t>
      </w:r>
      <w:r w:rsidR="00B8423C">
        <w:rPr>
          <w:rFonts w:ascii="Times New Roman" w:hAnsi="Times New Roman" w:cs="Times New Roman"/>
          <w:sz w:val="24"/>
          <w:szCs w:val="24"/>
        </w:rPr>
        <w:t>За 11 месяцев 2018</w:t>
      </w:r>
      <w:r w:rsidR="00B8423C" w:rsidRPr="002D403F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52404E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B8423C">
        <w:rPr>
          <w:rFonts w:ascii="Times New Roman" w:hAnsi="Times New Roman" w:cs="Times New Roman"/>
          <w:sz w:val="24"/>
          <w:szCs w:val="24"/>
        </w:rPr>
        <w:t xml:space="preserve"> профилактического </w:t>
      </w:r>
      <w:r w:rsidR="00B8423C" w:rsidRPr="002D403F">
        <w:rPr>
          <w:rFonts w:ascii="Times New Roman" w:hAnsi="Times New Roman" w:cs="Times New Roman"/>
          <w:sz w:val="24"/>
          <w:szCs w:val="24"/>
        </w:rPr>
        <w:t>учёта бы</w:t>
      </w:r>
      <w:r w:rsidR="00B8423C">
        <w:rPr>
          <w:rFonts w:ascii="Times New Roman" w:hAnsi="Times New Roman" w:cs="Times New Roman"/>
          <w:sz w:val="24"/>
          <w:szCs w:val="24"/>
        </w:rPr>
        <w:t>ла</w:t>
      </w:r>
      <w:r w:rsidR="00B8423C" w:rsidRPr="002D403F">
        <w:rPr>
          <w:rFonts w:ascii="Times New Roman" w:hAnsi="Times New Roman" w:cs="Times New Roman"/>
          <w:sz w:val="24"/>
          <w:szCs w:val="24"/>
        </w:rPr>
        <w:t xml:space="preserve"> сня</w:t>
      </w:r>
      <w:r w:rsidR="00B8423C">
        <w:rPr>
          <w:rFonts w:ascii="Times New Roman" w:hAnsi="Times New Roman" w:cs="Times New Roman"/>
          <w:sz w:val="24"/>
          <w:szCs w:val="24"/>
        </w:rPr>
        <w:t>та</w:t>
      </w:r>
      <w:r w:rsidR="00340ED8">
        <w:rPr>
          <w:rFonts w:ascii="Times New Roman" w:hAnsi="Times New Roman" w:cs="Times New Roman"/>
          <w:sz w:val="24"/>
          <w:szCs w:val="24"/>
        </w:rPr>
        <w:t xml:space="preserve"> 28 семей, 25 несовершеннолетних</w:t>
      </w:r>
      <w:r w:rsidR="0052404E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340ED8">
        <w:rPr>
          <w:rFonts w:ascii="Times New Roman" w:hAnsi="Times New Roman" w:cs="Times New Roman"/>
          <w:sz w:val="24"/>
          <w:szCs w:val="24"/>
        </w:rPr>
        <w:t xml:space="preserve"> 24 семьи / 18 несовершеннолетних</w:t>
      </w:r>
      <w:r w:rsidR="00B8423C" w:rsidRPr="002D403F">
        <w:rPr>
          <w:rFonts w:ascii="Times New Roman" w:hAnsi="Times New Roman" w:cs="Times New Roman"/>
          <w:sz w:val="24"/>
          <w:szCs w:val="24"/>
        </w:rPr>
        <w:t xml:space="preserve"> по </w:t>
      </w:r>
      <w:r w:rsidR="00340ED8">
        <w:rPr>
          <w:rFonts w:ascii="Times New Roman" w:hAnsi="Times New Roman" w:cs="Times New Roman"/>
          <w:sz w:val="24"/>
          <w:szCs w:val="24"/>
        </w:rPr>
        <w:t xml:space="preserve"> исправлению</w:t>
      </w:r>
      <w:r w:rsidR="00B8423C" w:rsidRPr="002D403F">
        <w:rPr>
          <w:rFonts w:ascii="Times New Roman" w:hAnsi="Times New Roman" w:cs="Times New Roman"/>
          <w:sz w:val="24"/>
          <w:szCs w:val="24"/>
        </w:rPr>
        <w:t>, что с</w:t>
      </w:r>
      <w:r w:rsidR="00B8423C" w:rsidRPr="002D403F">
        <w:rPr>
          <w:rFonts w:ascii="Times New Roman" w:hAnsi="Times New Roman" w:cs="Times New Roman"/>
          <w:sz w:val="24"/>
          <w:szCs w:val="24"/>
        </w:rPr>
        <w:t>о</w:t>
      </w:r>
      <w:r w:rsidR="00B8423C" w:rsidRPr="002D403F">
        <w:rPr>
          <w:rFonts w:ascii="Times New Roman" w:hAnsi="Times New Roman" w:cs="Times New Roman"/>
          <w:sz w:val="24"/>
          <w:szCs w:val="24"/>
        </w:rPr>
        <w:t>став</w:t>
      </w:r>
      <w:r w:rsidR="00340ED8">
        <w:rPr>
          <w:rFonts w:ascii="Times New Roman" w:hAnsi="Times New Roman" w:cs="Times New Roman"/>
          <w:sz w:val="24"/>
          <w:szCs w:val="24"/>
        </w:rPr>
        <w:t>ляет 79</w:t>
      </w:r>
      <w:r w:rsidR="00B8423C" w:rsidRPr="002D403F">
        <w:rPr>
          <w:rFonts w:ascii="Times New Roman" w:hAnsi="Times New Roman" w:cs="Times New Roman"/>
          <w:sz w:val="24"/>
          <w:szCs w:val="24"/>
        </w:rPr>
        <w:t>% от общего количества сня</w:t>
      </w:r>
      <w:r w:rsidR="0052404E">
        <w:rPr>
          <w:rFonts w:ascii="Times New Roman" w:hAnsi="Times New Roman" w:cs="Times New Roman"/>
          <w:sz w:val="24"/>
          <w:szCs w:val="24"/>
        </w:rPr>
        <w:t>тых с учёта (АППГ – 77</w:t>
      </w:r>
      <w:r w:rsidR="00B8423C" w:rsidRPr="002D403F">
        <w:rPr>
          <w:rFonts w:ascii="Times New Roman" w:hAnsi="Times New Roman" w:cs="Times New Roman"/>
          <w:sz w:val="24"/>
          <w:szCs w:val="24"/>
        </w:rPr>
        <w:t>%).</w:t>
      </w:r>
    </w:p>
    <w:p w:rsidR="00B8423C" w:rsidRPr="002D403F" w:rsidRDefault="00B8423C" w:rsidP="00B84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с целью предупреждения </w:t>
      </w:r>
      <w:r w:rsidR="0052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сиротства,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</w:t>
      </w:r>
      <w:r w:rsidR="0052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</w:t>
      </w:r>
      <w:r w:rsidR="00524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новогодние праздничные дни, т</w:t>
      </w:r>
      <w:r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</w:t>
      </w:r>
      <w:r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ториальная комиссия по делам несовершеннолетних и защите их прав Нефтеюганского ра</w:t>
      </w:r>
      <w:r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gramStart"/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а: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4972" w:rsidRPr="00564972" w:rsidRDefault="00564972" w:rsidP="005649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7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64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64972">
        <w:rPr>
          <w:rFonts w:ascii="Times New Roman" w:eastAsia="Calibri" w:hAnsi="Times New Roman" w:cs="Times New Roman"/>
          <w:sz w:val="24"/>
          <w:szCs w:val="24"/>
        </w:rPr>
        <w:t>Информацию о проводимой в 2018 году структурами системы профилактики безнадзорности и правонарушений несовершеннолетних Нефтеюганского района индив</w:t>
      </w:r>
      <w:r w:rsidRPr="00564972">
        <w:rPr>
          <w:rFonts w:ascii="Times New Roman" w:eastAsia="Calibri" w:hAnsi="Times New Roman" w:cs="Times New Roman"/>
          <w:sz w:val="24"/>
          <w:szCs w:val="24"/>
        </w:rPr>
        <w:t>и</w:t>
      </w:r>
      <w:r w:rsidRPr="00564972">
        <w:rPr>
          <w:rFonts w:ascii="Times New Roman" w:eastAsia="Calibri" w:hAnsi="Times New Roman" w:cs="Times New Roman"/>
          <w:sz w:val="24"/>
          <w:szCs w:val="24"/>
        </w:rPr>
        <w:t>дуальной профилактической работе с несовершеннолетними и сем</w:t>
      </w:r>
      <w:r w:rsidRPr="00564972">
        <w:rPr>
          <w:rFonts w:ascii="Times New Roman" w:eastAsia="Calibri" w:hAnsi="Times New Roman" w:cs="Times New Roman"/>
          <w:sz w:val="24"/>
          <w:szCs w:val="24"/>
        </w:rPr>
        <w:t>ь</w:t>
      </w:r>
      <w:r w:rsidRPr="00564972">
        <w:rPr>
          <w:rFonts w:ascii="Times New Roman" w:eastAsia="Calibri" w:hAnsi="Times New Roman" w:cs="Times New Roman"/>
          <w:sz w:val="24"/>
          <w:szCs w:val="24"/>
        </w:rPr>
        <w:t>ями, находящимися в социально опасном п</w:t>
      </w:r>
      <w:r w:rsidRPr="00564972">
        <w:rPr>
          <w:rFonts w:ascii="Times New Roman" w:eastAsia="Calibri" w:hAnsi="Times New Roman" w:cs="Times New Roman"/>
          <w:sz w:val="24"/>
          <w:szCs w:val="24"/>
        </w:rPr>
        <w:t>о</w:t>
      </w:r>
      <w:r w:rsidRPr="00564972">
        <w:rPr>
          <w:rFonts w:ascii="Times New Roman" w:eastAsia="Calibri" w:hAnsi="Times New Roman" w:cs="Times New Roman"/>
          <w:sz w:val="24"/>
          <w:szCs w:val="24"/>
        </w:rPr>
        <w:t>ложении и (или) трудной жизненной ситуации, принять к сведению.</w:t>
      </w:r>
      <w:proofErr w:type="gramEnd"/>
    </w:p>
    <w:p w:rsidR="00564972" w:rsidRPr="00564972" w:rsidRDefault="00564972" w:rsidP="005649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4972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5649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06 декабря 2018 года</w:t>
      </w:r>
      <w:r w:rsidRPr="005649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64972" w:rsidRPr="00564972" w:rsidRDefault="00564972" w:rsidP="005649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972" w:rsidRPr="00564972" w:rsidRDefault="00564972" w:rsidP="005649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72">
        <w:rPr>
          <w:rFonts w:ascii="Times New Roman" w:eastAsia="Calibri" w:hAnsi="Times New Roman" w:cs="Times New Roman"/>
          <w:sz w:val="24"/>
          <w:szCs w:val="24"/>
        </w:rPr>
        <w:tab/>
      </w:r>
      <w:r w:rsidRPr="0056497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564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64972">
        <w:rPr>
          <w:rFonts w:ascii="Times New Roman" w:eastAsia="Calibri" w:hAnsi="Times New Roman" w:cs="Times New Roman"/>
          <w:sz w:val="24"/>
          <w:szCs w:val="24"/>
        </w:rPr>
        <w:t>В целях оперативного решения вопросов, связанных с обеспечением безопасн</w:t>
      </w:r>
      <w:r w:rsidRPr="00564972">
        <w:rPr>
          <w:rFonts w:ascii="Times New Roman" w:eastAsia="Calibri" w:hAnsi="Times New Roman" w:cs="Times New Roman"/>
          <w:sz w:val="24"/>
          <w:szCs w:val="24"/>
        </w:rPr>
        <w:t>о</w:t>
      </w:r>
      <w:r w:rsidRPr="00564972">
        <w:rPr>
          <w:rFonts w:ascii="Times New Roman" w:eastAsia="Calibri" w:hAnsi="Times New Roman" w:cs="Times New Roman"/>
          <w:sz w:val="24"/>
          <w:szCs w:val="24"/>
        </w:rPr>
        <w:t>сти несовершеннолетних, департаменту образования и молодежной политики Нефтеюга</w:t>
      </w:r>
      <w:r w:rsidRPr="00564972">
        <w:rPr>
          <w:rFonts w:ascii="Times New Roman" w:eastAsia="Calibri" w:hAnsi="Times New Roman" w:cs="Times New Roman"/>
          <w:sz w:val="24"/>
          <w:szCs w:val="24"/>
        </w:rPr>
        <w:t>н</w:t>
      </w:r>
      <w:r w:rsidRPr="00564972">
        <w:rPr>
          <w:rFonts w:ascii="Times New Roman" w:eastAsia="Calibri" w:hAnsi="Times New Roman" w:cs="Times New Roman"/>
          <w:sz w:val="24"/>
          <w:szCs w:val="24"/>
        </w:rPr>
        <w:t>ского района (Н.В.Котова), департаменту культуры и спорта Нефтеюганского района (А.Ю.Андреевский), отделу по опеке и попечительству админ</w:t>
      </w:r>
      <w:r w:rsidRPr="00564972">
        <w:rPr>
          <w:rFonts w:ascii="Times New Roman" w:eastAsia="Calibri" w:hAnsi="Times New Roman" w:cs="Times New Roman"/>
          <w:sz w:val="24"/>
          <w:szCs w:val="24"/>
        </w:rPr>
        <w:t>и</w:t>
      </w:r>
      <w:r w:rsidRPr="00564972">
        <w:rPr>
          <w:rFonts w:ascii="Times New Roman" w:eastAsia="Calibri" w:hAnsi="Times New Roman" w:cs="Times New Roman"/>
          <w:sz w:val="24"/>
          <w:szCs w:val="24"/>
        </w:rPr>
        <w:t>страции Нефтеюганского района (В.В.Лобанкова), Отделу Министерства внутренних дел России по Нефтеюганск</w:t>
      </w:r>
      <w:r w:rsidRPr="00564972">
        <w:rPr>
          <w:rFonts w:ascii="Times New Roman" w:eastAsia="Calibri" w:hAnsi="Times New Roman" w:cs="Times New Roman"/>
          <w:sz w:val="24"/>
          <w:szCs w:val="24"/>
        </w:rPr>
        <w:t>о</w:t>
      </w:r>
      <w:r w:rsidRPr="00564972">
        <w:rPr>
          <w:rFonts w:ascii="Times New Roman" w:eastAsia="Calibri" w:hAnsi="Times New Roman" w:cs="Times New Roman"/>
          <w:sz w:val="24"/>
          <w:szCs w:val="24"/>
        </w:rPr>
        <w:t>му району (Г.П.Джусоев),  бюджетному учрежд</w:t>
      </w:r>
      <w:r w:rsidRPr="00564972">
        <w:rPr>
          <w:rFonts w:ascii="Times New Roman" w:eastAsia="Calibri" w:hAnsi="Times New Roman" w:cs="Times New Roman"/>
          <w:sz w:val="24"/>
          <w:szCs w:val="24"/>
        </w:rPr>
        <w:t>е</w:t>
      </w:r>
      <w:r w:rsidRPr="00564972">
        <w:rPr>
          <w:rFonts w:ascii="Times New Roman" w:eastAsia="Calibri" w:hAnsi="Times New Roman" w:cs="Times New Roman"/>
          <w:sz w:val="24"/>
          <w:szCs w:val="24"/>
        </w:rPr>
        <w:t>нию Ханты-Мансийского автономного округа – Югры «Нефтеюганский районный комплексный центр социального обслужив</w:t>
      </w:r>
      <w:r w:rsidRPr="00564972">
        <w:rPr>
          <w:rFonts w:ascii="Times New Roman" w:eastAsia="Calibri" w:hAnsi="Times New Roman" w:cs="Times New Roman"/>
          <w:sz w:val="24"/>
          <w:szCs w:val="24"/>
        </w:rPr>
        <w:t>а</w:t>
      </w:r>
      <w:r w:rsidRPr="00564972">
        <w:rPr>
          <w:rFonts w:ascii="Times New Roman" w:eastAsia="Calibri" w:hAnsi="Times New Roman" w:cs="Times New Roman"/>
          <w:sz w:val="24"/>
          <w:szCs w:val="24"/>
        </w:rPr>
        <w:t>ния населения» (Л.Я.Ким)  разработать график дежурства</w:t>
      </w:r>
      <w:proofErr w:type="gramEnd"/>
      <w:r w:rsidRPr="00564972">
        <w:rPr>
          <w:rFonts w:ascii="Times New Roman" w:eastAsia="Calibri" w:hAnsi="Times New Roman" w:cs="Times New Roman"/>
          <w:sz w:val="24"/>
          <w:szCs w:val="24"/>
        </w:rPr>
        <w:t xml:space="preserve"> ответственных должностных лиц на период новогодних и рождественских праздников с 30.12.2018 по 08.01.2019 (с указанием ФИО должностн</w:t>
      </w:r>
      <w:r w:rsidRPr="00564972">
        <w:rPr>
          <w:rFonts w:ascii="Times New Roman" w:eastAsia="Calibri" w:hAnsi="Times New Roman" w:cs="Times New Roman"/>
          <w:sz w:val="24"/>
          <w:szCs w:val="24"/>
        </w:rPr>
        <w:t>о</w:t>
      </w:r>
      <w:r w:rsidRPr="00564972">
        <w:rPr>
          <w:rFonts w:ascii="Times New Roman" w:eastAsia="Calibri" w:hAnsi="Times New Roman" w:cs="Times New Roman"/>
          <w:sz w:val="24"/>
          <w:szCs w:val="24"/>
        </w:rPr>
        <w:t>го лица,  номера мобильного телефона).</w:t>
      </w:r>
    </w:p>
    <w:p w:rsidR="00564972" w:rsidRPr="00564972" w:rsidRDefault="00564972" w:rsidP="005649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72">
        <w:rPr>
          <w:rFonts w:ascii="Times New Roman" w:eastAsia="Calibri" w:hAnsi="Times New Roman" w:cs="Times New Roman"/>
          <w:sz w:val="24"/>
          <w:szCs w:val="24"/>
        </w:rPr>
        <w:tab/>
        <w:t>Разработанный график направить в адрес территориальной комиссии по делам несовершеннолетних и защите их прав Нефтеюганского района.</w:t>
      </w:r>
    </w:p>
    <w:p w:rsidR="00564972" w:rsidRPr="00564972" w:rsidRDefault="00564972" w:rsidP="005649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Срок: </w:t>
      </w:r>
      <w:r w:rsidRPr="00564972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14 декабря 2018 года</w:t>
      </w:r>
      <w:r w:rsidRPr="005649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4972" w:rsidRPr="00564972" w:rsidRDefault="00564972" w:rsidP="005649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972" w:rsidRPr="00564972" w:rsidRDefault="00564972" w:rsidP="00564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Нефтеюганского района (Н.В.Котова), департаменту культуры и спорта Нефтеюганского района (А.Ю.Андреевский):</w:t>
      </w:r>
    </w:p>
    <w:p w:rsidR="00564972" w:rsidRPr="00564972" w:rsidRDefault="00564972" w:rsidP="00564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территориальную комиссию по делам несовершеннолетних и з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щите их прав Нефтеюганского района план мероприятий на новогодние и ро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дественские каникулы (в разрезе поселений Нефтеюганского района) с целью по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готовки писем для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 и несовершеннолетних, находящихся в соц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опасном положении.</w:t>
      </w:r>
    </w:p>
    <w:p w:rsidR="00564972" w:rsidRPr="00564972" w:rsidRDefault="00564972" w:rsidP="005649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14 декабря 2018 года</w:t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4972" w:rsidRPr="00564972" w:rsidRDefault="00564972" w:rsidP="005649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972" w:rsidRPr="00564972" w:rsidRDefault="00564972" w:rsidP="00564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досуговую занятость несовершеннолетних, находящихся в соц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опасном положении, в период  новогодних и Рождественских праздн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ков.  </w:t>
      </w:r>
    </w:p>
    <w:p w:rsidR="00564972" w:rsidRPr="00564972" w:rsidRDefault="00564972" w:rsidP="00564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января 2019 года</w:t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64972" w:rsidRPr="00564972" w:rsidRDefault="00564972" w:rsidP="00564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график межведомственных рейдов по посещению в период нового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рождественских праздников с 30.12.2018 по 08.01.2019 семей и несовершенноле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находящи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социально опасном положении (приложение).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06 декабря 2018 года</w:t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отделу по оп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и попечительству администрации Нефтеюганского района (В.В.Лобанкова), </w:t>
      </w:r>
      <w:r w:rsidRPr="00564972">
        <w:rPr>
          <w:rFonts w:ascii="Times New Roman" w:eastAsia="Calibri" w:hAnsi="Times New Roman" w:cs="Times New Roman"/>
          <w:sz w:val="24"/>
          <w:szCs w:val="24"/>
          <w:lang w:eastAsia="ru-RU"/>
        </w:rPr>
        <w:t>ОМВД России по Нефтеюганскому району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(Г.П.Джусоев), бю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жетному учреждению Ханты-Мансийского автономного округа – Югры «Нефт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юганский районный комплексный центр социального обслуживания нас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ления» (Л.Я.Ким) назначить ответственных должностных лиц, участвующих в межведомственных рейдах по посещению семей и несовершенноле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находящихся в социально опасном положении, в период  новогодних и рождестве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праздников с</w:t>
      </w:r>
      <w:proofErr w:type="gramEnd"/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30.12.2018 по 08.01.2019.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с указанием даты рейда, ФИО должностного лица, контактных тел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 направить в адрес территориальную комиссию по делам несовершеннолетних и защите их прав Нефтеюганского района.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 декабря 2018 года.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заместителя председателя территориальной комиссии по делам несовершеннолетних и з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щите их прав Нефтеюганского района.</w:t>
      </w:r>
    </w:p>
    <w:p w:rsidR="00564972" w:rsidRPr="00564972" w:rsidRDefault="00564972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72" w:rsidRPr="00564972" w:rsidRDefault="00340ED8" w:rsidP="0056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D88160" wp14:editId="36E7FF0A">
            <wp:simplePos x="0" y="0"/>
            <wp:positionH relativeFrom="column">
              <wp:posOffset>1891665</wp:posOffset>
            </wp:positionH>
            <wp:positionV relativeFrom="paragraph">
              <wp:posOffset>25400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0AF" w:rsidRPr="0052404E" w:rsidRDefault="00A860AF" w:rsidP="005649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404E" w:rsidRDefault="0052404E" w:rsidP="000F1C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E3D14" w:rsidRPr="0052404E" w:rsidRDefault="00CE3D14" w:rsidP="000F1C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04E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</w:t>
      </w:r>
      <w:r w:rsidR="00F621EF" w:rsidRPr="005240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404E">
        <w:rPr>
          <w:rFonts w:ascii="Times New Roman" w:hAnsi="Times New Roman" w:cs="Times New Roman"/>
          <w:sz w:val="24"/>
          <w:szCs w:val="24"/>
        </w:rPr>
        <w:t xml:space="preserve"> В.Г.Михалев </w:t>
      </w:r>
    </w:p>
    <w:p w:rsidR="00EE4143" w:rsidRPr="00564972" w:rsidRDefault="00CE3D14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9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497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4972" w:rsidRDefault="00564972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52404E">
      <w:pPr>
        <w:pStyle w:val="a5"/>
        <w:jc w:val="right"/>
        <w:rPr>
          <w:rFonts w:ascii="Times New Roman" w:eastAsia="Calibri" w:hAnsi="Times New Roman" w:cs="Times New Roman"/>
          <w:b/>
        </w:rPr>
      </w:pPr>
      <w:r w:rsidRPr="0052404E">
        <w:rPr>
          <w:rFonts w:ascii="Times New Roman" w:eastAsia="Calibri" w:hAnsi="Times New Roman" w:cs="Times New Roman"/>
          <w:b/>
        </w:rPr>
        <w:lastRenderedPageBreak/>
        <w:t xml:space="preserve">Приложение к постановлению </w:t>
      </w:r>
    </w:p>
    <w:p w:rsidR="0052404E" w:rsidRDefault="0052404E" w:rsidP="0052404E">
      <w:pPr>
        <w:pStyle w:val="a5"/>
        <w:jc w:val="right"/>
        <w:rPr>
          <w:rFonts w:ascii="Times New Roman" w:eastAsia="Calibri" w:hAnsi="Times New Roman" w:cs="Times New Roman"/>
          <w:b/>
        </w:rPr>
      </w:pPr>
      <w:r w:rsidRPr="0052404E">
        <w:rPr>
          <w:rFonts w:ascii="Times New Roman" w:eastAsia="Calibri" w:hAnsi="Times New Roman" w:cs="Times New Roman"/>
          <w:b/>
        </w:rPr>
        <w:t xml:space="preserve">ТКДН и ЗП Нефтеюганского района </w:t>
      </w:r>
    </w:p>
    <w:p w:rsidR="0052404E" w:rsidRPr="0052404E" w:rsidRDefault="0052404E" w:rsidP="0052404E">
      <w:pPr>
        <w:pStyle w:val="a5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от </w:t>
      </w:r>
      <w:r w:rsidRPr="00340ED8">
        <w:rPr>
          <w:rFonts w:ascii="Times New Roman" w:eastAsia="Calibri" w:hAnsi="Times New Roman" w:cs="Times New Roman"/>
          <w:b/>
          <w:u w:val="single"/>
        </w:rPr>
        <w:t>06.12.2018</w:t>
      </w:r>
      <w:r>
        <w:rPr>
          <w:rFonts w:ascii="Times New Roman" w:eastAsia="Calibri" w:hAnsi="Times New Roman" w:cs="Times New Roman"/>
          <w:b/>
        </w:rPr>
        <w:t xml:space="preserve"> № 77</w:t>
      </w: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04E" w:rsidRDefault="0052404E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4972" w:rsidRPr="00340ED8" w:rsidRDefault="00564972" w:rsidP="005649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564972" w:rsidRPr="00340ED8" w:rsidRDefault="00564972" w:rsidP="005649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межведомственных рейдов по посещению  в период празднования новогодних </w:t>
      </w:r>
    </w:p>
    <w:p w:rsidR="00564972" w:rsidRPr="00340ED8" w:rsidRDefault="00340ED8" w:rsidP="005649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рождественских праздников</w:t>
      </w:r>
      <w:r w:rsidR="00564972" w:rsidRPr="0034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и несовершеннолетних, </w:t>
      </w:r>
    </w:p>
    <w:p w:rsidR="00564972" w:rsidRPr="00340ED8" w:rsidRDefault="00564972" w:rsidP="005649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34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</w:t>
      </w:r>
    </w:p>
    <w:p w:rsidR="00564972" w:rsidRPr="00564972" w:rsidRDefault="00564972" w:rsidP="005649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1701"/>
        <w:gridCol w:w="4500"/>
      </w:tblGrid>
      <w:tr w:rsidR="00564972" w:rsidRPr="00564972" w:rsidTr="0052404E">
        <w:trPr>
          <w:trHeight w:val="431"/>
        </w:trPr>
        <w:tc>
          <w:tcPr>
            <w:tcW w:w="568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01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Дата рейда</w:t>
            </w:r>
          </w:p>
        </w:tc>
        <w:tc>
          <w:tcPr>
            <w:tcW w:w="4500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Структуры, </w:t>
            </w:r>
          </w:p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принимающие</w:t>
            </w:r>
            <w:proofErr w:type="gramEnd"/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рейдах</w:t>
            </w:r>
          </w:p>
        </w:tc>
      </w:tr>
      <w:tr w:rsidR="00564972" w:rsidRPr="00564972" w:rsidTr="0052404E">
        <w:trPr>
          <w:trHeight w:val="240"/>
        </w:trPr>
        <w:tc>
          <w:tcPr>
            <w:tcW w:w="568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гп. Пойковский</w:t>
            </w:r>
          </w:p>
        </w:tc>
        <w:tc>
          <w:tcPr>
            <w:tcW w:w="1701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04.01.2019</w:t>
            </w:r>
          </w:p>
        </w:tc>
        <w:tc>
          <w:tcPr>
            <w:tcW w:w="4500" w:type="dxa"/>
            <w:vMerge w:val="restart"/>
          </w:tcPr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Нефтеюганскому ра</w:t>
            </w: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ону</w:t>
            </w:r>
          </w:p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опеке и попечительству адм</w:t>
            </w: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района</w:t>
            </w:r>
          </w:p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несовершеннолетних, защите их прав администрации района</w:t>
            </w:r>
          </w:p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564972" w:rsidRPr="00564972" w:rsidRDefault="00564972" w:rsidP="005240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НРКЦСОН</w:t>
            </w:r>
          </w:p>
        </w:tc>
      </w:tr>
      <w:tr w:rsidR="00564972" w:rsidRPr="00564972" w:rsidTr="0052404E">
        <w:trPr>
          <w:trHeight w:val="240"/>
        </w:trPr>
        <w:tc>
          <w:tcPr>
            <w:tcW w:w="568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64972" w:rsidRPr="00564972" w:rsidRDefault="0052404E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64972"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п. Салым</w:t>
            </w:r>
          </w:p>
        </w:tc>
        <w:tc>
          <w:tcPr>
            <w:tcW w:w="1701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04.01.2019</w:t>
            </w:r>
          </w:p>
        </w:tc>
        <w:tc>
          <w:tcPr>
            <w:tcW w:w="4500" w:type="dxa"/>
            <w:vMerge/>
          </w:tcPr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972" w:rsidRPr="00564972" w:rsidTr="0052404E">
        <w:trPr>
          <w:trHeight w:val="240"/>
        </w:trPr>
        <w:tc>
          <w:tcPr>
            <w:tcW w:w="568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64972" w:rsidRPr="00564972" w:rsidRDefault="0052404E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64972"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п. Сингапай, Чеускино</w:t>
            </w:r>
          </w:p>
        </w:tc>
        <w:tc>
          <w:tcPr>
            <w:tcW w:w="1701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05.01.2019</w:t>
            </w:r>
          </w:p>
        </w:tc>
        <w:tc>
          <w:tcPr>
            <w:tcW w:w="4500" w:type="dxa"/>
            <w:vMerge/>
          </w:tcPr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972" w:rsidRPr="00564972" w:rsidTr="0052404E">
        <w:trPr>
          <w:trHeight w:val="240"/>
        </w:trPr>
        <w:tc>
          <w:tcPr>
            <w:tcW w:w="568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64972" w:rsidRPr="00564972" w:rsidRDefault="0052404E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64972"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п. Юганская Обь</w:t>
            </w:r>
          </w:p>
        </w:tc>
        <w:tc>
          <w:tcPr>
            <w:tcW w:w="1701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02.01.2019</w:t>
            </w:r>
          </w:p>
        </w:tc>
        <w:tc>
          <w:tcPr>
            <w:tcW w:w="4500" w:type="dxa"/>
            <w:vMerge/>
          </w:tcPr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972" w:rsidRPr="00564972" w:rsidTr="0052404E">
        <w:trPr>
          <w:trHeight w:val="240"/>
        </w:trPr>
        <w:tc>
          <w:tcPr>
            <w:tcW w:w="568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64972" w:rsidRPr="00564972" w:rsidRDefault="0052404E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64972"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п. Куть-Ях</w:t>
            </w:r>
          </w:p>
        </w:tc>
        <w:tc>
          <w:tcPr>
            <w:tcW w:w="1701" w:type="dxa"/>
          </w:tcPr>
          <w:p w:rsidR="00564972" w:rsidRPr="00564972" w:rsidRDefault="00564972" w:rsidP="00564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eastAsia="Calibri" w:hAnsi="Times New Roman" w:cs="Times New Roman"/>
                <w:sz w:val="24"/>
                <w:szCs w:val="24"/>
              </w:rPr>
              <w:t>04.01.2019</w:t>
            </w:r>
          </w:p>
        </w:tc>
        <w:tc>
          <w:tcPr>
            <w:tcW w:w="4500" w:type="dxa"/>
            <w:vMerge/>
          </w:tcPr>
          <w:p w:rsidR="00564972" w:rsidRPr="00564972" w:rsidRDefault="00564972" w:rsidP="0056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4972" w:rsidRPr="00564972" w:rsidRDefault="00564972" w:rsidP="00564972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</w:p>
    <w:p w:rsidR="00564972" w:rsidRPr="000F1CE4" w:rsidRDefault="00564972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564972" w:rsidRPr="000F1CE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D7969"/>
    <w:multiLevelType w:val="hybridMultilevel"/>
    <w:tmpl w:val="0264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5FB7F07"/>
    <w:multiLevelType w:val="hybridMultilevel"/>
    <w:tmpl w:val="170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FA796F"/>
    <w:multiLevelType w:val="hybridMultilevel"/>
    <w:tmpl w:val="DAA4438A"/>
    <w:lvl w:ilvl="0" w:tplc="C6449E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5775F"/>
    <w:multiLevelType w:val="hybridMultilevel"/>
    <w:tmpl w:val="18B4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517A0"/>
    <w:rsid w:val="000A4E04"/>
    <w:rsid w:val="000B648D"/>
    <w:rsid w:val="000F1CE4"/>
    <w:rsid w:val="00104D1C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377A3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B654E"/>
    <w:rsid w:val="002E040A"/>
    <w:rsid w:val="002E7F78"/>
    <w:rsid w:val="002E7FCB"/>
    <w:rsid w:val="0031520E"/>
    <w:rsid w:val="00326B75"/>
    <w:rsid w:val="00332528"/>
    <w:rsid w:val="00340ED8"/>
    <w:rsid w:val="003417C4"/>
    <w:rsid w:val="00357C96"/>
    <w:rsid w:val="00372167"/>
    <w:rsid w:val="00387B9C"/>
    <w:rsid w:val="003900A0"/>
    <w:rsid w:val="00394F4E"/>
    <w:rsid w:val="003A1C7E"/>
    <w:rsid w:val="003A38A7"/>
    <w:rsid w:val="003C6F6B"/>
    <w:rsid w:val="003D4C8A"/>
    <w:rsid w:val="003F005C"/>
    <w:rsid w:val="00417DC2"/>
    <w:rsid w:val="00424807"/>
    <w:rsid w:val="0043509F"/>
    <w:rsid w:val="00460586"/>
    <w:rsid w:val="004968B2"/>
    <w:rsid w:val="004A342C"/>
    <w:rsid w:val="004B4D36"/>
    <w:rsid w:val="004C4A20"/>
    <w:rsid w:val="004E0CCD"/>
    <w:rsid w:val="004E3504"/>
    <w:rsid w:val="004E6E55"/>
    <w:rsid w:val="0052223C"/>
    <w:rsid w:val="00522242"/>
    <w:rsid w:val="0052404E"/>
    <w:rsid w:val="00551A44"/>
    <w:rsid w:val="00564972"/>
    <w:rsid w:val="00600142"/>
    <w:rsid w:val="00610E7F"/>
    <w:rsid w:val="00650578"/>
    <w:rsid w:val="00665C0A"/>
    <w:rsid w:val="00690B43"/>
    <w:rsid w:val="006C36DF"/>
    <w:rsid w:val="006D0255"/>
    <w:rsid w:val="006E6C6A"/>
    <w:rsid w:val="0071519C"/>
    <w:rsid w:val="00740839"/>
    <w:rsid w:val="007442D9"/>
    <w:rsid w:val="0075034B"/>
    <w:rsid w:val="00795265"/>
    <w:rsid w:val="007A0D5C"/>
    <w:rsid w:val="008105F1"/>
    <w:rsid w:val="0082001D"/>
    <w:rsid w:val="008221A6"/>
    <w:rsid w:val="00822D0F"/>
    <w:rsid w:val="00825703"/>
    <w:rsid w:val="00843870"/>
    <w:rsid w:val="00860B4F"/>
    <w:rsid w:val="008D062B"/>
    <w:rsid w:val="009045AC"/>
    <w:rsid w:val="00940A22"/>
    <w:rsid w:val="009446F1"/>
    <w:rsid w:val="00945ABA"/>
    <w:rsid w:val="00953D21"/>
    <w:rsid w:val="00985534"/>
    <w:rsid w:val="009F2736"/>
    <w:rsid w:val="00A10B74"/>
    <w:rsid w:val="00A6132A"/>
    <w:rsid w:val="00A860AF"/>
    <w:rsid w:val="00A97BA5"/>
    <w:rsid w:val="00AB127A"/>
    <w:rsid w:val="00AD526F"/>
    <w:rsid w:val="00AD608E"/>
    <w:rsid w:val="00B10DAA"/>
    <w:rsid w:val="00B22D4C"/>
    <w:rsid w:val="00B57E9E"/>
    <w:rsid w:val="00B8423C"/>
    <w:rsid w:val="00B93667"/>
    <w:rsid w:val="00BC2D4D"/>
    <w:rsid w:val="00BE3EBB"/>
    <w:rsid w:val="00C01535"/>
    <w:rsid w:val="00C2103F"/>
    <w:rsid w:val="00C23439"/>
    <w:rsid w:val="00C31DDF"/>
    <w:rsid w:val="00C34BC1"/>
    <w:rsid w:val="00C81745"/>
    <w:rsid w:val="00C825F9"/>
    <w:rsid w:val="00C84EEA"/>
    <w:rsid w:val="00C97812"/>
    <w:rsid w:val="00CA4AA4"/>
    <w:rsid w:val="00CC03F2"/>
    <w:rsid w:val="00CE0E52"/>
    <w:rsid w:val="00CE3814"/>
    <w:rsid w:val="00CE3D14"/>
    <w:rsid w:val="00D31EBA"/>
    <w:rsid w:val="00D368D0"/>
    <w:rsid w:val="00D412E9"/>
    <w:rsid w:val="00D63C9F"/>
    <w:rsid w:val="00D90D74"/>
    <w:rsid w:val="00D920E8"/>
    <w:rsid w:val="00DA11F8"/>
    <w:rsid w:val="00DB5ABF"/>
    <w:rsid w:val="00DC358C"/>
    <w:rsid w:val="00DD404B"/>
    <w:rsid w:val="00DD6EAC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621EF"/>
    <w:rsid w:val="00F6797E"/>
    <w:rsid w:val="00F81AA7"/>
    <w:rsid w:val="00FA26C3"/>
    <w:rsid w:val="00FB090B"/>
    <w:rsid w:val="00FF054B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table" w:customStyle="1" w:styleId="2">
    <w:name w:val="Сетка таблицы2"/>
    <w:basedOn w:val="a1"/>
    <w:next w:val="ab"/>
    <w:uiPriority w:val="59"/>
    <w:rsid w:val="0056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table" w:customStyle="1" w:styleId="2">
    <w:name w:val="Сетка таблицы2"/>
    <w:basedOn w:val="a1"/>
    <w:next w:val="ab"/>
    <w:uiPriority w:val="59"/>
    <w:rsid w:val="0056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0AB4-2823-4060-A365-C1441D71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2018-12-07T11:35:00Z</cp:lastPrinted>
  <dcterms:created xsi:type="dcterms:W3CDTF">2018-12-07T10:23:00Z</dcterms:created>
  <dcterms:modified xsi:type="dcterms:W3CDTF">2018-12-07T11:40:00Z</dcterms:modified>
</cp:coreProperties>
</file>