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DD3AFB">
        <w:rPr>
          <w:rFonts w:ascii="Times New Roman" w:hAnsi="Times New Roman"/>
          <w:b/>
          <w:sz w:val="32"/>
          <w:szCs w:val="32"/>
        </w:rPr>
        <w:t>30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DD3AFB">
        <w:rPr>
          <w:rFonts w:ascii="Times New Roman" w:hAnsi="Times New Roman"/>
          <w:sz w:val="24"/>
          <w:szCs w:val="24"/>
        </w:rPr>
        <w:t>31</w:t>
      </w:r>
      <w:r w:rsidR="00FD2EA0">
        <w:rPr>
          <w:rFonts w:ascii="Times New Roman" w:hAnsi="Times New Roman"/>
          <w:sz w:val="24"/>
          <w:szCs w:val="24"/>
        </w:rPr>
        <w:t xml:space="preserve"> мая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DD3AFB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г. Нефте</w:t>
      </w:r>
      <w:r w:rsidR="00DD3AFB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DD3AFB">
        <w:rPr>
          <w:rFonts w:ascii="Times New Roman" w:hAnsi="Times New Roman"/>
          <w:sz w:val="24"/>
          <w:szCs w:val="24"/>
        </w:rPr>
        <w:t>каб</w:t>
      </w:r>
      <w:proofErr w:type="spellEnd"/>
      <w:r w:rsidR="00DD3AFB">
        <w:rPr>
          <w:rFonts w:ascii="Times New Roman" w:hAnsi="Times New Roman"/>
          <w:sz w:val="24"/>
          <w:szCs w:val="24"/>
        </w:rPr>
        <w:t>. 418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DD3AFB">
        <w:rPr>
          <w:rFonts w:ascii="Times New Roman" w:hAnsi="Times New Roman"/>
          <w:sz w:val="24"/>
          <w:szCs w:val="24"/>
        </w:rPr>
        <w:t>28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0019" w:rsidRDefault="00B20019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12CDB" w:rsidRDefault="000021AB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12CDB">
        <w:rPr>
          <w:rFonts w:ascii="Times New Roman" w:hAnsi="Times New Roman"/>
          <w:b/>
          <w:sz w:val="26"/>
          <w:szCs w:val="26"/>
        </w:rPr>
        <w:t>О работе школьных служб примирения в 2017-2018 учебном году</w:t>
      </w:r>
      <w:r w:rsidR="00112CDB">
        <w:rPr>
          <w:rFonts w:ascii="Times New Roman" w:hAnsi="Times New Roman"/>
          <w:b/>
          <w:sz w:val="26"/>
          <w:szCs w:val="26"/>
        </w:rPr>
        <w:t xml:space="preserve"> </w:t>
      </w:r>
    </w:p>
    <w:p w:rsidR="00D1010C" w:rsidRPr="00112CDB" w:rsidRDefault="00112CDB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образовательных учреждениях Нефтеюганского района</w:t>
      </w:r>
    </w:p>
    <w:p w:rsidR="00100CF9" w:rsidRPr="00112CDB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C2164" w:rsidRPr="00112CDB" w:rsidRDefault="00A65471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DB">
        <w:rPr>
          <w:rFonts w:ascii="Times New Roman" w:hAnsi="Times New Roman"/>
          <w:sz w:val="26"/>
          <w:szCs w:val="26"/>
        </w:rPr>
        <w:tab/>
      </w:r>
      <w:r w:rsidR="000021AB" w:rsidRPr="00112CDB">
        <w:rPr>
          <w:rFonts w:ascii="Times New Roman" w:hAnsi="Times New Roman"/>
          <w:sz w:val="26"/>
          <w:szCs w:val="26"/>
        </w:rPr>
        <w:t xml:space="preserve"> </w:t>
      </w:r>
    </w:p>
    <w:p w:rsidR="0029315D" w:rsidRPr="00112CDB" w:rsidRDefault="00EB6C80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DB">
        <w:rPr>
          <w:rFonts w:ascii="Times New Roman" w:hAnsi="Times New Roman"/>
          <w:sz w:val="26"/>
          <w:szCs w:val="26"/>
        </w:rPr>
        <w:tab/>
      </w:r>
      <w:r w:rsidR="000021AB" w:rsidRPr="00112CDB">
        <w:rPr>
          <w:rFonts w:ascii="Times New Roman" w:hAnsi="Times New Roman"/>
          <w:sz w:val="26"/>
          <w:szCs w:val="26"/>
        </w:rPr>
        <w:t xml:space="preserve"> 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0021AB" w:rsidRDefault="000021AB" w:rsidP="00002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8F0996">
        <w:rPr>
          <w:rFonts w:ascii="Times New Roman" w:hAnsi="Times New Roman"/>
          <w:sz w:val="26"/>
          <w:szCs w:val="26"/>
        </w:rPr>
        <w:t>В соответствии с приказом Департамента образования и молодежной пол</w:t>
      </w:r>
      <w:r w:rsidRPr="008F0996">
        <w:rPr>
          <w:rFonts w:ascii="Times New Roman" w:hAnsi="Times New Roman"/>
          <w:sz w:val="26"/>
          <w:szCs w:val="26"/>
        </w:rPr>
        <w:t>и</w:t>
      </w:r>
      <w:r w:rsidRPr="008F0996">
        <w:rPr>
          <w:rFonts w:ascii="Times New Roman" w:hAnsi="Times New Roman"/>
          <w:sz w:val="26"/>
          <w:szCs w:val="26"/>
        </w:rPr>
        <w:t>тики Нефтеюганского</w:t>
      </w:r>
      <w:r w:rsidR="008F0996">
        <w:rPr>
          <w:rFonts w:ascii="Times New Roman" w:hAnsi="Times New Roman"/>
          <w:sz w:val="26"/>
          <w:szCs w:val="26"/>
        </w:rPr>
        <w:t xml:space="preserve"> района  № 790-0 от 30 октября </w:t>
      </w:r>
      <w:r w:rsidRPr="008F0996">
        <w:rPr>
          <w:rFonts w:ascii="Times New Roman" w:hAnsi="Times New Roman"/>
          <w:sz w:val="26"/>
          <w:szCs w:val="26"/>
        </w:rPr>
        <w:t xml:space="preserve">2013 </w:t>
      </w:r>
      <w:r w:rsidR="008F0996">
        <w:rPr>
          <w:rFonts w:ascii="Times New Roman" w:hAnsi="Times New Roman"/>
          <w:sz w:val="26"/>
          <w:szCs w:val="26"/>
        </w:rPr>
        <w:t xml:space="preserve">года </w:t>
      </w:r>
      <w:r w:rsidRPr="008F0996">
        <w:rPr>
          <w:rFonts w:ascii="Times New Roman" w:hAnsi="Times New Roman"/>
          <w:sz w:val="26"/>
          <w:szCs w:val="26"/>
        </w:rPr>
        <w:t>«Об организации деятельности школьных служб примирения» во всех 13 общеобразовательных учреждениях Нефтеюганского рай</w:t>
      </w:r>
      <w:r w:rsidR="008F0996">
        <w:rPr>
          <w:rFonts w:ascii="Times New Roman" w:hAnsi="Times New Roman"/>
          <w:sz w:val="26"/>
          <w:szCs w:val="26"/>
        </w:rPr>
        <w:t>она</w:t>
      </w:r>
      <w:r w:rsidRPr="008F0996">
        <w:rPr>
          <w:rFonts w:ascii="Times New Roman" w:hAnsi="Times New Roman"/>
          <w:sz w:val="26"/>
          <w:szCs w:val="26"/>
        </w:rPr>
        <w:t xml:space="preserve"> созданы Школьные службы примирения (д</w:t>
      </w:r>
      <w:r w:rsidRPr="008F0996">
        <w:rPr>
          <w:rFonts w:ascii="Times New Roman" w:hAnsi="Times New Roman"/>
          <w:sz w:val="26"/>
          <w:szCs w:val="26"/>
        </w:rPr>
        <w:t>а</w:t>
      </w:r>
      <w:r w:rsidRPr="008F0996">
        <w:rPr>
          <w:rFonts w:ascii="Times New Roman" w:hAnsi="Times New Roman"/>
          <w:sz w:val="26"/>
          <w:szCs w:val="26"/>
        </w:rPr>
        <w:t xml:space="preserve">лее </w:t>
      </w:r>
      <w:r w:rsidR="008F0996">
        <w:rPr>
          <w:rFonts w:ascii="Times New Roman" w:hAnsi="Times New Roman"/>
          <w:sz w:val="26"/>
          <w:szCs w:val="26"/>
        </w:rPr>
        <w:t xml:space="preserve">- </w:t>
      </w:r>
      <w:r w:rsidRPr="008F0996">
        <w:rPr>
          <w:rFonts w:ascii="Times New Roman" w:hAnsi="Times New Roman"/>
          <w:sz w:val="26"/>
          <w:szCs w:val="26"/>
        </w:rPr>
        <w:t xml:space="preserve">ШСП). </w:t>
      </w: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996">
        <w:rPr>
          <w:rFonts w:ascii="Times New Roman" w:hAnsi="Times New Roman"/>
          <w:sz w:val="26"/>
          <w:szCs w:val="26"/>
        </w:rPr>
        <w:tab/>
      </w:r>
      <w:r w:rsidR="008F0996">
        <w:rPr>
          <w:rFonts w:ascii="Times New Roman" w:hAnsi="Times New Roman"/>
          <w:sz w:val="26"/>
          <w:szCs w:val="26"/>
        </w:rPr>
        <w:t xml:space="preserve"> </w:t>
      </w:r>
      <w:r w:rsidR="00112CDB" w:rsidRPr="008F0996">
        <w:rPr>
          <w:rFonts w:ascii="Times New Roman" w:hAnsi="Times New Roman"/>
          <w:sz w:val="26"/>
          <w:szCs w:val="26"/>
        </w:rPr>
        <w:t xml:space="preserve"> В 2017 – 2018 учебном году </w:t>
      </w:r>
      <w:r w:rsidRPr="008F0996">
        <w:rPr>
          <w:rFonts w:ascii="Times New Roman" w:hAnsi="Times New Roman"/>
          <w:sz w:val="26"/>
          <w:szCs w:val="26"/>
        </w:rPr>
        <w:t xml:space="preserve"> зарегистрировано </w:t>
      </w:r>
      <w:r w:rsidR="00112CDB" w:rsidRPr="008F0996">
        <w:rPr>
          <w:rFonts w:ascii="Times New Roman" w:hAnsi="Times New Roman"/>
          <w:sz w:val="26"/>
          <w:szCs w:val="26"/>
        </w:rPr>
        <w:t xml:space="preserve">36 </w:t>
      </w:r>
      <w:r w:rsidRPr="008F0996">
        <w:rPr>
          <w:rFonts w:ascii="Times New Roman" w:hAnsi="Times New Roman"/>
          <w:sz w:val="26"/>
          <w:szCs w:val="26"/>
        </w:rPr>
        <w:t xml:space="preserve">обращений в ШСП  (2015-2016 </w:t>
      </w:r>
      <w:r w:rsidR="00112CDB" w:rsidRPr="008F0996">
        <w:rPr>
          <w:rFonts w:ascii="Times New Roman" w:hAnsi="Times New Roman"/>
          <w:sz w:val="26"/>
          <w:szCs w:val="26"/>
        </w:rPr>
        <w:t xml:space="preserve">уч. год </w:t>
      </w:r>
      <w:r w:rsidRPr="008F0996">
        <w:rPr>
          <w:rFonts w:ascii="Times New Roman" w:hAnsi="Times New Roman"/>
          <w:sz w:val="26"/>
          <w:szCs w:val="26"/>
        </w:rPr>
        <w:t>- 12 ,  2016-2017</w:t>
      </w:r>
      <w:r w:rsidR="00112CDB" w:rsidRPr="008F0996">
        <w:rPr>
          <w:rFonts w:ascii="Times New Roman" w:hAnsi="Times New Roman"/>
          <w:sz w:val="26"/>
          <w:szCs w:val="26"/>
        </w:rPr>
        <w:t xml:space="preserve"> уч. год </w:t>
      </w:r>
      <w:r w:rsidRPr="008F0996">
        <w:rPr>
          <w:rFonts w:ascii="Times New Roman" w:hAnsi="Times New Roman"/>
          <w:sz w:val="26"/>
          <w:szCs w:val="26"/>
        </w:rPr>
        <w:t>-</w:t>
      </w:r>
      <w:r w:rsidR="00112CDB" w:rsidRPr="008F0996">
        <w:rPr>
          <w:rFonts w:ascii="Times New Roman" w:hAnsi="Times New Roman"/>
          <w:sz w:val="26"/>
          <w:szCs w:val="26"/>
        </w:rPr>
        <w:t xml:space="preserve"> </w:t>
      </w:r>
      <w:r w:rsidRPr="008F0996">
        <w:rPr>
          <w:rFonts w:ascii="Times New Roman" w:hAnsi="Times New Roman"/>
          <w:sz w:val="26"/>
          <w:szCs w:val="26"/>
        </w:rPr>
        <w:t xml:space="preserve"> 62). В процедурах медиации участв</w:t>
      </w:r>
      <w:r w:rsidRPr="008F0996">
        <w:rPr>
          <w:rFonts w:ascii="Times New Roman" w:hAnsi="Times New Roman"/>
          <w:sz w:val="26"/>
          <w:szCs w:val="26"/>
        </w:rPr>
        <w:t>о</w:t>
      </w:r>
      <w:r w:rsidRPr="008F0996">
        <w:rPr>
          <w:rFonts w:ascii="Times New Roman" w:hAnsi="Times New Roman"/>
          <w:sz w:val="26"/>
          <w:szCs w:val="26"/>
        </w:rPr>
        <w:t>вали:</w:t>
      </w: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996">
        <w:rPr>
          <w:rFonts w:ascii="Times New Roman" w:hAnsi="Times New Roman"/>
          <w:sz w:val="26"/>
          <w:szCs w:val="26"/>
        </w:rPr>
        <w:t>- медиаторы взрослые  -  19 (2015-2016 - 14 ,  2016-2017- 42)</w:t>
      </w:r>
      <w:r w:rsidR="008F0996">
        <w:rPr>
          <w:rFonts w:ascii="Times New Roman" w:hAnsi="Times New Roman"/>
          <w:sz w:val="26"/>
          <w:szCs w:val="26"/>
        </w:rPr>
        <w:t>;</w:t>
      </w: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996">
        <w:rPr>
          <w:rFonts w:ascii="Times New Roman" w:hAnsi="Times New Roman"/>
          <w:sz w:val="26"/>
          <w:szCs w:val="26"/>
        </w:rPr>
        <w:t>- школьники-медиаторы – 67 (2015-2016 - 37,  2016-2017- 67)</w:t>
      </w:r>
      <w:r w:rsidR="008F0996">
        <w:rPr>
          <w:rFonts w:ascii="Times New Roman" w:hAnsi="Times New Roman"/>
          <w:sz w:val="26"/>
          <w:szCs w:val="26"/>
        </w:rPr>
        <w:t>;</w:t>
      </w: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996">
        <w:rPr>
          <w:rFonts w:ascii="Times New Roman" w:hAnsi="Times New Roman"/>
          <w:sz w:val="26"/>
          <w:szCs w:val="26"/>
        </w:rPr>
        <w:t>- школьники участники примирительных вст</w:t>
      </w:r>
      <w:r w:rsidR="00112CDB" w:rsidRPr="008F0996">
        <w:rPr>
          <w:rFonts w:ascii="Times New Roman" w:hAnsi="Times New Roman"/>
          <w:sz w:val="26"/>
          <w:szCs w:val="26"/>
        </w:rPr>
        <w:t xml:space="preserve">реч (пострадавший - 36, </w:t>
      </w:r>
      <w:r w:rsidR="008F0996" w:rsidRPr="008F0996">
        <w:rPr>
          <w:rFonts w:ascii="Times New Roman" w:hAnsi="Times New Roman"/>
          <w:sz w:val="26"/>
          <w:szCs w:val="26"/>
        </w:rPr>
        <w:t xml:space="preserve"> оппонент</w:t>
      </w:r>
      <w:r w:rsidRPr="008F0996">
        <w:rPr>
          <w:rFonts w:ascii="Times New Roman" w:hAnsi="Times New Roman"/>
          <w:sz w:val="26"/>
          <w:szCs w:val="26"/>
        </w:rPr>
        <w:t xml:space="preserve"> -27)</w:t>
      </w: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996">
        <w:rPr>
          <w:rFonts w:ascii="Times New Roman" w:hAnsi="Times New Roman"/>
          <w:sz w:val="26"/>
          <w:szCs w:val="26"/>
        </w:rPr>
        <w:t xml:space="preserve">(2015-2016 – 35/38 ,  2016-2017- 58/79) </w:t>
      </w:r>
    </w:p>
    <w:p w:rsidR="000021AB" w:rsidRPr="008F0996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996">
        <w:rPr>
          <w:rFonts w:ascii="Times New Roman" w:hAnsi="Times New Roman"/>
          <w:sz w:val="26"/>
          <w:szCs w:val="26"/>
        </w:rPr>
        <w:t>- родители школьников, педагоги и другие заинтересованные лица – 26  (2015-2016 - 4,  2016-2017- 105)</w:t>
      </w:r>
      <w:r w:rsidR="008F0996">
        <w:rPr>
          <w:rFonts w:ascii="Times New Roman" w:hAnsi="Times New Roman"/>
          <w:sz w:val="26"/>
          <w:szCs w:val="26"/>
        </w:rPr>
        <w:t>.</w:t>
      </w:r>
    </w:p>
    <w:p w:rsidR="000021AB" w:rsidRPr="00A832D1" w:rsidRDefault="008F0996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2D1">
        <w:rPr>
          <w:rFonts w:ascii="Times New Roman" w:hAnsi="Times New Roman"/>
          <w:sz w:val="26"/>
          <w:szCs w:val="26"/>
        </w:rPr>
        <w:t xml:space="preserve">Организована работа </w:t>
      </w:r>
      <w:r w:rsidR="000021AB" w:rsidRPr="00A832D1">
        <w:rPr>
          <w:rFonts w:ascii="Times New Roman" w:hAnsi="Times New Roman"/>
          <w:sz w:val="26"/>
          <w:szCs w:val="26"/>
        </w:rPr>
        <w:t>по повышению квалификации кураторов ШСП и школьников-медиаторов входящих в их состав.</w:t>
      </w:r>
    </w:p>
    <w:p w:rsidR="000021AB" w:rsidRPr="00A832D1" w:rsidRDefault="008F0996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tab/>
        <w:t xml:space="preserve"> 29 ноября 2017 года</w:t>
      </w:r>
      <w:r w:rsidR="000021AB" w:rsidRPr="00A832D1">
        <w:rPr>
          <w:rFonts w:ascii="Times New Roman" w:hAnsi="Times New Roman"/>
          <w:sz w:val="26"/>
          <w:szCs w:val="26"/>
        </w:rPr>
        <w:t xml:space="preserve"> состоялся второй Слет медиаторов школьных служб примирения. </w:t>
      </w:r>
    </w:p>
    <w:p w:rsidR="000021AB" w:rsidRPr="00A832D1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t xml:space="preserve">       </w:t>
      </w:r>
      <w:r w:rsidR="008F0996" w:rsidRPr="00A832D1">
        <w:rPr>
          <w:rFonts w:ascii="Times New Roman" w:hAnsi="Times New Roman"/>
          <w:sz w:val="26"/>
          <w:szCs w:val="26"/>
        </w:rPr>
        <w:tab/>
      </w:r>
      <w:r w:rsidRPr="00A832D1">
        <w:rPr>
          <w:rFonts w:ascii="Times New Roman" w:hAnsi="Times New Roman"/>
          <w:sz w:val="26"/>
          <w:szCs w:val="26"/>
        </w:rPr>
        <w:t>27 февраля 2018 года в г.п. Пойковский на базе Н</w:t>
      </w:r>
      <w:r w:rsidR="00A832D1" w:rsidRPr="00A832D1">
        <w:rPr>
          <w:rFonts w:ascii="Times New Roman" w:hAnsi="Times New Roman"/>
          <w:sz w:val="26"/>
          <w:szCs w:val="26"/>
        </w:rPr>
        <w:t xml:space="preserve">ефтеюганского районного муниципального бюджетного учреждения дополнительного образования </w:t>
      </w:r>
      <w:r w:rsidRPr="00A832D1">
        <w:rPr>
          <w:rFonts w:ascii="Times New Roman" w:hAnsi="Times New Roman"/>
          <w:sz w:val="26"/>
          <w:szCs w:val="26"/>
        </w:rPr>
        <w:t>«Ц</w:t>
      </w:r>
      <w:r w:rsidR="00A832D1" w:rsidRPr="00A832D1">
        <w:rPr>
          <w:rFonts w:ascii="Times New Roman" w:hAnsi="Times New Roman"/>
          <w:sz w:val="26"/>
          <w:szCs w:val="26"/>
        </w:rPr>
        <w:t>ентр развития творчества детей и юношества</w:t>
      </w:r>
      <w:r w:rsidRPr="00A832D1">
        <w:rPr>
          <w:rFonts w:ascii="Times New Roman" w:hAnsi="Times New Roman"/>
          <w:sz w:val="26"/>
          <w:szCs w:val="26"/>
        </w:rPr>
        <w:t>» состоялся семинар - практикум на тему «Медиац</w:t>
      </w:r>
      <w:r w:rsidR="008F0996" w:rsidRPr="00A832D1">
        <w:rPr>
          <w:rFonts w:ascii="Times New Roman" w:hAnsi="Times New Roman"/>
          <w:sz w:val="26"/>
          <w:szCs w:val="26"/>
        </w:rPr>
        <w:t>ия и примирительные процедуры».</w:t>
      </w:r>
    </w:p>
    <w:p w:rsidR="000021AB" w:rsidRPr="00A832D1" w:rsidRDefault="008F0996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lastRenderedPageBreak/>
        <w:tab/>
        <w:t xml:space="preserve">В период с 21 по </w:t>
      </w:r>
      <w:r w:rsidR="000021AB" w:rsidRPr="00A832D1">
        <w:rPr>
          <w:rFonts w:ascii="Times New Roman" w:hAnsi="Times New Roman"/>
          <w:sz w:val="26"/>
          <w:szCs w:val="26"/>
        </w:rPr>
        <w:t>23 апреля 2018 года на базе НРМОБУ «Сингапайская СОШ», специалисты «Сибирского института практической психологии, педагогики и социальной рабо</w:t>
      </w:r>
      <w:r w:rsidRPr="00A832D1">
        <w:rPr>
          <w:rFonts w:ascii="Times New Roman" w:hAnsi="Times New Roman"/>
          <w:sz w:val="26"/>
          <w:szCs w:val="26"/>
        </w:rPr>
        <w:t xml:space="preserve">ты» г. Новосибирска провели курсы по </w:t>
      </w:r>
      <w:r w:rsidR="000021AB" w:rsidRPr="00A832D1">
        <w:rPr>
          <w:rFonts w:ascii="Times New Roman" w:hAnsi="Times New Roman"/>
          <w:sz w:val="26"/>
          <w:szCs w:val="26"/>
        </w:rPr>
        <w:t>повышению квалифик</w:t>
      </w:r>
      <w:r w:rsidR="000021AB" w:rsidRPr="00A832D1">
        <w:rPr>
          <w:rFonts w:ascii="Times New Roman" w:hAnsi="Times New Roman"/>
          <w:sz w:val="26"/>
          <w:szCs w:val="26"/>
        </w:rPr>
        <w:t>а</w:t>
      </w:r>
      <w:r w:rsidR="000021AB" w:rsidRPr="00A832D1">
        <w:rPr>
          <w:rFonts w:ascii="Times New Roman" w:hAnsi="Times New Roman"/>
          <w:sz w:val="26"/>
          <w:szCs w:val="26"/>
        </w:rPr>
        <w:t>ции</w:t>
      </w:r>
      <w:r w:rsidRPr="00A832D1">
        <w:rPr>
          <w:rFonts w:ascii="Times New Roman" w:hAnsi="Times New Roman"/>
          <w:sz w:val="26"/>
          <w:szCs w:val="26"/>
        </w:rPr>
        <w:t xml:space="preserve"> по теме</w:t>
      </w:r>
      <w:r w:rsidR="000021AB" w:rsidRPr="00A832D1">
        <w:rPr>
          <w:rFonts w:ascii="Times New Roman" w:hAnsi="Times New Roman"/>
          <w:sz w:val="26"/>
          <w:szCs w:val="26"/>
        </w:rPr>
        <w:t>: «Медиативные инновационные технологии в реализации воспит</w:t>
      </w:r>
      <w:r w:rsidR="000021AB" w:rsidRPr="00A832D1">
        <w:rPr>
          <w:rFonts w:ascii="Times New Roman" w:hAnsi="Times New Roman"/>
          <w:sz w:val="26"/>
          <w:szCs w:val="26"/>
        </w:rPr>
        <w:t>а</w:t>
      </w:r>
      <w:r w:rsidR="000021AB" w:rsidRPr="00A832D1">
        <w:rPr>
          <w:rFonts w:ascii="Times New Roman" w:hAnsi="Times New Roman"/>
          <w:sz w:val="26"/>
          <w:szCs w:val="26"/>
        </w:rPr>
        <w:t>тельной работы в учреждениях общего образования: создание школьных служб примирения» в объеме 72 часов. Курсы прошли 30 человек, в том числе каждый куратор школьной службы примирения.</w:t>
      </w:r>
    </w:p>
    <w:p w:rsidR="000021AB" w:rsidRPr="00A832D1" w:rsidRDefault="008F0996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tab/>
        <w:t xml:space="preserve">3 мая 2018 года </w:t>
      </w:r>
      <w:r w:rsidR="000021AB" w:rsidRPr="00A832D1">
        <w:rPr>
          <w:rFonts w:ascii="Times New Roman" w:hAnsi="Times New Roman"/>
          <w:sz w:val="26"/>
          <w:szCs w:val="26"/>
        </w:rPr>
        <w:t>состоялся семинар - практикум для руководителей школ</w:t>
      </w:r>
      <w:r w:rsidR="000021AB" w:rsidRPr="00A832D1">
        <w:rPr>
          <w:rFonts w:ascii="Times New Roman" w:hAnsi="Times New Roman"/>
          <w:sz w:val="26"/>
          <w:szCs w:val="26"/>
        </w:rPr>
        <w:t>ь</w:t>
      </w:r>
      <w:r w:rsidR="000021AB" w:rsidRPr="00A832D1">
        <w:rPr>
          <w:rFonts w:ascii="Times New Roman" w:hAnsi="Times New Roman"/>
          <w:sz w:val="26"/>
          <w:szCs w:val="26"/>
        </w:rPr>
        <w:t xml:space="preserve">ных служб примирения Нефтеюганского района. Целью семинара было изучение </w:t>
      </w:r>
      <w:r w:rsidRPr="00A832D1">
        <w:rPr>
          <w:rFonts w:ascii="Times New Roman" w:hAnsi="Times New Roman"/>
          <w:sz w:val="26"/>
          <w:szCs w:val="26"/>
        </w:rPr>
        <w:t xml:space="preserve"> </w:t>
      </w:r>
      <w:r w:rsidR="000021AB" w:rsidRPr="00A832D1">
        <w:rPr>
          <w:rFonts w:ascii="Times New Roman" w:hAnsi="Times New Roman"/>
          <w:sz w:val="26"/>
          <w:szCs w:val="26"/>
        </w:rPr>
        <w:t>опыта медиативных процедур в урегулировании споров в сфере образования, о</w:t>
      </w:r>
      <w:r w:rsidR="000021AB" w:rsidRPr="00A832D1">
        <w:rPr>
          <w:rFonts w:ascii="Times New Roman" w:hAnsi="Times New Roman"/>
          <w:sz w:val="26"/>
          <w:szCs w:val="26"/>
        </w:rPr>
        <w:t>б</w:t>
      </w:r>
      <w:r w:rsidR="000021AB" w:rsidRPr="00A832D1">
        <w:rPr>
          <w:rFonts w:ascii="Times New Roman" w:hAnsi="Times New Roman"/>
          <w:sz w:val="26"/>
          <w:szCs w:val="26"/>
        </w:rPr>
        <w:t>суждение и определение мер способствующих внедрению медиативных технол</w:t>
      </w:r>
      <w:r w:rsidR="000021AB" w:rsidRPr="00A832D1">
        <w:rPr>
          <w:rFonts w:ascii="Times New Roman" w:hAnsi="Times New Roman"/>
          <w:sz w:val="26"/>
          <w:szCs w:val="26"/>
        </w:rPr>
        <w:t>о</w:t>
      </w:r>
      <w:r w:rsidR="000021AB" w:rsidRPr="00A832D1">
        <w:rPr>
          <w:rFonts w:ascii="Times New Roman" w:hAnsi="Times New Roman"/>
          <w:sz w:val="26"/>
          <w:szCs w:val="26"/>
        </w:rPr>
        <w:t>гий в образовательных организациях Нефтеюганского района.</w:t>
      </w:r>
    </w:p>
    <w:p w:rsidR="000021AB" w:rsidRPr="00A832D1" w:rsidRDefault="008F0996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t xml:space="preserve"> </w:t>
      </w:r>
      <w:r w:rsidRPr="00A832D1">
        <w:rPr>
          <w:rFonts w:ascii="Times New Roman" w:hAnsi="Times New Roman"/>
          <w:sz w:val="26"/>
          <w:szCs w:val="26"/>
        </w:rPr>
        <w:tab/>
        <w:t xml:space="preserve">  </w:t>
      </w:r>
      <w:r w:rsidR="000021AB" w:rsidRPr="00A832D1">
        <w:rPr>
          <w:rFonts w:ascii="Times New Roman" w:hAnsi="Times New Roman"/>
          <w:sz w:val="26"/>
          <w:szCs w:val="26"/>
        </w:rPr>
        <w:t xml:space="preserve"> Деятельность службы примирения в школе является профилактикой пр</w:t>
      </w:r>
      <w:r w:rsidR="000021AB" w:rsidRPr="00A832D1">
        <w:rPr>
          <w:rFonts w:ascii="Times New Roman" w:hAnsi="Times New Roman"/>
          <w:sz w:val="26"/>
          <w:szCs w:val="26"/>
        </w:rPr>
        <w:t>а</w:t>
      </w:r>
      <w:r w:rsidR="000021AB" w:rsidRPr="00A832D1">
        <w:rPr>
          <w:rFonts w:ascii="Times New Roman" w:hAnsi="Times New Roman"/>
          <w:sz w:val="26"/>
          <w:szCs w:val="26"/>
        </w:rPr>
        <w:t xml:space="preserve">вонарушений и социальной реабилитации участников конфликтных ситуаций на основе принципов восстановительных программ примирения. </w:t>
      </w:r>
    </w:p>
    <w:p w:rsidR="00AA6556" w:rsidRPr="00A832D1" w:rsidRDefault="00126917" w:rsidP="00AA65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32D1">
        <w:rPr>
          <w:rFonts w:ascii="Times New Roman" w:hAnsi="Times New Roman"/>
          <w:sz w:val="26"/>
          <w:szCs w:val="26"/>
        </w:rPr>
        <w:tab/>
        <w:t xml:space="preserve"> </w:t>
      </w:r>
      <w:r w:rsidR="00A83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повышения эффективности деятельности школьных служб прим</w:t>
      </w:r>
      <w:r w:rsidR="00C452F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452FE">
        <w:rPr>
          <w:rFonts w:ascii="Times New Roman" w:eastAsia="Times New Roman" w:hAnsi="Times New Roman"/>
          <w:sz w:val="26"/>
          <w:szCs w:val="26"/>
          <w:lang w:eastAsia="ru-RU"/>
        </w:rPr>
        <w:t>рения,</w:t>
      </w:r>
      <w:r w:rsidR="00FD2EA0" w:rsidRPr="00A83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0019" w:rsidRPr="00A832D1">
        <w:rPr>
          <w:rFonts w:ascii="Times New Roman" w:eastAsia="Times New Roman" w:hAnsi="Times New Roman"/>
          <w:sz w:val="26"/>
          <w:szCs w:val="26"/>
          <w:lang w:eastAsia="ru-RU"/>
        </w:rPr>
        <w:t>территориальная комиссия по делам несовершеннолетних и защите их прав  Нефтеюганского района</w:t>
      </w:r>
      <w:r w:rsidR="00B20019" w:rsidRPr="00A832D1">
        <w:rPr>
          <w:rFonts w:ascii="Times New Roman" w:hAnsi="Times New Roman"/>
          <w:sz w:val="26"/>
          <w:szCs w:val="26"/>
        </w:rPr>
        <w:t xml:space="preserve"> </w:t>
      </w:r>
      <w:r w:rsidR="00AA6556" w:rsidRPr="00A83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A6556" w:rsidRPr="00A832D1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AA6556" w:rsidRPr="00A832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FD2EA0" w:rsidRPr="00A832D1" w:rsidRDefault="00FD2EA0" w:rsidP="00AA65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52FE" w:rsidRDefault="00FD2EA0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2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C452FE"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 Информацию Департамента образования и молодежной политики</w:t>
      </w:r>
      <w:r w:rsid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52FE" w:rsidRPr="00C452FE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сведению.</w:t>
      </w:r>
    </w:p>
    <w:p w:rsidR="00C452FE" w:rsidRPr="00C452FE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452F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31 мая 2018 года</w:t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452FE" w:rsidRPr="00C452FE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52FE" w:rsidRPr="00C452FE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 Департамент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и молодежной политики Нефтеюганского ра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>она (Н.В.Котова)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2F66">
        <w:rPr>
          <w:rFonts w:ascii="Times New Roman" w:eastAsia="Times New Roman" w:hAnsi="Times New Roman"/>
          <w:sz w:val="26"/>
          <w:szCs w:val="26"/>
          <w:lang w:eastAsia="ru-RU"/>
        </w:rPr>
        <w:t xml:space="preserve">в 2018-2019 учебном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организовать: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C452FE" w:rsidRPr="00C452FE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Проведение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ного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>«Мастерство юных медиаторов»</w:t>
      </w:r>
      <w:r w:rsidRPr="00C452FE"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среди 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школьных служб примирения.  </w:t>
      </w:r>
    </w:p>
    <w:p w:rsidR="00C452FE" w:rsidRPr="00C452FE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>2.2.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Распространение информации </w:t>
      </w:r>
      <w:r w:rsidR="00562F66">
        <w:rPr>
          <w:rFonts w:ascii="Times New Roman" w:eastAsia="Times New Roman" w:hAnsi="Times New Roman"/>
          <w:sz w:val="26"/>
          <w:szCs w:val="26"/>
          <w:lang w:eastAsia="ru-RU"/>
        </w:rPr>
        <w:t>(презентации, листовки, памятки, букл</w:t>
      </w:r>
      <w:r w:rsidR="00562F6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62F66">
        <w:rPr>
          <w:rFonts w:ascii="Times New Roman" w:eastAsia="Times New Roman" w:hAnsi="Times New Roman"/>
          <w:sz w:val="26"/>
          <w:szCs w:val="26"/>
          <w:lang w:eastAsia="ru-RU"/>
        </w:rPr>
        <w:t xml:space="preserve">ты)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работе Школьных служб примирения 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2F66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родителей 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>на родительских собр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562F66">
        <w:rPr>
          <w:rFonts w:ascii="Times New Roman" w:eastAsia="Times New Roman" w:hAnsi="Times New Roman"/>
          <w:sz w:val="26"/>
          <w:szCs w:val="26"/>
          <w:lang w:eastAsia="ru-RU"/>
        </w:rPr>
        <w:t>, для учащихся на классных часах.</w:t>
      </w: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452FE" w:rsidRPr="00C452FE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52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452F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до 1 декабря 2018 года</w:t>
      </w:r>
      <w:r w:rsidRPr="00C452F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452FE" w:rsidRPr="002F3DF3" w:rsidRDefault="00C452FE" w:rsidP="00C452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15D" w:rsidRPr="00A832D1" w:rsidRDefault="005B5F68" w:rsidP="000021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0AB72F4" wp14:editId="2C65D322">
            <wp:simplePos x="0" y="0"/>
            <wp:positionH relativeFrom="column">
              <wp:posOffset>2291715</wp:posOffset>
            </wp:positionH>
            <wp:positionV relativeFrom="paragraph">
              <wp:posOffset>67310</wp:posOffset>
            </wp:positionV>
            <wp:extent cx="1000125" cy="810895"/>
            <wp:effectExtent l="0" t="0" r="952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6C80" w:rsidRPr="00A83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21AB" w:rsidRPr="00A83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5637E" w:rsidRPr="00A832D1" w:rsidRDefault="0025637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7E87" w:rsidRPr="00A832D1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t>Председатель</w:t>
      </w:r>
      <w:r w:rsidR="000021AB" w:rsidRPr="00A832D1">
        <w:rPr>
          <w:rFonts w:ascii="Times New Roman" w:hAnsi="Times New Roman"/>
          <w:sz w:val="26"/>
          <w:szCs w:val="26"/>
        </w:rPr>
        <w:t>ствующий</w:t>
      </w:r>
      <w:r w:rsidRPr="00A832D1">
        <w:rPr>
          <w:rFonts w:ascii="Times New Roman" w:hAnsi="Times New Roman"/>
          <w:sz w:val="26"/>
          <w:szCs w:val="26"/>
        </w:rPr>
        <w:t xml:space="preserve"> </w:t>
      </w:r>
      <w:r w:rsidR="000021AB" w:rsidRPr="00A832D1">
        <w:rPr>
          <w:rFonts w:ascii="Times New Roman" w:hAnsi="Times New Roman"/>
          <w:sz w:val="26"/>
          <w:szCs w:val="26"/>
        </w:rPr>
        <w:t xml:space="preserve">  </w:t>
      </w:r>
      <w:r w:rsidRPr="00A832D1">
        <w:rPr>
          <w:rFonts w:ascii="Times New Roman" w:hAnsi="Times New Roman"/>
          <w:sz w:val="26"/>
          <w:szCs w:val="26"/>
        </w:rPr>
        <w:t xml:space="preserve">                          </w:t>
      </w:r>
      <w:r w:rsidR="005B5F68">
        <w:rPr>
          <w:rFonts w:ascii="Times New Roman" w:hAnsi="Times New Roman"/>
          <w:sz w:val="26"/>
          <w:szCs w:val="26"/>
        </w:rPr>
        <w:t xml:space="preserve">                </w:t>
      </w:r>
      <w:r w:rsidR="000021AB" w:rsidRPr="00A832D1">
        <w:rPr>
          <w:rFonts w:ascii="Times New Roman" w:hAnsi="Times New Roman"/>
          <w:sz w:val="26"/>
          <w:szCs w:val="26"/>
        </w:rPr>
        <w:t xml:space="preserve"> В.В.Малтакова</w:t>
      </w:r>
    </w:p>
    <w:p w:rsidR="006F6526" w:rsidRPr="00A832D1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832D1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6F6526" w:rsidRPr="00A832D1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21AB"/>
    <w:rsid w:val="00004F31"/>
    <w:rsid w:val="00004FD1"/>
    <w:rsid w:val="00006447"/>
    <w:rsid w:val="0001043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12CDB"/>
    <w:rsid w:val="00126917"/>
    <w:rsid w:val="00131A0A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62F66"/>
    <w:rsid w:val="005834EC"/>
    <w:rsid w:val="005B4EF7"/>
    <w:rsid w:val="005B5F68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F6526"/>
    <w:rsid w:val="00714326"/>
    <w:rsid w:val="00715BE8"/>
    <w:rsid w:val="00734A30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83C17"/>
    <w:rsid w:val="00885BF5"/>
    <w:rsid w:val="008A149D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0996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3219C"/>
    <w:rsid w:val="00A65471"/>
    <w:rsid w:val="00A70AF4"/>
    <w:rsid w:val="00A773C2"/>
    <w:rsid w:val="00A832D1"/>
    <w:rsid w:val="00A9376A"/>
    <w:rsid w:val="00AA6556"/>
    <w:rsid w:val="00AA79B3"/>
    <w:rsid w:val="00AB1B87"/>
    <w:rsid w:val="00AE38C0"/>
    <w:rsid w:val="00AE4633"/>
    <w:rsid w:val="00AF2A86"/>
    <w:rsid w:val="00B06D54"/>
    <w:rsid w:val="00B1153A"/>
    <w:rsid w:val="00B20019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02DA7"/>
    <w:rsid w:val="00C105E8"/>
    <w:rsid w:val="00C15786"/>
    <w:rsid w:val="00C42C37"/>
    <w:rsid w:val="00C452FE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3AFB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F4AA-EF2B-44A3-8E9E-E13567D8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2018-06-01T07:10:00Z</cp:lastPrinted>
  <dcterms:created xsi:type="dcterms:W3CDTF">2018-06-01T02:57:00Z</dcterms:created>
  <dcterms:modified xsi:type="dcterms:W3CDTF">2018-06-01T07:10:00Z</dcterms:modified>
</cp:coreProperties>
</file>