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34F62">
        <w:rPr>
          <w:rFonts w:ascii="Times New Roman" w:eastAsia="Calibri" w:hAnsi="Times New Roman" w:cs="Times New Roman"/>
          <w:b/>
          <w:sz w:val="32"/>
          <w:szCs w:val="32"/>
        </w:rPr>
        <w:t>12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4F62">
        <w:rPr>
          <w:rFonts w:ascii="Times New Roman" w:eastAsia="Calibri" w:hAnsi="Times New Roman" w:cs="Times New Roman"/>
          <w:sz w:val="26"/>
          <w:szCs w:val="26"/>
        </w:rPr>
        <w:t>15 марта</w:t>
      </w:r>
      <w:r w:rsidR="006948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201</w:t>
      </w:r>
      <w:r w:rsidR="000D434C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334F62">
        <w:rPr>
          <w:rFonts w:ascii="Times New Roman" w:eastAsia="Calibri" w:hAnsi="Times New Roman" w:cs="Times New Roman"/>
          <w:sz w:val="26"/>
          <w:szCs w:val="26"/>
        </w:rPr>
        <w:t>15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CF69F6">
        <w:rPr>
          <w:rFonts w:ascii="Times New Roman" w:eastAsia="Calibri" w:hAnsi="Times New Roman" w:cs="Times New Roman"/>
          <w:sz w:val="26"/>
          <w:szCs w:val="26"/>
        </w:rPr>
        <w:t>з</w:t>
      </w:r>
      <w:r w:rsidR="00334F62"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№13</w:t>
      </w:r>
      <w:proofErr w:type="gramEnd"/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CF69F6" w:rsidRDefault="00CF69F6" w:rsidP="00CF69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F62" w:rsidRPr="00FA7353" w:rsidRDefault="00334F62" w:rsidP="00CF6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принимаемых мерах по снижению уровня детского </w:t>
      </w:r>
    </w:p>
    <w:p w:rsidR="0069487A" w:rsidRPr="00FA7353" w:rsidRDefault="00334F62" w:rsidP="00CF6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травматизма и смертности от управляемых причин </w:t>
      </w:r>
    </w:p>
    <w:p w:rsidR="0069487A" w:rsidRPr="00FA7353" w:rsidRDefault="0069487A" w:rsidP="006948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F62" w:rsidRPr="00FA7353" w:rsidRDefault="0069487A" w:rsidP="00334F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353">
        <w:rPr>
          <w:rFonts w:ascii="Times New Roman" w:hAnsi="Times New Roman" w:cs="Times New Roman"/>
          <w:b/>
          <w:sz w:val="24"/>
          <w:szCs w:val="24"/>
        </w:rPr>
        <w:tab/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</w:t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>н</w:t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>ского района на 2018 год, территориальная комиссия установила:</w:t>
      </w:r>
    </w:p>
    <w:p w:rsidR="00B2082B" w:rsidRPr="00FA7353" w:rsidRDefault="00B2082B" w:rsidP="00334F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E28" w:rsidRPr="00FA7353" w:rsidRDefault="00334F6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C0E28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экстренного реагирования специалистов органов и учреждений системы профилактики безнадзорности и правонарушений несовершенноле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 факты чрезвычайных происшествий (несчастных случаев) с участие несоверше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нолетних, утвержденным постановлением территориальной комиссии </w:t>
      </w:r>
      <w:r w:rsidR="00852C8B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несове</w:t>
      </w:r>
      <w:r w:rsidR="00852C8B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52C8B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шеннолетних и защите их прав Нефтеюганского района 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№21 от 30.03.2017, в </w:t>
      </w:r>
      <w:r w:rsidR="0035046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году в 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территориальной комиссии по ступило 139 сообщений, 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чрезвычайных пр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исшествиях с несовершеннолетни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7509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50952" w:rsidRPr="00FA7353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80004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биологическая </w:t>
      </w:r>
      <w:r w:rsidR="00ED4283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(онкологическое заболевание) – 1 ребенок;</w:t>
      </w:r>
    </w:p>
    <w:p w:rsidR="00D80004" w:rsidRPr="00FA7353" w:rsidRDefault="00D80004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суицид – 1 ребенок;</w:t>
      </w:r>
    </w:p>
    <w:p w:rsidR="005A1CF5" w:rsidRPr="00FA7353" w:rsidRDefault="00FA7353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настроение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(регистрация на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вредоносных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proofErr w:type="gramEnd"/>
      <w:r w:rsidR="0035046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высказывание мыслей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5046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6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35046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283" w:rsidRPr="00FA7353" w:rsidRDefault="00ED4283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7353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при</w:t>
      </w:r>
      <w:r w:rsidR="002F468B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пожаре – 2 ребенка;</w:t>
      </w:r>
    </w:p>
    <w:p w:rsidR="00852C8B" w:rsidRPr="00FA7353" w:rsidRDefault="00852C8B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самовольный уход из дома – 2;</w:t>
      </w:r>
    </w:p>
    <w:p w:rsidR="005A1CF5" w:rsidRPr="00FA7353" w:rsidRDefault="005A1CF5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беременность – 1;</w:t>
      </w:r>
    </w:p>
    <w:p w:rsidR="005A1CF5" w:rsidRPr="00FA7353" w:rsidRDefault="005A1CF5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алкогольное отравление – 7;</w:t>
      </w:r>
    </w:p>
    <w:p w:rsidR="002F468B" w:rsidRPr="00FA7353" w:rsidRDefault="002F468B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80004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пострадали в ДТП – 15 детей;</w:t>
      </w:r>
    </w:p>
    <w:p w:rsidR="00852C8B" w:rsidRPr="00FA7353" w:rsidRDefault="00852C8B" w:rsidP="008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в образовательных учреждениях – 23;</w:t>
      </w:r>
    </w:p>
    <w:p w:rsidR="00852C8B" w:rsidRPr="00FA7353" w:rsidRDefault="00852C8B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 в учреждениях спорта – 3;</w:t>
      </w:r>
    </w:p>
    <w:p w:rsidR="00D80004" w:rsidRPr="00FA7353" w:rsidRDefault="00D80004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в быту (падения, ожоги, порезы, отравления) –</w:t>
      </w:r>
      <w:r w:rsidR="00852C8B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</w:p>
    <w:p w:rsidR="00D80004" w:rsidRPr="00FA7353" w:rsidRDefault="00D80004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на улице  - 14;</w:t>
      </w:r>
    </w:p>
    <w:p w:rsidR="00852C8B" w:rsidRPr="00FA7353" w:rsidRDefault="00852C8B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укусы  животных – 6 детей;</w:t>
      </w:r>
    </w:p>
    <w:p w:rsidR="00CC0E28" w:rsidRPr="00FA7353" w:rsidRDefault="00852C8B" w:rsidP="0033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криминальные травмы (драки, побои) 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13, в том числе нанесенные родителями (отч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1CF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мом) –</w:t>
      </w:r>
      <w:r w:rsidR="0035046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350469" w:rsidRPr="00FA7353" w:rsidRDefault="00350469" w:rsidP="0033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текущий период 2018 года </w:t>
      </w:r>
      <w:r w:rsidR="00A8038C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23 сообщения, в том числе:</w:t>
      </w:r>
    </w:p>
    <w:p w:rsidR="000040B2" w:rsidRPr="00FA7353" w:rsidRDefault="000040B2" w:rsidP="000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самовольный уход из дома – 1;</w:t>
      </w:r>
    </w:p>
    <w:p w:rsidR="000040B2" w:rsidRPr="00FA7353" w:rsidRDefault="000040B2" w:rsidP="000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беременность – 2;</w:t>
      </w:r>
    </w:p>
    <w:p w:rsidR="000040B2" w:rsidRPr="00FA7353" w:rsidRDefault="000040B2" w:rsidP="000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получили травмы в образовательных учреждениях – 6;</w:t>
      </w:r>
    </w:p>
    <w:p w:rsidR="000040B2" w:rsidRPr="00FA7353" w:rsidRDefault="000040B2" w:rsidP="000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 в учреждениях спорта – 1;</w:t>
      </w:r>
    </w:p>
    <w:p w:rsidR="000040B2" w:rsidRPr="00FA7353" w:rsidRDefault="000040B2" w:rsidP="000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в быту (падения, ожоги, отравления) – 7</w:t>
      </w:r>
      <w:r w:rsidR="00FA7353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0B2" w:rsidRPr="00FA7353" w:rsidRDefault="000040B2" w:rsidP="000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на улице  - 1;</w:t>
      </w:r>
    </w:p>
    <w:p w:rsidR="000040B2" w:rsidRPr="00FA7353" w:rsidRDefault="000040B2" w:rsidP="000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укусы животных – 2 детей;</w:t>
      </w:r>
    </w:p>
    <w:p w:rsidR="000040B2" w:rsidRPr="00FA7353" w:rsidRDefault="000040B2" w:rsidP="000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криминальные травмы (драки, побои) – 3, в том числе нанесенные  матерью  – 1.</w:t>
      </w:r>
    </w:p>
    <w:p w:rsidR="00334F62" w:rsidRPr="00FA7353" w:rsidRDefault="000040B2" w:rsidP="0033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4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бюджетного учреждения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 w:rsidR="00334F62" w:rsidRPr="00FA7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«Нефтеюганская районная больница»</w:t>
      </w:r>
      <w:r w:rsidR="00334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D742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2017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текущий период</w:t>
      </w:r>
      <w:r w:rsidR="00334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 </w:t>
      </w:r>
      <w:r w:rsidR="00334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здравоохранения района поступило 113 сообщений о чрезвычай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происш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ствиях</w:t>
      </w:r>
      <w:r w:rsidR="00D742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несовершеннолетними</w:t>
      </w:r>
      <w:r w:rsidR="00D7425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ЧП)</w:t>
      </w:r>
      <w:r w:rsidR="00334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334F62" w:rsidRPr="00FA7353" w:rsidRDefault="00334F62" w:rsidP="00334F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      - </w:t>
      </w:r>
      <w:r w:rsidR="00D74252" w:rsidRPr="00FA7353">
        <w:rPr>
          <w:rFonts w:ascii="Times New Roman" w:eastAsia="Calibri" w:hAnsi="Times New Roman" w:cs="Times New Roman"/>
          <w:sz w:val="24"/>
          <w:szCs w:val="24"/>
        </w:rPr>
        <w:t xml:space="preserve">о ЧП </w:t>
      </w:r>
      <w:r w:rsidRPr="00FA7353">
        <w:rPr>
          <w:rFonts w:ascii="Times New Roman" w:eastAsia="Calibri" w:hAnsi="Times New Roman" w:cs="Times New Roman"/>
          <w:sz w:val="24"/>
          <w:szCs w:val="24"/>
        </w:rPr>
        <w:t>с</w:t>
      </w:r>
      <w:r w:rsidR="00D74252" w:rsidRPr="00FA7353">
        <w:rPr>
          <w:rFonts w:ascii="Times New Roman" w:eastAsia="Calibri" w:hAnsi="Times New Roman" w:cs="Times New Roman"/>
          <w:sz w:val="24"/>
          <w:szCs w:val="24"/>
        </w:rPr>
        <w:t xml:space="preserve"> детьми в возрасте </w:t>
      </w:r>
      <w:r w:rsidRPr="00FA7353">
        <w:rPr>
          <w:rFonts w:ascii="Times New Roman" w:eastAsia="Calibri" w:hAnsi="Times New Roman" w:cs="Times New Roman"/>
          <w:sz w:val="24"/>
          <w:szCs w:val="24"/>
        </w:rPr>
        <w:t>до 6 лет – 52</w:t>
      </w:r>
      <w:r w:rsidR="00592F62" w:rsidRPr="00FA7353">
        <w:rPr>
          <w:rFonts w:ascii="Times New Roman" w:eastAsia="Calibri" w:hAnsi="Times New Roman" w:cs="Times New Roman"/>
          <w:sz w:val="24"/>
          <w:szCs w:val="24"/>
        </w:rPr>
        <w:t xml:space="preserve"> ребенка, </w:t>
      </w: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F62" w:rsidRPr="00FA7353">
        <w:rPr>
          <w:rFonts w:ascii="Times New Roman" w:eastAsia="Calibri" w:hAnsi="Times New Roman" w:cs="Times New Roman"/>
          <w:sz w:val="24"/>
          <w:szCs w:val="24"/>
        </w:rPr>
        <w:t>из них: не</w:t>
      </w:r>
      <w:r w:rsidRPr="00FA7353">
        <w:rPr>
          <w:rFonts w:ascii="Times New Roman" w:eastAsia="Calibri" w:hAnsi="Times New Roman" w:cs="Times New Roman"/>
          <w:sz w:val="24"/>
          <w:szCs w:val="24"/>
        </w:rPr>
        <w:t>организованных – 21, орг</w:t>
      </w:r>
      <w:r w:rsidRPr="00FA7353">
        <w:rPr>
          <w:rFonts w:ascii="Times New Roman" w:eastAsia="Calibri" w:hAnsi="Times New Roman" w:cs="Times New Roman"/>
          <w:sz w:val="24"/>
          <w:szCs w:val="24"/>
        </w:rPr>
        <w:t>а</w:t>
      </w:r>
      <w:r w:rsidRPr="00FA7353">
        <w:rPr>
          <w:rFonts w:ascii="Times New Roman" w:eastAsia="Calibri" w:hAnsi="Times New Roman" w:cs="Times New Roman"/>
          <w:sz w:val="24"/>
          <w:szCs w:val="24"/>
        </w:rPr>
        <w:t>низованных – 31. Все травмы в основном бытовые</w:t>
      </w:r>
      <w:r w:rsidR="00592F62" w:rsidRPr="00FA7353">
        <w:rPr>
          <w:rFonts w:ascii="Times New Roman" w:eastAsia="Calibri" w:hAnsi="Times New Roman" w:cs="Times New Roman"/>
          <w:sz w:val="24"/>
          <w:szCs w:val="24"/>
        </w:rPr>
        <w:t xml:space="preserve">, произошедшие дома </w:t>
      </w: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F62" w:rsidRPr="00FA7353">
        <w:rPr>
          <w:rFonts w:ascii="Times New Roman" w:eastAsia="Calibri" w:hAnsi="Times New Roman" w:cs="Times New Roman"/>
          <w:sz w:val="24"/>
          <w:szCs w:val="24"/>
        </w:rPr>
        <w:t>либо на прогулке</w:t>
      </w:r>
      <w:r w:rsidR="00D74252" w:rsidRPr="00FA7353">
        <w:rPr>
          <w:rFonts w:ascii="Times New Roman" w:eastAsia="Calibri" w:hAnsi="Times New Roman" w:cs="Times New Roman"/>
          <w:sz w:val="24"/>
          <w:szCs w:val="24"/>
        </w:rPr>
        <w:t xml:space="preserve"> (падения, ожоги, отравления, укусы животных и др.)</w:t>
      </w:r>
      <w:r w:rsidR="00592F62" w:rsidRPr="00FA73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0B2" w:rsidRPr="00FA735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F163BC">
        <w:rPr>
          <w:rFonts w:ascii="Times New Roman" w:eastAsia="Calibri" w:hAnsi="Times New Roman" w:cs="Times New Roman"/>
          <w:sz w:val="24"/>
          <w:szCs w:val="24"/>
        </w:rPr>
        <w:t xml:space="preserve">неосторожности детей и </w:t>
      </w:r>
      <w:r w:rsidR="000040B2" w:rsidRPr="00FA7353">
        <w:rPr>
          <w:rFonts w:ascii="Times New Roman" w:eastAsia="Calibri" w:hAnsi="Times New Roman" w:cs="Times New Roman"/>
          <w:sz w:val="24"/>
          <w:szCs w:val="24"/>
        </w:rPr>
        <w:t>невним</w:t>
      </w:r>
      <w:r w:rsidR="000040B2" w:rsidRPr="00FA7353">
        <w:rPr>
          <w:rFonts w:ascii="Times New Roman" w:eastAsia="Calibri" w:hAnsi="Times New Roman" w:cs="Times New Roman"/>
          <w:sz w:val="24"/>
          <w:szCs w:val="24"/>
        </w:rPr>
        <w:t>а</w:t>
      </w:r>
      <w:r w:rsidR="000040B2" w:rsidRPr="00FA7353">
        <w:rPr>
          <w:rFonts w:ascii="Times New Roman" w:eastAsia="Calibri" w:hAnsi="Times New Roman" w:cs="Times New Roman"/>
          <w:sz w:val="24"/>
          <w:szCs w:val="24"/>
        </w:rPr>
        <w:t>тельности родителей;</w:t>
      </w:r>
    </w:p>
    <w:p w:rsidR="00592F62" w:rsidRPr="00FA7353" w:rsidRDefault="00334F62" w:rsidP="00334F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      - </w:t>
      </w:r>
      <w:r w:rsidR="00D74252" w:rsidRPr="00FA7353">
        <w:rPr>
          <w:rFonts w:ascii="Times New Roman" w:eastAsia="Calibri" w:hAnsi="Times New Roman" w:cs="Times New Roman"/>
          <w:sz w:val="24"/>
          <w:szCs w:val="24"/>
        </w:rPr>
        <w:t xml:space="preserve">о ЧП </w:t>
      </w: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74252" w:rsidRPr="00FA7353">
        <w:rPr>
          <w:rFonts w:ascii="Times New Roman" w:eastAsia="Calibri" w:hAnsi="Times New Roman" w:cs="Times New Roman"/>
          <w:sz w:val="24"/>
          <w:szCs w:val="24"/>
        </w:rPr>
        <w:t>детьми в возрасте от 7 до 18</w:t>
      </w: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 лет – 61 обращение, </w:t>
      </w:r>
      <w:r w:rsidR="00592F62" w:rsidRPr="00FA7353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592F62" w:rsidRPr="00FA7353" w:rsidRDefault="00592F62" w:rsidP="00334F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 xml:space="preserve"> в результате ДТП – 6</w:t>
      </w:r>
      <w:r w:rsidR="00D74252" w:rsidRPr="00FA7353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2F62" w:rsidRPr="00FA7353" w:rsidRDefault="00592F62" w:rsidP="00334F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 xml:space="preserve">спортивные травмы – 7 </w:t>
      </w:r>
      <w:r w:rsidR="00D74252" w:rsidRPr="00FA7353">
        <w:rPr>
          <w:rFonts w:ascii="Times New Roman" w:eastAsia="Calibri" w:hAnsi="Times New Roman" w:cs="Times New Roman"/>
          <w:sz w:val="24"/>
          <w:szCs w:val="24"/>
        </w:rPr>
        <w:t>детей,</w:t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2F62" w:rsidRPr="00FA7353" w:rsidRDefault="00592F62" w:rsidP="00334F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 xml:space="preserve">укусы животных – 8, </w:t>
      </w:r>
    </w:p>
    <w:p w:rsidR="00592F62" w:rsidRPr="00FA7353" w:rsidRDefault="00592F62" w:rsidP="00334F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74252" w:rsidRPr="00FA73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74252" w:rsidRPr="00FA7353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организациях</w:t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 xml:space="preserve">  – 9, </w:t>
      </w: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2F62" w:rsidRPr="00FA7353" w:rsidRDefault="00334F62" w:rsidP="00334F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- на улице </w:t>
      </w:r>
      <w:r w:rsidR="00592F62" w:rsidRPr="00FA73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 – 12, </w:t>
      </w:r>
    </w:p>
    <w:p w:rsidR="00334F62" w:rsidRPr="00FA7353" w:rsidRDefault="00592F62" w:rsidP="00334F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34F62" w:rsidRPr="00FA7353">
        <w:rPr>
          <w:rFonts w:ascii="Times New Roman" w:eastAsia="Calibri" w:hAnsi="Times New Roman" w:cs="Times New Roman"/>
          <w:sz w:val="24"/>
          <w:szCs w:val="24"/>
        </w:rPr>
        <w:t>в результате противоправных действий - 17.</w:t>
      </w:r>
    </w:p>
    <w:p w:rsidR="00334F62" w:rsidRPr="00FA7353" w:rsidRDefault="00334F62" w:rsidP="000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92F62" w:rsidRPr="00FA7353">
        <w:rPr>
          <w:rFonts w:ascii="Times New Roman" w:eastAsia="Calibri" w:hAnsi="Times New Roman" w:cs="Times New Roman"/>
          <w:sz w:val="24"/>
          <w:szCs w:val="24"/>
        </w:rPr>
        <w:tab/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несовершеннолетним оказана своевременная медицинская помощь. </w:t>
      </w:r>
      <w:r w:rsidR="000040B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F62" w:rsidRPr="00FA7353" w:rsidRDefault="00334F62" w:rsidP="00C05A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межведомственной про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филактической работы, в составе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«Эк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тренной детской помощи» 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медицинским работником  по зарегистрированным ЧП с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 проводятся 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вручением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детск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травматизма»,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чрезвычайных происшествий». </w:t>
      </w:r>
    </w:p>
    <w:p w:rsidR="00334F62" w:rsidRPr="00FA7353" w:rsidRDefault="00334F62" w:rsidP="0033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 педиатрическо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службы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приемах</w:t>
      </w:r>
      <w:proofErr w:type="gramEnd"/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доврачебном каби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водятся беседы с родителями малолетних детей по вопросам профилактики чрезвычайных происшествий (283 беседы), раздаются памятки родителям (всего – 670 шт.). </w:t>
      </w:r>
    </w:p>
    <w:p w:rsidR="00334F62" w:rsidRPr="00FA7353" w:rsidRDefault="00334F62" w:rsidP="0033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5A25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официальном сайте Нефтеюганской районной больницы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статьи:</w:t>
      </w:r>
    </w:p>
    <w:p w:rsidR="00334F62" w:rsidRPr="00FA7353" w:rsidRDefault="00334F62" w:rsidP="0033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«Профилактика детского травматизма»</w:t>
      </w:r>
    </w:p>
    <w:p w:rsidR="00334F62" w:rsidRPr="00FA7353" w:rsidRDefault="00334F62" w:rsidP="0033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«Группы смерти» набирают обороты: профилактика суицида у подростков</w:t>
      </w:r>
    </w:p>
    <w:p w:rsidR="00334F62" w:rsidRPr="00FA7353" w:rsidRDefault="00334F62" w:rsidP="0033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«Что делать, если ребенок употребляет алкоголь (наркотики)?»</w:t>
      </w:r>
    </w:p>
    <w:p w:rsidR="00334F62" w:rsidRPr="00FA7353" w:rsidRDefault="00334F62" w:rsidP="00334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«Профилактика травматизма у детей в период летнего отдыха».</w:t>
      </w:r>
    </w:p>
    <w:p w:rsidR="00592F62" w:rsidRPr="00FA7353" w:rsidRDefault="00C05A25" w:rsidP="00C0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данным </w:t>
      </w:r>
      <w:r w:rsidRPr="00FA7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Отдела Государственной инспекции безопасности дорожного движ</w:t>
      </w:r>
      <w:r w:rsidRPr="00FA7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FA7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 ОМВД России по Нефтеюганскому району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(ГИБДД)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райо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2017 году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10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дорожно-транспортных происшествий с участием несоверше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в возрасте до 16 лет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(2016 г. - 16)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которых 14 подростков получили травмы различной степени тяжести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(2016 г. - 18)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погиб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– 0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вине несовершенн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зарегистрировано 2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дорожно-транспортных происшествия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(2016 г. - 1)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кото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3 ребенка травмировано (2016 г.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-1).</w:t>
      </w:r>
    </w:p>
    <w:p w:rsidR="00592F62" w:rsidRPr="00FA7353" w:rsidRDefault="00C05A25" w:rsidP="00C0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проведенного анализа, в ДТП несовершеннолетние участники дорожного движен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являются пассажирами 12 (аналогичный период прошлого года (далее – АППГ)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-14), пешеходами – 1 (АППГ-4), водителями – 1 (АППГ -0).</w:t>
      </w:r>
    </w:p>
    <w:p w:rsidR="00592F62" w:rsidRPr="00FA7353" w:rsidRDefault="001167F9" w:rsidP="00C0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2018 года зарегистрировано 1 дорожно-транспортное прои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шествие, в результате которого 1 ребенок получил травмы различной степени тяжести (АППГ: 2-0-5, -50%). По вине несовершеннолетних участников дорожного движения, ДТП не зарегистрировано (АППГ: 0).</w:t>
      </w:r>
    </w:p>
    <w:p w:rsidR="00592F62" w:rsidRPr="00FA7353" w:rsidRDefault="001167F9" w:rsidP="00C0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Немаловажная 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 стабилизации аварийности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профилактики дорожно-транспортного травматизма, в том числе и детского, отводится пропаганде безопасности дорожного движения. Сначала текущего года сотрудниками отдела, закрепленными за о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разовательными организациями, проведено 76  профилактические беседы и лекции с деть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родителями</w:t>
      </w:r>
      <w:r w:rsidR="00F163BC" w:rsidRPr="00F163BC">
        <w:t xml:space="preserve"> </w:t>
      </w:r>
      <w:r w:rsidR="00F163BC" w:rsidRP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(АППГ: 46)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F62" w:rsidRPr="00FA7353" w:rsidRDefault="001167F9" w:rsidP="00C0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Директорам 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направлено 11 (АППГ: 16) представл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 фактам нарушения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(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 участниками дорожного движения.</w:t>
      </w:r>
    </w:p>
    <w:p w:rsidR="00592F62" w:rsidRPr="00FA7353" w:rsidRDefault="001167F9" w:rsidP="00C0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водит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елями, должностными лицами в авто-транспортных предприятиях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зовано и проведено 20 бесе</w:t>
      </w:r>
      <w:r w:rsid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(АППГ -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20),  в том числе с индивидуальными предприним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телями, осуществляющи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связанную с эксплуатацией транспортных средств - 3 беседы профилактического характера о соблюдении ПДД, а также разъяснение изменений в административном законодательстве, доводится информация о состоянии аварийности на территории района, выступление руководителей с отчетом о проде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ланной работе по линии безопасности дорожного</w:t>
      </w:r>
      <w:proofErr w:type="gramEnd"/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2F62" w:rsidRPr="00FA7353" w:rsidRDefault="001167F9" w:rsidP="00C0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детского дорожно-транспортного травматизма с начала текущего года на территории обслуживания ГИБДД ОМВД России по Нефтеюганскому району о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ганизовано и проведено 4 информационно-пропагандистских мероприятия по профила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тике ДТП и снижению тяжести их последствий, с участием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человек. Кроме того, организовано и проведено 36 (</w:t>
      </w:r>
      <w:r w:rsid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АППГ -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34) пропагандистских мероприятия по профилакт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ДТП и снижению тяжести их последствий, в т.ч. 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детского дорожно-транспортного травматизма </w:t>
      </w:r>
      <w:r w:rsid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 (АППГ -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12).</w:t>
      </w:r>
    </w:p>
    <w:p w:rsidR="00592F62" w:rsidRPr="00FA7353" w:rsidRDefault="001167F9" w:rsidP="00C0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 мерами удалось снизить темпы роста ДТП с участием детей.</w:t>
      </w:r>
    </w:p>
    <w:p w:rsidR="001167F9" w:rsidRPr="00FA7353" w:rsidRDefault="00592F62" w:rsidP="001167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Департаментом образования и молодежной политики с 2014 года ведется мониторинг не</w:t>
      </w:r>
      <w:r w:rsidR="001167F9" w:rsidRPr="00FA735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счастных случаев с </w:t>
      </w:r>
      <w:proofErr w:type="gramStart"/>
      <w:r w:rsidR="001167F9" w:rsidRPr="00FA7353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обучающимися</w:t>
      </w:r>
      <w:proofErr w:type="gramEnd"/>
      <w:r w:rsidR="001167F9" w:rsidRPr="00FA7353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592F62" w:rsidRPr="00FA7353" w:rsidRDefault="001167F9" w:rsidP="0011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2016 – 2017 учебный  год зарегистрировано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 несчастных случаев легкой степени тяжести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167F9" w:rsidRPr="00FA7353" w:rsidRDefault="001167F9" w:rsidP="001167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ar-SA"/>
        </w:rPr>
        <w:t>- з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2017 – 2018 учебный год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ar-SA"/>
        </w:rPr>
        <w:t>(по состоянию на 01.03.2018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– 22  несчастных случая легкой степени тяжести. </w:t>
      </w:r>
    </w:p>
    <w:p w:rsidR="00592F62" w:rsidRPr="00FA7353" w:rsidRDefault="001167F9" w:rsidP="001167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163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льтате проведенного анализа в общеобразовательных организациях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в большинстве случаев школьники травмируются на занятиях ф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изической культурой и спортом,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перерывах между занятиями и уроками в результате: </w:t>
      </w:r>
    </w:p>
    <w:p w:rsidR="00592F62" w:rsidRPr="00FA7353" w:rsidRDefault="00592F62" w:rsidP="00592F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 дисциплины, озорства, шалости и неосторожности; </w:t>
      </w:r>
    </w:p>
    <w:p w:rsidR="00592F62" w:rsidRPr="00FA7353" w:rsidRDefault="00592F62" w:rsidP="00592F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вследствие нарушения правил поведения в спортзалах или на спортивных площадках.</w:t>
      </w:r>
    </w:p>
    <w:p w:rsidR="00592F62" w:rsidRPr="00FA7353" w:rsidRDefault="00592F62" w:rsidP="00592F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случаев травмирования обучающихся и воспитанников показывает, что характер травм различный. Это – телесные (кожные) повреждения, ушиб головного мозга легкой степен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переломы костей рук, ушибы.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случаям проведены расследования, установлены причины, изданы приказы, приняты соответствующие меры.   </w:t>
      </w:r>
    </w:p>
    <w:p w:rsidR="00592F62" w:rsidRPr="00FA7353" w:rsidRDefault="00592F62" w:rsidP="00592F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напоминающие детям и родителям основные правила безопасного п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в различных ситуациях.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сотрудниками образовательных организаций проводятся внеплановые инструктажи, на </w:t>
      </w:r>
      <w:proofErr w:type="gramStart"/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совещаниях</w:t>
      </w:r>
      <w:proofErr w:type="gramEnd"/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вопрос безопасности детей во время пребывания в образовательной организации.</w:t>
      </w:r>
    </w:p>
    <w:p w:rsidR="00592F62" w:rsidRPr="00FA7353" w:rsidRDefault="00592F62" w:rsidP="00592F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проведенного анализа произошедших несчастных случаев с обучающимися и воспитанниками в образовательных организациях Нефтеюганского района департаментом образования и молодежной политики Нефтеюганского района издан приказ от 07.11.2017 № 853-0 в соответствии, с которым разработан  и утвержден Комплекс мероприятий,  направленных на  предупреждение чрезвычайных происшествий с несовершеннолетними (б</w:t>
      </w:r>
      <w:r w:rsidR="00F1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езопасность несовершеннолетних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учреждениях, на дорогах, спортивных, природных </w:t>
      </w:r>
      <w:r w:rsidR="001167F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объектах инфраструктуры)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92F62" w:rsidRPr="00FA7353" w:rsidRDefault="001167F9" w:rsidP="001167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2F62"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целях обеспечения безопасности обучающихся во время пребывания их в образовательной организации, профилактики несчастных случаев с обучающимися, в связи с несчастным случаем</w:t>
      </w:r>
      <w:r w:rsidR="00032F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592F62"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произошедшим с обучающимся дошкольной образовательной организации на детской игровой площадке в г.Нефтеюганске, в образовательных организациях района проведены внеплановые проверки игрового, спортивного оборудования (конструкций), установленного на детских, спортивных </w:t>
      </w:r>
      <w:r w:rsidR="00592F62"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площадках на соблюдение требований безопасности при их эксплуатации.</w:t>
      </w:r>
      <w:proofErr w:type="gramEnd"/>
      <w:r w:rsidR="00592F62"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 проверке детских игровых комплексов и плоскостных сооружений, привлекались представители общественных организаций, молодежных объединений.</w:t>
      </w:r>
    </w:p>
    <w:p w:rsidR="00592F62" w:rsidRPr="00FA7353" w:rsidRDefault="00592F62" w:rsidP="00592F6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gramStart"/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комплексной безопасности несовершеннолетних во время их пребывания в образовательных организациях от реальных и прогнозируемых угроз социального характера, а также по факту чрезвычайного происшествия с несовершеннолетними в Пермском крае</w:t>
      </w:r>
      <w:r w:rsidR="00032F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района проведена внеплановая проверка состояния комплек</w:t>
      </w:r>
      <w:r w:rsidR="001167F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сной безопасности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="001167F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привлечением сотрудников Отдела </w:t>
      </w:r>
      <w:r w:rsidR="001167F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внутренних дел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1167F9"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Нефтеюганскому району, Министерства по чрезвычайным ситуациям по Ханты-М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ансийскому</w:t>
      </w:r>
      <w:proofErr w:type="gramEnd"/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автономному округу – Югре по следующим направлениям:</w:t>
      </w:r>
    </w:p>
    <w:p w:rsidR="00592F62" w:rsidRPr="00FA7353" w:rsidRDefault="00592F62" w:rsidP="00FA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организация охраны объекта;</w:t>
      </w:r>
    </w:p>
    <w:p w:rsidR="00592F62" w:rsidRPr="00FA7353" w:rsidRDefault="00592F62" w:rsidP="00FA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пропускного режима;</w:t>
      </w:r>
    </w:p>
    <w:p w:rsidR="00592F62" w:rsidRPr="00FA7353" w:rsidRDefault="00592F62" w:rsidP="00FA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антитеррористической безопасности;</w:t>
      </w:r>
    </w:p>
    <w:p w:rsidR="00592F62" w:rsidRPr="00FA7353" w:rsidRDefault="00592F62" w:rsidP="00FA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пожарной безопасности;</w:t>
      </w:r>
    </w:p>
    <w:p w:rsidR="00592F62" w:rsidRPr="00FA7353" w:rsidRDefault="00592F62" w:rsidP="00FA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территории образовательного учреждения;</w:t>
      </w:r>
    </w:p>
    <w:p w:rsidR="00592F62" w:rsidRPr="00FA7353" w:rsidRDefault="00592F62" w:rsidP="00FA73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дорожной безопасности.</w:t>
      </w:r>
    </w:p>
    <w:p w:rsidR="00592F62" w:rsidRPr="00FA7353" w:rsidRDefault="00592F62" w:rsidP="00592F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внеплановые комиссионные обследования помещений, проверки исправности электрооборудования, наличие и состояние первичных средств пожаротушения, индивидуальных средств защиты и др.</w:t>
      </w:r>
    </w:p>
    <w:p w:rsidR="00592F62" w:rsidRPr="00FA7353" w:rsidRDefault="00032FD6" w:rsidP="00592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Департаментом образования и молодежной политики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Нефтеюганского района разработан межведомственный план профилактических мероприятий на 2017-2018 уче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ный год с учащимися и их родителями по предупреждению суицидального поведения учащихся,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исполнение которого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привлечены представители местных религиозных и о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щественных организаций.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22.02. по 26.02.2018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проведены беседы с </w:t>
      </w:r>
      <w:proofErr w:type="gramStart"/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</w:t>
      </w:r>
      <w:proofErr w:type="gramEnd"/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1167F9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ности человеческой жизни с привлечением духовенства всех конфессий. Охват 4574 нес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592F62"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вершеннолетних.</w:t>
      </w:r>
    </w:p>
    <w:p w:rsidR="00592F62" w:rsidRPr="00FA7353" w:rsidRDefault="00592F62" w:rsidP="00592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всех образовательных организациях Нефтеюганского района в классах и гру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пах сформированы «активы обучающихся» для проведения мониторинга настроения д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тей с целью получения оперативной информации и доведения ее до родителей и педаг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гов.</w:t>
      </w:r>
    </w:p>
    <w:p w:rsidR="00592F62" w:rsidRPr="00FA7353" w:rsidRDefault="001167F9" w:rsidP="00592F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с 22.02. по 26.02.2018 </w:t>
      </w:r>
      <w:r w:rsidR="00592F62"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проведены общешкольные и классные родител</w:t>
      </w:r>
      <w:r w:rsidR="00592F62"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592F62"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ские собрания на темы:</w:t>
      </w:r>
    </w:p>
    <w:p w:rsidR="00592F62" w:rsidRPr="00FA7353" w:rsidRDefault="001167F9" w:rsidP="00592F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«Семья-основа государства»</w:t>
      </w:r>
      <w:r w:rsidR="00592F62"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родители проинформированы по вопросам детско-родительских отношений, роли семьи в воспитании детей; </w:t>
      </w:r>
    </w:p>
    <w:p w:rsidR="00592F62" w:rsidRPr="00FA7353" w:rsidRDefault="00592F62" w:rsidP="0059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«Профилактика аутоагрессии в де</w:t>
      </w:r>
      <w:r w:rsidR="001167F9"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тском и подростковом возрасте»</w:t>
      </w: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родители проинфо</w:t>
      </w: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мированы о возможных рисках суицидального поведения несовершеннолетних детей, по защите детей от всех форм психического и физического насилия, охраны их жизни и зд</w:t>
      </w: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ровья и предупреждению преступлений против половой и физической неприкосновенн</w:t>
      </w: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несовершеннолетних, а также распространены памятки «Профилактика аутоагрессии в де</w:t>
      </w:r>
      <w:r w:rsidR="0003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тском и подростковом возрасте»,</w:t>
      </w: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охват 89% родителей. </w:t>
      </w:r>
      <w:proofErr w:type="gramEnd"/>
    </w:p>
    <w:p w:rsidR="00592F62" w:rsidRPr="00FA7353" w:rsidRDefault="00FA7353" w:rsidP="00592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24.02.</w:t>
      </w:r>
      <w:r w:rsidR="00592F62"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26.02.2018 социальными педагогами и педагогами - психологами были осуществлены выходы во все семьи, которые не явились на родительские собрания, с ц</w:t>
      </w:r>
      <w:r w:rsidR="00592F62"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92F62"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лью доведения до них информации о возможных рисках суицидального поведения нес</w:t>
      </w:r>
      <w:r w:rsidR="00592F62"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92F62" w:rsidRPr="00FA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вершеннолетних. Среди них также распространены памятки «Профилактика аутоагрессии в детском и подростковом возрасте», охват 11 % родителей.</w:t>
      </w:r>
    </w:p>
    <w:p w:rsidR="00592F62" w:rsidRPr="00FA7353" w:rsidRDefault="00592F62" w:rsidP="00592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курсов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родителей (законных представителей) несовершеннолетних по основам детской психологии и педагогике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родительские лектории на темы: «Психология подросткового возраста», «Как найти общий язык со своим ребенком», «Р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 не рождаются – родителями становятся!», «Стили воспитания и стиль общения в семье», «Формы проявления родительской любви», «Психологические аспекты любви», «Как избегать и позитивно разрешать конфликты»,  «Как наладить доверительное общ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 ребенком», «Психологические особенности подростка».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обеспечения безопасности при перевозке автотранспортом организованных групп детей и предупреждения чрезвычайных происшествий при организации перевозок обучающихся, департаментом образования и молодежной политики Нефтеюганского ра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3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изданы приказы: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08.08.2017 № 602-0 «Об организации перевозки </w:t>
      </w:r>
      <w:proofErr w:type="gramStart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2017/2018 учебный год к месту учебы и обратно»;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17.10.2017 № 780-0 «О соблюдении требований безопасности при перевозке автотранспортными средствами групп детей к месту проведения различных меропри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тий».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от 17.10.2017 № 780-0 «О соблюдении требований бе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при перевозке автотранспортными средствами групп детей к месту проведения различных мероприятий»: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департаменте образования и молодежной политики Нефтеюганского района </w:t>
      </w:r>
      <w:proofErr w:type="gramStart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ветственным</w:t>
      </w:r>
      <w:proofErr w:type="gramEnd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 организацию перевозок автотранспортными средствами групп детей к месту проведения различных мероприятий определен заместитель директора департаме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образовательных организациях назначены лица, ответственные за обеспечение комплекса мероприятий по организации перевозок автотранспортными средствами групп детей;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образовательных организациях ведется  учет всех перевозок автотранспортными средствами групп детей к месту проведения различных мероприятий в журнале регистр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ции;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отдел обеспечения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 департамента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 учет перевозок автотранспортными средствами организованных групп детей (при п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ревозке группы детей 8 человек и более) к месту проведения различных мероприятий в журнале регистрации по утвержденной форме, согласно приказу; 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отдел обеспечения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 департамента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уведомительный лист об организованной перевозке группы детей автотран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портным транспортом (при перевозке группы детей 8 человек и более) в адрес Департ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 образования и молодежной политики Ханты-Мансийского автономного округа-Югры, также информирует об организации перевозок Комитет гражданской защиты нас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Нефтеюганского района и муниципальное казенное учреждение «Единая дежурно - диспетчерская служба Нефтеюганского района»; </w:t>
      </w:r>
      <w:proofErr w:type="gramEnd"/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отдел обеспечения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 департамента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сматривает и согласовывает заявки, подаваемые подведомственными образовательными организациями на сопровождение автотранспортных средств патрульными автомобилями Госавтоинспекции (при осуществлении перевозки транспортными колоннами в составе не менее 3 автобусов).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от 17.10.2017 № 780-0 «О соблюдении требований бе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при перевозке автотранспортными средствами групп детей к месту проведения различных мероприятий: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определены маршруты для перевозки </w:t>
      </w:r>
      <w:proofErr w:type="gramStart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определением места сбора, посадки и высадки обучающихся, остановочными пунктами;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составлены схемы движения школьного автобуса по регулярному маршруту;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организовано комиссионное обследование дорожных условий на </w:t>
      </w:r>
      <w:proofErr w:type="gramStart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маршруте</w:t>
      </w:r>
      <w:proofErr w:type="gramEnd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оценки соответствия состояния автомобильных дорог и подъездных путей требованиям безопасности движения, не реже двух раз в год (весенне-летнее и осенне-зимнее обслед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вание);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разработаны и  утверждены списки перевозимых обучающихся, порядок посадки детей в транспортное средство, расписание (график)  движения автобусов;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согласованы с родителями (законными представителями) детей условия организ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перевозок по маршруту школьного автобуса и обеспечено подписание согласия на перевозку обучающихся к месту образовательной организации и обратно;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назначены ответственные (из числа штатных работников образовательной орган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зации),  сопровождающие при перевозке обучающихся;</w:t>
      </w:r>
      <w:proofErr w:type="gramEnd"/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обеспечена подача уведомления в органы ГИБДД об организации перевозок об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чающихся;</w:t>
      </w:r>
    </w:p>
    <w:p w:rsidR="001221B7" w:rsidRP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обеспечено  проведение инструктажей с водителями, с сопровождающими  об о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ветственности по обеспечению безопасности дорожного движения с регистрацией в жу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 инструктажей.</w:t>
      </w:r>
    </w:p>
    <w:p w:rsidR="001221B7" w:rsidRDefault="001221B7" w:rsidP="00122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контроля перевозок организованных групп детей Департаментом культуры и спорта Нефтеюганского района издан приказ №46 от 11.05.2017 «О соблюдении треб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ваний безопасности при перевозке автотранспортными средствами групп детей к месту проведения различных мероприятий, учреждениями культуры и спорта, подведомстве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Департаменту культуры и спорта Нефтеюганского района» и назначены ответстве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лица за обеспечение комплекса мероприятий по организации перевозок автотран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портными средствами групп детей к</w:t>
      </w:r>
      <w:proofErr w:type="gramEnd"/>
      <w:r w:rsidRPr="0012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месту проведения различных мероприятий и внесены дополнения в должностные инструкции ответственных лиц -   председателя комитета по физической культуре и спорту Департамента культуры и спорта и  главного специалиста комитета по культуре Департамента культуры и спорта.</w:t>
      </w:r>
    </w:p>
    <w:p w:rsidR="00592F62" w:rsidRPr="00FA7353" w:rsidRDefault="00FA7353" w:rsidP="00592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учреждениях культуры и спорта Нефтеюганского района с</w:t>
      </w:r>
      <w:r w:rsidR="00592F62"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формирования навыков безопасного поведения у несовершеннолетних ведется следующая работа:</w:t>
      </w:r>
    </w:p>
    <w:p w:rsidR="00592F62" w:rsidRPr="00FA7353" w:rsidRDefault="00592F62" w:rsidP="0059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проводятся проверки состояния антитеррористической защищенности объ</w:t>
      </w:r>
      <w:r w:rsidR="00FA7353"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ектов, </w:t>
      </w: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353"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пожаротушения, источников наружного и внутреннего противопожарного вод</w:t>
      </w: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снабжения, систем пожарной сигнализации, средств оповещения;</w:t>
      </w:r>
    </w:p>
    <w:p w:rsidR="00592F62" w:rsidRPr="00FA7353" w:rsidRDefault="00592F62" w:rsidP="0059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проводится ревизия инвентаря, инструментов, оборудования, мебели, запланиро</w:t>
      </w:r>
      <w:r w:rsidR="00FA7353"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ванной к использованию;</w:t>
      </w:r>
    </w:p>
    <w:p w:rsidR="00592F62" w:rsidRPr="00FA7353" w:rsidRDefault="00592F62" w:rsidP="0059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информационных </w:t>
      </w:r>
      <w:proofErr w:type="gramStart"/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</w:t>
      </w:r>
      <w:proofErr w:type="gramEnd"/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сайтах учреждений, обновляется информация о правилах поведения на улице, дома, спортивных и игровых площадках, на водных объектах, дороге и т.д..;</w:t>
      </w:r>
    </w:p>
    <w:p w:rsidR="00592F62" w:rsidRPr="00FA7353" w:rsidRDefault="00592F62" w:rsidP="0059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ведется формирование папок с методическими материалами по организации меропри</w:t>
      </w: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A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и нормативно-правовой документацией по организации досуга несовершеннолетних;</w:t>
      </w:r>
    </w:p>
    <w:p w:rsidR="00592F62" w:rsidRPr="00FA7353" w:rsidRDefault="00FA7353" w:rsidP="00FA73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7353"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="00592F62" w:rsidRPr="00FA7353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proofErr w:type="gramStart"/>
      <w:r w:rsidR="00592F62" w:rsidRPr="00FA7353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="00592F62" w:rsidRPr="00FA7353">
        <w:rPr>
          <w:rFonts w:ascii="Times New Roman" w:hAnsi="Times New Roman" w:cs="Times New Roman"/>
          <w:sz w:val="24"/>
          <w:szCs w:val="24"/>
        </w:rPr>
        <w:t xml:space="preserve"> культуры и спорта все занимающиеся допускаются к тренировкам и соревнованиям только после прохождения медицинского осмотра. Допуск спортсмена к соревнованиям оформляется соответствующим медицинским документом. Все спортивные мероприятия проводятся в присутствии тренеров и медицинских рабо</w:t>
      </w:r>
      <w:r w:rsidR="00592F62" w:rsidRPr="00FA7353">
        <w:rPr>
          <w:rFonts w:ascii="Times New Roman" w:hAnsi="Times New Roman" w:cs="Times New Roman"/>
          <w:sz w:val="24"/>
          <w:szCs w:val="24"/>
        </w:rPr>
        <w:t>т</w:t>
      </w:r>
      <w:r w:rsidR="00592F62" w:rsidRPr="00FA7353">
        <w:rPr>
          <w:rFonts w:ascii="Times New Roman" w:hAnsi="Times New Roman" w:cs="Times New Roman"/>
          <w:sz w:val="24"/>
          <w:szCs w:val="24"/>
        </w:rPr>
        <w:t xml:space="preserve">ников и других лиц, назначенных </w:t>
      </w:r>
      <w:proofErr w:type="gramStart"/>
      <w:r w:rsidR="00592F62" w:rsidRPr="00FA7353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592F62" w:rsidRPr="00FA7353">
        <w:rPr>
          <w:rFonts w:ascii="Times New Roman" w:hAnsi="Times New Roman" w:cs="Times New Roman"/>
          <w:sz w:val="24"/>
          <w:szCs w:val="24"/>
        </w:rPr>
        <w:t xml:space="preserve"> на период соревнований и тренирово</w:t>
      </w:r>
      <w:r w:rsidR="00592F62" w:rsidRPr="00FA7353">
        <w:rPr>
          <w:rFonts w:ascii="Times New Roman" w:hAnsi="Times New Roman" w:cs="Times New Roman"/>
          <w:sz w:val="24"/>
          <w:szCs w:val="24"/>
        </w:rPr>
        <w:t>ч</w:t>
      </w:r>
      <w:r w:rsidR="00592F62" w:rsidRPr="00FA7353">
        <w:rPr>
          <w:rFonts w:ascii="Times New Roman" w:hAnsi="Times New Roman" w:cs="Times New Roman"/>
          <w:sz w:val="24"/>
          <w:szCs w:val="24"/>
        </w:rPr>
        <w:t>ных занятий. Спортивное оборудование и инвентарь перед началом занятий и соревнов</w:t>
      </w:r>
      <w:r w:rsidR="00592F62" w:rsidRPr="00FA7353">
        <w:rPr>
          <w:rFonts w:ascii="Times New Roman" w:hAnsi="Times New Roman" w:cs="Times New Roman"/>
          <w:sz w:val="24"/>
          <w:szCs w:val="24"/>
        </w:rPr>
        <w:t>а</w:t>
      </w:r>
      <w:r w:rsidR="00592F62" w:rsidRPr="00FA7353">
        <w:rPr>
          <w:rFonts w:ascii="Times New Roman" w:hAnsi="Times New Roman" w:cs="Times New Roman"/>
          <w:sz w:val="24"/>
          <w:szCs w:val="24"/>
        </w:rPr>
        <w:t>ний проверяется на отсутствие неисправностей. В период организации проведения соре</w:t>
      </w:r>
      <w:r w:rsidR="00592F62" w:rsidRPr="00FA7353">
        <w:rPr>
          <w:rFonts w:ascii="Times New Roman" w:hAnsi="Times New Roman" w:cs="Times New Roman"/>
          <w:sz w:val="24"/>
          <w:szCs w:val="24"/>
        </w:rPr>
        <w:t>в</w:t>
      </w:r>
      <w:r w:rsidR="00592F62" w:rsidRPr="00FA7353">
        <w:rPr>
          <w:rFonts w:ascii="Times New Roman" w:hAnsi="Times New Roman" w:cs="Times New Roman"/>
          <w:sz w:val="24"/>
          <w:szCs w:val="24"/>
        </w:rPr>
        <w:t>нований и спортивно-массовых мероприятий составляется акт готовности спортивного сооружения к мероприятию.</w:t>
      </w:r>
    </w:p>
    <w:p w:rsidR="00592F62" w:rsidRPr="00FA7353" w:rsidRDefault="00592F62" w:rsidP="00FA73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7353">
        <w:rPr>
          <w:rFonts w:ascii="Times New Roman" w:hAnsi="Times New Roman" w:cs="Times New Roman"/>
          <w:sz w:val="24"/>
          <w:szCs w:val="24"/>
        </w:rPr>
        <w:t>Также с целью предотвращение детского травматизма, сотрудниками учреждений культ</w:t>
      </w:r>
      <w:r w:rsidRPr="00FA7353">
        <w:rPr>
          <w:rFonts w:ascii="Times New Roman" w:hAnsi="Times New Roman" w:cs="Times New Roman"/>
          <w:sz w:val="24"/>
          <w:szCs w:val="24"/>
        </w:rPr>
        <w:t>у</w:t>
      </w:r>
      <w:r w:rsidRPr="00FA7353">
        <w:rPr>
          <w:rFonts w:ascii="Times New Roman" w:hAnsi="Times New Roman" w:cs="Times New Roman"/>
          <w:sz w:val="24"/>
          <w:szCs w:val="24"/>
        </w:rPr>
        <w:t xml:space="preserve">ры и спорта, осуществляющими работу с населением, в том числе с детьми, перед началом занятий, соревнований, проводится инструктаж по соблюдению правил безопасности. </w:t>
      </w:r>
    </w:p>
    <w:p w:rsidR="00592F62" w:rsidRPr="00FA7353" w:rsidRDefault="00592F62" w:rsidP="00FA73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7353">
        <w:rPr>
          <w:rFonts w:ascii="Times New Roman" w:hAnsi="Times New Roman" w:cs="Times New Roman"/>
          <w:sz w:val="24"/>
          <w:szCs w:val="24"/>
        </w:rPr>
        <w:tab/>
        <w:t>Большое внимание уделяется информационно-просветительской деятельности, направленной на формирование безопасного поведения, которая осуществляется путем распространения информационных брошюр, трансляции видеороликов, направленных на соблюдение правил пожарной, антитеррористической безопасности. Проводится систем</w:t>
      </w:r>
      <w:r w:rsidRPr="00FA7353">
        <w:rPr>
          <w:rFonts w:ascii="Times New Roman" w:hAnsi="Times New Roman" w:cs="Times New Roman"/>
          <w:sz w:val="24"/>
          <w:szCs w:val="24"/>
        </w:rPr>
        <w:t>а</w:t>
      </w:r>
      <w:r w:rsidRPr="00FA7353">
        <w:rPr>
          <w:rFonts w:ascii="Times New Roman" w:hAnsi="Times New Roman" w:cs="Times New Roman"/>
          <w:sz w:val="24"/>
          <w:szCs w:val="24"/>
        </w:rPr>
        <w:t>тическая работа с родителями, направленная на повышение мотивации к исполнению р</w:t>
      </w:r>
      <w:r w:rsidRPr="00FA7353">
        <w:rPr>
          <w:rFonts w:ascii="Times New Roman" w:hAnsi="Times New Roman" w:cs="Times New Roman"/>
          <w:sz w:val="24"/>
          <w:szCs w:val="24"/>
        </w:rPr>
        <w:t>о</w:t>
      </w:r>
      <w:r w:rsidRPr="00FA7353">
        <w:rPr>
          <w:rFonts w:ascii="Times New Roman" w:hAnsi="Times New Roman" w:cs="Times New Roman"/>
          <w:sz w:val="24"/>
          <w:szCs w:val="24"/>
        </w:rPr>
        <w:t xml:space="preserve">дительских обязанностей должным образом, осуществлением должного контроля за время провождением детей. </w:t>
      </w:r>
    </w:p>
    <w:p w:rsidR="00BC2D4D" w:rsidRPr="00FA7353" w:rsidRDefault="00387B9C" w:rsidP="00BA4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353">
        <w:rPr>
          <w:rFonts w:ascii="Times New Roman" w:hAnsi="Times New Roman" w:cs="Times New Roman"/>
          <w:sz w:val="24"/>
          <w:szCs w:val="24"/>
        </w:rPr>
        <w:tab/>
      </w:r>
      <w:r w:rsidR="000250EF" w:rsidRPr="00FA7353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6B6451" w:rsidRPr="00FA7353">
        <w:rPr>
          <w:rFonts w:ascii="Times New Roman" w:hAnsi="Times New Roman" w:cs="Times New Roman"/>
          <w:sz w:val="24"/>
          <w:szCs w:val="24"/>
        </w:rPr>
        <w:t xml:space="preserve"> принятия дополнительных мер, направленных на профилактику </w:t>
      </w:r>
      <w:r w:rsidR="00592F62" w:rsidRPr="00FA7353">
        <w:rPr>
          <w:rFonts w:ascii="Times New Roman" w:hAnsi="Times New Roman" w:cs="Times New Roman"/>
          <w:sz w:val="24"/>
          <w:szCs w:val="24"/>
        </w:rPr>
        <w:t xml:space="preserve"> чрезв</w:t>
      </w:r>
      <w:r w:rsidR="00592F62" w:rsidRPr="00FA7353">
        <w:rPr>
          <w:rFonts w:ascii="Times New Roman" w:hAnsi="Times New Roman" w:cs="Times New Roman"/>
          <w:sz w:val="24"/>
          <w:szCs w:val="24"/>
        </w:rPr>
        <w:t>ы</w:t>
      </w:r>
      <w:r w:rsidR="00592F62" w:rsidRPr="00FA7353">
        <w:rPr>
          <w:rFonts w:ascii="Times New Roman" w:hAnsi="Times New Roman" w:cs="Times New Roman"/>
          <w:sz w:val="24"/>
          <w:szCs w:val="24"/>
        </w:rPr>
        <w:t>чайных происшествий с несовершеннолетними</w:t>
      </w:r>
      <w:r w:rsidR="0031520E" w:rsidRPr="00FA7353">
        <w:rPr>
          <w:rFonts w:ascii="Times New Roman" w:hAnsi="Times New Roman" w:cs="Times New Roman"/>
          <w:sz w:val="24"/>
          <w:szCs w:val="24"/>
        </w:rPr>
        <w:t xml:space="preserve">, территориальная комиссия по делам несовершеннолетних и защите их прав Нефтеюганского района </w:t>
      </w:r>
      <w:proofErr w:type="gramStart"/>
      <w:r w:rsidR="0031520E" w:rsidRPr="00FA735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FA7353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387B9C" w:rsidRPr="00FA7353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F62" w:rsidRPr="001221B7" w:rsidRDefault="004E6E55" w:rsidP="0059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221B7">
        <w:rPr>
          <w:rFonts w:ascii="Times New Roman" w:hAnsi="Times New Roman" w:cs="Times New Roman"/>
          <w:sz w:val="24"/>
          <w:szCs w:val="24"/>
        </w:rPr>
        <w:t xml:space="preserve"> </w:t>
      </w:r>
      <w:r w:rsidR="00592F62"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92F62"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Информацию </w:t>
      </w:r>
      <w:r w:rsid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учреждений</w:t>
      </w:r>
      <w:r w:rsidR="00592F62"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</w:t>
      </w:r>
      <w:r w:rsid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безнадзорности и правонарушений несовершеннолетних </w:t>
      </w:r>
      <w:r w:rsidR="00592F62"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 марта 2018 года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62" w:rsidRPr="001221B7" w:rsidRDefault="00592F62" w:rsidP="00592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(Н.В.Котова):</w:t>
      </w:r>
    </w:p>
    <w:p w:rsidR="00592F62" w:rsidRPr="001221B7" w:rsidRDefault="00592F62" w:rsidP="00592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возможность внедрения в деятельность образовательных орган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 района курса интерактивных занятий по профилактике детского травматизма и формированию культуры собственной безопасности «Универсальный код безопасности» и обучения специалистов по данному курсу.</w:t>
      </w:r>
    </w:p>
    <w:p w:rsidR="00592F62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мая 2018 года.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32FD6" w:rsidRPr="001221B7" w:rsidRDefault="00032FD6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2.2. 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работу во всех образовательных организациях района «Школ р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дительской ответственности». 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Мониторинг эффективности функционирования «Школ родительской ответстве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ности» направить в территориальную комиссию.</w:t>
      </w:r>
    </w:p>
    <w:p w:rsidR="00592F62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30 ноября 2018 года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2FD6" w:rsidRPr="001221B7" w:rsidRDefault="00032FD6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62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2.3. 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возможность создания муниципального штаба ЮИД из представ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органов, осуществляющих управление в сфере образования, подразделений Госа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тоинспекции, ветеранов движения ЮИД и командиров отрядов ЮИД, предусмотрев с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 ведение тематических аккаунтов в социальных сетях и страничек на Интернет-ресурсах.</w:t>
      </w:r>
    </w:p>
    <w:p w:rsidR="00032FD6" w:rsidRPr="001221B7" w:rsidRDefault="00032FD6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направить в том числе в ОГИБДД ОМВД России по Нефтеюганскому району.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апреля 2018 года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</w:t>
      </w:r>
      <w:r w:rsidRPr="001221B7">
        <w:rPr>
          <w:rFonts w:ascii="Calibri" w:eastAsia="Calibri" w:hAnsi="Calibri" w:cs="Times New Roman"/>
          <w:sz w:val="24"/>
          <w:szCs w:val="24"/>
        </w:rPr>
        <w:t xml:space="preserve"> </w:t>
      </w:r>
      <w:r w:rsidRPr="001221B7">
        <w:rPr>
          <w:rFonts w:ascii="Times New Roman" w:eastAsia="Calibri" w:hAnsi="Times New Roman" w:cs="Times New Roman"/>
          <w:sz w:val="24"/>
          <w:szCs w:val="24"/>
        </w:rPr>
        <w:t>Рекомендовать б</w:t>
      </w:r>
      <w:r w:rsidR="0020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юджетному учреждению Ханты-Мансийского автономного округа 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«Нефтеюганская районная больница» (О.Р.Ноговицина)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гулярное проведение медицинскими работниками бесед по профилактике травматизма и чрезвычайных происшествиях с  несовершеннолетним в семьях, в которых имеются </w:t>
      </w:r>
      <w:proofErr w:type="gramStart"/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proofErr w:type="gramEnd"/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неорганизованные дети, при проведении медицинских патронажей и при посещ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ими педиатров.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Краткую информацию о  проведенной работе по предупреждению чрезвычайных происшествий  направить в территориальную комиссию</w:t>
      </w:r>
      <w:r w:rsidR="0003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Нефтеюганского района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25 декабря 2018 года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  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дополнения в ежемесячный мониторинг</w:t>
      </w:r>
      <w:r w:rsidRPr="001221B7">
        <w:rPr>
          <w:rFonts w:ascii="Calibri" w:eastAsia="Calibri" w:hAnsi="Calibri" w:cs="Times New Roman"/>
          <w:sz w:val="24"/>
          <w:szCs w:val="24"/>
        </w:rPr>
        <w:t xml:space="preserve"> 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оперативной ситуации по линии несовершеннолетних на территории Нефтеюганского района, утвержденный постановл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№1 от 25.01.2018, включив раздел 8 «Заболеваемость несове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шеннолетних»: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«Групповые заболевания»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«Педикулез»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«Заболевания, передающиеся половым путем»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«в том числе ВИЧ, СПИД»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«отравления алкогольной продукцией»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«Наркотические отравления»</w:t>
      </w:r>
    </w:p>
    <w:p w:rsidR="00592F62" w:rsidRPr="001221B7" w:rsidRDefault="00DB7130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350E43E" wp14:editId="01510EB2">
            <wp:simplePos x="0" y="0"/>
            <wp:positionH relativeFrom="column">
              <wp:posOffset>3015615</wp:posOffset>
            </wp:positionH>
            <wp:positionV relativeFrom="paragraph">
              <wp:posOffset>490220</wp:posOffset>
            </wp:positionV>
            <wp:extent cx="1114425" cy="1152525"/>
            <wp:effectExtent l="0" t="0" r="9525" b="9525"/>
            <wp:wrapNone/>
            <wp:docPr id="4" name="Рисунок 4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62"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по разделу 8 Мониторинга предоставляются БУ ХМАО-Югры «Нефт</w:t>
      </w:r>
      <w:r w:rsidR="00592F62"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92F62"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юганская районная больница» без нарастающего итога в сравнении с аналогичным пери</w:t>
      </w:r>
      <w:r w:rsidR="00592F62"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2F62"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прошлого года.</w:t>
      </w:r>
    </w:p>
    <w:p w:rsidR="00592F62" w:rsidRPr="001221B7" w:rsidRDefault="00592F62" w:rsidP="00592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 марта 2018 года</w:t>
      </w:r>
      <w:r w:rsidRPr="0012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59F6" w:rsidRDefault="001059F6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9F6" w:rsidRPr="001221B7" w:rsidRDefault="001059F6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9F6" w:rsidRDefault="004E6E55" w:rsidP="00202AD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221B7">
        <w:rPr>
          <w:rFonts w:ascii="Times New Roman" w:hAnsi="Times New Roman" w:cs="Times New Roman"/>
          <w:sz w:val="24"/>
          <w:szCs w:val="24"/>
        </w:rPr>
        <w:t>Председатель</w:t>
      </w:r>
      <w:r w:rsidR="00202AD7">
        <w:rPr>
          <w:rFonts w:ascii="Times New Roman" w:hAnsi="Times New Roman" w:cs="Times New Roman"/>
          <w:sz w:val="24"/>
          <w:szCs w:val="24"/>
        </w:rPr>
        <w:t xml:space="preserve"> территориальной комиссии</w:t>
      </w:r>
      <w:r w:rsidR="006B6451" w:rsidRPr="001221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4F62" w:rsidRPr="001221B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6451" w:rsidRPr="001221B7">
        <w:rPr>
          <w:rFonts w:ascii="Times New Roman" w:hAnsi="Times New Roman" w:cs="Times New Roman"/>
          <w:sz w:val="24"/>
          <w:szCs w:val="24"/>
        </w:rPr>
        <w:t xml:space="preserve"> В</w:t>
      </w:r>
      <w:r w:rsidR="00334F62" w:rsidRPr="001221B7">
        <w:rPr>
          <w:rFonts w:ascii="Times New Roman" w:hAnsi="Times New Roman" w:cs="Times New Roman"/>
          <w:sz w:val="24"/>
          <w:szCs w:val="24"/>
        </w:rPr>
        <w:t>.Г.Михалев</w:t>
      </w:r>
      <w:bookmarkStart w:id="0" w:name="_GoBack"/>
      <w:bookmarkEnd w:id="0"/>
    </w:p>
    <w:sectPr w:rsidR="001059F6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52E83"/>
    <w:rsid w:val="000A3AA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7F35"/>
    <w:rsid w:val="00172450"/>
    <w:rsid w:val="001750EE"/>
    <w:rsid w:val="001D256D"/>
    <w:rsid w:val="001F2978"/>
    <w:rsid w:val="00202AD7"/>
    <w:rsid w:val="002355AE"/>
    <w:rsid w:val="00261986"/>
    <w:rsid w:val="00271B91"/>
    <w:rsid w:val="00276C61"/>
    <w:rsid w:val="0028689C"/>
    <w:rsid w:val="002A0D81"/>
    <w:rsid w:val="002B654E"/>
    <w:rsid w:val="002E7FCB"/>
    <w:rsid w:val="002F468B"/>
    <w:rsid w:val="0031520E"/>
    <w:rsid w:val="00326B75"/>
    <w:rsid w:val="00332528"/>
    <w:rsid w:val="00334F62"/>
    <w:rsid w:val="003417C4"/>
    <w:rsid w:val="00350469"/>
    <w:rsid w:val="00357C96"/>
    <w:rsid w:val="00372167"/>
    <w:rsid w:val="00387B9C"/>
    <w:rsid w:val="003900A0"/>
    <w:rsid w:val="003F005C"/>
    <w:rsid w:val="00424807"/>
    <w:rsid w:val="004A2F7E"/>
    <w:rsid w:val="004B4D36"/>
    <w:rsid w:val="004E6E55"/>
    <w:rsid w:val="00551A44"/>
    <w:rsid w:val="00592F62"/>
    <w:rsid w:val="005A1CF5"/>
    <w:rsid w:val="005A427F"/>
    <w:rsid w:val="005B3970"/>
    <w:rsid w:val="005D60A7"/>
    <w:rsid w:val="00600142"/>
    <w:rsid w:val="00610E7F"/>
    <w:rsid w:val="006545BB"/>
    <w:rsid w:val="0069487A"/>
    <w:rsid w:val="006A6EAD"/>
    <w:rsid w:val="006B3411"/>
    <w:rsid w:val="006B6451"/>
    <w:rsid w:val="006C36DF"/>
    <w:rsid w:val="00740839"/>
    <w:rsid w:val="00750952"/>
    <w:rsid w:val="007F5441"/>
    <w:rsid w:val="008105F1"/>
    <w:rsid w:val="0082001D"/>
    <w:rsid w:val="00825703"/>
    <w:rsid w:val="00852C8B"/>
    <w:rsid w:val="0086001A"/>
    <w:rsid w:val="008D4E3C"/>
    <w:rsid w:val="009045AC"/>
    <w:rsid w:val="00905C83"/>
    <w:rsid w:val="009446F1"/>
    <w:rsid w:val="00946412"/>
    <w:rsid w:val="00985534"/>
    <w:rsid w:val="00A8038C"/>
    <w:rsid w:val="00A97BA5"/>
    <w:rsid w:val="00AD608E"/>
    <w:rsid w:val="00B10DAA"/>
    <w:rsid w:val="00B2082B"/>
    <w:rsid w:val="00B31462"/>
    <w:rsid w:val="00B32BFF"/>
    <w:rsid w:val="00B43DC6"/>
    <w:rsid w:val="00B57E9E"/>
    <w:rsid w:val="00B92136"/>
    <w:rsid w:val="00B93667"/>
    <w:rsid w:val="00BA4805"/>
    <w:rsid w:val="00BC2D4D"/>
    <w:rsid w:val="00BE3EBB"/>
    <w:rsid w:val="00C05A25"/>
    <w:rsid w:val="00C23439"/>
    <w:rsid w:val="00C40E90"/>
    <w:rsid w:val="00C84EEA"/>
    <w:rsid w:val="00C97812"/>
    <w:rsid w:val="00CC0E28"/>
    <w:rsid w:val="00CE6CBD"/>
    <w:rsid w:val="00CF69F6"/>
    <w:rsid w:val="00D35D6B"/>
    <w:rsid w:val="00D412E9"/>
    <w:rsid w:val="00D74252"/>
    <w:rsid w:val="00D74CA9"/>
    <w:rsid w:val="00D80004"/>
    <w:rsid w:val="00DB5ABF"/>
    <w:rsid w:val="00DB7130"/>
    <w:rsid w:val="00E51A7C"/>
    <w:rsid w:val="00E53097"/>
    <w:rsid w:val="00E971FB"/>
    <w:rsid w:val="00EB5922"/>
    <w:rsid w:val="00EB783D"/>
    <w:rsid w:val="00ED4283"/>
    <w:rsid w:val="00EF26A9"/>
    <w:rsid w:val="00F07D1B"/>
    <w:rsid w:val="00F163BC"/>
    <w:rsid w:val="00F6797E"/>
    <w:rsid w:val="00F81AA7"/>
    <w:rsid w:val="00FA7353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2C90-A559-4763-A705-708BFECA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2018-03-19T11:18:00Z</cp:lastPrinted>
  <dcterms:created xsi:type="dcterms:W3CDTF">2018-03-15T12:29:00Z</dcterms:created>
  <dcterms:modified xsi:type="dcterms:W3CDTF">2018-03-19T11:25:00Z</dcterms:modified>
</cp:coreProperties>
</file>