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B3" w:rsidRPr="00B331B3" w:rsidRDefault="00B331B3" w:rsidP="00B331B3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  <w:r w:rsidRPr="00B331B3">
        <w:rPr>
          <w:rFonts w:ascii="Calibri" w:eastAsia="Times New Roman" w:hAnsi="Calibri" w:cs="Arial"/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B3" w:rsidRPr="00B331B3" w:rsidRDefault="00B331B3" w:rsidP="00B331B3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331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Территориальная комиссия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331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по делам несовершеннолетних и защите их прав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B331B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 №</w:t>
      </w:r>
      <w:r w:rsidR="00711BB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56</w:t>
      </w:r>
    </w:p>
    <w:p w:rsidR="00B331B3" w:rsidRPr="00B331B3" w:rsidRDefault="00B331B3" w:rsidP="00B331B3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  <w:lang w:eastAsia="ru-RU"/>
        </w:rPr>
      </w:pPr>
    </w:p>
    <w:p w:rsidR="00B331B3" w:rsidRPr="00122212" w:rsidRDefault="00936D5D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r>
        <w:rPr>
          <w:rFonts w:ascii="Times New Roman" w:eastAsia="Calibri" w:hAnsi="Times New Roman" w:cs="Times New Roman"/>
          <w:sz w:val="25"/>
          <w:szCs w:val="25"/>
          <w:lang w:eastAsia="ru-RU"/>
        </w:rPr>
        <w:t>21 сентября 2017</w:t>
      </w:r>
      <w:r w:rsidR="004D1E91" w:rsidRPr="00122212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года, 10-15</w:t>
      </w:r>
      <w:r w:rsidR="00B331B3" w:rsidRPr="00122212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ч.</w:t>
      </w:r>
    </w:p>
    <w:p w:rsidR="00B331B3" w:rsidRPr="00122212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122212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г. Нефтеюганск, 3 мкр., д. 21, </w:t>
      </w:r>
      <w:proofErr w:type="spellStart"/>
      <w:r w:rsidRPr="00122212">
        <w:rPr>
          <w:rFonts w:ascii="Times New Roman" w:eastAsia="Calibri" w:hAnsi="Times New Roman" w:cs="Times New Roman"/>
          <w:sz w:val="25"/>
          <w:szCs w:val="25"/>
          <w:lang w:eastAsia="ru-RU"/>
        </w:rPr>
        <w:t>каб</w:t>
      </w:r>
      <w:proofErr w:type="spellEnd"/>
      <w:r w:rsidRPr="00122212">
        <w:rPr>
          <w:rFonts w:ascii="Times New Roman" w:eastAsia="Calibri" w:hAnsi="Times New Roman" w:cs="Times New Roman"/>
          <w:sz w:val="25"/>
          <w:szCs w:val="25"/>
          <w:lang w:eastAsia="ru-RU"/>
        </w:rPr>
        <w:t>. 430</w:t>
      </w:r>
    </w:p>
    <w:p w:rsidR="00B331B3" w:rsidRPr="00122212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122212">
        <w:rPr>
          <w:rFonts w:ascii="Times New Roman" w:eastAsia="Calibri" w:hAnsi="Times New Roman" w:cs="Times New Roman"/>
          <w:sz w:val="25"/>
          <w:szCs w:val="25"/>
          <w:lang w:eastAsia="ru-RU"/>
        </w:rPr>
        <w:t>зал совещаний администрации Нефтеюганского района</w:t>
      </w:r>
    </w:p>
    <w:p w:rsidR="00B331B3" w:rsidRPr="00122212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proofErr w:type="gramStart"/>
      <w:r w:rsidRPr="00122212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(сведения об участниках заседания указаны в протоколе </w:t>
      </w:r>
      <w:r w:rsidRPr="00863A79">
        <w:rPr>
          <w:rFonts w:ascii="Times New Roman" w:eastAsia="Calibri" w:hAnsi="Times New Roman" w:cs="Times New Roman"/>
          <w:sz w:val="25"/>
          <w:szCs w:val="25"/>
          <w:lang w:eastAsia="ru-RU"/>
        </w:rPr>
        <w:t>№</w:t>
      </w:r>
      <w:r w:rsidR="00936D5D">
        <w:rPr>
          <w:rFonts w:ascii="Times New Roman" w:eastAsia="Calibri" w:hAnsi="Times New Roman" w:cs="Times New Roman"/>
          <w:sz w:val="25"/>
          <w:szCs w:val="25"/>
          <w:lang w:eastAsia="ru-RU"/>
        </w:rPr>
        <w:t>45</w:t>
      </w:r>
      <w:proofErr w:type="gramEnd"/>
    </w:p>
    <w:p w:rsidR="00B331B3" w:rsidRPr="00122212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122212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заседания территориальной комиссии) </w:t>
      </w:r>
    </w:p>
    <w:p w:rsidR="00B331B3" w:rsidRPr="00122212" w:rsidRDefault="00B331B3" w:rsidP="00B331B3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11BB0" w:rsidRPr="00711BB0" w:rsidRDefault="00711BB0" w:rsidP="00711BB0">
      <w:pPr>
        <w:pStyle w:val="a7"/>
        <w:jc w:val="both"/>
        <w:rPr>
          <w:b/>
          <w:sz w:val="26"/>
          <w:szCs w:val="26"/>
        </w:rPr>
      </w:pPr>
      <w:r w:rsidRPr="00711BB0">
        <w:rPr>
          <w:b/>
          <w:sz w:val="26"/>
          <w:szCs w:val="26"/>
        </w:rPr>
        <w:t xml:space="preserve">Об исполнении (в полном объеме и в установленный срок) </w:t>
      </w:r>
    </w:p>
    <w:p w:rsidR="00711BB0" w:rsidRPr="00711BB0" w:rsidRDefault="00711BB0" w:rsidP="00711BB0">
      <w:pPr>
        <w:pStyle w:val="a7"/>
        <w:jc w:val="both"/>
        <w:rPr>
          <w:b/>
          <w:sz w:val="26"/>
          <w:szCs w:val="26"/>
        </w:rPr>
      </w:pPr>
      <w:r w:rsidRPr="00711BB0">
        <w:rPr>
          <w:b/>
          <w:sz w:val="26"/>
          <w:szCs w:val="26"/>
        </w:rPr>
        <w:t xml:space="preserve">решений территориальной комиссии по делам несовершеннолетних </w:t>
      </w:r>
    </w:p>
    <w:p w:rsidR="00711BB0" w:rsidRPr="00711BB0" w:rsidRDefault="00711BB0" w:rsidP="00711BB0">
      <w:pPr>
        <w:pStyle w:val="a7"/>
        <w:jc w:val="both"/>
        <w:rPr>
          <w:b/>
          <w:sz w:val="26"/>
          <w:szCs w:val="26"/>
        </w:rPr>
      </w:pPr>
      <w:r w:rsidRPr="00711BB0">
        <w:rPr>
          <w:b/>
          <w:sz w:val="26"/>
          <w:szCs w:val="26"/>
        </w:rPr>
        <w:t xml:space="preserve">и защите их прав Нефтеюганского района, принятых на заседаниях </w:t>
      </w:r>
    </w:p>
    <w:p w:rsidR="00711BB0" w:rsidRPr="00711BB0" w:rsidRDefault="00711BB0" w:rsidP="00711BB0">
      <w:pPr>
        <w:pStyle w:val="a7"/>
        <w:jc w:val="both"/>
        <w:rPr>
          <w:b/>
          <w:sz w:val="26"/>
          <w:szCs w:val="26"/>
        </w:rPr>
      </w:pPr>
      <w:r w:rsidRPr="00711BB0">
        <w:rPr>
          <w:b/>
          <w:sz w:val="26"/>
          <w:szCs w:val="26"/>
        </w:rPr>
        <w:t>(</w:t>
      </w:r>
      <w:proofErr w:type="gramStart"/>
      <w:r w:rsidRPr="00711BB0">
        <w:rPr>
          <w:b/>
          <w:sz w:val="26"/>
          <w:szCs w:val="26"/>
        </w:rPr>
        <w:t>совещаниях</w:t>
      </w:r>
      <w:proofErr w:type="gramEnd"/>
      <w:r w:rsidRPr="00711BB0">
        <w:rPr>
          <w:b/>
          <w:sz w:val="26"/>
          <w:szCs w:val="26"/>
        </w:rPr>
        <w:t>, семинарах, дискуссионных площадках)</w:t>
      </w:r>
    </w:p>
    <w:p w:rsidR="00B331B3" w:rsidRPr="001A12C8" w:rsidRDefault="00711BB0" w:rsidP="00986F79">
      <w:pPr>
        <w:pStyle w:val="a7"/>
        <w:jc w:val="both"/>
        <w:rPr>
          <w:sz w:val="26"/>
          <w:szCs w:val="26"/>
        </w:rPr>
      </w:pPr>
      <w:r w:rsidRPr="00711BB0">
        <w:rPr>
          <w:b/>
          <w:sz w:val="26"/>
          <w:szCs w:val="26"/>
        </w:rPr>
        <w:t xml:space="preserve"> </w:t>
      </w:r>
    </w:p>
    <w:p w:rsidR="00B331B3" w:rsidRDefault="00B331B3" w:rsidP="00986F79">
      <w:pPr>
        <w:pStyle w:val="a7"/>
        <w:jc w:val="both"/>
        <w:rPr>
          <w:rFonts w:eastAsia="Calibri"/>
          <w:sz w:val="26"/>
          <w:szCs w:val="26"/>
        </w:rPr>
      </w:pPr>
      <w:r w:rsidRPr="001A12C8">
        <w:rPr>
          <w:sz w:val="26"/>
          <w:szCs w:val="26"/>
        </w:rPr>
        <w:tab/>
      </w:r>
      <w:r w:rsidRPr="001A12C8">
        <w:rPr>
          <w:rFonts w:eastAsia="Calibri"/>
          <w:sz w:val="26"/>
          <w:szCs w:val="26"/>
        </w:rPr>
        <w:t>Заслушав и обсудив информацию по вопросу, предусмотренному планом р</w:t>
      </w:r>
      <w:r w:rsidRPr="001A12C8">
        <w:rPr>
          <w:rFonts w:eastAsia="Calibri"/>
          <w:sz w:val="26"/>
          <w:szCs w:val="26"/>
        </w:rPr>
        <w:t>а</w:t>
      </w:r>
      <w:r w:rsidRPr="001A12C8">
        <w:rPr>
          <w:rFonts w:eastAsia="Calibri"/>
          <w:sz w:val="26"/>
          <w:szCs w:val="26"/>
        </w:rPr>
        <w:t>боты территориальной комиссии по делам несовершеннолетних и защите их прав Не</w:t>
      </w:r>
      <w:r w:rsidR="00936D5D" w:rsidRPr="001A12C8">
        <w:rPr>
          <w:rFonts w:eastAsia="Calibri"/>
          <w:sz w:val="26"/>
          <w:szCs w:val="26"/>
        </w:rPr>
        <w:t>фтеюганского района на 2017</w:t>
      </w:r>
      <w:r w:rsidRPr="001A12C8">
        <w:rPr>
          <w:rFonts w:eastAsia="Calibri"/>
          <w:sz w:val="26"/>
          <w:szCs w:val="26"/>
        </w:rPr>
        <w:t xml:space="preserve"> год, территориальная комиссия установила:</w:t>
      </w:r>
    </w:p>
    <w:p w:rsidR="00711BB0" w:rsidRPr="001A12C8" w:rsidRDefault="00711BB0" w:rsidP="00986F79">
      <w:pPr>
        <w:pStyle w:val="a7"/>
        <w:jc w:val="both"/>
        <w:rPr>
          <w:rFonts w:eastAsia="Calibri"/>
          <w:sz w:val="26"/>
          <w:szCs w:val="26"/>
        </w:rPr>
      </w:pPr>
    </w:p>
    <w:p w:rsidR="00711BB0" w:rsidRPr="00711BB0" w:rsidRDefault="00711BB0" w:rsidP="0071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1. </w:t>
      </w:r>
      <w:proofErr w:type="gramStart"/>
      <w:r w:rsidRPr="00711BB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 соблюдения требований части 3 статьи 11 Федерального закона от 24.06.1999 №120-ФЗ «Об основах системы профилактики безнадзорности и пр</w:t>
      </w:r>
      <w:r w:rsidRPr="00711BB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11BB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вонарушений несовершеннолетних» поручения территориальной комиссии по д</w:t>
      </w:r>
      <w:r w:rsidRPr="00711BB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11BB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лам несовершеннолетних и защите их прав Нефтеюганского района, принятые на заседаниях, совещаниях со сроком исполнения до 20 сентября 2017 года выполн</w:t>
      </w:r>
      <w:r w:rsidRPr="00711BB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11BB0">
        <w:rPr>
          <w:rFonts w:ascii="Times New Roman" w:eastAsia="Times New Roman" w:hAnsi="Times New Roman" w:cs="Times New Roman"/>
          <w:sz w:val="26"/>
          <w:szCs w:val="26"/>
          <w:lang w:eastAsia="ru-RU"/>
        </w:rPr>
        <w:t>ны в полном объеме и в срок:</w:t>
      </w:r>
      <w:proofErr w:type="gramEnd"/>
    </w:p>
    <w:p w:rsidR="00711BB0" w:rsidRPr="00711BB0" w:rsidRDefault="00711BB0" w:rsidP="0071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BB0">
        <w:rPr>
          <w:rFonts w:ascii="Times New Roman" w:eastAsia="Times New Roman" w:hAnsi="Times New Roman" w:cs="Times New Roman"/>
          <w:sz w:val="26"/>
          <w:szCs w:val="26"/>
          <w:lang w:eastAsia="ru-RU"/>
        </w:rPr>
        <w:t>- п. 3 постановления № 74 от 29.09.2016</w:t>
      </w:r>
    </w:p>
    <w:p w:rsidR="00711BB0" w:rsidRPr="00711BB0" w:rsidRDefault="00711BB0" w:rsidP="0071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BB0">
        <w:rPr>
          <w:rFonts w:ascii="Times New Roman" w:eastAsia="Times New Roman" w:hAnsi="Times New Roman" w:cs="Times New Roman"/>
          <w:sz w:val="26"/>
          <w:szCs w:val="26"/>
          <w:lang w:eastAsia="ru-RU"/>
        </w:rPr>
        <w:t>- п. 1, 3 постановления № 95 от 22.12.2016</w:t>
      </w:r>
    </w:p>
    <w:p w:rsidR="00711BB0" w:rsidRPr="00711BB0" w:rsidRDefault="00711BB0" w:rsidP="0071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BB0">
        <w:rPr>
          <w:rFonts w:ascii="Times New Roman" w:eastAsia="Times New Roman" w:hAnsi="Times New Roman" w:cs="Times New Roman"/>
          <w:sz w:val="26"/>
          <w:szCs w:val="26"/>
          <w:lang w:eastAsia="ru-RU"/>
        </w:rPr>
        <w:t>- п. 2 постановления № 96 от 22.12.2016</w:t>
      </w:r>
    </w:p>
    <w:p w:rsidR="00711BB0" w:rsidRPr="00711BB0" w:rsidRDefault="00711BB0" w:rsidP="0071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BB0">
        <w:rPr>
          <w:rFonts w:ascii="Times New Roman" w:eastAsia="Times New Roman" w:hAnsi="Times New Roman" w:cs="Times New Roman"/>
          <w:sz w:val="26"/>
          <w:szCs w:val="26"/>
          <w:lang w:eastAsia="ru-RU"/>
        </w:rPr>
        <w:t>- п. 1 постановления № 23 от 30.03.2017</w:t>
      </w:r>
    </w:p>
    <w:p w:rsidR="00711BB0" w:rsidRPr="00711BB0" w:rsidRDefault="00711BB0" w:rsidP="0071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BB0">
        <w:rPr>
          <w:rFonts w:ascii="Times New Roman" w:eastAsia="Times New Roman" w:hAnsi="Times New Roman" w:cs="Times New Roman"/>
          <w:sz w:val="26"/>
          <w:szCs w:val="26"/>
          <w:lang w:eastAsia="ru-RU"/>
        </w:rPr>
        <w:t>- п. 1 постановления № 29 от 27.04.2017</w:t>
      </w:r>
    </w:p>
    <w:p w:rsidR="00711BB0" w:rsidRPr="00711BB0" w:rsidRDefault="00711BB0" w:rsidP="0071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BB0">
        <w:rPr>
          <w:rFonts w:ascii="Times New Roman" w:eastAsia="Times New Roman" w:hAnsi="Times New Roman" w:cs="Times New Roman"/>
          <w:sz w:val="26"/>
          <w:szCs w:val="26"/>
          <w:lang w:eastAsia="ru-RU"/>
        </w:rPr>
        <w:t>- п. 4, 5.2, 5.3, 6 постановления № 36 от 31.05.2017</w:t>
      </w:r>
    </w:p>
    <w:p w:rsidR="00711BB0" w:rsidRPr="00711BB0" w:rsidRDefault="00711BB0" w:rsidP="0071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BB0">
        <w:rPr>
          <w:rFonts w:ascii="Times New Roman" w:eastAsia="Times New Roman" w:hAnsi="Times New Roman" w:cs="Times New Roman"/>
          <w:sz w:val="26"/>
          <w:szCs w:val="26"/>
          <w:lang w:eastAsia="ru-RU"/>
        </w:rPr>
        <w:t>- п.  2.2. постановления № 37 от 31.05.2017</w:t>
      </w:r>
    </w:p>
    <w:p w:rsidR="00711BB0" w:rsidRPr="00711BB0" w:rsidRDefault="00711BB0" w:rsidP="0071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BB0">
        <w:rPr>
          <w:rFonts w:ascii="Times New Roman" w:eastAsia="Times New Roman" w:hAnsi="Times New Roman" w:cs="Times New Roman"/>
          <w:sz w:val="26"/>
          <w:szCs w:val="26"/>
          <w:lang w:eastAsia="ru-RU"/>
        </w:rPr>
        <w:t>- п. 1 постановления № 43 от 29.06.2017</w:t>
      </w:r>
    </w:p>
    <w:p w:rsidR="00711BB0" w:rsidRPr="00711BB0" w:rsidRDefault="00711BB0" w:rsidP="0071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BB0">
        <w:rPr>
          <w:rFonts w:ascii="Times New Roman" w:eastAsia="Times New Roman" w:hAnsi="Times New Roman" w:cs="Times New Roman"/>
          <w:sz w:val="26"/>
          <w:szCs w:val="26"/>
          <w:lang w:eastAsia="ru-RU"/>
        </w:rPr>
        <w:t>- п. 2 постановления № 44 от 29.06.2017</w:t>
      </w:r>
    </w:p>
    <w:p w:rsidR="00711BB0" w:rsidRPr="00711BB0" w:rsidRDefault="00711BB0" w:rsidP="0071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BB0">
        <w:rPr>
          <w:rFonts w:ascii="Times New Roman" w:eastAsia="Times New Roman" w:hAnsi="Times New Roman" w:cs="Times New Roman"/>
          <w:sz w:val="26"/>
          <w:szCs w:val="26"/>
          <w:lang w:eastAsia="ru-RU"/>
        </w:rPr>
        <w:t>- п. 2 постановления № 45 от 29.06.2017</w:t>
      </w:r>
    </w:p>
    <w:p w:rsidR="00711BB0" w:rsidRPr="00711BB0" w:rsidRDefault="00711BB0" w:rsidP="0071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BB0">
        <w:rPr>
          <w:rFonts w:ascii="Times New Roman" w:eastAsia="Times New Roman" w:hAnsi="Times New Roman" w:cs="Times New Roman"/>
          <w:sz w:val="26"/>
          <w:szCs w:val="26"/>
          <w:lang w:eastAsia="ru-RU"/>
        </w:rPr>
        <w:t>- п. 2 постановления № 47 от 13.07.2017</w:t>
      </w:r>
    </w:p>
    <w:p w:rsidR="00711BB0" w:rsidRPr="00711BB0" w:rsidRDefault="00711BB0" w:rsidP="0071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BB0">
        <w:rPr>
          <w:rFonts w:ascii="Times New Roman" w:eastAsia="Times New Roman" w:hAnsi="Times New Roman" w:cs="Times New Roman"/>
          <w:sz w:val="26"/>
          <w:szCs w:val="26"/>
          <w:lang w:eastAsia="ru-RU"/>
        </w:rPr>
        <w:t>- п. 1 постановления № 53 от 24.08.2017</w:t>
      </w:r>
    </w:p>
    <w:p w:rsidR="00711BB0" w:rsidRPr="00711BB0" w:rsidRDefault="00711BB0" w:rsidP="0071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BB0">
        <w:rPr>
          <w:rFonts w:ascii="Times New Roman" w:eastAsia="Times New Roman" w:hAnsi="Times New Roman" w:cs="Times New Roman"/>
          <w:sz w:val="26"/>
          <w:szCs w:val="26"/>
          <w:lang w:eastAsia="ru-RU"/>
        </w:rPr>
        <w:t>- п. 1 постановления № 54 от 24.08.2017</w:t>
      </w:r>
    </w:p>
    <w:p w:rsidR="0082668C" w:rsidRPr="007663FB" w:rsidRDefault="00711BB0" w:rsidP="00711BB0">
      <w:pPr>
        <w:spacing w:after="0" w:line="240" w:lineRule="auto"/>
        <w:jc w:val="both"/>
        <w:rPr>
          <w:sz w:val="26"/>
          <w:szCs w:val="26"/>
        </w:rPr>
      </w:pPr>
      <w:r w:rsidRPr="00711B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711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тем, </w:t>
      </w:r>
      <w:r w:rsidR="003D358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письмом директора Бюджетного учрежд</w:t>
      </w:r>
      <w:r w:rsidR="003D358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D3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Ханты-Мансийского автономного округа – Югры Л.Я.Ким (15/30-Исх-1723 от 21.09.2017)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постановлению</w:t>
      </w:r>
      <w:r w:rsidRPr="00711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43 от 29.06.2017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711BB0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работе в 1 полугодии 2017 года окружного и районного банка данных о несовершеннолетних и семьях, нах</w:t>
      </w:r>
      <w:r w:rsidRPr="00711BB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11B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дящихся в социально опасном положении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11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остается вопрос не предоставления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трудниками </w:t>
      </w:r>
      <w:r w:rsidRPr="00711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ОМВД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России по Нефтеюганскому району </w:t>
      </w:r>
      <w:r w:rsidRPr="00711BB0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адрес районного операт</w:t>
      </w:r>
      <w:r w:rsidRPr="00711BB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11BB0">
        <w:rPr>
          <w:rFonts w:ascii="Times New Roman" w:eastAsia="Times New Roman" w:hAnsi="Times New Roman" w:cs="Times New Roman"/>
          <w:sz w:val="26"/>
          <w:szCs w:val="26"/>
          <w:lang w:eastAsia="ru-RU"/>
        </w:rPr>
        <w:t>ра (БУ</w:t>
      </w:r>
      <w:proofErr w:type="gramEnd"/>
      <w:r w:rsidRPr="00711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11BB0">
        <w:rPr>
          <w:rFonts w:ascii="Times New Roman" w:eastAsia="Times New Roman" w:hAnsi="Times New Roman" w:cs="Times New Roman"/>
          <w:sz w:val="26"/>
          <w:szCs w:val="26"/>
          <w:lang w:eastAsia="ru-RU"/>
        </w:rPr>
        <w:t>ХМАО-Югры «Комплексный центр социального обслуживания населения «Забота») отчетной информации для внесения в окружной банк данных о несове</w:t>
      </w:r>
      <w:r w:rsidRPr="00711BB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711BB0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шеннолетних и семьях, находящихся в социально опасном положении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2B4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711BB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711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заместителя Г</w:t>
      </w:r>
      <w:r w:rsidRPr="00711BB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11BB0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бернатора ХМАО-Югры от 21.04.2014 № 87-р)</w:t>
      </w:r>
      <w:r w:rsidR="002B4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районный банк данных семей и детей, находящихся в социально опасном положе</w:t>
      </w:r>
      <w:r w:rsidR="002B490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(в соответствии с постановл</w:t>
      </w:r>
      <w:r w:rsidR="002B490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B490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№11 от 14.02.2013).</w:t>
      </w:r>
      <w:r w:rsidR="00B331B3" w:rsidRPr="001A12C8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proofErr w:type="gramEnd"/>
    </w:p>
    <w:p w:rsidR="00711BB0" w:rsidRPr="00114C18" w:rsidRDefault="00711BB0" w:rsidP="00711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sz w:val="26"/>
          <w:szCs w:val="26"/>
        </w:rPr>
        <w:t xml:space="preserve"> </w:t>
      </w:r>
      <w:r w:rsidR="00B331B3" w:rsidRPr="001A12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исполнения требований, предусмотренных пунктом 3 статьи 11 Ф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дерального закона Российской Федерации от 24.06.1999 № 120-ФЗ «Об основах с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стемы профилактики безнадзорности и правонарушений несовершеннолетних», в части обязательного исполнения постановлений комиссии по делам несовершенн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летних и защите их прав, а также обеспечения ответственности при выполнении постановлений и поручений территориальной комиссии, территориальная коми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14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сия по делам несовершеннолетних и защите их прав  Нефтеюганского района </w:t>
      </w:r>
      <w:proofErr w:type="gramStart"/>
      <w:r w:rsidRPr="00114C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114C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и </w:t>
      </w:r>
      <w:proofErr w:type="gramStart"/>
      <w:r w:rsidRPr="00114C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proofErr w:type="gramEnd"/>
      <w:r w:rsidRPr="00114C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а:</w:t>
      </w:r>
    </w:p>
    <w:p w:rsidR="00B331B3" w:rsidRPr="001A12C8" w:rsidRDefault="00B331B3" w:rsidP="00122212">
      <w:pPr>
        <w:pStyle w:val="a7"/>
        <w:ind w:firstLine="708"/>
        <w:jc w:val="both"/>
        <w:rPr>
          <w:sz w:val="26"/>
          <w:szCs w:val="26"/>
        </w:rPr>
      </w:pPr>
    </w:p>
    <w:p w:rsidR="00711BB0" w:rsidRPr="00711BB0" w:rsidRDefault="00711BB0" w:rsidP="0071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</w:t>
      </w:r>
      <w:r w:rsidRPr="00711BB0">
        <w:rPr>
          <w:sz w:val="26"/>
          <w:szCs w:val="26"/>
        </w:rPr>
        <w:tab/>
      </w:r>
      <w:r w:rsidRPr="00711B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711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Снять с контроля постановления, решения совещаний территориальной комиссии по делам несовершеннолетних и защите их прав Нефтеюганского района со сроком исполнения до 20 сентября 2017 года</w:t>
      </w:r>
      <w:r w:rsidR="002B49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63FB" w:rsidRPr="00711BB0" w:rsidRDefault="00711BB0" w:rsidP="00711BB0">
      <w:pPr>
        <w:pStyle w:val="a7"/>
        <w:jc w:val="both"/>
        <w:rPr>
          <w:sz w:val="26"/>
          <w:szCs w:val="26"/>
        </w:rPr>
      </w:pPr>
      <w:r w:rsidRPr="00711BB0">
        <w:rPr>
          <w:rFonts w:eastAsia="Calibri"/>
          <w:b/>
          <w:sz w:val="26"/>
          <w:szCs w:val="26"/>
          <w:lang w:eastAsia="en-US"/>
        </w:rPr>
        <w:tab/>
        <w:t xml:space="preserve">Срок: </w:t>
      </w:r>
      <w:r w:rsidRPr="00711BB0">
        <w:rPr>
          <w:rFonts w:eastAsia="Calibri"/>
          <w:b/>
          <w:sz w:val="26"/>
          <w:szCs w:val="26"/>
          <w:u w:val="single"/>
          <w:lang w:eastAsia="en-US"/>
        </w:rPr>
        <w:t>21 сентября 2017 года</w:t>
      </w:r>
    </w:p>
    <w:p w:rsidR="007663FB" w:rsidRPr="00711BB0" w:rsidRDefault="007663FB" w:rsidP="00986F79">
      <w:pPr>
        <w:pStyle w:val="a7"/>
        <w:jc w:val="both"/>
        <w:rPr>
          <w:sz w:val="26"/>
          <w:szCs w:val="26"/>
        </w:rPr>
      </w:pPr>
    </w:p>
    <w:p w:rsidR="007663FB" w:rsidRDefault="00711BB0" w:rsidP="00986F7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B490E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Рекомендовать начальнику Отдела Министерства внутренних дел России по Нефтеюганскому району Г.П.Джусоеву провести служебную проверку по в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просу </w:t>
      </w:r>
      <w:r w:rsidRPr="00711BB0">
        <w:rPr>
          <w:sz w:val="26"/>
          <w:szCs w:val="26"/>
        </w:rPr>
        <w:t xml:space="preserve">не предоставления </w:t>
      </w:r>
      <w:r>
        <w:rPr>
          <w:sz w:val="26"/>
          <w:szCs w:val="26"/>
        </w:rPr>
        <w:t>ответственными должностными лицами</w:t>
      </w:r>
      <w:r w:rsidRPr="00711BB0">
        <w:rPr>
          <w:sz w:val="26"/>
          <w:szCs w:val="26"/>
        </w:rPr>
        <w:t xml:space="preserve"> ОМВД России по Нефтеюганскому району в адрес районного оператора (БУ ХМАО-Югры «Ко</w:t>
      </w:r>
      <w:r w:rsidRPr="00711BB0">
        <w:rPr>
          <w:sz w:val="26"/>
          <w:szCs w:val="26"/>
        </w:rPr>
        <w:t>м</w:t>
      </w:r>
      <w:r w:rsidRPr="00711BB0">
        <w:rPr>
          <w:sz w:val="26"/>
          <w:szCs w:val="26"/>
        </w:rPr>
        <w:t>плексный центр социального обслуживания населения «Забота») отчетной инфо</w:t>
      </w:r>
      <w:r w:rsidRPr="00711BB0">
        <w:rPr>
          <w:sz w:val="26"/>
          <w:szCs w:val="26"/>
        </w:rPr>
        <w:t>р</w:t>
      </w:r>
      <w:r w:rsidRPr="00711BB0">
        <w:rPr>
          <w:sz w:val="26"/>
          <w:szCs w:val="26"/>
        </w:rPr>
        <w:t>мации для внесения в окружной банк данных о несовершеннолетних и семьях, находящихся в социально опасном положении (в соответствии с распоряжением заместителя</w:t>
      </w:r>
      <w:proofErr w:type="gramEnd"/>
      <w:r w:rsidRPr="00711BB0">
        <w:rPr>
          <w:sz w:val="26"/>
          <w:szCs w:val="26"/>
        </w:rPr>
        <w:t xml:space="preserve"> </w:t>
      </w:r>
      <w:proofErr w:type="gramStart"/>
      <w:r w:rsidRPr="00711BB0">
        <w:rPr>
          <w:sz w:val="26"/>
          <w:szCs w:val="26"/>
        </w:rPr>
        <w:t xml:space="preserve">Губернатора ХМАО-Югры от 21.04.2014 № </w:t>
      </w:r>
      <w:r w:rsidR="002B490E">
        <w:rPr>
          <w:sz w:val="26"/>
          <w:szCs w:val="26"/>
        </w:rPr>
        <w:t xml:space="preserve">87-р), </w:t>
      </w:r>
      <w:r w:rsidR="002B490E" w:rsidRPr="002B490E">
        <w:rPr>
          <w:sz w:val="26"/>
          <w:szCs w:val="26"/>
        </w:rPr>
        <w:t>а также в  районный банк данных семей и детей, находящихся в социально опасном положении (в соо</w:t>
      </w:r>
      <w:r w:rsidR="002B490E" w:rsidRPr="002B490E">
        <w:rPr>
          <w:sz w:val="26"/>
          <w:szCs w:val="26"/>
        </w:rPr>
        <w:t>т</w:t>
      </w:r>
      <w:r w:rsidR="002B490E" w:rsidRPr="002B490E">
        <w:rPr>
          <w:sz w:val="26"/>
          <w:szCs w:val="26"/>
        </w:rPr>
        <w:t>ветствии с по</w:t>
      </w:r>
      <w:r w:rsidR="002B490E">
        <w:rPr>
          <w:sz w:val="26"/>
          <w:szCs w:val="26"/>
        </w:rPr>
        <w:t xml:space="preserve">становлением ТКДН и ЗП Нефтеюганского района №11 от 14.02.2013), </w:t>
      </w:r>
      <w:r>
        <w:rPr>
          <w:sz w:val="26"/>
          <w:szCs w:val="26"/>
        </w:rPr>
        <w:t xml:space="preserve">при установлении вины </w:t>
      </w:r>
      <w:r w:rsidR="002B490E">
        <w:rPr>
          <w:sz w:val="26"/>
          <w:szCs w:val="26"/>
        </w:rPr>
        <w:t xml:space="preserve">должностных лиц </w:t>
      </w:r>
      <w:r>
        <w:rPr>
          <w:sz w:val="26"/>
          <w:szCs w:val="26"/>
        </w:rPr>
        <w:t>рассмотреть вопрос о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влечении </w:t>
      </w:r>
      <w:r w:rsidR="002B490E">
        <w:rPr>
          <w:sz w:val="26"/>
          <w:szCs w:val="26"/>
        </w:rPr>
        <w:t xml:space="preserve">их к </w:t>
      </w:r>
      <w:r w:rsidR="002B490E" w:rsidRPr="002B490E">
        <w:rPr>
          <w:sz w:val="26"/>
          <w:szCs w:val="26"/>
        </w:rPr>
        <w:t xml:space="preserve">ответственности за неисполнение </w:t>
      </w:r>
      <w:r w:rsidR="002B490E">
        <w:rPr>
          <w:sz w:val="26"/>
          <w:szCs w:val="26"/>
        </w:rPr>
        <w:t>вышеуказанных документов</w:t>
      </w:r>
      <w:r w:rsidR="002B490E" w:rsidRPr="002B490E">
        <w:rPr>
          <w:sz w:val="26"/>
          <w:szCs w:val="26"/>
        </w:rPr>
        <w:t>.</w:t>
      </w:r>
      <w:proofErr w:type="gramEnd"/>
    </w:p>
    <w:p w:rsidR="002B490E" w:rsidRDefault="002B490E" w:rsidP="00986F7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B490E">
        <w:rPr>
          <w:b/>
          <w:sz w:val="26"/>
          <w:szCs w:val="26"/>
        </w:rPr>
        <w:t xml:space="preserve">Срок: </w:t>
      </w:r>
      <w:r w:rsidRPr="002B490E">
        <w:rPr>
          <w:b/>
          <w:sz w:val="26"/>
          <w:szCs w:val="26"/>
          <w:u w:val="single"/>
        </w:rPr>
        <w:t>не позднее 25 октября 2017 года</w:t>
      </w:r>
      <w:r>
        <w:rPr>
          <w:sz w:val="26"/>
          <w:szCs w:val="26"/>
        </w:rPr>
        <w:t>.</w:t>
      </w:r>
    </w:p>
    <w:p w:rsidR="003D3586" w:rsidRDefault="003D3586" w:rsidP="00986F79">
      <w:pPr>
        <w:pStyle w:val="a7"/>
        <w:jc w:val="both"/>
        <w:rPr>
          <w:sz w:val="26"/>
          <w:szCs w:val="26"/>
        </w:rPr>
      </w:pPr>
    </w:p>
    <w:p w:rsidR="003D3586" w:rsidRDefault="003D3586" w:rsidP="00986F7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D3586"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Внести изменения в пункт 2 постановления </w:t>
      </w:r>
      <w:r w:rsidRPr="003D3586">
        <w:rPr>
          <w:sz w:val="26"/>
          <w:szCs w:val="26"/>
        </w:rPr>
        <w:t>№ 43 от 29.06.2017 «О раб</w:t>
      </w:r>
      <w:r w:rsidRPr="003D3586">
        <w:rPr>
          <w:sz w:val="26"/>
          <w:szCs w:val="26"/>
        </w:rPr>
        <w:t>о</w:t>
      </w:r>
      <w:r w:rsidRPr="003D3586">
        <w:rPr>
          <w:sz w:val="26"/>
          <w:szCs w:val="26"/>
        </w:rPr>
        <w:t>те в 1 полугодии 2017 года окружного и районного банка данных о несовершенноле</w:t>
      </w:r>
      <w:r w:rsidRPr="003D3586">
        <w:rPr>
          <w:sz w:val="26"/>
          <w:szCs w:val="26"/>
        </w:rPr>
        <w:t>т</w:t>
      </w:r>
      <w:r w:rsidRPr="003D3586">
        <w:rPr>
          <w:sz w:val="26"/>
          <w:szCs w:val="26"/>
        </w:rPr>
        <w:t>них и семьях, находящихся в социально опасном положении»</w:t>
      </w:r>
      <w:r>
        <w:rPr>
          <w:sz w:val="26"/>
          <w:szCs w:val="26"/>
        </w:rPr>
        <w:t>, изложив в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щей редакции «Срок: не позднее 5</w:t>
      </w:r>
      <w:r w:rsidRPr="003D3586">
        <w:rPr>
          <w:sz w:val="26"/>
          <w:szCs w:val="26"/>
        </w:rPr>
        <w:t xml:space="preserve"> числа</w:t>
      </w:r>
      <w:r>
        <w:rPr>
          <w:sz w:val="26"/>
          <w:szCs w:val="26"/>
        </w:rPr>
        <w:t>, следующего за  отчетным месяцем</w:t>
      </w:r>
      <w:r w:rsidRPr="003D3586">
        <w:rPr>
          <w:sz w:val="26"/>
          <w:szCs w:val="26"/>
        </w:rPr>
        <w:t>, нач</w:t>
      </w:r>
      <w:r w:rsidRPr="003D3586">
        <w:rPr>
          <w:sz w:val="26"/>
          <w:szCs w:val="26"/>
        </w:rPr>
        <w:t>и</w:t>
      </w:r>
      <w:r>
        <w:rPr>
          <w:sz w:val="26"/>
          <w:szCs w:val="26"/>
        </w:rPr>
        <w:t xml:space="preserve">ная с </w:t>
      </w:r>
      <w:r w:rsidRPr="003D3586">
        <w:rPr>
          <w:sz w:val="26"/>
          <w:szCs w:val="26"/>
        </w:rPr>
        <w:t>июля 2017 года</w:t>
      </w:r>
      <w:r>
        <w:rPr>
          <w:sz w:val="26"/>
          <w:szCs w:val="26"/>
        </w:rPr>
        <w:t>»</w:t>
      </w:r>
      <w:r w:rsidRPr="003D3586">
        <w:rPr>
          <w:sz w:val="26"/>
          <w:szCs w:val="26"/>
        </w:rPr>
        <w:t>.</w:t>
      </w:r>
    </w:p>
    <w:p w:rsidR="007663FB" w:rsidRDefault="003D3586" w:rsidP="00986F79">
      <w:pPr>
        <w:pStyle w:val="a7"/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ab/>
      </w:r>
      <w:r w:rsidRPr="00711BB0">
        <w:rPr>
          <w:rFonts w:eastAsia="Calibri"/>
          <w:b/>
          <w:sz w:val="26"/>
          <w:szCs w:val="26"/>
          <w:lang w:eastAsia="en-US"/>
        </w:rPr>
        <w:t xml:space="preserve">Срок: </w:t>
      </w:r>
      <w:r w:rsidRPr="00711BB0">
        <w:rPr>
          <w:rFonts w:eastAsia="Calibri"/>
          <w:b/>
          <w:sz w:val="26"/>
          <w:szCs w:val="26"/>
          <w:u w:val="single"/>
          <w:lang w:eastAsia="en-US"/>
        </w:rPr>
        <w:t>21 сентября 2017 года</w:t>
      </w:r>
      <w:r>
        <w:rPr>
          <w:rFonts w:eastAsia="Calibri"/>
          <w:b/>
          <w:sz w:val="26"/>
          <w:szCs w:val="26"/>
          <w:u w:val="single"/>
          <w:lang w:eastAsia="en-US"/>
        </w:rPr>
        <w:t>.</w:t>
      </w:r>
    </w:p>
    <w:p w:rsidR="002B490E" w:rsidRDefault="003D3586" w:rsidP="00986F79">
      <w:pPr>
        <w:pStyle w:val="a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FB06D88" wp14:editId="2E670254">
            <wp:simplePos x="0" y="0"/>
            <wp:positionH relativeFrom="column">
              <wp:posOffset>2482215</wp:posOffset>
            </wp:positionH>
            <wp:positionV relativeFrom="paragraph">
              <wp:posOffset>150495</wp:posOffset>
            </wp:positionV>
            <wp:extent cx="1114425" cy="1152525"/>
            <wp:effectExtent l="0" t="0" r="9525" b="9525"/>
            <wp:wrapNone/>
            <wp:docPr id="2" name="Рисунок 2" descr="C:\Users\User\Desktop\27-исх-\Scan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Scan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90E" w:rsidRDefault="002B490E" w:rsidP="00986F79">
      <w:pPr>
        <w:pStyle w:val="a7"/>
        <w:jc w:val="both"/>
        <w:rPr>
          <w:sz w:val="26"/>
          <w:szCs w:val="26"/>
        </w:rPr>
      </w:pPr>
    </w:p>
    <w:p w:rsidR="002B490E" w:rsidRDefault="002B490E" w:rsidP="00986F79">
      <w:pPr>
        <w:pStyle w:val="a7"/>
        <w:jc w:val="both"/>
        <w:rPr>
          <w:sz w:val="26"/>
          <w:szCs w:val="26"/>
        </w:rPr>
      </w:pPr>
    </w:p>
    <w:p w:rsidR="00B331B3" w:rsidRPr="001A12C8" w:rsidRDefault="00B331B3" w:rsidP="00986F79">
      <w:pPr>
        <w:pStyle w:val="a7"/>
        <w:jc w:val="both"/>
        <w:rPr>
          <w:sz w:val="26"/>
          <w:szCs w:val="26"/>
        </w:rPr>
      </w:pPr>
      <w:r w:rsidRPr="001A12C8">
        <w:rPr>
          <w:sz w:val="26"/>
          <w:szCs w:val="26"/>
        </w:rPr>
        <w:t xml:space="preserve">Председатель </w:t>
      </w:r>
    </w:p>
    <w:p w:rsidR="00B331B3" w:rsidRPr="00122212" w:rsidRDefault="00B331B3" w:rsidP="00986F79">
      <w:pPr>
        <w:pStyle w:val="a7"/>
        <w:jc w:val="both"/>
        <w:rPr>
          <w:rFonts w:eastAsia="Calibri"/>
          <w:bCs/>
          <w:sz w:val="25"/>
          <w:szCs w:val="25"/>
        </w:rPr>
      </w:pPr>
      <w:r w:rsidRPr="001A12C8">
        <w:rPr>
          <w:sz w:val="26"/>
          <w:szCs w:val="26"/>
        </w:rPr>
        <w:t xml:space="preserve">территориальной комиссии                          </w:t>
      </w:r>
      <w:r w:rsidR="003D3586">
        <w:rPr>
          <w:sz w:val="26"/>
          <w:szCs w:val="26"/>
        </w:rPr>
        <w:t xml:space="preserve">                    </w:t>
      </w:r>
      <w:r w:rsidRPr="001A12C8">
        <w:rPr>
          <w:sz w:val="26"/>
          <w:szCs w:val="26"/>
        </w:rPr>
        <w:t>В.Г.Михалев</w:t>
      </w:r>
    </w:p>
    <w:p w:rsidR="00B331B3" w:rsidRPr="00122212" w:rsidRDefault="00B331B3" w:rsidP="00986F79">
      <w:pPr>
        <w:pStyle w:val="a7"/>
        <w:jc w:val="both"/>
        <w:rPr>
          <w:rFonts w:eastAsia="Calibri"/>
          <w:bCs/>
          <w:sz w:val="25"/>
          <w:szCs w:val="25"/>
        </w:rPr>
      </w:pPr>
      <w:bookmarkStart w:id="0" w:name="_GoBack"/>
      <w:bookmarkEnd w:id="0"/>
    </w:p>
    <w:sectPr w:rsidR="00B331B3" w:rsidRPr="00122212" w:rsidSect="005A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48C"/>
    <w:multiLevelType w:val="hybridMultilevel"/>
    <w:tmpl w:val="DE642DD8"/>
    <w:lvl w:ilvl="0" w:tplc="E6945CBA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AD229D1"/>
    <w:multiLevelType w:val="hybridMultilevel"/>
    <w:tmpl w:val="EC6C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640B0"/>
    <w:multiLevelType w:val="hybridMultilevel"/>
    <w:tmpl w:val="B7F84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EB1E1E"/>
    <w:multiLevelType w:val="hybridMultilevel"/>
    <w:tmpl w:val="504E4C9E"/>
    <w:lvl w:ilvl="0" w:tplc="37F41B08">
      <w:start w:val="1"/>
      <w:numFmt w:val="bullet"/>
      <w:lvlText w:val="-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C0"/>
    <w:rsid w:val="00003C4E"/>
    <w:rsid w:val="00024D52"/>
    <w:rsid w:val="00051C0E"/>
    <w:rsid w:val="000B006A"/>
    <w:rsid w:val="00122212"/>
    <w:rsid w:val="00145879"/>
    <w:rsid w:val="001A12C8"/>
    <w:rsid w:val="001B0AAB"/>
    <w:rsid w:val="002133D5"/>
    <w:rsid w:val="00226460"/>
    <w:rsid w:val="002703C6"/>
    <w:rsid w:val="002A2B5F"/>
    <w:rsid w:val="002B490E"/>
    <w:rsid w:val="002E09CE"/>
    <w:rsid w:val="003300E1"/>
    <w:rsid w:val="003803E0"/>
    <w:rsid w:val="003820F1"/>
    <w:rsid w:val="00382109"/>
    <w:rsid w:val="003822FF"/>
    <w:rsid w:val="00396C1A"/>
    <w:rsid w:val="003B75C4"/>
    <w:rsid w:val="003D3586"/>
    <w:rsid w:val="00466E50"/>
    <w:rsid w:val="004B10D2"/>
    <w:rsid w:val="004D15AA"/>
    <w:rsid w:val="004D1E91"/>
    <w:rsid w:val="00501357"/>
    <w:rsid w:val="00514695"/>
    <w:rsid w:val="005322C2"/>
    <w:rsid w:val="00560BD3"/>
    <w:rsid w:val="00576594"/>
    <w:rsid w:val="005A3AB5"/>
    <w:rsid w:val="006077C0"/>
    <w:rsid w:val="0061407D"/>
    <w:rsid w:val="006524E7"/>
    <w:rsid w:val="00697346"/>
    <w:rsid w:val="006E72F7"/>
    <w:rsid w:val="006F1D99"/>
    <w:rsid w:val="00711BB0"/>
    <w:rsid w:val="00743B1F"/>
    <w:rsid w:val="00753AF9"/>
    <w:rsid w:val="007663FB"/>
    <w:rsid w:val="007B3425"/>
    <w:rsid w:val="007C46F8"/>
    <w:rsid w:val="007C5DF4"/>
    <w:rsid w:val="007E0C1D"/>
    <w:rsid w:val="007E52B4"/>
    <w:rsid w:val="00822AF3"/>
    <w:rsid w:val="0082668C"/>
    <w:rsid w:val="00863A79"/>
    <w:rsid w:val="008727E5"/>
    <w:rsid w:val="00874B8A"/>
    <w:rsid w:val="008A7F07"/>
    <w:rsid w:val="008E4C99"/>
    <w:rsid w:val="00936D5D"/>
    <w:rsid w:val="00986F79"/>
    <w:rsid w:val="009E67FD"/>
    <w:rsid w:val="009F6CA7"/>
    <w:rsid w:val="00A2009F"/>
    <w:rsid w:val="00A550C0"/>
    <w:rsid w:val="00B054D5"/>
    <w:rsid w:val="00B331B3"/>
    <w:rsid w:val="00B80C84"/>
    <w:rsid w:val="00BD70D7"/>
    <w:rsid w:val="00C0739A"/>
    <w:rsid w:val="00C22928"/>
    <w:rsid w:val="00C91C9F"/>
    <w:rsid w:val="00C92C8F"/>
    <w:rsid w:val="00C954FC"/>
    <w:rsid w:val="00CB3FBB"/>
    <w:rsid w:val="00D75DBE"/>
    <w:rsid w:val="00DF2AFC"/>
    <w:rsid w:val="00E14161"/>
    <w:rsid w:val="00E21EBA"/>
    <w:rsid w:val="00E4638A"/>
    <w:rsid w:val="00E70581"/>
    <w:rsid w:val="00F13048"/>
    <w:rsid w:val="00F36AD4"/>
    <w:rsid w:val="00F63D43"/>
    <w:rsid w:val="00F65461"/>
    <w:rsid w:val="00F83A69"/>
    <w:rsid w:val="00F94764"/>
    <w:rsid w:val="00FA6D71"/>
    <w:rsid w:val="00FB68E3"/>
    <w:rsid w:val="00FC2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B75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rsid w:val="003B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B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4D1E91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D1E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rsid w:val="006F1D99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F1D99"/>
    <w:rPr>
      <w:rFonts w:ascii="Arial" w:eastAsia="Times New Roman" w:hAnsi="Arial" w:cs="Arial"/>
      <w:sz w:val="26"/>
      <w:szCs w:val="24"/>
      <w:lang w:eastAsia="ru-RU"/>
    </w:rPr>
  </w:style>
  <w:style w:type="character" w:styleId="aa">
    <w:name w:val="Strong"/>
    <w:basedOn w:val="a0"/>
    <w:uiPriority w:val="22"/>
    <w:qFormat/>
    <w:rsid w:val="008A7F07"/>
    <w:rPr>
      <w:b/>
      <w:bCs/>
    </w:rPr>
  </w:style>
  <w:style w:type="paragraph" w:styleId="ab">
    <w:name w:val="List Paragraph"/>
    <w:basedOn w:val="a"/>
    <w:uiPriority w:val="34"/>
    <w:qFormat/>
    <w:rsid w:val="00560BD3"/>
    <w:pPr>
      <w:ind w:left="720"/>
      <w:contextualSpacing/>
    </w:pPr>
    <w:rPr>
      <w:rFonts w:eastAsiaTheme="minorEastAsia"/>
      <w:lang w:eastAsia="ru-RU"/>
    </w:rPr>
  </w:style>
  <w:style w:type="character" w:styleId="ac">
    <w:name w:val="Hyperlink"/>
    <w:uiPriority w:val="99"/>
    <w:unhideWhenUsed/>
    <w:rsid w:val="00382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2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B75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rsid w:val="003B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B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4D1E91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D1E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rsid w:val="006F1D99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F1D99"/>
    <w:rPr>
      <w:rFonts w:ascii="Arial" w:eastAsia="Times New Roman" w:hAnsi="Arial" w:cs="Arial"/>
      <w:sz w:val="26"/>
      <w:szCs w:val="24"/>
      <w:lang w:eastAsia="ru-RU"/>
    </w:rPr>
  </w:style>
  <w:style w:type="character" w:styleId="aa">
    <w:name w:val="Strong"/>
    <w:basedOn w:val="a0"/>
    <w:uiPriority w:val="22"/>
    <w:qFormat/>
    <w:rsid w:val="008A7F07"/>
    <w:rPr>
      <w:b/>
      <w:bCs/>
    </w:rPr>
  </w:style>
  <w:style w:type="paragraph" w:styleId="ab">
    <w:name w:val="List Paragraph"/>
    <w:basedOn w:val="a"/>
    <w:uiPriority w:val="34"/>
    <w:qFormat/>
    <w:rsid w:val="00560BD3"/>
    <w:pPr>
      <w:ind w:left="720"/>
      <w:contextualSpacing/>
    </w:pPr>
    <w:rPr>
      <w:rFonts w:eastAsiaTheme="minorEastAsia"/>
      <w:lang w:eastAsia="ru-RU"/>
    </w:rPr>
  </w:style>
  <w:style w:type="character" w:styleId="ac">
    <w:name w:val="Hyperlink"/>
    <w:uiPriority w:val="99"/>
    <w:unhideWhenUsed/>
    <w:rsid w:val="00382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2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2017-09-24T15:36:00Z</cp:lastPrinted>
  <dcterms:created xsi:type="dcterms:W3CDTF">2017-09-24T14:46:00Z</dcterms:created>
  <dcterms:modified xsi:type="dcterms:W3CDTF">2017-09-24T15:36:00Z</dcterms:modified>
</cp:coreProperties>
</file>