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1F5EBC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№48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410B8B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 июля 2017 года, 10 – 00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C5420D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C5420D">
        <w:rPr>
          <w:rFonts w:ascii="Times New Roman" w:hAnsi="Times New Roman"/>
          <w:sz w:val="24"/>
          <w:szCs w:val="24"/>
        </w:rPr>
        <w:t>каб</w:t>
      </w:r>
      <w:proofErr w:type="spellEnd"/>
      <w:r w:rsidR="00C5420D"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1F5EBC">
        <w:rPr>
          <w:rFonts w:ascii="Times New Roman" w:hAnsi="Times New Roman"/>
          <w:sz w:val="24"/>
          <w:szCs w:val="24"/>
        </w:rPr>
        <w:t>аседания указаны в протоколе №37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F5EBC" w:rsidRPr="00450A5B" w:rsidRDefault="001F5EBC" w:rsidP="00FD3F7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50A5B">
        <w:rPr>
          <w:rFonts w:ascii="Times New Roman" w:hAnsi="Times New Roman"/>
          <w:b/>
          <w:sz w:val="26"/>
          <w:szCs w:val="26"/>
        </w:rPr>
        <w:t xml:space="preserve">О профилактике социально </w:t>
      </w:r>
      <w:proofErr w:type="gramStart"/>
      <w:r w:rsidRPr="00450A5B">
        <w:rPr>
          <w:rFonts w:ascii="Times New Roman" w:hAnsi="Times New Roman"/>
          <w:b/>
          <w:sz w:val="26"/>
          <w:szCs w:val="26"/>
        </w:rPr>
        <w:t>значимых</w:t>
      </w:r>
      <w:proofErr w:type="gramEnd"/>
      <w:r w:rsidRPr="00450A5B">
        <w:rPr>
          <w:rFonts w:ascii="Times New Roman" w:hAnsi="Times New Roman"/>
          <w:b/>
          <w:sz w:val="26"/>
          <w:szCs w:val="26"/>
        </w:rPr>
        <w:t xml:space="preserve"> </w:t>
      </w:r>
    </w:p>
    <w:p w:rsidR="001F5EBC" w:rsidRPr="00450A5B" w:rsidRDefault="001F5EBC" w:rsidP="001F5EBC">
      <w:pPr>
        <w:pStyle w:val="a5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450A5B">
        <w:rPr>
          <w:rFonts w:ascii="Times New Roman" w:hAnsi="Times New Roman"/>
          <w:b/>
          <w:sz w:val="26"/>
          <w:szCs w:val="26"/>
        </w:rPr>
        <w:t>заболеваний несовершеннолетних</w:t>
      </w:r>
    </w:p>
    <w:p w:rsidR="00E8757C" w:rsidRPr="00450A5B" w:rsidRDefault="008F5F37" w:rsidP="00450A5B">
      <w:pPr>
        <w:spacing w:after="0" w:line="240" w:lineRule="auto"/>
        <w:jc w:val="both"/>
        <w:rPr>
          <w:sz w:val="26"/>
          <w:szCs w:val="26"/>
        </w:rPr>
      </w:pPr>
      <w:r w:rsidRPr="00450A5B">
        <w:rPr>
          <w:rFonts w:ascii="Times New Roman" w:eastAsia="Times New Roman" w:hAnsi="Times New Roman"/>
          <w:sz w:val="26"/>
          <w:szCs w:val="26"/>
        </w:rPr>
        <w:tab/>
      </w:r>
      <w:r w:rsidR="00612DCC" w:rsidRPr="00450A5B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612DCC" w:rsidRPr="00450A5B">
        <w:rPr>
          <w:rFonts w:ascii="Times New Roman" w:hAnsi="Times New Roman"/>
          <w:sz w:val="26"/>
          <w:szCs w:val="26"/>
        </w:rPr>
        <w:t>а</w:t>
      </w:r>
      <w:r w:rsidR="00612DCC" w:rsidRPr="00450A5B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</w:t>
      </w:r>
      <w:r w:rsidR="00612DCC" w:rsidRPr="00450A5B">
        <w:rPr>
          <w:rFonts w:ascii="Times New Roman" w:hAnsi="Times New Roman"/>
          <w:sz w:val="26"/>
          <w:szCs w:val="26"/>
        </w:rPr>
        <w:t>н</w:t>
      </w:r>
      <w:r w:rsidR="00612DCC" w:rsidRPr="00450A5B">
        <w:rPr>
          <w:rFonts w:ascii="Times New Roman" w:hAnsi="Times New Roman"/>
          <w:sz w:val="26"/>
          <w:szCs w:val="26"/>
        </w:rPr>
        <w:t>ского района на 2017 год, территориальная комиссия установила:</w:t>
      </w:r>
    </w:p>
    <w:p w:rsidR="001F5EBC" w:rsidRPr="00450A5B" w:rsidRDefault="001F5EBC" w:rsidP="00E8757C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450A5B">
        <w:rPr>
          <w:sz w:val="26"/>
          <w:szCs w:val="26"/>
        </w:rPr>
        <w:tab/>
        <w:t xml:space="preserve"> </w:t>
      </w:r>
      <w:r w:rsidRPr="00450A5B">
        <w:rPr>
          <w:rFonts w:ascii="Times New Roman" w:hAnsi="Times New Roman"/>
          <w:sz w:val="26"/>
          <w:szCs w:val="26"/>
        </w:rPr>
        <w:t xml:space="preserve">На  основании   постановления  Правительства </w:t>
      </w:r>
      <w:r w:rsidRPr="00450A5B">
        <w:rPr>
          <w:rFonts w:ascii="Times New Roman" w:hAnsi="Times New Roman"/>
          <w:bCs/>
          <w:sz w:val="26"/>
          <w:szCs w:val="26"/>
        </w:rPr>
        <w:t xml:space="preserve">Российской Федерации №715 от 01.12.2004 утвержден </w:t>
      </w:r>
      <w:r w:rsidRPr="00450A5B">
        <w:rPr>
          <w:rFonts w:ascii="Times New Roman" w:hAnsi="Times New Roman"/>
          <w:sz w:val="26"/>
          <w:szCs w:val="26"/>
        </w:rPr>
        <w:t xml:space="preserve"> перечень социально значимых заболеваний, к которым относятся следующие заболевания: туберкулез; гепатит</w:t>
      </w:r>
      <w:proofErr w:type="gramStart"/>
      <w:r w:rsidRPr="00450A5B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450A5B">
        <w:rPr>
          <w:rFonts w:ascii="Times New Roman" w:hAnsi="Times New Roman"/>
          <w:sz w:val="26"/>
          <w:szCs w:val="26"/>
        </w:rPr>
        <w:t xml:space="preserve">, </w:t>
      </w:r>
      <w:r w:rsidR="00F45403" w:rsidRPr="00450A5B">
        <w:rPr>
          <w:rFonts w:ascii="Times New Roman" w:hAnsi="Times New Roman"/>
          <w:sz w:val="26"/>
          <w:szCs w:val="26"/>
        </w:rPr>
        <w:t xml:space="preserve">гепатит </w:t>
      </w:r>
      <w:r w:rsidRPr="00450A5B">
        <w:rPr>
          <w:rFonts w:ascii="Times New Roman" w:hAnsi="Times New Roman"/>
          <w:sz w:val="26"/>
          <w:szCs w:val="26"/>
        </w:rPr>
        <w:t>С;</w:t>
      </w:r>
      <w:r w:rsidR="007F5572" w:rsidRPr="00450A5B">
        <w:rPr>
          <w:rFonts w:ascii="Times New Roman" w:hAnsi="Times New Roman"/>
          <w:sz w:val="26"/>
          <w:szCs w:val="26"/>
        </w:rPr>
        <w:t xml:space="preserve"> </w:t>
      </w:r>
      <w:r w:rsidR="00FD3F7F" w:rsidRPr="00450A5B">
        <w:rPr>
          <w:rFonts w:ascii="Times New Roman" w:hAnsi="Times New Roman"/>
          <w:sz w:val="26"/>
          <w:szCs w:val="26"/>
        </w:rPr>
        <w:t xml:space="preserve">инфекции, передающиеся </w:t>
      </w:r>
      <w:r w:rsidR="00450A5B" w:rsidRPr="00450A5B">
        <w:rPr>
          <w:rFonts w:ascii="Times New Roman" w:hAnsi="Times New Roman"/>
          <w:sz w:val="26"/>
          <w:szCs w:val="26"/>
        </w:rPr>
        <w:t xml:space="preserve"> </w:t>
      </w:r>
      <w:r w:rsidR="00FD3F7F" w:rsidRPr="00450A5B">
        <w:rPr>
          <w:rFonts w:ascii="Times New Roman" w:hAnsi="Times New Roman"/>
          <w:sz w:val="26"/>
          <w:szCs w:val="26"/>
        </w:rPr>
        <w:t xml:space="preserve">половым путем; </w:t>
      </w:r>
      <w:r w:rsidR="007F5572" w:rsidRPr="00450A5B">
        <w:rPr>
          <w:rFonts w:ascii="Times New Roman" w:hAnsi="Times New Roman"/>
          <w:sz w:val="26"/>
          <w:szCs w:val="26"/>
        </w:rPr>
        <w:t>болезнь, вызванная вирусом иммунодефицита ч</w:t>
      </w:r>
      <w:r w:rsidR="007F5572" w:rsidRPr="00450A5B">
        <w:rPr>
          <w:rFonts w:ascii="Times New Roman" w:hAnsi="Times New Roman"/>
          <w:sz w:val="26"/>
          <w:szCs w:val="26"/>
        </w:rPr>
        <w:t>е</w:t>
      </w:r>
      <w:r w:rsidR="007F5572" w:rsidRPr="00450A5B">
        <w:rPr>
          <w:rFonts w:ascii="Times New Roman" w:hAnsi="Times New Roman"/>
          <w:sz w:val="26"/>
          <w:szCs w:val="26"/>
        </w:rPr>
        <w:t>ловека (ВИЧ); злокач</w:t>
      </w:r>
      <w:r w:rsidR="007F5572" w:rsidRPr="00450A5B">
        <w:rPr>
          <w:rFonts w:ascii="Times New Roman" w:hAnsi="Times New Roman"/>
          <w:sz w:val="26"/>
          <w:szCs w:val="26"/>
        </w:rPr>
        <w:t>е</w:t>
      </w:r>
      <w:r w:rsidR="007F5572" w:rsidRPr="00450A5B">
        <w:rPr>
          <w:rFonts w:ascii="Times New Roman" w:hAnsi="Times New Roman"/>
          <w:sz w:val="26"/>
          <w:szCs w:val="26"/>
        </w:rPr>
        <w:t>ственные новообразования; сахарный диабет; психические расстройства и ра</w:t>
      </w:r>
      <w:r w:rsidR="007F5572" w:rsidRPr="00450A5B">
        <w:rPr>
          <w:rFonts w:ascii="Times New Roman" w:hAnsi="Times New Roman"/>
          <w:sz w:val="26"/>
          <w:szCs w:val="26"/>
        </w:rPr>
        <w:t>с</w:t>
      </w:r>
      <w:r w:rsidR="007F5572" w:rsidRPr="00450A5B">
        <w:rPr>
          <w:rFonts w:ascii="Times New Roman" w:hAnsi="Times New Roman"/>
          <w:sz w:val="26"/>
          <w:szCs w:val="26"/>
        </w:rPr>
        <w:t>стройства поведения</w:t>
      </w:r>
      <w:r w:rsidR="00FD3F7F" w:rsidRPr="00450A5B">
        <w:rPr>
          <w:rFonts w:ascii="Times New Roman" w:hAnsi="Times New Roman"/>
          <w:sz w:val="26"/>
          <w:szCs w:val="26"/>
        </w:rPr>
        <w:t>;</w:t>
      </w:r>
      <w:r w:rsidR="007F5572" w:rsidRPr="00450A5B">
        <w:rPr>
          <w:rFonts w:ascii="Times New Roman" w:hAnsi="Times New Roman"/>
          <w:sz w:val="26"/>
          <w:szCs w:val="26"/>
        </w:rPr>
        <w:t xml:space="preserve"> болезни, характеризующиеся повышенным кровяным давлением.</w:t>
      </w:r>
    </w:p>
    <w:p w:rsidR="007F5572" w:rsidRPr="00450A5B" w:rsidRDefault="007F5572" w:rsidP="00450A5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ab/>
      </w:r>
      <w:r w:rsidR="001F5EBC" w:rsidRPr="00450A5B">
        <w:rPr>
          <w:rFonts w:ascii="Times New Roman" w:hAnsi="Times New Roman"/>
          <w:sz w:val="26"/>
          <w:szCs w:val="26"/>
        </w:rPr>
        <w:t xml:space="preserve">Количество  детей, </w:t>
      </w:r>
      <w:proofErr w:type="gramStart"/>
      <w:r w:rsidR="001F5EBC" w:rsidRPr="00450A5B">
        <w:rPr>
          <w:rFonts w:ascii="Times New Roman" w:hAnsi="Times New Roman"/>
          <w:sz w:val="26"/>
          <w:szCs w:val="26"/>
        </w:rPr>
        <w:t>состоящих</w:t>
      </w:r>
      <w:proofErr w:type="gramEnd"/>
      <w:r w:rsidR="001F5EBC" w:rsidRPr="00450A5B">
        <w:rPr>
          <w:rFonts w:ascii="Times New Roman" w:hAnsi="Times New Roman"/>
          <w:sz w:val="26"/>
          <w:szCs w:val="26"/>
        </w:rPr>
        <w:t xml:space="preserve"> в группе  риска по социально - значимым  з</w:t>
      </w:r>
      <w:r w:rsidR="001F5EBC" w:rsidRPr="00450A5B">
        <w:rPr>
          <w:rFonts w:ascii="Times New Roman" w:hAnsi="Times New Roman"/>
          <w:sz w:val="26"/>
          <w:szCs w:val="26"/>
        </w:rPr>
        <w:t>а</w:t>
      </w:r>
      <w:r w:rsidR="001F5EBC" w:rsidRPr="00450A5B">
        <w:rPr>
          <w:rFonts w:ascii="Times New Roman" w:hAnsi="Times New Roman"/>
          <w:sz w:val="26"/>
          <w:szCs w:val="26"/>
        </w:rPr>
        <w:t>болев</w:t>
      </w:r>
      <w:r w:rsidR="001F5EBC" w:rsidRPr="00450A5B">
        <w:rPr>
          <w:rFonts w:ascii="Times New Roman" w:hAnsi="Times New Roman"/>
          <w:sz w:val="26"/>
          <w:szCs w:val="26"/>
        </w:rPr>
        <w:t>а</w:t>
      </w:r>
      <w:r w:rsidRPr="00450A5B">
        <w:rPr>
          <w:rFonts w:ascii="Times New Roman" w:hAnsi="Times New Roman"/>
          <w:sz w:val="26"/>
          <w:szCs w:val="26"/>
        </w:rPr>
        <w:t>ниям</w:t>
      </w:r>
      <w:r w:rsidR="00923E6A" w:rsidRPr="00450A5B">
        <w:rPr>
          <w:rFonts w:ascii="Times New Roman" w:hAnsi="Times New Roman"/>
          <w:sz w:val="26"/>
          <w:szCs w:val="26"/>
        </w:rPr>
        <w:t>,</w:t>
      </w:r>
      <w:r w:rsidRPr="00450A5B">
        <w:rPr>
          <w:rFonts w:ascii="Times New Roman" w:hAnsi="Times New Roman"/>
          <w:sz w:val="26"/>
          <w:szCs w:val="26"/>
        </w:rPr>
        <w:t xml:space="preserve"> </w:t>
      </w:r>
      <w:r w:rsidR="00450A5B" w:rsidRPr="00450A5B">
        <w:rPr>
          <w:rFonts w:ascii="Times New Roman" w:hAnsi="Times New Roman"/>
          <w:sz w:val="26"/>
          <w:szCs w:val="26"/>
        </w:rPr>
        <w:t>проживающих на территории Нефтеюганского района по состоянию на</w:t>
      </w:r>
      <w:r w:rsidRPr="00450A5B">
        <w:rPr>
          <w:rFonts w:ascii="Times New Roman" w:hAnsi="Times New Roman"/>
          <w:sz w:val="26"/>
          <w:szCs w:val="26"/>
        </w:rPr>
        <w:t xml:space="preserve"> 1 июля 201</w:t>
      </w:r>
      <w:r w:rsidR="00FD3F7F" w:rsidRPr="00450A5B">
        <w:rPr>
          <w:rFonts w:ascii="Times New Roman" w:hAnsi="Times New Roman"/>
          <w:sz w:val="26"/>
          <w:szCs w:val="26"/>
        </w:rPr>
        <w:t>7 года составляет 124</w:t>
      </w:r>
      <w:r w:rsidR="00F45403" w:rsidRPr="00450A5B">
        <w:rPr>
          <w:rFonts w:ascii="Times New Roman" w:hAnsi="Times New Roman"/>
          <w:sz w:val="26"/>
          <w:szCs w:val="26"/>
        </w:rPr>
        <w:t xml:space="preserve"> ребенка</w:t>
      </w:r>
      <w:r w:rsidRPr="00450A5B">
        <w:rPr>
          <w:rFonts w:ascii="Times New Roman" w:hAnsi="Times New Roman"/>
          <w:sz w:val="26"/>
          <w:szCs w:val="26"/>
        </w:rPr>
        <w:t xml:space="preserve"> (аналогичный период прошлого года –</w:t>
      </w:r>
      <w:r w:rsidR="00FD3F7F" w:rsidRPr="00450A5B">
        <w:rPr>
          <w:rFonts w:ascii="Times New Roman" w:hAnsi="Times New Roman"/>
          <w:sz w:val="26"/>
          <w:szCs w:val="26"/>
        </w:rPr>
        <w:t xml:space="preserve"> 114</w:t>
      </w:r>
      <w:r w:rsidR="005A0B22" w:rsidRPr="00450A5B">
        <w:rPr>
          <w:rFonts w:ascii="Times New Roman" w:hAnsi="Times New Roman"/>
          <w:sz w:val="26"/>
          <w:szCs w:val="26"/>
        </w:rPr>
        <w:t xml:space="preserve"> д</w:t>
      </w:r>
      <w:r w:rsidR="005A0B22" w:rsidRPr="00450A5B">
        <w:rPr>
          <w:rFonts w:ascii="Times New Roman" w:hAnsi="Times New Roman"/>
          <w:sz w:val="26"/>
          <w:szCs w:val="26"/>
        </w:rPr>
        <w:t>е</w:t>
      </w:r>
      <w:r w:rsidR="005A0B22" w:rsidRPr="00450A5B">
        <w:rPr>
          <w:rFonts w:ascii="Times New Roman" w:hAnsi="Times New Roman"/>
          <w:sz w:val="26"/>
          <w:szCs w:val="26"/>
        </w:rPr>
        <w:t>тей</w:t>
      </w:r>
      <w:r w:rsidR="00450A5B" w:rsidRPr="00450A5B">
        <w:rPr>
          <w:rFonts w:ascii="Times New Roman" w:hAnsi="Times New Roman"/>
          <w:sz w:val="26"/>
          <w:szCs w:val="26"/>
        </w:rPr>
        <w:t>).</w:t>
      </w:r>
    </w:p>
    <w:p w:rsidR="001F5EBC" w:rsidRPr="00450A5B" w:rsidRDefault="00C315FE" w:rsidP="00E8757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ab/>
        <w:t xml:space="preserve">Санаторно-курортное </w:t>
      </w:r>
      <w:r w:rsidR="001F5EBC" w:rsidRPr="00450A5B">
        <w:rPr>
          <w:rFonts w:ascii="Times New Roman" w:hAnsi="Times New Roman"/>
          <w:sz w:val="26"/>
          <w:szCs w:val="26"/>
        </w:rPr>
        <w:t>лечение в противотуберкулезных санаториях ос</w:t>
      </w:r>
      <w:r w:rsidR="001F5EBC" w:rsidRPr="00450A5B">
        <w:rPr>
          <w:rFonts w:ascii="Times New Roman" w:hAnsi="Times New Roman"/>
          <w:sz w:val="26"/>
          <w:szCs w:val="26"/>
        </w:rPr>
        <w:t>у</w:t>
      </w:r>
      <w:r w:rsidR="001F5EBC" w:rsidRPr="00450A5B">
        <w:rPr>
          <w:rFonts w:ascii="Times New Roman" w:hAnsi="Times New Roman"/>
          <w:sz w:val="26"/>
          <w:szCs w:val="26"/>
        </w:rPr>
        <w:t>ществляется всем желающим диспансерным пациентам и детям</w:t>
      </w:r>
      <w:r w:rsidRPr="00450A5B">
        <w:rPr>
          <w:rFonts w:ascii="Times New Roman" w:hAnsi="Times New Roman"/>
          <w:sz w:val="26"/>
          <w:szCs w:val="26"/>
        </w:rPr>
        <w:t>,</w:t>
      </w:r>
      <w:r w:rsidR="001F5EBC" w:rsidRPr="00450A5B">
        <w:rPr>
          <w:rFonts w:ascii="Times New Roman" w:hAnsi="Times New Roman"/>
          <w:sz w:val="26"/>
          <w:szCs w:val="26"/>
        </w:rPr>
        <w:t xml:space="preserve"> находя</w:t>
      </w:r>
      <w:r w:rsidRPr="00450A5B">
        <w:rPr>
          <w:rFonts w:ascii="Times New Roman" w:hAnsi="Times New Roman"/>
          <w:sz w:val="26"/>
          <w:szCs w:val="26"/>
        </w:rPr>
        <w:t>щим</w:t>
      </w:r>
      <w:r w:rsidR="001F5EBC" w:rsidRPr="00450A5B">
        <w:rPr>
          <w:rFonts w:ascii="Times New Roman" w:hAnsi="Times New Roman"/>
          <w:sz w:val="26"/>
          <w:szCs w:val="26"/>
        </w:rPr>
        <w:t xml:space="preserve">ся в трудной жизненной ситуации. </w:t>
      </w:r>
      <w:r w:rsidRPr="00450A5B">
        <w:rPr>
          <w:rFonts w:ascii="Times New Roman" w:hAnsi="Times New Roman"/>
          <w:sz w:val="26"/>
          <w:szCs w:val="26"/>
        </w:rPr>
        <w:t>В</w:t>
      </w:r>
      <w:r w:rsidR="001F5EBC" w:rsidRPr="00450A5B">
        <w:rPr>
          <w:rFonts w:ascii="Times New Roman" w:hAnsi="Times New Roman"/>
          <w:sz w:val="26"/>
          <w:szCs w:val="26"/>
        </w:rPr>
        <w:t xml:space="preserve"> 2016 г</w:t>
      </w:r>
      <w:r w:rsidRPr="00450A5B">
        <w:rPr>
          <w:rFonts w:ascii="Times New Roman" w:hAnsi="Times New Roman"/>
          <w:sz w:val="26"/>
          <w:szCs w:val="26"/>
        </w:rPr>
        <w:t>. в санатории им.</w:t>
      </w:r>
      <w:r w:rsidR="001F5EBC" w:rsidRPr="00450A5B">
        <w:rPr>
          <w:rFonts w:ascii="Times New Roman" w:hAnsi="Times New Roman"/>
          <w:sz w:val="26"/>
          <w:szCs w:val="26"/>
        </w:rPr>
        <w:t xml:space="preserve"> Е.М. Сагандуковой  </w:t>
      </w:r>
      <w:r w:rsidRPr="00450A5B">
        <w:rPr>
          <w:rFonts w:ascii="Times New Roman" w:hAnsi="Times New Roman"/>
          <w:sz w:val="26"/>
          <w:szCs w:val="26"/>
        </w:rPr>
        <w:t>г. Ханты- Мансийска оздоровились</w:t>
      </w:r>
      <w:r w:rsidR="001F5EBC" w:rsidRPr="00450A5B">
        <w:rPr>
          <w:rFonts w:ascii="Times New Roman" w:hAnsi="Times New Roman"/>
          <w:sz w:val="26"/>
          <w:szCs w:val="26"/>
        </w:rPr>
        <w:t xml:space="preserve"> 8 человек (100%), </w:t>
      </w:r>
      <w:r w:rsidRPr="00450A5B">
        <w:rPr>
          <w:rFonts w:ascii="Times New Roman" w:hAnsi="Times New Roman"/>
          <w:sz w:val="26"/>
          <w:szCs w:val="26"/>
        </w:rPr>
        <w:t xml:space="preserve"> </w:t>
      </w:r>
      <w:r w:rsidR="001F5EBC" w:rsidRPr="00450A5B">
        <w:rPr>
          <w:rFonts w:ascii="Times New Roman" w:hAnsi="Times New Roman"/>
          <w:sz w:val="26"/>
          <w:szCs w:val="26"/>
        </w:rPr>
        <w:t>за 6 меся</w:t>
      </w:r>
      <w:r w:rsidRPr="00450A5B">
        <w:rPr>
          <w:rFonts w:ascii="Times New Roman" w:hAnsi="Times New Roman"/>
          <w:sz w:val="26"/>
          <w:szCs w:val="26"/>
        </w:rPr>
        <w:t>цев 2017 г. в санат</w:t>
      </w:r>
      <w:r w:rsidRPr="00450A5B">
        <w:rPr>
          <w:rFonts w:ascii="Times New Roman" w:hAnsi="Times New Roman"/>
          <w:sz w:val="26"/>
          <w:szCs w:val="26"/>
        </w:rPr>
        <w:t>о</w:t>
      </w:r>
      <w:r w:rsidRPr="00450A5B">
        <w:rPr>
          <w:rFonts w:ascii="Times New Roman" w:hAnsi="Times New Roman"/>
          <w:sz w:val="26"/>
          <w:szCs w:val="26"/>
        </w:rPr>
        <w:t xml:space="preserve">рии им. Е.М. Сагандуковой  г. Ханты- Мансийска  -  </w:t>
      </w:r>
      <w:r w:rsidR="001F5EBC" w:rsidRPr="00450A5B">
        <w:rPr>
          <w:rFonts w:ascii="Times New Roman" w:hAnsi="Times New Roman"/>
          <w:sz w:val="26"/>
          <w:szCs w:val="26"/>
        </w:rPr>
        <w:t>5 детей, в санатории «</w:t>
      </w:r>
      <w:proofErr w:type="spellStart"/>
      <w:r w:rsidR="001F5EBC" w:rsidRPr="00450A5B">
        <w:rPr>
          <w:rFonts w:ascii="Times New Roman" w:hAnsi="Times New Roman"/>
          <w:sz w:val="26"/>
          <w:szCs w:val="26"/>
        </w:rPr>
        <w:t>Верхий</w:t>
      </w:r>
      <w:proofErr w:type="spellEnd"/>
      <w:r w:rsidR="001F5EBC" w:rsidRPr="00450A5B">
        <w:rPr>
          <w:rFonts w:ascii="Times New Roman" w:hAnsi="Times New Roman"/>
          <w:sz w:val="26"/>
          <w:szCs w:val="26"/>
        </w:rPr>
        <w:t xml:space="preserve"> Бор» г.Тюмени - 4 человека, в санатории «К</w:t>
      </w:r>
      <w:r w:rsidR="001F5EBC" w:rsidRPr="00450A5B">
        <w:rPr>
          <w:rFonts w:ascii="Times New Roman" w:hAnsi="Times New Roman"/>
          <w:sz w:val="26"/>
          <w:szCs w:val="26"/>
        </w:rPr>
        <w:t>и</w:t>
      </w:r>
      <w:r w:rsidR="001F5EBC" w:rsidRPr="00450A5B">
        <w:rPr>
          <w:rFonts w:ascii="Times New Roman" w:hAnsi="Times New Roman"/>
          <w:sz w:val="26"/>
          <w:szCs w:val="26"/>
        </w:rPr>
        <w:t xml:space="preserve">рицы» Рязанской области – 5 человек. </w:t>
      </w:r>
      <w:r w:rsidR="00923E6A" w:rsidRPr="00450A5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F5EBC" w:rsidRPr="00450A5B">
        <w:rPr>
          <w:rFonts w:ascii="Times New Roman" w:hAnsi="Times New Roman"/>
          <w:sz w:val="26"/>
          <w:szCs w:val="26"/>
        </w:rPr>
        <w:t>Взятые</w:t>
      </w:r>
      <w:proofErr w:type="gramEnd"/>
      <w:r w:rsidR="001F5EBC" w:rsidRPr="00450A5B">
        <w:rPr>
          <w:rFonts w:ascii="Times New Roman" w:hAnsi="Times New Roman"/>
          <w:sz w:val="26"/>
          <w:szCs w:val="26"/>
        </w:rPr>
        <w:t xml:space="preserve"> на диспансерный учет получ</w:t>
      </w:r>
      <w:r w:rsidR="002D0195" w:rsidRPr="00450A5B">
        <w:rPr>
          <w:rFonts w:ascii="Times New Roman" w:hAnsi="Times New Roman"/>
          <w:sz w:val="26"/>
          <w:szCs w:val="26"/>
        </w:rPr>
        <w:t xml:space="preserve">ают бесплатную специфическую </w:t>
      </w:r>
      <w:r w:rsidR="001F5EBC" w:rsidRPr="00450A5B">
        <w:rPr>
          <w:rFonts w:ascii="Times New Roman" w:hAnsi="Times New Roman"/>
          <w:sz w:val="26"/>
          <w:szCs w:val="26"/>
        </w:rPr>
        <w:t>химиопро</w:t>
      </w:r>
      <w:r w:rsidR="00923E6A" w:rsidRPr="00450A5B">
        <w:rPr>
          <w:rFonts w:ascii="Times New Roman" w:hAnsi="Times New Roman"/>
          <w:sz w:val="26"/>
          <w:szCs w:val="26"/>
        </w:rPr>
        <w:t>ф</w:t>
      </w:r>
      <w:r w:rsidR="001F5EBC" w:rsidRPr="00450A5B">
        <w:rPr>
          <w:rFonts w:ascii="Times New Roman" w:hAnsi="Times New Roman"/>
          <w:sz w:val="26"/>
          <w:szCs w:val="26"/>
        </w:rPr>
        <w:t>и</w:t>
      </w:r>
      <w:r w:rsidR="001F5EBC" w:rsidRPr="00450A5B">
        <w:rPr>
          <w:rFonts w:ascii="Times New Roman" w:hAnsi="Times New Roman"/>
          <w:sz w:val="26"/>
          <w:szCs w:val="26"/>
        </w:rPr>
        <w:t xml:space="preserve">лактику, витаминотерапию за счет средств </w:t>
      </w:r>
      <w:r w:rsidR="00923E6A" w:rsidRPr="00450A5B">
        <w:rPr>
          <w:rFonts w:ascii="Times New Roman" w:hAnsi="Times New Roman"/>
          <w:sz w:val="26"/>
          <w:szCs w:val="26"/>
        </w:rPr>
        <w:t xml:space="preserve"> учреждений здравоохранения округа. </w:t>
      </w:r>
      <w:r w:rsidR="001F5EBC" w:rsidRPr="00450A5B">
        <w:rPr>
          <w:rFonts w:ascii="Times New Roman" w:hAnsi="Times New Roman"/>
          <w:sz w:val="26"/>
          <w:szCs w:val="26"/>
        </w:rPr>
        <w:t xml:space="preserve">  </w:t>
      </w:r>
      <w:r w:rsidR="00923E6A" w:rsidRPr="00450A5B">
        <w:rPr>
          <w:rFonts w:ascii="Times New Roman" w:hAnsi="Times New Roman"/>
          <w:sz w:val="26"/>
          <w:szCs w:val="26"/>
        </w:rPr>
        <w:t xml:space="preserve"> </w:t>
      </w:r>
    </w:p>
    <w:p w:rsidR="001F5EBC" w:rsidRDefault="00923E6A" w:rsidP="00923E6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Среди основных причин увеличения детской психиатрической заболеваем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сти  о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мечается  ухудшения здоровья женщин репродуктивного периода (анемии, гестозы раннего и позднего периода, различного рода своевременно нераспозна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ные конфликты между матерью и ребенком во внутриутробном периоде). </w:t>
      </w:r>
    </w:p>
    <w:p w:rsidR="001F5EBC" w:rsidRPr="00450A5B" w:rsidRDefault="00923E6A" w:rsidP="00923E6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причинами возникновения данных заболеваний являются: после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ствия перенесенных</w:t>
      </w: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нейроинфекций, перенесенные черепно-мозговые травмы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, п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следствия тяжелой неврологической патологии (ДЦП), хромосомная патология (болезнь Дауна). За последние годы среди детей и подростков с психическими нарушениями значительно увел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чилось число лиц с тяжелыми формами патологии, приводящими к ограничению жизнедеятельности. В структуре причин детской и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валидности с психическими расстройствами более 70% случаев приходится именно на патологию нервной системы и врожденные аномалии.</w:t>
      </w:r>
      <w:r w:rsidR="001F5EBC" w:rsidRPr="00450A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</w:p>
    <w:p w:rsidR="001F5EBC" w:rsidRPr="00450A5B" w:rsidRDefault="001F5EBC" w:rsidP="00923E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 xml:space="preserve">    </w:t>
      </w:r>
      <w:r w:rsidR="00923E6A" w:rsidRPr="00450A5B">
        <w:rPr>
          <w:rFonts w:ascii="Times New Roman" w:hAnsi="Times New Roman"/>
          <w:sz w:val="26"/>
          <w:szCs w:val="26"/>
        </w:rPr>
        <w:tab/>
      </w:r>
      <w:r w:rsidRPr="00450A5B">
        <w:rPr>
          <w:rFonts w:ascii="Times New Roman" w:hAnsi="Times New Roman"/>
          <w:sz w:val="26"/>
          <w:szCs w:val="26"/>
        </w:rPr>
        <w:t>С 2017</w:t>
      </w:r>
      <w:r w:rsidR="00923E6A" w:rsidRPr="00450A5B">
        <w:rPr>
          <w:rFonts w:ascii="Times New Roman" w:hAnsi="Times New Roman"/>
          <w:sz w:val="26"/>
          <w:szCs w:val="26"/>
        </w:rPr>
        <w:t xml:space="preserve"> </w:t>
      </w:r>
      <w:r w:rsidRPr="00450A5B">
        <w:rPr>
          <w:rFonts w:ascii="Times New Roman" w:hAnsi="Times New Roman"/>
          <w:sz w:val="26"/>
          <w:szCs w:val="26"/>
        </w:rPr>
        <w:t>г</w:t>
      </w:r>
      <w:r w:rsidR="00923E6A" w:rsidRPr="00450A5B">
        <w:rPr>
          <w:rFonts w:ascii="Times New Roman" w:hAnsi="Times New Roman"/>
          <w:sz w:val="26"/>
          <w:szCs w:val="26"/>
        </w:rPr>
        <w:t xml:space="preserve">ода </w:t>
      </w:r>
      <w:r w:rsidRPr="00450A5B">
        <w:rPr>
          <w:rFonts w:ascii="Times New Roman" w:hAnsi="Times New Roman"/>
          <w:sz w:val="26"/>
          <w:szCs w:val="26"/>
        </w:rPr>
        <w:t xml:space="preserve"> на базе </w:t>
      </w:r>
      <w:r w:rsidR="00923E6A" w:rsidRPr="00450A5B">
        <w:rPr>
          <w:rFonts w:ascii="Times New Roman" w:hAnsi="Times New Roman"/>
          <w:sz w:val="26"/>
          <w:szCs w:val="26"/>
        </w:rPr>
        <w:t>Нефтеюганской районной больницы</w:t>
      </w:r>
      <w:r w:rsidRPr="00450A5B">
        <w:rPr>
          <w:rFonts w:ascii="Times New Roman" w:hAnsi="Times New Roman"/>
          <w:sz w:val="26"/>
          <w:szCs w:val="26"/>
        </w:rPr>
        <w:t xml:space="preserve"> начал функцион</w:t>
      </w:r>
      <w:r w:rsidRPr="00450A5B">
        <w:rPr>
          <w:rFonts w:ascii="Times New Roman" w:hAnsi="Times New Roman"/>
          <w:sz w:val="26"/>
          <w:szCs w:val="26"/>
        </w:rPr>
        <w:t>и</w:t>
      </w:r>
      <w:r w:rsidRPr="00450A5B">
        <w:rPr>
          <w:rFonts w:ascii="Times New Roman" w:hAnsi="Times New Roman"/>
          <w:sz w:val="26"/>
          <w:szCs w:val="26"/>
        </w:rPr>
        <w:t>ровать «Антикризисный кабинет», оказывающий антикризисную  психиатрич</w:t>
      </w:r>
      <w:r w:rsidRPr="00450A5B">
        <w:rPr>
          <w:rFonts w:ascii="Times New Roman" w:hAnsi="Times New Roman"/>
          <w:sz w:val="26"/>
          <w:szCs w:val="26"/>
        </w:rPr>
        <w:t>е</w:t>
      </w:r>
      <w:r w:rsidRPr="00450A5B">
        <w:rPr>
          <w:rFonts w:ascii="Times New Roman" w:hAnsi="Times New Roman"/>
          <w:sz w:val="26"/>
          <w:szCs w:val="26"/>
        </w:rPr>
        <w:t xml:space="preserve">скую помощь. За </w:t>
      </w:r>
      <w:r w:rsidR="00E8757C" w:rsidRPr="00450A5B">
        <w:rPr>
          <w:rFonts w:ascii="Times New Roman" w:hAnsi="Times New Roman"/>
          <w:sz w:val="26"/>
          <w:szCs w:val="26"/>
        </w:rPr>
        <w:t xml:space="preserve"> период работы кабинета </w:t>
      </w:r>
      <w:r w:rsidRPr="00450A5B">
        <w:rPr>
          <w:rFonts w:ascii="Times New Roman" w:hAnsi="Times New Roman"/>
          <w:sz w:val="26"/>
          <w:szCs w:val="26"/>
        </w:rPr>
        <w:t xml:space="preserve"> обратился 1 несовершеннолетний.</w:t>
      </w:r>
    </w:p>
    <w:p w:rsidR="001F5EBC" w:rsidRPr="00450A5B" w:rsidRDefault="002D0195" w:rsidP="001F5E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b/>
          <w:sz w:val="26"/>
          <w:szCs w:val="26"/>
        </w:rPr>
        <w:tab/>
      </w:r>
      <w:r w:rsidR="001F5EBC" w:rsidRPr="00450A5B">
        <w:rPr>
          <w:rFonts w:ascii="Times New Roman" w:hAnsi="Times New Roman"/>
          <w:sz w:val="26"/>
          <w:szCs w:val="26"/>
          <w:lang w:val="en-US"/>
        </w:rPr>
        <w:t>C</w:t>
      </w:r>
      <w:r w:rsidR="001F5EBC" w:rsidRPr="00450A5B">
        <w:rPr>
          <w:rFonts w:ascii="Times New Roman" w:hAnsi="Times New Roman"/>
          <w:sz w:val="26"/>
          <w:szCs w:val="26"/>
        </w:rPr>
        <w:t xml:space="preserve"> целью предупрежден</w:t>
      </w:r>
      <w:r w:rsidRPr="00450A5B">
        <w:rPr>
          <w:rFonts w:ascii="Times New Roman" w:hAnsi="Times New Roman"/>
          <w:sz w:val="26"/>
          <w:szCs w:val="26"/>
        </w:rPr>
        <w:t>ия ранней беременности и инфекций, передающиеся преимущественно половым путем</w:t>
      </w:r>
      <w:proofErr w:type="gramStart"/>
      <w:r w:rsidRPr="00450A5B">
        <w:rPr>
          <w:rFonts w:ascii="Times New Roman" w:hAnsi="Times New Roman"/>
          <w:sz w:val="26"/>
          <w:szCs w:val="26"/>
        </w:rPr>
        <w:t xml:space="preserve">, </w:t>
      </w:r>
      <w:r w:rsidR="00450A5B" w:rsidRPr="00450A5B">
        <w:rPr>
          <w:rFonts w:ascii="Times New Roman" w:hAnsi="Times New Roman"/>
          <w:sz w:val="26"/>
          <w:szCs w:val="26"/>
        </w:rPr>
        <w:t xml:space="preserve"> проведена</w:t>
      </w:r>
      <w:proofErr w:type="gramEnd"/>
      <w:r w:rsidR="00450A5B" w:rsidRPr="00450A5B">
        <w:rPr>
          <w:rFonts w:ascii="Times New Roman" w:hAnsi="Times New Roman"/>
          <w:sz w:val="26"/>
          <w:szCs w:val="26"/>
        </w:rPr>
        <w:t xml:space="preserve"> следующая работа с несовершенн</w:t>
      </w:r>
      <w:r w:rsidR="00450A5B" w:rsidRPr="00450A5B">
        <w:rPr>
          <w:rFonts w:ascii="Times New Roman" w:hAnsi="Times New Roman"/>
          <w:sz w:val="26"/>
          <w:szCs w:val="26"/>
        </w:rPr>
        <w:t>о</w:t>
      </w:r>
      <w:r w:rsidR="00450A5B" w:rsidRPr="00450A5B">
        <w:rPr>
          <w:rFonts w:ascii="Times New Roman" w:hAnsi="Times New Roman"/>
          <w:sz w:val="26"/>
          <w:szCs w:val="26"/>
        </w:rPr>
        <w:t>летними</w:t>
      </w:r>
      <w:r w:rsidR="001F5EBC" w:rsidRPr="00450A5B">
        <w:rPr>
          <w:rFonts w:ascii="Times New Roman" w:hAnsi="Times New Roman"/>
          <w:sz w:val="26"/>
          <w:szCs w:val="26"/>
        </w:rPr>
        <w:t>:</w:t>
      </w:r>
    </w:p>
    <w:p w:rsidR="001F5EBC" w:rsidRPr="00450A5B" w:rsidRDefault="002D0195" w:rsidP="001F5E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 xml:space="preserve"> - прочитаны  лекции в школах Нефтеюганского района - </w:t>
      </w:r>
      <w:r w:rsidR="001F5EBC" w:rsidRPr="00450A5B">
        <w:rPr>
          <w:rFonts w:ascii="Times New Roman" w:hAnsi="Times New Roman"/>
          <w:sz w:val="26"/>
          <w:szCs w:val="26"/>
        </w:rPr>
        <w:t xml:space="preserve"> 670 чело</w:t>
      </w:r>
      <w:r w:rsidRPr="00450A5B">
        <w:rPr>
          <w:rFonts w:ascii="Times New Roman" w:hAnsi="Times New Roman"/>
          <w:sz w:val="26"/>
          <w:szCs w:val="26"/>
        </w:rPr>
        <w:t>век;</w:t>
      </w:r>
    </w:p>
    <w:p w:rsidR="001F5EBC" w:rsidRPr="00450A5B" w:rsidRDefault="002D0195" w:rsidP="001F5E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 xml:space="preserve"> - п</w:t>
      </w:r>
      <w:r w:rsidR="001F5EBC" w:rsidRPr="00450A5B">
        <w:rPr>
          <w:rFonts w:ascii="Times New Roman" w:hAnsi="Times New Roman"/>
          <w:sz w:val="26"/>
          <w:szCs w:val="26"/>
        </w:rPr>
        <w:t>роведено индивидуальных бесед по профилактике ранней беременности, здор</w:t>
      </w:r>
      <w:r w:rsidR="001F5EBC" w:rsidRPr="00450A5B">
        <w:rPr>
          <w:rFonts w:ascii="Times New Roman" w:hAnsi="Times New Roman"/>
          <w:sz w:val="26"/>
          <w:szCs w:val="26"/>
        </w:rPr>
        <w:t>о</w:t>
      </w:r>
      <w:r w:rsidR="001F5EBC" w:rsidRPr="00450A5B">
        <w:rPr>
          <w:rFonts w:ascii="Times New Roman" w:hAnsi="Times New Roman"/>
          <w:sz w:val="26"/>
          <w:szCs w:val="26"/>
        </w:rPr>
        <w:t>вому материнству, вреде первого аборта</w:t>
      </w:r>
      <w:r w:rsidRPr="00450A5B">
        <w:rPr>
          <w:rFonts w:ascii="Times New Roman" w:hAnsi="Times New Roman"/>
          <w:sz w:val="26"/>
          <w:szCs w:val="26"/>
        </w:rPr>
        <w:t xml:space="preserve"> – 130;</w:t>
      </w:r>
      <w:r w:rsidR="001F5EBC" w:rsidRPr="00450A5B">
        <w:rPr>
          <w:rFonts w:ascii="Times New Roman" w:hAnsi="Times New Roman"/>
          <w:sz w:val="26"/>
          <w:szCs w:val="26"/>
        </w:rPr>
        <w:t xml:space="preserve"> </w:t>
      </w:r>
    </w:p>
    <w:p w:rsidR="001F5EBC" w:rsidRPr="00450A5B" w:rsidRDefault="002D0195" w:rsidP="002D01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 xml:space="preserve"> - п</w:t>
      </w:r>
      <w:r w:rsidR="001F5EBC" w:rsidRPr="00450A5B">
        <w:rPr>
          <w:rFonts w:ascii="Times New Roman" w:hAnsi="Times New Roman"/>
          <w:sz w:val="26"/>
          <w:szCs w:val="26"/>
        </w:rPr>
        <w:t>роведено бесед о профилактике заболеваний передающихся половым пу</w:t>
      </w:r>
      <w:r w:rsidRPr="00450A5B">
        <w:rPr>
          <w:rFonts w:ascii="Times New Roman" w:hAnsi="Times New Roman"/>
          <w:sz w:val="26"/>
          <w:szCs w:val="26"/>
        </w:rPr>
        <w:t>тем-220;</w:t>
      </w:r>
    </w:p>
    <w:p w:rsidR="001F5EBC" w:rsidRPr="00450A5B" w:rsidRDefault="002D0195" w:rsidP="001F5E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>- п</w:t>
      </w:r>
      <w:r w:rsidR="001F5EBC" w:rsidRPr="00450A5B">
        <w:rPr>
          <w:rFonts w:ascii="Times New Roman" w:hAnsi="Times New Roman"/>
          <w:sz w:val="26"/>
          <w:szCs w:val="26"/>
        </w:rPr>
        <w:t>одготовлено памяток о сексуальном поведении, методах контрацепции</w:t>
      </w:r>
      <w:r w:rsidRPr="00450A5B">
        <w:rPr>
          <w:rFonts w:ascii="Times New Roman" w:hAnsi="Times New Roman"/>
          <w:sz w:val="26"/>
          <w:szCs w:val="26"/>
        </w:rPr>
        <w:t xml:space="preserve"> </w:t>
      </w:r>
      <w:r w:rsidR="001F5EBC" w:rsidRPr="00450A5B">
        <w:rPr>
          <w:rFonts w:ascii="Times New Roman" w:hAnsi="Times New Roman"/>
          <w:sz w:val="26"/>
          <w:szCs w:val="26"/>
        </w:rPr>
        <w:t>-</w:t>
      </w:r>
      <w:r w:rsidRPr="00450A5B">
        <w:rPr>
          <w:rFonts w:ascii="Times New Roman" w:hAnsi="Times New Roman"/>
          <w:sz w:val="26"/>
          <w:szCs w:val="26"/>
        </w:rPr>
        <w:t xml:space="preserve"> </w:t>
      </w:r>
      <w:r w:rsidR="001F5EBC" w:rsidRPr="00450A5B">
        <w:rPr>
          <w:rFonts w:ascii="Times New Roman" w:hAnsi="Times New Roman"/>
          <w:sz w:val="26"/>
          <w:szCs w:val="26"/>
        </w:rPr>
        <w:t>30</w:t>
      </w:r>
      <w:r w:rsidRPr="00450A5B">
        <w:rPr>
          <w:rFonts w:ascii="Times New Roman" w:hAnsi="Times New Roman"/>
          <w:sz w:val="26"/>
          <w:szCs w:val="26"/>
        </w:rPr>
        <w:t>;</w:t>
      </w:r>
    </w:p>
    <w:p w:rsidR="002D0195" w:rsidRPr="00450A5B" w:rsidRDefault="002D0195" w:rsidP="001F5E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>- выпущено санитарных бюллетеней – 2;</w:t>
      </w:r>
    </w:p>
    <w:p w:rsidR="001F5EBC" w:rsidRPr="00450A5B" w:rsidRDefault="002D0195" w:rsidP="001F5E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 xml:space="preserve">- распространено </w:t>
      </w:r>
      <w:r w:rsidR="001F5EBC" w:rsidRPr="00450A5B">
        <w:rPr>
          <w:rFonts w:ascii="Times New Roman" w:hAnsi="Times New Roman"/>
          <w:sz w:val="26"/>
          <w:szCs w:val="26"/>
        </w:rPr>
        <w:t>печатной продукции</w:t>
      </w:r>
      <w:r w:rsidRPr="00450A5B">
        <w:rPr>
          <w:rFonts w:ascii="Times New Roman" w:hAnsi="Times New Roman"/>
          <w:sz w:val="26"/>
          <w:szCs w:val="26"/>
        </w:rPr>
        <w:t xml:space="preserve"> –</w:t>
      </w:r>
      <w:r w:rsidR="001F5EBC" w:rsidRPr="00450A5B">
        <w:rPr>
          <w:rFonts w:ascii="Times New Roman" w:hAnsi="Times New Roman"/>
          <w:sz w:val="26"/>
          <w:szCs w:val="26"/>
        </w:rPr>
        <w:t xml:space="preserve"> 540</w:t>
      </w:r>
      <w:r w:rsidRPr="00450A5B">
        <w:rPr>
          <w:rFonts w:ascii="Times New Roman" w:hAnsi="Times New Roman"/>
          <w:sz w:val="26"/>
          <w:szCs w:val="26"/>
        </w:rPr>
        <w:t>.</w:t>
      </w:r>
      <w:r w:rsidR="001F5EBC" w:rsidRPr="00450A5B">
        <w:rPr>
          <w:rFonts w:ascii="Times New Roman" w:hAnsi="Times New Roman"/>
          <w:sz w:val="26"/>
          <w:szCs w:val="26"/>
        </w:rPr>
        <w:t xml:space="preserve">  </w:t>
      </w:r>
    </w:p>
    <w:p w:rsidR="001F5EBC" w:rsidRPr="00450A5B" w:rsidRDefault="002D0195" w:rsidP="002D01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A5B">
        <w:rPr>
          <w:rFonts w:ascii="Times New Roman" w:hAnsi="Times New Roman"/>
          <w:sz w:val="26"/>
          <w:szCs w:val="26"/>
        </w:rPr>
        <w:t xml:space="preserve"> 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E8757C" w:rsidRPr="00450A5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Из ц</w:t>
      </w: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ентра медицинской профилактики 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 получены  и распространены среди  </w:t>
      </w: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родителей и несовершеннолетних 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буклеты и памятки по формированию здорового образа  жизни, профилактике алкоголизма и табакокурения, профила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тике социально-значимых заболеваний</w:t>
      </w:r>
      <w:r w:rsidR="00450A5B" w:rsidRPr="00450A5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профилактике травматизма у детей: «</w:t>
      </w:r>
      <w:proofErr w:type="gramStart"/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Вся</w:t>
      </w:r>
      <w:proofErr w:type="gramEnd"/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правда о пиве», «Бросить курить: с чего начинать?», «Наш друг-иммунитет», «Женское здоровье», «ВИЧ, беременность и здоровье женщин», «Мамочка, я хочу жить. Я уже тебя люблю», «У вас родился малыш», «Владеешь информацией - вл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деешь ситуацией» (распространено 1520 экземпляров п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F5EBC" w:rsidRPr="00450A5B">
        <w:rPr>
          <w:rFonts w:ascii="Times New Roman" w:eastAsia="Times New Roman" w:hAnsi="Times New Roman"/>
          <w:sz w:val="26"/>
          <w:szCs w:val="26"/>
          <w:lang w:eastAsia="ru-RU"/>
        </w:rPr>
        <w:t>чатной продукции).</w:t>
      </w:r>
    </w:p>
    <w:p w:rsidR="00D7655D" w:rsidRPr="00450A5B" w:rsidRDefault="00274575" w:rsidP="00410B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целях </w:t>
      </w:r>
      <w:r w:rsidR="006802E4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предупреждения </w:t>
      </w:r>
      <w:r w:rsidR="00E8757C" w:rsidRPr="00450A5B">
        <w:rPr>
          <w:rFonts w:ascii="Times New Roman" w:eastAsia="Times New Roman" w:hAnsi="Times New Roman"/>
          <w:sz w:val="26"/>
          <w:szCs w:val="26"/>
          <w:lang w:eastAsia="ru-RU"/>
        </w:rPr>
        <w:t>социально – значимых заболеваний</w:t>
      </w:r>
      <w:r w:rsidR="006802E4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</w:t>
      </w:r>
      <w:r w:rsidR="006802E4" w:rsidRPr="00450A5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802E4" w:rsidRPr="00450A5B">
        <w:rPr>
          <w:rFonts w:ascii="Times New Roman" w:eastAsia="Times New Roman" w:hAnsi="Times New Roman"/>
          <w:sz w:val="26"/>
          <w:szCs w:val="26"/>
          <w:lang w:eastAsia="ru-RU"/>
        </w:rPr>
        <w:t>нолетних</w:t>
      </w: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>, территориальная комиссия по делам несовершеннолетних и защи</w:t>
      </w:r>
      <w:r w:rsidR="00D7655D"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те их прав </w:t>
      </w: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50A5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450A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  <w:r w:rsidRPr="00450A5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50A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F5EBC" w:rsidRPr="00450A5B" w:rsidRDefault="00D7655D" w:rsidP="001F5E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A5B">
        <w:rPr>
          <w:sz w:val="26"/>
          <w:szCs w:val="26"/>
        </w:rPr>
        <w:tab/>
      </w:r>
      <w:r w:rsidR="001F5EBC" w:rsidRPr="00450A5B">
        <w:rPr>
          <w:rFonts w:ascii="Times New Roman" w:hAnsi="Times New Roman"/>
          <w:sz w:val="26"/>
          <w:szCs w:val="26"/>
        </w:rPr>
        <w:t xml:space="preserve">1. Бюджетному учреждению Ханты-Мансийского </w:t>
      </w:r>
      <w:proofErr w:type="gramStart"/>
      <w:r w:rsidR="001F5EBC" w:rsidRPr="00450A5B">
        <w:rPr>
          <w:rFonts w:ascii="Times New Roman" w:hAnsi="Times New Roman"/>
          <w:sz w:val="26"/>
          <w:szCs w:val="26"/>
        </w:rPr>
        <w:t>автономного</w:t>
      </w:r>
      <w:proofErr w:type="gramEnd"/>
      <w:r w:rsidR="001F5EBC" w:rsidRPr="00450A5B">
        <w:rPr>
          <w:rFonts w:ascii="Times New Roman" w:hAnsi="Times New Roman"/>
          <w:sz w:val="26"/>
          <w:szCs w:val="26"/>
        </w:rPr>
        <w:t xml:space="preserve"> округа – Югры «Нефтеюганская районная больница» (О.Р.Ноговицина) организовать:</w:t>
      </w:r>
    </w:p>
    <w:p w:rsidR="001F5EBC" w:rsidRPr="00450A5B" w:rsidRDefault="001F5EBC" w:rsidP="001F5E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ab/>
        <w:t>-  регулярное прове</w:t>
      </w:r>
      <w:r w:rsidR="00E8757C" w:rsidRPr="00450A5B">
        <w:rPr>
          <w:rFonts w:ascii="Times New Roman" w:hAnsi="Times New Roman"/>
          <w:sz w:val="26"/>
          <w:szCs w:val="26"/>
        </w:rPr>
        <w:t xml:space="preserve">дение медицинскими работниками </w:t>
      </w:r>
      <w:r w:rsidRPr="00450A5B">
        <w:rPr>
          <w:rFonts w:ascii="Times New Roman" w:hAnsi="Times New Roman"/>
          <w:sz w:val="26"/>
          <w:szCs w:val="26"/>
        </w:rPr>
        <w:t>в общеобразовател</w:t>
      </w:r>
      <w:r w:rsidRPr="00450A5B">
        <w:rPr>
          <w:rFonts w:ascii="Times New Roman" w:hAnsi="Times New Roman"/>
          <w:sz w:val="26"/>
          <w:szCs w:val="26"/>
        </w:rPr>
        <w:t>ь</w:t>
      </w:r>
      <w:r w:rsidRPr="00450A5B">
        <w:rPr>
          <w:rFonts w:ascii="Times New Roman" w:hAnsi="Times New Roman"/>
          <w:sz w:val="26"/>
          <w:szCs w:val="26"/>
        </w:rPr>
        <w:t>ных учреждениях лекций и бесед с учащимися и родителями по профилактике  с</w:t>
      </w:r>
      <w:r w:rsidRPr="00450A5B">
        <w:rPr>
          <w:rFonts w:ascii="Times New Roman" w:hAnsi="Times New Roman"/>
          <w:sz w:val="26"/>
          <w:szCs w:val="26"/>
        </w:rPr>
        <w:t>о</w:t>
      </w:r>
      <w:r w:rsidRPr="00450A5B">
        <w:rPr>
          <w:rFonts w:ascii="Times New Roman" w:hAnsi="Times New Roman"/>
          <w:sz w:val="26"/>
          <w:szCs w:val="26"/>
        </w:rPr>
        <w:t>циально - значимых заболеваний, в том числе о последствиях ранних половых св</w:t>
      </w:r>
      <w:r w:rsidRPr="00450A5B">
        <w:rPr>
          <w:rFonts w:ascii="Times New Roman" w:hAnsi="Times New Roman"/>
          <w:sz w:val="26"/>
          <w:szCs w:val="26"/>
        </w:rPr>
        <w:t>я</w:t>
      </w:r>
      <w:r w:rsidRPr="00450A5B">
        <w:rPr>
          <w:rFonts w:ascii="Times New Roman" w:hAnsi="Times New Roman"/>
          <w:sz w:val="26"/>
          <w:szCs w:val="26"/>
        </w:rPr>
        <w:t>зей;</w:t>
      </w:r>
    </w:p>
    <w:p w:rsidR="001F5EBC" w:rsidRPr="00450A5B" w:rsidRDefault="001F5EBC" w:rsidP="001F5E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ab/>
        <w:t>- оформление  в медицинских и  общеобразовательных учреждениях  Нефтеюганского района  стендов по профилактике  социально - значимых забол</w:t>
      </w:r>
      <w:r w:rsidRPr="00450A5B">
        <w:rPr>
          <w:rFonts w:ascii="Times New Roman" w:hAnsi="Times New Roman"/>
          <w:sz w:val="26"/>
          <w:szCs w:val="26"/>
        </w:rPr>
        <w:t>е</w:t>
      </w:r>
      <w:r w:rsidRPr="00450A5B">
        <w:rPr>
          <w:rFonts w:ascii="Times New Roman" w:hAnsi="Times New Roman"/>
          <w:sz w:val="26"/>
          <w:szCs w:val="26"/>
        </w:rPr>
        <w:t>ваний, предусмотрев  раздачу наглядных материалов;</w:t>
      </w:r>
    </w:p>
    <w:p w:rsidR="00E8757C" w:rsidRPr="00450A5B" w:rsidRDefault="001F5EBC" w:rsidP="001F5E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 xml:space="preserve"> </w:t>
      </w:r>
      <w:r w:rsidRPr="00450A5B">
        <w:rPr>
          <w:rFonts w:ascii="Times New Roman" w:hAnsi="Times New Roman"/>
          <w:sz w:val="26"/>
          <w:szCs w:val="26"/>
        </w:rPr>
        <w:tab/>
        <w:t>- ежеквартальное освещение в средствах массовой информации,  на офиц</w:t>
      </w:r>
      <w:r w:rsidRPr="00450A5B">
        <w:rPr>
          <w:rFonts w:ascii="Times New Roman" w:hAnsi="Times New Roman"/>
          <w:sz w:val="26"/>
          <w:szCs w:val="26"/>
        </w:rPr>
        <w:t>и</w:t>
      </w:r>
      <w:r w:rsidRPr="00450A5B">
        <w:rPr>
          <w:rFonts w:ascii="Times New Roman" w:hAnsi="Times New Roman"/>
          <w:sz w:val="26"/>
          <w:szCs w:val="26"/>
        </w:rPr>
        <w:t>альном сайте БУ ХМАО-Югры «НРБ» материалов о половом воспитании несове</w:t>
      </w:r>
      <w:r w:rsidRPr="00450A5B">
        <w:rPr>
          <w:rFonts w:ascii="Times New Roman" w:hAnsi="Times New Roman"/>
          <w:sz w:val="26"/>
          <w:szCs w:val="26"/>
        </w:rPr>
        <w:t>р</w:t>
      </w:r>
      <w:r w:rsidRPr="00450A5B">
        <w:rPr>
          <w:rFonts w:ascii="Times New Roman" w:hAnsi="Times New Roman"/>
          <w:sz w:val="26"/>
          <w:szCs w:val="26"/>
        </w:rPr>
        <w:t>шеннолетних, по профилактике социально-значимых заболеваний среди несове</w:t>
      </w:r>
      <w:r w:rsidRPr="00450A5B">
        <w:rPr>
          <w:rFonts w:ascii="Times New Roman" w:hAnsi="Times New Roman"/>
          <w:sz w:val="26"/>
          <w:szCs w:val="26"/>
        </w:rPr>
        <w:t>р</w:t>
      </w:r>
      <w:r w:rsidR="00E8757C" w:rsidRPr="00450A5B">
        <w:rPr>
          <w:rFonts w:ascii="Times New Roman" w:hAnsi="Times New Roman"/>
          <w:sz w:val="26"/>
          <w:szCs w:val="26"/>
        </w:rPr>
        <w:t>шеннолетних</w:t>
      </w:r>
      <w:r w:rsidR="00FA52A9" w:rsidRPr="00450A5B">
        <w:rPr>
          <w:rFonts w:ascii="Times New Roman" w:hAnsi="Times New Roman"/>
          <w:sz w:val="26"/>
          <w:szCs w:val="26"/>
        </w:rPr>
        <w:t>, о работе антикризисного кабинета.</w:t>
      </w:r>
      <w:r w:rsidR="00E8757C" w:rsidRPr="00450A5B">
        <w:rPr>
          <w:rFonts w:ascii="Times New Roman" w:hAnsi="Times New Roman"/>
          <w:sz w:val="26"/>
          <w:szCs w:val="26"/>
        </w:rPr>
        <w:t xml:space="preserve"> </w:t>
      </w:r>
    </w:p>
    <w:p w:rsidR="001F5EBC" w:rsidRPr="00450A5B" w:rsidRDefault="001F5EBC" w:rsidP="001F5E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ab/>
      </w:r>
      <w:r w:rsidRPr="00450A5B">
        <w:rPr>
          <w:rFonts w:ascii="Times New Roman" w:hAnsi="Times New Roman"/>
          <w:b/>
          <w:sz w:val="26"/>
          <w:szCs w:val="26"/>
        </w:rPr>
        <w:t xml:space="preserve">Срок: </w:t>
      </w:r>
      <w:r w:rsidRPr="00450A5B">
        <w:rPr>
          <w:rFonts w:ascii="Times New Roman" w:hAnsi="Times New Roman"/>
          <w:b/>
          <w:sz w:val="26"/>
          <w:szCs w:val="26"/>
          <w:u w:val="single"/>
        </w:rPr>
        <w:t>до 25 декабря 2017 года</w:t>
      </w:r>
      <w:r w:rsidRPr="00450A5B">
        <w:rPr>
          <w:rFonts w:ascii="Times New Roman" w:hAnsi="Times New Roman"/>
          <w:b/>
          <w:sz w:val="26"/>
          <w:szCs w:val="26"/>
        </w:rPr>
        <w:t>.</w:t>
      </w:r>
    </w:p>
    <w:p w:rsidR="00450A5B" w:rsidRDefault="00FA52A9" w:rsidP="00450A5B">
      <w:pPr>
        <w:rPr>
          <w:rFonts w:ascii="Times New Roman" w:hAnsi="Times New Roman"/>
          <w:sz w:val="26"/>
          <w:szCs w:val="26"/>
        </w:rPr>
      </w:pPr>
      <w:bookmarkStart w:id="0" w:name="_GoBack"/>
      <w:r w:rsidRPr="00450A5B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A597123" wp14:editId="545656B5">
            <wp:simplePos x="0" y="0"/>
            <wp:positionH relativeFrom="column">
              <wp:posOffset>2091690</wp:posOffset>
            </wp:positionH>
            <wp:positionV relativeFrom="paragraph">
              <wp:posOffset>109855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0B8B" w:rsidRDefault="00B14048" w:rsidP="00450A5B">
      <w:pPr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>Председатель</w:t>
      </w:r>
      <w:r w:rsidR="00C5420D" w:rsidRPr="00450A5B">
        <w:rPr>
          <w:rFonts w:ascii="Times New Roman" w:hAnsi="Times New Roman"/>
          <w:sz w:val="26"/>
          <w:szCs w:val="26"/>
        </w:rPr>
        <w:t>ствующий</w:t>
      </w:r>
      <w:r w:rsidR="00B74CB4" w:rsidRPr="00450A5B">
        <w:rPr>
          <w:rFonts w:ascii="Times New Roman" w:hAnsi="Times New Roman"/>
          <w:sz w:val="26"/>
          <w:szCs w:val="26"/>
        </w:rPr>
        <w:t xml:space="preserve">                                       В.В.Малтакова</w:t>
      </w:r>
    </w:p>
    <w:sectPr w:rsidR="00410B8B" w:rsidSect="00450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65E93"/>
    <w:rsid w:val="00097194"/>
    <w:rsid w:val="00110FD3"/>
    <w:rsid w:val="00150217"/>
    <w:rsid w:val="00165114"/>
    <w:rsid w:val="00181107"/>
    <w:rsid w:val="0018546B"/>
    <w:rsid w:val="0019353A"/>
    <w:rsid w:val="001A4376"/>
    <w:rsid w:val="001C12CD"/>
    <w:rsid w:val="001F5EBC"/>
    <w:rsid w:val="00226D3A"/>
    <w:rsid w:val="0024054B"/>
    <w:rsid w:val="00274575"/>
    <w:rsid w:val="00286588"/>
    <w:rsid w:val="002B1BB0"/>
    <w:rsid w:val="002D0195"/>
    <w:rsid w:val="002E1080"/>
    <w:rsid w:val="002E7BA9"/>
    <w:rsid w:val="00355475"/>
    <w:rsid w:val="00365D1F"/>
    <w:rsid w:val="00366FD9"/>
    <w:rsid w:val="00367ADA"/>
    <w:rsid w:val="003A6867"/>
    <w:rsid w:val="003F2734"/>
    <w:rsid w:val="00410B8B"/>
    <w:rsid w:val="00415790"/>
    <w:rsid w:val="00420DC9"/>
    <w:rsid w:val="00450A5B"/>
    <w:rsid w:val="0046596F"/>
    <w:rsid w:val="00511E90"/>
    <w:rsid w:val="00565FC8"/>
    <w:rsid w:val="005A0B22"/>
    <w:rsid w:val="005F1D62"/>
    <w:rsid w:val="00612DCC"/>
    <w:rsid w:val="00641E4C"/>
    <w:rsid w:val="00675683"/>
    <w:rsid w:val="006802E4"/>
    <w:rsid w:val="006A326F"/>
    <w:rsid w:val="006A722C"/>
    <w:rsid w:val="006C157B"/>
    <w:rsid w:val="007D4022"/>
    <w:rsid w:val="007E12B8"/>
    <w:rsid w:val="007E2891"/>
    <w:rsid w:val="007F0DBD"/>
    <w:rsid w:val="007F5572"/>
    <w:rsid w:val="007F640D"/>
    <w:rsid w:val="0081058C"/>
    <w:rsid w:val="0081415A"/>
    <w:rsid w:val="008C70AD"/>
    <w:rsid w:val="008E6C59"/>
    <w:rsid w:val="008F5F37"/>
    <w:rsid w:val="00900944"/>
    <w:rsid w:val="00923E6A"/>
    <w:rsid w:val="00934536"/>
    <w:rsid w:val="0098792D"/>
    <w:rsid w:val="009D4DB9"/>
    <w:rsid w:val="00A21B45"/>
    <w:rsid w:val="00A243DA"/>
    <w:rsid w:val="00A475D7"/>
    <w:rsid w:val="00A74898"/>
    <w:rsid w:val="00B14048"/>
    <w:rsid w:val="00B74CB4"/>
    <w:rsid w:val="00B83816"/>
    <w:rsid w:val="00B91051"/>
    <w:rsid w:val="00BA7E0E"/>
    <w:rsid w:val="00BB6CEC"/>
    <w:rsid w:val="00C06B4A"/>
    <w:rsid w:val="00C315FE"/>
    <w:rsid w:val="00C5420D"/>
    <w:rsid w:val="00CE668F"/>
    <w:rsid w:val="00D719A6"/>
    <w:rsid w:val="00D7655D"/>
    <w:rsid w:val="00D82FCC"/>
    <w:rsid w:val="00D91676"/>
    <w:rsid w:val="00DC4645"/>
    <w:rsid w:val="00DC4821"/>
    <w:rsid w:val="00DC4BD1"/>
    <w:rsid w:val="00DE0767"/>
    <w:rsid w:val="00E04877"/>
    <w:rsid w:val="00E04FD0"/>
    <w:rsid w:val="00E3080E"/>
    <w:rsid w:val="00E83F8C"/>
    <w:rsid w:val="00E8757C"/>
    <w:rsid w:val="00EA2F16"/>
    <w:rsid w:val="00EB1ECF"/>
    <w:rsid w:val="00EC1632"/>
    <w:rsid w:val="00F45403"/>
    <w:rsid w:val="00F521CF"/>
    <w:rsid w:val="00FA48EC"/>
    <w:rsid w:val="00FA52A9"/>
    <w:rsid w:val="00FC611D"/>
    <w:rsid w:val="00FC6DD6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F537-2582-4AE8-840F-4B533E84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2017-07-14T09:39:00Z</cp:lastPrinted>
  <dcterms:created xsi:type="dcterms:W3CDTF">2017-07-14T07:21:00Z</dcterms:created>
  <dcterms:modified xsi:type="dcterms:W3CDTF">2017-07-14T09:40:00Z</dcterms:modified>
</cp:coreProperties>
</file>