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274575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№45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C5420D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29 июня 2017 года, 10 – 15</w:t>
      </w:r>
      <w:r w:rsidR="008F5F37"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</w:t>
      </w:r>
      <w:r w:rsidR="00C5420D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C5420D">
        <w:rPr>
          <w:rFonts w:ascii="Times New Roman" w:hAnsi="Times New Roman"/>
          <w:sz w:val="24"/>
          <w:szCs w:val="24"/>
        </w:rPr>
        <w:t>каб</w:t>
      </w:r>
      <w:proofErr w:type="spellEnd"/>
      <w:r w:rsidR="00C5420D"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C5420D">
        <w:rPr>
          <w:rFonts w:ascii="Times New Roman" w:hAnsi="Times New Roman"/>
          <w:sz w:val="24"/>
          <w:szCs w:val="24"/>
        </w:rPr>
        <w:t>аседания указаны в протоколе №34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74575" w:rsidRDefault="00274575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исполнении (в полном объеме и в установленный срок) </w:t>
      </w:r>
    </w:p>
    <w:p w:rsidR="00274575" w:rsidRDefault="00274575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решений территориальной комиссии по делам несовершеннолетних </w:t>
      </w:r>
    </w:p>
    <w:p w:rsidR="00274575" w:rsidRDefault="00274575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защите их прав Нефтеюганского района, принятых на заседаниях </w:t>
      </w:r>
    </w:p>
    <w:p w:rsidR="0018546B" w:rsidRPr="00274575" w:rsidRDefault="00274575" w:rsidP="001854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proofErr w:type="gramStart"/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>совещаниях</w:t>
      </w:r>
      <w:proofErr w:type="gramEnd"/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семинарах, дискуссионных площадках) </w:t>
      </w:r>
    </w:p>
    <w:p w:rsidR="008F5F37" w:rsidRPr="00274575" w:rsidRDefault="008F5F37" w:rsidP="00C542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2DCC" w:rsidRPr="00274575" w:rsidRDefault="008F5F37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4575">
        <w:rPr>
          <w:rFonts w:ascii="Times New Roman" w:eastAsia="Times New Roman" w:hAnsi="Times New Roman"/>
          <w:sz w:val="26"/>
          <w:szCs w:val="26"/>
        </w:rPr>
        <w:tab/>
      </w:r>
      <w:r w:rsidR="00612DCC" w:rsidRPr="00274575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274575">
        <w:rPr>
          <w:rFonts w:ascii="Times New Roman" w:hAnsi="Times New Roman"/>
          <w:sz w:val="26"/>
          <w:szCs w:val="26"/>
        </w:rPr>
        <w:t>а</w:t>
      </w:r>
      <w:r w:rsidR="00612DCC" w:rsidRPr="00274575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274575" w:rsidRPr="00274575" w:rsidRDefault="0018546B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74575"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на 28 июня 2017 года: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нарушены сроки исполнения постановлений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комиссии по делам несовершеннолетних и защите их прав Нефтеюганского района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- № 48 от 23.06.2016 пункт 1 исполнитель Департамент имущественных отношений со сроком исполнения до 01.06.2017 ответ предоставлен 08.06.2017 (31-исх-2161);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- № 91 от 24.11.2016 пункт 2 со сроком исполнения 24 марта 2017 года исполнит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ли отдел судебных приставов по г.Нефтеюганску и Нефтеюганскому району  ответ предоставлен 27.03.2017 (исх.№ 86009/17/126558); отдел судебных приставов по г. Пыть-Ях ответ предоставлен 29.03.2017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е исполнены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полном объеме 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постановления территориальной комиссии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655D" w:rsidRPr="00D7655D"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защит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>е их прав Нефтеюганского района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- № 15 от 28.02.2017 пункт 1.2.  исполнитель Департамент образования и молоде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ной политики, со сроком исполнения до 1 мая 2017 года (ответ 11-исх-1725 от 26.04.2017);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- № 36 от 31.05.2017 пункт 4 исполнитель ОМВД России по Нефтеюганскому ра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ону, со сроком исполнения до 27.06.2017.</w:t>
      </w:r>
    </w:p>
    <w:p w:rsid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В целях исключения фактов неисполнения требований законодательства, в части обязательного исполнения постановлений комиссии по делам несовершенн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летних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и защите их прав, а также обеспечения ответственности при выполнении решений,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ринятых Комиссией на заседаниях,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комиссия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защи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 xml:space="preserve">те их прав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>Рекомендовать д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епартаменту имущественных отношений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(Ю.Ю.Копылец)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, отдел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судебных приставов по г.Нефтеюганску и Нефтеюга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(С.А.Горбенко)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г. Пыть-Ях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 xml:space="preserve">Г.Н.Большаков) 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принять меры по недопущению впредь нарушения сроков предоставления информации по поруч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ниям территориальной комиссии</w:t>
      </w:r>
      <w:r w:rsidR="00D7655D" w:rsidRPr="00D7655D">
        <w:t xml:space="preserve"> </w:t>
      </w:r>
      <w:r w:rsidR="00D7655D" w:rsidRPr="00D7655D">
        <w:rPr>
          <w:rFonts w:ascii="Times New Roman" w:eastAsia="Times New Roman" w:hAnsi="Times New Roman"/>
          <w:sz w:val="26"/>
          <w:szCs w:val="26"/>
          <w:lang w:eastAsia="ru-RU"/>
        </w:rPr>
        <w:t>по делам несовершеннолетних и защит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>е их прав Нефтеюганского района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655D" w:rsidRPr="00274575" w:rsidRDefault="00D7655D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Рекомендовать начальнику ОМВД России по Нефтеюганскому району  Г.П.Джусоеву устранить причины, повлекшие  нарушение сроков исполнения п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становления территориальной комиссии по делам несовершеннолетних и защите их прав Нефтеюганского района и  рассмотреть вопрос о привлечении к отве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3F2734">
        <w:rPr>
          <w:rFonts w:ascii="Times New Roman" w:eastAsia="Times New Roman" w:hAnsi="Times New Roman"/>
          <w:sz w:val="26"/>
          <w:szCs w:val="26"/>
          <w:lang w:eastAsia="ru-RU"/>
        </w:rPr>
        <w:t>ственности должностных лиц за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655D">
        <w:rPr>
          <w:rFonts w:ascii="Times New Roman" w:eastAsia="Times New Roman" w:hAnsi="Times New Roman"/>
          <w:sz w:val="26"/>
          <w:szCs w:val="26"/>
          <w:lang w:eastAsia="ru-RU"/>
        </w:rPr>
        <w:t xml:space="preserve">неисполнение </w:t>
      </w:r>
      <w:r w:rsidR="003F2734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ко</w:t>
      </w:r>
      <w:r w:rsidR="003F2734">
        <w:rPr>
          <w:rFonts w:ascii="Times New Roman" w:eastAsia="Times New Roman" w:hAnsi="Times New Roman"/>
          <w:sz w:val="26"/>
          <w:szCs w:val="26"/>
          <w:lang w:eastAsia="ru-RU"/>
        </w:rPr>
        <w:t>миссии, определенного</w:t>
      </w: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настоящим постановлением.</w:t>
      </w:r>
    </w:p>
    <w:p w:rsidR="00274575" w:rsidRPr="00274575" w:rsidRDefault="00274575" w:rsidP="0027457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74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27457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15 июля 2017 года.</w:t>
      </w:r>
    </w:p>
    <w:p w:rsidR="00D7655D" w:rsidRDefault="00274575" w:rsidP="00274575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274575">
        <w:rPr>
          <w:rFonts w:ascii="Times New Roman" w:hAnsi="Times New Roman"/>
          <w:sz w:val="26"/>
          <w:szCs w:val="26"/>
        </w:rPr>
        <w:tab/>
      </w:r>
    </w:p>
    <w:p w:rsidR="00274575" w:rsidRPr="003F2734" w:rsidRDefault="00D7655D" w:rsidP="003F273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tab/>
      </w:r>
      <w:r w:rsidR="00274575" w:rsidRPr="003F2734">
        <w:rPr>
          <w:rFonts w:ascii="Times New Roman" w:hAnsi="Times New Roman"/>
          <w:b/>
          <w:sz w:val="26"/>
          <w:szCs w:val="26"/>
        </w:rPr>
        <w:t>3.</w:t>
      </w:r>
      <w:r w:rsidR="00274575" w:rsidRPr="003F2734">
        <w:rPr>
          <w:rFonts w:ascii="Times New Roman" w:hAnsi="Times New Roman"/>
          <w:sz w:val="26"/>
          <w:szCs w:val="26"/>
        </w:rPr>
        <w:t xml:space="preserve"> Департаменту образования и молодежной политики (Н.В.Котова) принять меры по и</w:t>
      </w:r>
      <w:r w:rsidR="00274575" w:rsidRPr="003F2734">
        <w:rPr>
          <w:rFonts w:ascii="Times New Roman" w:hAnsi="Times New Roman"/>
          <w:sz w:val="26"/>
          <w:szCs w:val="26"/>
        </w:rPr>
        <w:t>с</w:t>
      </w:r>
      <w:r w:rsidR="00274575" w:rsidRPr="003F2734">
        <w:rPr>
          <w:rFonts w:ascii="Times New Roman" w:hAnsi="Times New Roman"/>
          <w:sz w:val="26"/>
          <w:szCs w:val="26"/>
        </w:rPr>
        <w:t xml:space="preserve">полнению пункта 1.2. постановления </w:t>
      </w:r>
      <w:r w:rsidRPr="003F2734">
        <w:rPr>
          <w:rFonts w:ascii="Times New Roman" w:hAnsi="Times New Roman"/>
          <w:sz w:val="26"/>
          <w:szCs w:val="26"/>
        </w:rPr>
        <w:t>по делам несовершеннолетних и защите их прав Нефтеюга</w:t>
      </w:r>
      <w:r w:rsidRPr="003F2734">
        <w:rPr>
          <w:rFonts w:ascii="Times New Roman" w:hAnsi="Times New Roman"/>
          <w:sz w:val="26"/>
          <w:szCs w:val="26"/>
        </w:rPr>
        <w:t>н</w:t>
      </w:r>
      <w:r w:rsidRPr="003F2734">
        <w:rPr>
          <w:rFonts w:ascii="Times New Roman" w:hAnsi="Times New Roman"/>
          <w:sz w:val="26"/>
          <w:szCs w:val="26"/>
        </w:rPr>
        <w:t xml:space="preserve">ского района </w:t>
      </w:r>
      <w:r w:rsidR="00274575" w:rsidRPr="003F2734">
        <w:rPr>
          <w:rFonts w:ascii="Times New Roman" w:hAnsi="Times New Roman"/>
          <w:sz w:val="26"/>
          <w:szCs w:val="26"/>
        </w:rPr>
        <w:t>№ 15 от 28.02.2017.</w:t>
      </w:r>
    </w:p>
    <w:p w:rsidR="00274575" w:rsidRPr="003F2734" w:rsidRDefault="00274575" w:rsidP="003F273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F2734">
        <w:rPr>
          <w:rFonts w:ascii="Times New Roman" w:hAnsi="Times New Roman"/>
          <w:sz w:val="26"/>
          <w:szCs w:val="26"/>
        </w:rPr>
        <w:tab/>
      </w:r>
      <w:r w:rsidRPr="003F2734">
        <w:rPr>
          <w:rFonts w:ascii="Times New Roman" w:hAnsi="Times New Roman"/>
          <w:b/>
          <w:sz w:val="26"/>
          <w:szCs w:val="26"/>
        </w:rPr>
        <w:t xml:space="preserve">Срок: </w:t>
      </w:r>
      <w:r w:rsidRPr="003F2734">
        <w:rPr>
          <w:rFonts w:ascii="Times New Roman" w:hAnsi="Times New Roman"/>
          <w:b/>
          <w:sz w:val="26"/>
          <w:szCs w:val="26"/>
          <w:u w:val="single"/>
        </w:rPr>
        <w:t>до 1 ноября 2017 года</w:t>
      </w:r>
      <w:r w:rsidRPr="003F2734">
        <w:rPr>
          <w:rFonts w:ascii="Times New Roman" w:hAnsi="Times New Roman"/>
          <w:sz w:val="26"/>
          <w:szCs w:val="26"/>
        </w:rPr>
        <w:t>.</w:t>
      </w:r>
    </w:p>
    <w:p w:rsidR="008E6C59" w:rsidRPr="00274575" w:rsidRDefault="0018546B" w:rsidP="002745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74575">
        <w:rPr>
          <w:rFonts w:ascii="Times New Roman" w:hAnsi="Times New Roman"/>
          <w:sz w:val="26"/>
          <w:szCs w:val="26"/>
        </w:rPr>
        <w:tab/>
      </w:r>
    </w:p>
    <w:p w:rsidR="00FC611D" w:rsidRPr="00274575" w:rsidRDefault="00B74CB4" w:rsidP="0018546B">
      <w:pPr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27457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F5E7914" wp14:editId="3657A80B">
            <wp:simplePos x="0" y="0"/>
            <wp:positionH relativeFrom="column">
              <wp:posOffset>1996440</wp:posOffset>
            </wp:positionH>
            <wp:positionV relativeFrom="paragraph">
              <wp:posOffset>105410</wp:posOffset>
            </wp:positionV>
            <wp:extent cx="1000125" cy="819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611D" w:rsidRPr="0027457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C6DD6" w:rsidRPr="00274575" w:rsidRDefault="00B14048" w:rsidP="00934536">
      <w:pPr>
        <w:pStyle w:val="a4"/>
        <w:rPr>
          <w:sz w:val="26"/>
          <w:szCs w:val="26"/>
        </w:rPr>
      </w:pPr>
      <w:r w:rsidRPr="00274575">
        <w:rPr>
          <w:rFonts w:ascii="Times New Roman" w:hAnsi="Times New Roman"/>
          <w:sz w:val="26"/>
          <w:szCs w:val="26"/>
        </w:rPr>
        <w:t>Председатель</w:t>
      </w:r>
      <w:r w:rsidR="00C5420D" w:rsidRPr="00274575">
        <w:rPr>
          <w:rFonts w:ascii="Times New Roman" w:hAnsi="Times New Roman"/>
          <w:sz w:val="26"/>
          <w:szCs w:val="26"/>
        </w:rPr>
        <w:t>ствующий</w:t>
      </w:r>
      <w:r w:rsidR="00B74CB4" w:rsidRPr="00274575">
        <w:rPr>
          <w:rFonts w:ascii="Times New Roman" w:hAnsi="Times New Roman"/>
          <w:sz w:val="26"/>
          <w:szCs w:val="26"/>
        </w:rPr>
        <w:t xml:space="preserve">                                       В.В.Малтакова</w:t>
      </w:r>
    </w:p>
    <w:sectPr w:rsidR="00FC6DD6" w:rsidRPr="0027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C"/>
    <w:multiLevelType w:val="hybridMultilevel"/>
    <w:tmpl w:val="4C0A9BD6"/>
    <w:lvl w:ilvl="0" w:tplc="56F430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36108"/>
    <w:rsid w:val="00065E93"/>
    <w:rsid w:val="00097194"/>
    <w:rsid w:val="00110FD3"/>
    <w:rsid w:val="00150217"/>
    <w:rsid w:val="00165114"/>
    <w:rsid w:val="00181107"/>
    <w:rsid w:val="0018546B"/>
    <w:rsid w:val="0019353A"/>
    <w:rsid w:val="001A4376"/>
    <w:rsid w:val="001C12CD"/>
    <w:rsid w:val="00226D3A"/>
    <w:rsid w:val="0024054B"/>
    <w:rsid w:val="00274575"/>
    <w:rsid w:val="00286588"/>
    <w:rsid w:val="002B1BB0"/>
    <w:rsid w:val="002E7BA9"/>
    <w:rsid w:val="00365D1F"/>
    <w:rsid w:val="00366FD9"/>
    <w:rsid w:val="00367ADA"/>
    <w:rsid w:val="003A6867"/>
    <w:rsid w:val="003F2734"/>
    <w:rsid w:val="00415790"/>
    <w:rsid w:val="00420DC9"/>
    <w:rsid w:val="0046596F"/>
    <w:rsid w:val="00511E90"/>
    <w:rsid w:val="00565FC8"/>
    <w:rsid w:val="005F1D62"/>
    <w:rsid w:val="00612DCC"/>
    <w:rsid w:val="00641E4C"/>
    <w:rsid w:val="00675683"/>
    <w:rsid w:val="006A326F"/>
    <w:rsid w:val="006A722C"/>
    <w:rsid w:val="006C157B"/>
    <w:rsid w:val="007D4022"/>
    <w:rsid w:val="007E12B8"/>
    <w:rsid w:val="007F640D"/>
    <w:rsid w:val="0081058C"/>
    <w:rsid w:val="0081415A"/>
    <w:rsid w:val="008C70AD"/>
    <w:rsid w:val="008E6C59"/>
    <w:rsid w:val="008F5F37"/>
    <w:rsid w:val="00900944"/>
    <w:rsid w:val="00934536"/>
    <w:rsid w:val="0098792D"/>
    <w:rsid w:val="009D4DB9"/>
    <w:rsid w:val="00A21B45"/>
    <w:rsid w:val="00A243DA"/>
    <w:rsid w:val="00A475D7"/>
    <w:rsid w:val="00A74898"/>
    <w:rsid w:val="00B14048"/>
    <w:rsid w:val="00B74CB4"/>
    <w:rsid w:val="00B83816"/>
    <w:rsid w:val="00B91051"/>
    <w:rsid w:val="00BA7E0E"/>
    <w:rsid w:val="00BB6CEC"/>
    <w:rsid w:val="00C06B4A"/>
    <w:rsid w:val="00C5420D"/>
    <w:rsid w:val="00D7655D"/>
    <w:rsid w:val="00D82FCC"/>
    <w:rsid w:val="00D91676"/>
    <w:rsid w:val="00DC4BD1"/>
    <w:rsid w:val="00DE0767"/>
    <w:rsid w:val="00E04877"/>
    <w:rsid w:val="00E04FD0"/>
    <w:rsid w:val="00E3080E"/>
    <w:rsid w:val="00E83F8C"/>
    <w:rsid w:val="00EA2F16"/>
    <w:rsid w:val="00EB1ECF"/>
    <w:rsid w:val="00EC1632"/>
    <w:rsid w:val="00F521CF"/>
    <w:rsid w:val="00FA48EC"/>
    <w:rsid w:val="00FC611D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69CB-36E9-4149-AA41-5AA2888C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2017-07-03T10:07:00Z</cp:lastPrinted>
  <dcterms:created xsi:type="dcterms:W3CDTF">2017-07-03T08:07:00Z</dcterms:created>
  <dcterms:modified xsi:type="dcterms:W3CDTF">2017-07-03T10:09:00Z</dcterms:modified>
</cp:coreProperties>
</file>