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18546B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№44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C5420D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29 июня 2017 года, 10 – 15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C5420D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C5420D">
        <w:rPr>
          <w:rFonts w:ascii="Times New Roman" w:hAnsi="Times New Roman"/>
          <w:sz w:val="24"/>
          <w:szCs w:val="24"/>
        </w:rPr>
        <w:t>каб</w:t>
      </w:r>
      <w:proofErr w:type="spellEnd"/>
      <w:r w:rsidR="00C5420D">
        <w:rPr>
          <w:rFonts w:ascii="Times New Roman" w:hAnsi="Times New Roman"/>
          <w:sz w:val="24"/>
          <w:szCs w:val="24"/>
        </w:rPr>
        <w:t>. 430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C5420D">
        <w:rPr>
          <w:rFonts w:ascii="Times New Roman" w:hAnsi="Times New Roman"/>
          <w:sz w:val="24"/>
          <w:szCs w:val="24"/>
        </w:rPr>
        <w:t>аседания указаны в протоколе №34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8546B" w:rsidRDefault="0018546B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проводимой профилактической работе с родителями </w:t>
      </w:r>
    </w:p>
    <w:p w:rsidR="0018546B" w:rsidRDefault="00640DFE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лишенными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(ограниченными) </w:t>
      </w:r>
      <w:r w:rsidR="0018546B"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родительских правах, </w:t>
      </w:r>
    </w:p>
    <w:p w:rsidR="0018546B" w:rsidRDefault="0018546B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направленной на восстановление их в родительских правах </w:t>
      </w:r>
    </w:p>
    <w:p w:rsidR="0018546B" w:rsidRPr="007D0E35" w:rsidRDefault="0018546B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0E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либо снятие ограничения в родительских правах </w:t>
      </w:r>
    </w:p>
    <w:p w:rsidR="008F5F37" w:rsidRPr="001C12CD" w:rsidRDefault="008F5F37" w:rsidP="00C5420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12DCC" w:rsidRPr="001C12CD" w:rsidRDefault="008F5F37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12CD">
        <w:rPr>
          <w:rFonts w:ascii="Times New Roman" w:eastAsia="Times New Roman" w:hAnsi="Times New Roman"/>
          <w:sz w:val="26"/>
          <w:szCs w:val="26"/>
        </w:rPr>
        <w:tab/>
      </w:r>
      <w:r w:rsidR="00612DCC" w:rsidRPr="001C12CD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612DCC" w:rsidRPr="001C12CD">
        <w:rPr>
          <w:rFonts w:ascii="Times New Roman" w:hAnsi="Times New Roman"/>
          <w:sz w:val="26"/>
          <w:szCs w:val="26"/>
        </w:rPr>
        <w:t>а</w:t>
      </w:r>
      <w:r w:rsidR="00612DCC" w:rsidRPr="001C12CD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2017 год, территориальная комиссия установила:</w:t>
      </w:r>
    </w:p>
    <w:p w:rsidR="00675683" w:rsidRDefault="0018546B" w:rsidP="001854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статистическим данным отдела</w:t>
      </w:r>
      <w:r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опеке и попечительству администр</w:t>
      </w:r>
      <w:r w:rsidRPr="0018546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8546B">
        <w:rPr>
          <w:rFonts w:ascii="Times New Roman" w:eastAsia="Times New Roman" w:hAnsi="Times New Roman"/>
          <w:sz w:val="26"/>
          <w:szCs w:val="26"/>
          <w:lang w:eastAsia="ru-RU"/>
        </w:rPr>
        <w:t>ции Нефтеюганско</w:t>
      </w:r>
      <w:r w:rsidR="00675683">
        <w:rPr>
          <w:rFonts w:ascii="Times New Roman" w:eastAsia="Times New Roman" w:hAnsi="Times New Roman"/>
          <w:sz w:val="26"/>
          <w:szCs w:val="26"/>
          <w:lang w:eastAsia="ru-RU"/>
        </w:rPr>
        <w:t>го района:</w:t>
      </w:r>
    </w:p>
    <w:p w:rsidR="00675683" w:rsidRDefault="00675683" w:rsidP="001854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2015 году </w:t>
      </w:r>
      <w:r w:rsidRPr="00675683">
        <w:rPr>
          <w:rFonts w:ascii="Times New Roman" w:eastAsia="Times New Roman" w:hAnsi="Times New Roman"/>
          <w:sz w:val="26"/>
          <w:szCs w:val="26"/>
          <w:lang w:eastAsia="ru-RU"/>
        </w:rPr>
        <w:t>8 родителей были лишены родительских пр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 в отношении 10 детей, из них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 xml:space="preserve"> у 6 несовершеннолетних</w:t>
      </w:r>
      <w:r w:rsidRPr="00675683">
        <w:rPr>
          <w:rFonts w:ascii="Times New Roman" w:eastAsia="Times New Roman" w:hAnsi="Times New Roman"/>
          <w:sz w:val="26"/>
          <w:szCs w:val="26"/>
          <w:lang w:eastAsia="ru-RU"/>
        </w:rPr>
        <w:t xml:space="preserve"> лишены оба или единственный родитель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>, огран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>чений в родительских правах не было;</w:t>
      </w:r>
    </w:p>
    <w:p w:rsidR="00675683" w:rsidRDefault="00675683" w:rsidP="001854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в </w:t>
      </w:r>
      <w:r w:rsidR="0018546B">
        <w:rPr>
          <w:rFonts w:ascii="Times New Roman" w:eastAsia="Times New Roman" w:hAnsi="Times New Roman"/>
          <w:sz w:val="26"/>
          <w:szCs w:val="26"/>
          <w:lang w:eastAsia="ru-RU"/>
        </w:rPr>
        <w:t>2016 году</w:t>
      </w:r>
      <w:r w:rsidR="0018546B"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12 родителей были лишены родительских прав в отношении 20 де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>тей, из них у</w:t>
      </w:r>
      <w:r w:rsidR="0018546B"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13 несовершеннолетних лишены оба или единственный родитель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8546B"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6A722C" w:rsidRPr="006A722C">
        <w:rPr>
          <w:rFonts w:ascii="Times New Roman" w:eastAsia="Times New Roman" w:hAnsi="Times New Roman"/>
          <w:sz w:val="26"/>
          <w:szCs w:val="26"/>
          <w:lang w:eastAsia="ru-RU"/>
        </w:rPr>
        <w:t>5 р</w:t>
      </w:r>
      <w:r w:rsidR="006A722C" w:rsidRPr="006A722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A722C" w:rsidRPr="006A722C">
        <w:rPr>
          <w:rFonts w:ascii="Times New Roman" w:eastAsia="Times New Roman" w:hAnsi="Times New Roman"/>
          <w:sz w:val="26"/>
          <w:szCs w:val="26"/>
          <w:lang w:eastAsia="ru-RU"/>
        </w:rPr>
        <w:t xml:space="preserve">дителей 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722C" w:rsidRPr="006A722C">
        <w:rPr>
          <w:rFonts w:ascii="Times New Roman" w:eastAsia="Times New Roman" w:hAnsi="Times New Roman"/>
          <w:sz w:val="26"/>
          <w:szCs w:val="26"/>
          <w:lang w:eastAsia="ru-RU"/>
        </w:rPr>
        <w:t>ограничены в родительских правах в отношении 5 детей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8546B" w:rsidRPr="0018546B" w:rsidRDefault="0018546B" w:rsidP="001854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Из вышеуказанного количества на профилактическом учете органов и учр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ждений системы профилактики безнадзорности и правонарушений </w:t>
      </w:r>
      <w:r w:rsidR="00675683">
        <w:rPr>
          <w:rFonts w:ascii="Times New Roman" w:eastAsia="Times New Roman" w:hAnsi="Times New Roman"/>
          <w:sz w:val="26"/>
          <w:szCs w:val="26"/>
          <w:lang w:eastAsia="ru-RU"/>
        </w:rPr>
        <w:t>состояли в 2015 году только 5 родителей, которые были лишены родительских прав</w:t>
      </w:r>
      <w:r w:rsidR="006A722C">
        <w:rPr>
          <w:rFonts w:ascii="Times New Roman" w:eastAsia="Times New Roman" w:hAnsi="Times New Roman"/>
          <w:sz w:val="26"/>
          <w:szCs w:val="26"/>
          <w:lang w:eastAsia="ru-RU"/>
        </w:rPr>
        <w:t>, в 2016 году – 3 родителя из числа лишенных, 4 родителя из числа ограниченных.</w:t>
      </w:r>
      <w:r w:rsidR="006756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46B" w:rsidRPr="0018546B" w:rsidRDefault="006A722C" w:rsidP="0018546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521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054B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 с семьями, где родители лишены (ограничены) родительских прав </w:t>
      </w:r>
      <w:r w:rsidR="0018546B"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прекращается</w:t>
      </w:r>
      <w:r w:rsidR="0024054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вынесения решения судом. </w:t>
      </w:r>
      <w:r w:rsidR="0018546B"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В 2017</w:t>
      </w:r>
      <w:r w:rsid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F521CF">
        <w:rPr>
          <w:rFonts w:ascii="Times New Roman" w:eastAsia="Times New Roman" w:hAnsi="Times New Roman"/>
          <w:sz w:val="26"/>
          <w:szCs w:val="26"/>
          <w:lang w:eastAsia="ru-RU"/>
        </w:rPr>
        <w:t>оду</w:t>
      </w:r>
      <w:r w:rsidR="0018546B"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осуществлялись патронажи в</w:t>
      </w:r>
      <w:r w:rsidR="0024054B">
        <w:rPr>
          <w:rFonts w:ascii="Times New Roman" w:eastAsia="Times New Roman" w:hAnsi="Times New Roman"/>
          <w:sz w:val="26"/>
          <w:szCs w:val="26"/>
          <w:lang w:eastAsia="ru-RU"/>
        </w:rPr>
        <w:t xml:space="preserve"> эти </w:t>
      </w:r>
      <w:r w:rsidR="0018546B" w:rsidRPr="0018546B">
        <w:rPr>
          <w:rFonts w:ascii="Times New Roman" w:eastAsia="Times New Roman" w:hAnsi="Times New Roman"/>
          <w:sz w:val="26"/>
          <w:szCs w:val="26"/>
          <w:lang w:eastAsia="ru-RU"/>
        </w:rPr>
        <w:t>се</w:t>
      </w:r>
      <w:r w:rsidR="0024054B">
        <w:rPr>
          <w:rFonts w:ascii="Times New Roman" w:eastAsia="Times New Roman" w:hAnsi="Times New Roman"/>
          <w:sz w:val="26"/>
          <w:szCs w:val="26"/>
          <w:lang w:eastAsia="ru-RU"/>
        </w:rPr>
        <w:t>мьи</w:t>
      </w:r>
      <w:r w:rsidR="00DC4BD1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специалистов структур системы профилактики (опека, соцзащита, здравоохранение, полиция, центр занятости населения)</w:t>
      </w:r>
      <w:r w:rsidR="0018546B"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405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4BD1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DC4BD1" w:rsidRPr="00DC4BD1">
        <w:rPr>
          <w:rFonts w:ascii="Times New Roman" w:eastAsia="Times New Roman" w:hAnsi="Times New Roman"/>
          <w:sz w:val="26"/>
          <w:szCs w:val="26"/>
          <w:lang w:eastAsia="ru-RU"/>
        </w:rPr>
        <w:t>рофилакт</w:t>
      </w:r>
      <w:r w:rsidR="00DC4BD1" w:rsidRPr="00DC4BD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C4BD1" w:rsidRPr="00DC4BD1">
        <w:rPr>
          <w:rFonts w:ascii="Times New Roman" w:eastAsia="Times New Roman" w:hAnsi="Times New Roman"/>
          <w:sz w:val="26"/>
          <w:szCs w:val="26"/>
          <w:lang w:eastAsia="ru-RU"/>
        </w:rPr>
        <w:t>ческая работа с вышеуказанным</w:t>
      </w:r>
      <w:r w:rsidR="00640DFE">
        <w:rPr>
          <w:rFonts w:ascii="Times New Roman" w:eastAsia="Times New Roman" w:hAnsi="Times New Roman"/>
          <w:sz w:val="26"/>
          <w:szCs w:val="26"/>
          <w:lang w:eastAsia="ru-RU"/>
        </w:rPr>
        <w:t>и семьями направлена на то, чтоб</w:t>
      </w:r>
      <w:r w:rsidR="00DC4BD1" w:rsidRPr="00DC4BD1">
        <w:rPr>
          <w:rFonts w:ascii="Times New Roman" w:eastAsia="Times New Roman" w:hAnsi="Times New Roman"/>
          <w:sz w:val="26"/>
          <w:szCs w:val="26"/>
          <w:lang w:eastAsia="ru-RU"/>
        </w:rPr>
        <w:t>ы мотивировать родителей на изменение образа жизни и нацелить их на восстановление в род</w:t>
      </w:r>
      <w:r w:rsidR="00DC4BD1" w:rsidRPr="00DC4BD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C4BD1" w:rsidRPr="00DC4BD1">
        <w:rPr>
          <w:rFonts w:ascii="Times New Roman" w:eastAsia="Times New Roman" w:hAnsi="Times New Roman"/>
          <w:sz w:val="26"/>
          <w:szCs w:val="26"/>
          <w:lang w:eastAsia="ru-RU"/>
        </w:rPr>
        <w:t>тельских правах в отношении своих несовершеннолетних детей.</w:t>
      </w:r>
      <w:r w:rsidR="00F521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4B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46B" w:rsidRPr="0018546B" w:rsidRDefault="0018546B" w:rsidP="0018546B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8546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4054B" w:rsidRPr="002405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21CF" w:rsidRPr="0024054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A475D7">
        <w:rPr>
          <w:rFonts w:ascii="Times New Roman" w:eastAsiaTheme="minorHAnsi" w:hAnsi="Times New Roman"/>
          <w:sz w:val="26"/>
          <w:szCs w:val="26"/>
        </w:rPr>
        <w:t>а базе б</w:t>
      </w:r>
      <w:r w:rsidRPr="0018546B">
        <w:rPr>
          <w:rFonts w:ascii="Times New Roman" w:eastAsiaTheme="minorHAnsi" w:hAnsi="Times New Roman"/>
          <w:sz w:val="26"/>
          <w:szCs w:val="26"/>
        </w:rPr>
        <w:t>юджетного учреждения Ханты-Мансийского автономного округа – Югра «Комплексный центр социального обслуживания населения «Забота» с 2017 года  организована «Школа ответ</w:t>
      </w:r>
      <w:r w:rsidR="00A475D7">
        <w:rPr>
          <w:rFonts w:ascii="Times New Roman" w:eastAsiaTheme="minorHAnsi" w:hAnsi="Times New Roman"/>
          <w:sz w:val="26"/>
          <w:szCs w:val="26"/>
        </w:rPr>
        <w:t>ственного родительства»,</w:t>
      </w:r>
      <w:r w:rsidRPr="0018546B">
        <w:rPr>
          <w:rFonts w:ascii="Times New Roman" w:eastAsiaTheme="minorHAnsi" w:hAnsi="Times New Roman"/>
          <w:sz w:val="26"/>
          <w:szCs w:val="26"/>
        </w:rPr>
        <w:t xml:space="preserve"> целью которой является </w:t>
      </w:r>
      <w:r w:rsidRPr="0018546B">
        <w:rPr>
          <w:rFonts w:ascii="Times New Roman" w:eastAsiaTheme="minorHAnsi" w:hAnsi="Times New Roman"/>
          <w:sz w:val="26"/>
          <w:szCs w:val="26"/>
        </w:rPr>
        <w:lastRenderedPageBreak/>
        <w:t>оказание помощи в восстановлении в правах родителей, лишенных родительских прав, повышение у них  уровня психолого-педагогической компетенции в вопросах воспитания детей, формирование психологической культуры в сферах межли</w:t>
      </w:r>
      <w:r w:rsidRPr="0018546B">
        <w:rPr>
          <w:rFonts w:ascii="Times New Roman" w:eastAsiaTheme="minorHAnsi" w:hAnsi="Times New Roman"/>
          <w:sz w:val="26"/>
          <w:szCs w:val="26"/>
        </w:rPr>
        <w:t>ч</w:t>
      </w:r>
      <w:r w:rsidRPr="0018546B">
        <w:rPr>
          <w:rFonts w:ascii="Times New Roman" w:eastAsiaTheme="minorHAnsi" w:hAnsi="Times New Roman"/>
          <w:sz w:val="26"/>
          <w:szCs w:val="26"/>
        </w:rPr>
        <w:t>ностного, семейного и родительского общения. Работа в «Школе ответственно</w:t>
      </w:r>
      <w:r w:rsidR="00A475D7">
        <w:rPr>
          <w:rFonts w:ascii="Times New Roman" w:eastAsiaTheme="minorHAnsi" w:hAnsi="Times New Roman"/>
          <w:sz w:val="26"/>
          <w:szCs w:val="26"/>
        </w:rPr>
        <w:t xml:space="preserve">го родительства» </w:t>
      </w:r>
      <w:r w:rsidRPr="0018546B">
        <w:rPr>
          <w:rFonts w:ascii="Times New Roman" w:eastAsiaTheme="minorHAnsi" w:hAnsi="Times New Roman"/>
          <w:sz w:val="26"/>
          <w:szCs w:val="26"/>
        </w:rPr>
        <w:t xml:space="preserve">осуществляется  по личному обращению гражданина,  лишенного (ограниченного) в родительских правах. С целью информирования и проведения разъяснительной работы </w:t>
      </w:r>
      <w:r w:rsidR="00A475D7">
        <w:rPr>
          <w:rFonts w:ascii="Times New Roman" w:eastAsiaTheme="minorHAnsi" w:hAnsi="Times New Roman"/>
          <w:sz w:val="26"/>
          <w:szCs w:val="26"/>
        </w:rPr>
        <w:t xml:space="preserve">специалисты </w:t>
      </w:r>
      <w:r w:rsidRPr="0018546B">
        <w:rPr>
          <w:rFonts w:ascii="Times New Roman" w:eastAsiaTheme="minorHAnsi" w:hAnsi="Times New Roman"/>
          <w:sz w:val="26"/>
          <w:szCs w:val="26"/>
        </w:rPr>
        <w:t>Учреждения ежемесячно осуществляют  в</w:t>
      </w:r>
      <w:r w:rsidRPr="0018546B">
        <w:rPr>
          <w:rFonts w:ascii="Times New Roman" w:eastAsiaTheme="minorHAnsi" w:hAnsi="Times New Roman"/>
          <w:sz w:val="26"/>
          <w:szCs w:val="26"/>
        </w:rPr>
        <w:t>ы</w:t>
      </w:r>
      <w:r w:rsidRPr="0018546B">
        <w:rPr>
          <w:rFonts w:ascii="Times New Roman" w:eastAsiaTheme="minorHAnsi" w:hAnsi="Times New Roman"/>
          <w:sz w:val="26"/>
          <w:szCs w:val="26"/>
        </w:rPr>
        <w:t xml:space="preserve">езды по месту жительства граждан данной категории. </w:t>
      </w:r>
      <w:r w:rsidR="00A475D7">
        <w:rPr>
          <w:rFonts w:ascii="Times New Roman" w:eastAsiaTheme="minorHAnsi" w:hAnsi="Times New Roman"/>
          <w:sz w:val="26"/>
          <w:szCs w:val="26"/>
        </w:rPr>
        <w:t xml:space="preserve"> </w:t>
      </w:r>
      <w:r w:rsidRPr="0018546B">
        <w:rPr>
          <w:rFonts w:ascii="Times New Roman" w:eastAsiaTheme="minorHAnsi" w:hAnsi="Times New Roman"/>
          <w:sz w:val="26"/>
          <w:szCs w:val="26"/>
        </w:rPr>
        <w:t xml:space="preserve">В результате </w:t>
      </w:r>
      <w:r w:rsidR="00A475D7">
        <w:rPr>
          <w:rFonts w:ascii="Times New Roman" w:eastAsiaTheme="minorHAnsi" w:hAnsi="Times New Roman"/>
          <w:sz w:val="26"/>
          <w:szCs w:val="26"/>
        </w:rPr>
        <w:t xml:space="preserve"> данной работы </w:t>
      </w:r>
      <w:r w:rsidRPr="0018546B">
        <w:rPr>
          <w:rFonts w:ascii="Times New Roman" w:eastAsiaTheme="minorHAnsi" w:hAnsi="Times New Roman"/>
          <w:sz w:val="26"/>
          <w:szCs w:val="26"/>
        </w:rPr>
        <w:t>1 гражданин приступил к обучению</w:t>
      </w:r>
      <w:r w:rsidR="00A475D7">
        <w:rPr>
          <w:rFonts w:ascii="Times New Roman" w:eastAsiaTheme="minorHAnsi" w:hAnsi="Times New Roman"/>
          <w:sz w:val="26"/>
          <w:szCs w:val="26"/>
        </w:rPr>
        <w:t xml:space="preserve"> в апреле текущего года.</w:t>
      </w:r>
      <w:r w:rsidRPr="0018546B">
        <w:rPr>
          <w:rFonts w:ascii="Times New Roman" w:eastAsiaTheme="minorHAnsi" w:hAnsi="Times New Roman"/>
          <w:sz w:val="26"/>
          <w:szCs w:val="26"/>
        </w:rPr>
        <w:t xml:space="preserve">  </w:t>
      </w:r>
      <w:r w:rsidR="00A475D7" w:rsidRPr="00A475D7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18546B" w:rsidRPr="0018546B" w:rsidRDefault="00A475D7" w:rsidP="00DC4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5D7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18546B" w:rsidRPr="0018546B">
        <w:rPr>
          <w:rFonts w:ascii="Times New Roman" w:hAnsi="Times New Roman"/>
          <w:sz w:val="26"/>
          <w:szCs w:val="26"/>
        </w:rPr>
        <w:t xml:space="preserve">В </w:t>
      </w:r>
      <w:r w:rsidR="00640DFE">
        <w:rPr>
          <w:rFonts w:ascii="Times New Roman" w:hAnsi="Times New Roman"/>
          <w:sz w:val="26"/>
          <w:szCs w:val="26"/>
        </w:rPr>
        <w:t xml:space="preserve"> </w:t>
      </w:r>
      <w:r w:rsidR="00DC4BD1">
        <w:rPr>
          <w:rFonts w:ascii="Times New Roman" w:hAnsi="Times New Roman"/>
          <w:sz w:val="26"/>
          <w:szCs w:val="26"/>
        </w:rPr>
        <w:t>образовательных организациях</w:t>
      </w:r>
      <w:r w:rsidR="0018546B" w:rsidRPr="0018546B">
        <w:rPr>
          <w:rFonts w:ascii="Times New Roman" w:hAnsi="Times New Roman"/>
          <w:sz w:val="26"/>
          <w:szCs w:val="26"/>
        </w:rPr>
        <w:t xml:space="preserve"> района организован курс занятий «Мы о</w:t>
      </w:r>
      <w:r w:rsidR="0018546B" w:rsidRPr="0018546B">
        <w:rPr>
          <w:rFonts w:ascii="Times New Roman" w:hAnsi="Times New Roman"/>
          <w:sz w:val="26"/>
          <w:szCs w:val="26"/>
        </w:rPr>
        <w:t>д</w:t>
      </w:r>
      <w:r w:rsidR="0018546B" w:rsidRPr="0018546B">
        <w:rPr>
          <w:rFonts w:ascii="Times New Roman" w:hAnsi="Times New Roman"/>
          <w:sz w:val="26"/>
          <w:szCs w:val="26"/>
        </w:rPr>
        <w:t>на семья» по пропаганде семейных ценностей, о детско-родительских взаимоотн</w:t>
      </w:r>
      <w:r w:rsidR="0018546B" w:rsidRPr="0018546B">
        <w:rPr>
          <w:rFonts w:ascii="Times New Roman" w:hAnsi="Times New Roman"/>
          <w:sz w:val="26"/>
          <w:szCs w:val="26"/>
        </w:rPr>
        <w:t>о</w:t>
      </w:r>
      <w:r w:rsidR="0018546B" w:rsidRPr="0018546B">
        <w:rPr>
          <w:rFonts w:ascii="Times New Roman" w:hAnsi="Times New Roman"/>
          <w:sz w:val="26"/>
          <w:szCs w:val="26"/>
        </w:rPr>
        <w:t>шениях, для семей, признанных находящихся в социально опасном положении</w:t>
      </w:r>
      <w:r w:rsidR="00640DFE">
        <w:rPr>
          <w:rFonts w:ascii="Times New Roman" w:hAnsi="Times New Roman"/>
          <w:sz w:val="26"/>
          <w:szCs w:val="26"/>
        </w:rPr>
        <w:t>,</w:t>
      </w:r>
      <w:r w:rsidR="0018546B" w:rsidRPr="0018546B">
        <w:rPr>
          <w:rFonts w:ascii="Times New Roman" w:hAnsi="Times New Roman"/>
          <w:sz w:val="26"/>
          <w:szCs w:val="26"/>
        </w:rPr>
        <w:t xml:space="preserve"> и родителей ограниченных, либо лишенных родительских прав. </w:t>
      </w:r>
      <w:r w:rsidR="00DC4BD1" w:rsidRPr="00DC4BD1">
        <w:rPr>
          <w:rFonts w:ascii="Times New Roman" w:hAnsi="Times New Roman"/>
          <w:bCs/>
          <w:sz w:val="26"/>
          <w:szCs w:val="26"/>
        </w:rPr>
        <w:t xml:space="preserve">В </w:t>
      </w:r>
      <w:r w:rsidR="00DC4BD1">
        <w:rPr>
          <w:rFonts w:ascii="Times New Roman" w:hAnsi="Times New Roman"/>
          <w:bCs/>
          <w:sz w:val="26"/>
          <w:szCs w:val="26"/>
        </w:rPr>
        <w:t>школах района проводится</w:t>
      </w:r>
      <w:r w:rsidR="00DC4BD1" w:rsidRPr="00DC4BD1">
        <w:rPr>
          <w:rFonts w:ascii="Times New Roman" w:hAnsi="Times New Roman"/>
          <w:bCs/>
          <w:sz w:val="26"/>
          <w:szCs w:val="26"/>
        </w:rPr>
        <w:t xml:space="preserve"> коррекционно – реабилитационная работа с родителями, ограниченн</w:t>
      </w:r>
      <w:r w:rsidR="00DC4BD1" w:rsidRPr="00DC4BD1">
        <w:rPr>
          <w:rFonts w:ascii="Times New Roman" w:hAnsi="Times New Roman"/>
          <w:bCs/>
          <w:sz w:val="26"/>
          <w:szCs w:val="26"/>
        </w:rPr>
        <w:t>ы</w:t>
      </w:r>
      <w:r w:rsidR="00DC4BD1" w:rsidRPr="00DC4BD1">
        <w:rPr>
          <w:rFonts w:ascii="Times New Roman" w:hAnsi="Times New Roman"/>
          <w:bCs/>
          <w:sz w:val="26"/>
          <w:szCs w:val="26"/>
        </w:rPr>
        <w:t>ми в родительских правах, лишенными родительских прав. Проводимая работа направлена на формирование позитивного образа кровной семьи, положительной мотивации ребенка и «бывших» родителей на восстановление детско-родительских отношений, оценку их возможностей выполнять родительские обязанности, орг</w:t>
      </w:r>
      <w:r w:rsidR="00DC4BD1" w:rsidRPr="00DC4BD1">
        <w:rPr>
          <w:rFonts w:ascii="Times New Roman" w:hAnsi="Times New Roman"/>
          <w:bCs/>
          <w:sz w:val="26"/>
          <w:szCs w:val="26"/>
        </w:rPr>
        <w:t>а</w:t>
      </w:r>
      <w:r w:rsidR="00DC4BD1" w:rsidRPr="00DC4BD1">
        <w:rPr>
          <w:rFonts w:ascii="Times New Roman" w:hAnsi="Times New Roman"/>
          <w:bCs/>
          <w:sz w:val="26"/>
          <w:szCs w:val="26"/>
        </w:rPr>
        <w:t xml:space="preserve">низацию  помощи по восстановлению  в родительских правах и созданию условий для возвращения ребенка </w:t>
      </w:r>
      <w:proofErr w:type="gramStart"/>
      <w:r w:rsidR="00DC4BD1" w:rsidRPr="00DC4BD1">
        <w:rPr>
          <w:rFonts w:ascii="Times New Roman" w:hAnsi="Times New Roman"/>
          <w:bCs/>
          <w:sz w:val="26"/>
          <w:szCs w:val="26"/>
        </w:rPr>
        <w:t>в</w:t>
      </w:r>
      <w:proofErr w:type="gramEnd"/>
      <w:r w:rsidR="00DC4BD1" w:rsidRPr="00DC4BD1">
        <w:rPr>
          <w:rFonts w:ascii="Times New Roman" w:hAnsi="Times New Roman"/>
          <w:bCs/>
          <w:sz w:val="26"/>
          <w:szCs w:val="26"/>
        </w:rPr>
        <w:t xml:space="preserve"> кровную семью.</w:t>
      </w:r>
      <w:r w:rsidR="00DC4BD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612DCC" w:rsidRPr="001C12CD" w:rsidRDefault="00DC4BD1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4BD1">
        <w:rPr>
          <w:rFonts w:ascii="Times New Roman" w:hAnsi="Times New Roman"/>
          <w:sz w:val="26"/>
          <w:szCs w:val="26"/>
        </w:rPr>
        <w:t xml:space="preserve">            В соответствии с Семейным кодек</w:t>
      </w:r>
      <w:r>
        <w:rPr>
          <w:rFonts w:ascii="Times New Roman" w:hAnsi="Times New Roman"/>
          <w:sz w:val="26"/>
          <w:szCs w:val="26"/>
        </w:rPr>
        <w:t>сом Российской Федерации (ст.</w:t>
      </w:r>
      <w:r w:rsidRPr="00DC4BD1">
        <w:rPr>
          <w:rFonts w:ascii="Times New Roman" w:hAnsi="Times New Roman"/>
          <w:sz w:val="26"/>
          <w:szCs w:val="26"/>
        </w:rPr>
        <w:t xml:space="preserve"> 72</w:t>
      </w:r>
      <w:r>
        <w:rPr>
          <w:rFonts w:ascii="Times New Roman" w:hAnsi="Times New Roman"/>
          <w:sz w:val="26"/>
          <w:szCs w:val="26"/>
        </w:rPr>
        <w:t>, 76</w:t>
      </w:r>
      <w:r w:rsidRPr="00DC4BD1">
        <w:rPr>
          <w:rFonts w:ascii="Times New Roman" w:hAnsi="Times New Roman"/>
          <w:sz w:val="26"/>
          <w:szCs w:val="26"/>
        </w:rPr>
        <w:t xml:space="preserve">) инициатива рассмотрения вопроса о восстановлении в родительских правах, снятия ограничений в родительских правах </w:t>
      </w:r>
      <w:r w:rsidRPr="00DC4BD1">
        <w:rPr>
          <w:rFonts w:ascii="Times New Roman" w:hAnsi="Times New Roman"/>
          <w:i/>
          <w:sz w:val="26"/>
          <w:szCs w:val="26"/>
        </w:rPr>
        <w:t>может исходить только от родителей</w:t>
      </w:r>
      <w:r w:rsidRPr="00DC4BD1">
        <w:rPr>
          <w:rFonts w:ascii="Times New Roman" w:hAnsi="Times New Roman"/>
          <w:sz w:val="26"/>
          <w:szCs w:val="26"/>
        </w:rPr>
        <w:t xml:space="preserve"> (род</w:t>
      </w:r>
      <w:r w:rsidRPr="00DC4BD1">
        <w:rPr>
          <w:rFonts w:ascii="Times New Roman" w:hAnsi="Times New Roman"/>
          <w:sz w:val="26"/>
          <w:szCs w:val="26"/>
        </w:rPr>
        <w:t>и</w:t>
      </w:r>
      <w:r w:rsidRPr="00DC4BD1">
        <w:rPr>
          <w:rFonts w:ascii="Times New Roman" w:hAnsi="Times New Roman"/>
          <w:sz w:val="26"/>
          <w:szCs w:val="26"/>
        </w:rPr>
        <w:t>теля), лишенных (ограниченных) родительских прав. В 2015 году 3</w:t>
      </w:r>
      <w:r>
        <w:rPr>
          <w:rFonts w:ascii="Times New Roman" w:hAnsi="Times New Roman"/>
          <w:sz w:val="26"/>
          <w:szCs w:val="26"/>
        </w:rPr>
        <w:t>-ое</w:t>
      </w:r>
      <w:r w:rsidRPr="00DC4BD1">
        <w:rPr>
          <w:rFonts w:ascii="Times New Roman" w:hAnsi="Times New Roman"/>
          <w:sz w:val="26"/>
          <w:szCs w:val="26"/>
        </w:rPr>
        <w:t xml:space="preserve"> родителей обратились в суд с исковыми заявлениями о снятии ограничений в родительских правах и возврате 5 детей  в семью. В связи с нормализацией ситуации в семье, и</w:t>
      </w:r>
      <w:r w:rsidRPr="00DC4BD1">
        <w:rPr>
          <w:rFonts w:ascii="Times New Roman" w:hAnsi="Times New Roman"/>
          <w:sz w:val="26"/>
          <w:szCs w:val="26"/>
        </w:rPr>
        <w:t>с</w:t>
      </w:r>
      <w:r w:rsidRPr="00DC4BD1">
        <w:rPr>
          <w:rFonts w:ascii="Times New Roman" w:hAnsi="Times New Roman"/>
          <w:sz w:val="26"/>
          <w:szCs w:val="26"/>
        </w:rPr>
        <w:t>ковые требования были удовлетв</w:t>
      </w:r>
      <w:r>
        <w:rPr>
          <w:rFonts w:ascii="Times New Roman" w:hAnsi="Times New Roman"/>
          <w:sz w:val="26"/>
          <w:szCs w:val="26"/>
        </w:rPr>
        <w:t>орены, дети возвращены в семьи. В</w:t>
      </w:r>
      <w:r w:rsidRPr="00DC4BD1">
        <w:rPr>
          <w:rFonts w:ascii="Times New Roman" w:hAnsi="Times New Roman"/>
          <w:sz w:val="26"/>
          <w:szCs w:val="26"/>
        </w:rPr>
        <w:t xml:space="preserve"> 2016 году р</w:t>
      </w:r>
      <w:r w:rsidRPr="00DC4BD1">
        <w:rPr>
          <w:rFonts w:ascii="Times New Roman" w:hAnsi="Times New Roman"/>
          <w:sz w:val="26"/>
          <w:szCs w:val="26"/>
        </w:rPr>
        <w:t>е</w:t>
      </w:r>
      <w:r w:rsidRPr="00DC4BD1">
        <w:rPr>
          <w:rFonts w:ascii="Times New Roman" w:hAnsi="Times New Roman"/>
          <w:sz w:val="26"/>
          <w:szCs w:val="26"/>
        </w:rPr>
        <w:t>шений о снятии ограничений либо о восстановлении в родительских правах не в</w:t>
      </w:r>
      <w:r w:rsidRPr="00DC4BD1">
        <w:rPr>
          <w:rFonts w:ascii="Times New Roman" w:hAnsi="Times New Roman"/>
          <w:sz w:val="26"/>
          <w:szCs w:val="26"/>
        </w:rPr>
        <w:t>ы</w:t>
      </w:r>
      <w:r w:rsidRPr="00DC4BD1">
        <w:rPr>
          <w:rFonts w:ascii="Times New Roman" w:hAnsi="Times New Roman"/>
          <w:sz w:val="26"/>
          <w:szCs w:val="26"/>
        </w:rPr>
        <w:t>носили, в связи с отсутствием обращений в суд.</w:t>
      </w:r>
    </w:p>
    <w:p w:rsidR="0018546B" w:rsidRPr="0018546B" w:rsidRDefault="008E6C59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E6C59">
        <w:rPr>
          <w:rFonts w:ascii="Times New Roman" w:eastAsia="Times New Roman" w:hAnsi="Times New Roman"/>
          <w:sz w:val="26"/>
          <w:szCs w:val="26"/>
          <w:lang w:eastAsia="ru-RU"/>
        </w:rPr>
        <w:t>С целью защиты прав и законных интересов несовершеннолетних, т</w:t>
      </w:r>
      <w:r w:rsidR="0018546B" w:rsidRPr="008E6C59">
        <w:rPr>
          <w:rFonts w:ascii="Times New Roman" w:eastAsia="Times New Roman" w:hAnsi="Times New Roman"/>
          <w:sz w:val="26"/>
          <w:szCs w:val="26"/>
          <w:lang w:eastAsia="ru-RU"/>
        </w:rPr>
        <w:t>еррит</w:t>
      </w:r>
      <w:r w:rsidR="0018546B" w:rsidRPr="008E6C5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8546B" w:rsidRPr="008E6C59">
        <w:rPr>
          <w:rFonts w:ascii="Times New Roman" w:eastAsia="Times New Roman" w:hAnsi="Times New Roman"/>
          <w:sz w:val="26"/>
          <w:szCs w:val="26"/>
          <w:lang w:eastAsia="ru-RU"/>
        </w:rPr>
        <w:t>риальная комиссия по делам несовершеннолетних и защите их прав Нефтеюга</w:t>
      </w:r>
      <w:r w:rsidR="0018546B" w:rsidRPr="008E6C59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18546B" w:rsidRPr="008E6C59">
        <w:rPr>
          <w:rFonts w:ascii="Times New Roman" w:eastAsia="Times New Roman" w:hAnsi="Times New Roman"/>
          <w:sz w:val="26"/>
          <w:szCs w:val="26"/>
          <w:lang w:eastAsia="ru-RU"/>
        </w:rPr>
        <w:t>ского района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8546B" w:rsidRPr="0018546B">
        <w:rPr>
          <w:rFonts w:ascii="Times New Roman" w:eastAsia="Times New Roman" w:hAnsi="Times New Roman"/>
          <w:b/>
          <w:sz w:val="26"/>
          <w:szCs w:val="26"/>
          <w:lang w:eastAsia="ru-RU"/>
        </w:rPr>
        <w:t>а:</w:t>
      </w:r>
    </w:p>
    <w:p w:rsidR="0018546B" w:rsidRPr="00426406" w:rsidRDefault="0018546B" w:rsidP="0018546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Pr="008E6C59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Внести</w:t>
      </w:r>
      <w:r w:rsidRPr="004264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дополнения </w:t>
      </w:r>
      <w:r w:rsidRPr="00426406">
        <w:rPr>
          <w:rFonts w:ascii="Times New Roman" w:hAnsi="Times New Roman"/>
          <w:sz w:val="26"/>
          <w:szCs w:val="26"/>
        </w:rPr>
        <w:t xml:space="preserve">в Регламент 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межведомственного взаимодействия субъектов системы профилактики безнадзорности и правонарушений несоверше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нолетних и иных органов и организаций Нефтеюганского района  при выявлении, учете и организации индивидуальной профилактической работы с несовершенн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летними и семьями, находящимися в социально опасном положении и иной тру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ной жизненной ситуации  (далее – Регламент)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утвержденный постановлением 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риториальной комиссии  от 09.02.2012 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 xml:space="preserve">№4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(с изм. 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от 28.02.2017 №16)</w:t>
      </w:r>
      <w:r w:rsidR="008E6C59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proofErr w:type="gramEnd"/>
    </w:p>
    <w:p w:rsidR="0018546B" w:rsidRPr="00A273EB" w:rsidRDefault="0018546B" w:rsidP="0018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3E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EC1632">
        <w:rPr>
          <w:rFonts w:ascii="Times New Roman" w:eastAsia="Times New Roman" w:hAnsi="Times New Roman"/>
          <w:sz w:val="26"/>
          <w:szCs w:val="26"/>
          <w:lang w:eastAsia="ru-RU"/>
        </w:rPr>
        <w:t>4.4.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Порядок межведомственного взаимодействия </w:t>
      </w:r>
      <w:r w:rsidRPr="00A273EB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органов и учреждений 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системы профилактики безнадзорности и правонарушений несовершеннолетних по содействию  родителям в снятии ограничения родительских прав, а также восст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26406">
        <w:rPr>
          <w:rFonts w:ascii="Times New Roman" w:eastAsia="Times New Roman" w:hAnsi="Times New Roman"/>
          <w:sz w:val="26"/>
          <w:szCs w:val="26"/>
          <w:lang w:eastAsia="ru-RU"/>
        </w:rPr>
        <w:t>новлении в родительских правах:</w:t>
      </w:r>
    </w:p>
    <w:p w:rsidR="0018546B" w:rsidRPr="00426406" w:rsidRDefault="0018546B" w:rsidP="00185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4.4.1.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ОпОиП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течение 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30-ти дней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с момента вступления в силу решения суда 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вручает под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пись памятки по правам и обязанностям родителей, лише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</w:t>
      </w:r>
      <w:r w:rsid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ных (</w:t>
      </w:r>
      <w:r w:rsidR="00640DFE" w:rsidRP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ограниченных</w:t>
      </w:r>
      <w:r w:rsid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)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родительских правах, в том числе по поря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дку общения род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теля с ребенком;</w:t>
      </w:r>
    </w:p>
    <w:p w:rsidR="0018546B" w:rsidRDefault="0018546B" w:rsidP="00185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lastRenderedPageBreak/>
        <w:t xml:space="preserve">   </w:t>
      </w:r>
      <w:proofErr w:type="gramStart"/>
      <w:r w:rsidRP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4.4.2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специалисты 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службы «Экстренная детская помощь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»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</w:t>
      </w:r>
      <w:r w:rsidRPr="00A0023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не менее 1 раз в 2 месяца 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осуществля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ют 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посещение по месту проживания родителей </w:t>
      </w:r>
      <w:r w:rsidR="00640DFE" w:rsidRP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лишенных </w:t>
      </w:r>
      <w:r w:rsid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ограниченных</w:t>
      </w:r>
      <w:r w:rsid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)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родительских правах, для составления акта обследования жили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щ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но-бытовых условий, а также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проведения</w:t>
      </w:r>
      <w:r w:rsidRPr="00A273E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с родителями (на доброволь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ной 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нове) разъясн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тельной работы, мотивирования</w:t>
      </w:r>
      <w:r w:rsidRPr="00A273E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родителей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A273E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на прохождение лечения от алкогол</w:t>
      </w:r>
      <w:r w:rsidRPr="00A273E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ь</w:t>
      </w:r>
      <w:r w:rsidRPr="00A273E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ной зависимости, а также на восстановление своих родительских прав;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gramEnd"/>
    </w:p>
    <w:p w:rsidR="00EC1632" w:rsidRDefault="0018546B" w:rsidP="00EC1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4.4.3.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A0023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ОпОиП направляет 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по истечению установленного законодательством Российской Федерации срока, в течение которого родители могут снять огранич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е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ния в родительских правах, в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территориальную комиссию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информацию о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результ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тах 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веденной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рабо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ты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с родителями, ограниченными в родительских правах, и заключение о целесообразности отмены ограничения в родительских правах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,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во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становлении в родительских правах либо о необходимости решения </w:t>
      </w:r>
      <w:proofErr w:type="gramStart"/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вопроса</w:t>
      </w:r>
      <w:proofErr w:type="gramEnd"/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 л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шении гражданина родительских прав.</w:t>
      </w:r>
    </w:p>
    <w:p w:rsidR="0018546B" w:rsidRPr="00426406" w:rsidRDefault="0018546B" w:rsidP="00EC1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4.4.4.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Центр занятости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в случае обращения граждан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ина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, лишен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</w:t>
      </w:r>
      <w:r w:rsid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(</w:t>
      </w:r>
      <w:r w:rsidR="00640DFE" w:rsidRP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огран</w:t>
      </w:r>
      <w:r w:rsidR="00640DFE" w:rsidRP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="00640DFE" w:rsidRP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ченного</w:t>
      </w:r>
      <w:r w:rsidR="00640DF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)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ро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дительских правах, оказывает ему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содействие в поиске подходящей р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боты, трудоустройстве, профессиональном обучении и дополнительном професс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ональном образовании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при этом в течение 10 дней  информирует </w:t>
      </w:r>
      <w:r w:rsidRPr="006B3A6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ОпОиП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об обр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щении гражданина и оказанных ему услугах.</w:t>
      </w:r>
    </w:p>
    <w:p w:rsidR="00487A96" w:rsidRDefault="0018546B" w:rsidP="00185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4.4.5.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Территориальная комиссия </w:t>
      </w:r>
      <w:r w:rsidRPr="00A273E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рассматривает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течение 15 дней со дня п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лучения информации, </w:t>
      </w:r>
      <w:proofErr w:type="gramStart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указанной</w:t>
      </w:r>
      <w:proofErr w:type="gramEnd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пункте 4.4.3., вопрос о принятии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дальнейшего решения о лишении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, снятии ограничений</w:t>
      </w:r>
      <w:r w:rsidRPr="0042640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либо о восстановлении  родителя 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род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тельских правах, при этом организует приглашение данного гражданина на засед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ние территориальной комиссии для всестороннего и полного рассмотрения данного вопроса по существу. </w:t>
      </w:r>
    </w:p>
    <w:p w:rsidR="0018546B" w:rsidRPr="00426406" w:rsidRDefault="0018546B" w:rsidP="00185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Принятое решение в форме постановления территориальной комиссии в теч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ние 5-ти дней направляется в ОпОиП и другие структуры системы профилактики для исполнения в пределах компетенции</w:t>
      </w:r>
      <w:proofErr w:type="gramStart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.»</w:t>
      </w:r>
      <w:proofErr w:type="gramEnd"/>
    </w:p>
    <w:p w:rsidR="00EC1632" w:rsidRPr="00EC1632" w:rsidRDefault="00EC1632" w:rsidP="001854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shd w:val="clear" w:color="auto" w:fill="FFFFFF"/>
          <w:lang w:eastAsia="ru-RU"/>
        </w:rPr>
        <w:tab/>
      </w:r>
      <w:r w:rsidRPr="00EC1632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 xml:space="preserve">Срок: </w:t>
      </w:r>
      <w:r w:rsidRPr="00EC1632">
        <w:rPr>
          <w:rFonts w:ascii="Times New Roman" w:eastAsia="Times New Roman" w:hAnsi="Times New Roman"/>
          <w:b/>
          <w:sz w:val="26"/>
          <w:szCs w:val="26"/>
          <w:u w:val="single"/>
          <w:shd w:val="clear" w:color="auto" w:fill="FFFFFF"/>
          <w:lang w:eastAsia="ru-RU"/>
        </w:rPr>
        <w:t>29 июня 2017 года</w:t>
      </w:r>
      <w:r w:rsidRPr="00EC1632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 xml:space="preserve">. </w:t>
      </w:r>
    </w:p>
    <w:p w:rsidR="0018546B" w:rsidRDefault="0018546B" w:rsidP="0018546B">
      <w:pPr>
        <w:spacing w:after="0" w:line="240" w:lineRule="auto"/>
        <w:rPr>
          <w:rFonts w:ascii="Times New Roman" w:eastAsia="Times New Roman" w:hAnsi="Times New Roman"/>
          <w:color w:val="FF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="008E6C59">
        <w:rPr>
          <w:rFonts w:ascii="Times New Roman" w:eastAsia="Times New Roman" w:hAnsi="Times New Roman"/>
          <w:color w:val="FF0000"/>
          <w:sz w:val="26"/>
          <w:szCs w:val="26"/>
          <w:shd w:val="clear" w:color="auto" w:fill="FFFFFF"/>
          <w:lang w:eastAsia="ru-RU"/>
        </w:rPr>
        <w:tab/>
      </w:r>
    </w:p>
    <w:p w:rsidR="008E6C59" w:rsidRPr="008E6C59" w:rsidRDefault="008E6C59" w:rsidP="00EC16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shd w:val="clear" w:color="auto" w:fill="FFFFFF"/>
          <w:lang w:eastAsia="ru-RU"/>
        </w:rPr>
        <w:tab/>
      </w:r>
      <w:r w:rsidRPr="00EC1632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2.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</w:t>
      </w:r>
      <w:proofErr w:type="gramStart"/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Руководителям органов и учреждений системы профилактики безнадзо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ности и правонарушений несовершеннолетних 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(отдел по опеке и попечительству, бюджетное учреждение Ханты-Мансийского автономного округа – Югры «Ко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плексный центр социального обслуживания населения «Забота», бюджетное учр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е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ждение </w:t>
      </w:r>
      <w:r w:rsidR="00EC1632" w:rsidRP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Ханты-Мансийского автономного округа – Югры 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«Нефтеюганская райо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ная больница</w:t>
      </w:r>
      <w:r w:rsidR="00487A9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»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ОМВД России по Нефтеюганскому району, казенное учреждение </w:t>
      </w:r>
      <w:r w:rsidR="00EC1632" w:rsidRP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Ханты-Мансийского автономного округа – Югры 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«Нефтеюганский центр занят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сти населения») 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ознакомить специалистов с  дополнениями, внесенными в Регл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мент</w:t>
      </w:r>
      <w:r w:rsidRPr="008E6C59">
        <w:t xml:space="preserve"> 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межведомственного взаимодействия</w:t>
      </w:r>
      <w:proofErr w:type="gramEnd"/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субъектов системы профилактики бе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з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надзорности и правонарушений несовершеннолетних и иных органов и организ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ций Нефтеюганского райо</w:t>
      </w:r>
      <w:r w:rsidR="00EC163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на 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при выявлении, учете и организации индивидуальной профилактической работы с несовершеннолетними и семьями, находящимися в с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циально опасном положении и иной трудной жизнен</w:t>
      </w:r>
      <w:r w:rsidR="00487A9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ной ситуации.</w:t>
      </w:r>
    </w:p>
    <w:p w:rsidR="008E6C59" w:rsidRPr="00EC1632" w:rsidRDefault="008E6C59" w:rsidP="00EC16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E6C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ab/>
      </w:r>
      <w:r w:rsidRPr="00EC1632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 xml:space="preserve">Срок: </w:t>
      </w:r>
      <w:r w:rsidRPr="00EC1632">
        <w:rPr>
          <w:rFonts w:ascii="Times New Roman" w:eastAsia="Times New Roman" w:hAnsi="Times New Roman"/>
          <w:b/>
          <w:sz w:val="26"/>
          <w:szCs w:val="26"/>
          <w:u w:val="single"/>
          <w:shd w:val="clear" w:color="auto" w:fill="FFFFFF"/>
          <w:lang w:eastAsia="ru-RU"/>
        </w:rPr>
        <w:t>до 15 июля 2017 года</w:t>
      </w:r>
      <w:r w:rsidRPr="00EC1632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.</w:t>
      </w:r>
    </w:p>
    <w:p w:rsidR="00FC611D" w:rsidRPr="00FC611D" w:rsidRDefault="00B74CB4" w:rsidP="0018546B">
      <w:pPr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380C7D2" wp14:editId="1E7E938A">
            <wp:simplePos x="0" y="0"/>
            <wp:positionH relativeFrom="column">
              <wp:posOffset>2044065</wp:posOffset>
            </wp:positionH>
            <wp:positionV relativeFrom="paragraph">
              <wp:posOffset>229235</wp:posOffset>
            </wp:positionV>
            <wp:extent cx="1000125" cy="819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611D" w:rsidRPr="00FC611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87A96" w:rsidRDefault="00487A96" w:rsidP="00934536">
      <w:pPr>
        <w:pStyle w:val="a4"/>
        <w:rPr>
          <w:rFonts w:ascii="Times New Roman" w:hAnsi="Times New Roman"/>
          <w:sz w:val="26"/>
          <w:szCs w:val="26"/>
        </w:rPr>
      </w:pPr>
    </w:p>
    <w:p w:rsidR="00FC6DD6" w:rsidRPr="00B14048" w:rsidRDefault="00B14048" w:rsidP="00934536">
      <w:pPr>
        <w:pStyle w:val="a4"/>
        <w:rPr>
          <w:sz w:val="26"/>
          <w:szCs w:val="26"/>
        </w:rPr>
      </w:pPr>
      <w:r w:rsidRPr="00511E90">
        <w:rPr>
          <w:rFonts w:ascii="Times New Roman" w:hAnsi="Times New Roman"/>
          <w:sz w:val="26"/>
          <w:szCs w:val="26"/>
        </w:rPr>
        <w:t>Председатель</w:t>
      </w:r>
      <w:r w:rsidR="00C5420D">
        <w:rPr>
          <w:rFonts w:ascii="Times New Roman" w:hAnsi="Times New Roman"/>
          <w:sz w:val="26"/>
          <w:szCs w:val="26"/>
        </w:rPr>
        <w:t>ствующий</w:t>
      </w:r>
      <w:r w:rsidR="00B74CB4">
        <w:rPr>
          <w:rFonts w:ascii="Times New Roman" w:hAnsi="Times New Roman"/>
          <w:sz w:val="26"/>
          <w:szCs w:val="26"/>
        </w:rPr>
        <w:t xml:space="preserve">                                       В.В.Малтакова</w:t>
      </w:r>
    </w:p>
    <w:sectPr w:rsidR="00FC6DD6" w:rsidRPr="00B1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36108"/>
    <w:rsid w:val="00065E93"/>
    <w:rsid w:val="00097194"/>
    <w:rsid w:val="00110FD3"/>
    <w:rsid w:val="00150217"/>
    <w:rsid w:val="00165114"/>
    <w:rsid w:val="00181107"/>
    <w:rsid w:val="0018546B"/>
    <w:rsid w:val="0019353A"/>
    <w:rsid w:val="001A4376"/>
    <w:rsid w:val="001C12CD"/>
    <w:rsid w:val="00226D3A"/>
    <w:rsid w:val="0024054B"/>
    <w:rsid w:val="00286588"/>
    <w:rsid w:val="002B1BB0"/>
    <w:rsid w:val="002E7BA9"/>
    <w:rsid w:val="00365D1F"/>
    <w:rsid w:val="00366FD9"/>
    <w:rsid w:val="00367ADA"/>
    <w:rsid w:val="003A6867"/>
    <w:rsid w:val="00415790"/>
    <w:rsid w:val="00420DC9"/>
    <w:rsid w:val="0046596F"/>
    <w:rsid w:val="00487A96"/>
    <w:rsid w:val="00511E90"/>
    <w:rsid w:val="00565FC8"/>
    <w:rsid w:val="005F1D62"/>
    <w:rsid w:val="00612DCC"/>
    <w:rsid w:val="00640DFE"/>
    <w:rsid w:val="00641E4C"/>
    <w:rsid w:val="00675683"/>
    <w:rsid w:val="006A326F"/>
    <w:rsid w:val="006A722C"/>
    <w:rsid w:val="007D4022"/>
    <w:rsid w:val="007E12B8"/>
    <w:rsid w:val="007F640D"/>
    <w:rsid w:val="0081058C"/>
    <w:rsid w:val="0081415A"/>
    <w:rsid w:val="008C70AD"/>
    <w:rsid w:val="008E6C59"/>
    <w:rsid w:val="008F5F37"/>
    <w:rsid w:val="00900944"/>
    <w:rsid w:val="00934536"/>
    <w:rsid w:val="0098792D"/>
    <w:rsid w:val="009D4DB9"/>
    <w:rsid w:val="00A21B45"/>
    <w:rsid w:val="00A243DA"/>
    <w:rsid w:val="00A475D7"/>
    <w:rsid w:val="00A74898"/>
    <w:rsid w:val="00B14048"/>
    <w:rsid w:val="00B74CB4"/>
    <w:rsid w:val="00B83816"/>
    <w:rsid w:val="00B91051"/>
    <w:rsid w:val="00BA7E0E"/>
    <w:rsid w:val="00BB6CEC"/>
    <w:rsid w:val="00C06B4A"/>
    <w:rsid w:val="00C5420D"/>
    <w:rsid w:val="00D82FCC"/>
    <w:rsid w:val="00D91676"/>
    <w:rsid w:val="00DC4BD1"/>
    <w:rsid w:val="00DE0767"/>
    <w:rsid w:val="00E04877"/>
    <w:rsid w:val="00E04FD0"/>
    <w:rsid w:val="00E3080E"/>
    <w:rsid w:val="00E83F8C"/>
    <w:rsid w:val="00EA2F16"/>
    <w:rsid w:val="00EB1ECF"/>
    <w:rsid w:val="00EC1632"/>
    <w:rsid w:val="00F521CF"/>
    <w:rsid w:val="00FA48EC"/>
    <w:rsid w:val="00FC611D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5D87-6ED6-462C-81AE-EE3ECC46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2017-07-03T10:01:00Z</cp:lastPrinted>
  <dcterms:created xsi:type="dcterms:W3CDTF">2017-07-03T06:29:00Z</dcterms:created>
  <dcterms:modified xsi:type="dcterms:W3CDTF">2017-07-03T10:02:00Z</dcterms:modified>
</cp:coreProperties>
</file>