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№30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18 мая 2017 года, 10 – 15</w:t>
      </w:r>
      <w:r>
        <w:rPr>
          <w:rFonts w:ascii="Times New Roman" w:hAnsi="Times New Roman"/>
          <w:sz w:val="24"/>
          <w:szCs w:val="24"/>
        </w:rPr>
        <w:t xml:space="preserve">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430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>
        <w:rPr>
          <w:rFonts w:ascii="Times New Roman" w:hAnsi="Times New Roman"/>
          <w:sz w:val="24"/>
          <w:szCs w:val="24"/>
        </w:rPr>
        <w:t>аседания указаны в протоколе №25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E12B8" w:rsidRDefault="008F5F37" w:rsidP="008F5F3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внесении изменений в план работы территориальной комиссии </w:t>
      </w:r>
    </w:p>
    <w:p w:rsidR="007E12B8" w:rsidRDefault="008F5F37" w:rsidP="008F5F3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делам несовершеннолетних и защите их прав </w:t>
      </w:r>
    </w:p>
    <w:p w:rsidR="007E12B8" w:rsidRDefault="008F5F37" w:rsidP="008F5F3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Нефтеюганского района на 2017 год,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утвержденного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постановлением </w:t>
      </w:r>
    </w:p>
    <w:p w:rsidR="008F5F37" w:rsidRDefault="008F5F37" w:rsidP="008F5F3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D9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99 от 22 декабря 2017 года </w:t>
      </w:r>
    </w:p>
    <w:p w:rsidR="008F5F37" w:rsidRDefault="008F5F37" w:rsidP="008F5F3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82FCC" w:rsidRPr="00D82FCC" w:rsidRDefault="008F5F37" w:rsidP="00D82F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Председателю территориальной комиссии по делам несовершенн</w:t>
      </w: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</w:rPr>
        <w:t xml:space="preserve">летних и защите их прав </w:t>
      </w:r>
      <w:r>
        <w:rPr>
          <w:rFonts w:ascii="Times New Roman" w:eastAsia="Times New Roman" w:hAnsi="Times New Roman"/>
          <w:sz w:val="26"/>
          <w:szCs w:val="26"/>
        </w:rPr>
        <w:t xml:space="preserve">Нефтеюганского района </w:t>
      </w:r>
      <w:r w:rsidR="00D82FCC">
        <w:rPr>
          <w:rFonts w:ascii="Times New Roman" w:eastAsia="Times New Roman" w:hAnsi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/>
          <w:sz w:val="26"/>
          <w:szCs w:val="26"/>
        </w:rPr>
        <w:t xml:space="preserve">директора бюджетного учреждения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Ханты-Мансийского автономного округа – Югры «Комплексный центр социальн</w:t>
      </w: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</w:rPr>
        <w:t>го обслуживания населения «Забота» Л.Я.Ким (15/30-Исх-804 от 11.05.2017</w:t>
      </w:r>
      <w:r>
        <w:rPr>
          <w:rFonts w:ascii="Times New Roman" w:eastAsia="Times New Roman" w:hAnsi="Times New Roman"/>
          <w:sz w:val="26"/>
          <w:szCs w:val="26"/>
        </w:rPr>
        <w:t xml:space="preserve">) 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>п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>о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 xml:space="preserve">ступило ходатайство </w:t>
      </w:r>
      <w:r>
        <w:rPr>
          <w:rFonts w:ascii="Times New Roman" w:eastAsia="Times New Roman" w:hAnsi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sz w:val="26"/>
          <w:szCs w:val="26"/>
        </w:rPr>
        <w:t xml:space="preserve"> внесении корректировки в план работы те</w:t>
      </w:r>
      <w:r>
        <w:rPr>
          <w:rFonts w:ascii="Times New Roman" w:eastAsia="Times New Roman" w:hAnsi="Times New Roman"/>
          <w:sz w:val="26"/>
          <w:szCs w:val="26"/>
        </w:rPr>
        <w:t>р</w:t>
      </w:r>
      <w:r>
        <w:rPr>
          <w:rFonts w:ascii="Times New Roman" w:eastAsia="Times New Roman" w:hAnsi="Times New Roman"/>
          <w:sz w:val="26"/>
          <w:szCs w:val="26"/>
        </w:rPr>
        <w:t>риториальной комиссии по делам несовершеннолетних и защите их прав Нефт</w:t>
      </w:r>
      <w:r>
        <w:rPr>
          <w:rFonts w:ascii="Times New Roman" w:eastAsia="Times New Roman" w:hAnsi="Times New Roman"/>
          <w:sz w:val="26"/>
          <w:szCs w:val="26"/>
        </w:rPr>
        <w:t>е</w:t>
      </w:r>
      <w:r>
        <w:rPr>
          <w:rFonts w:ascii="Times New Roman" w:eastAsia="Times New Roman" w:hAnsi="Times New Roman"/>
          <w:sz w:val="26"/>
          <w:szCs w:val="26"/>
        </w:rPr>
        <w:t xml:space="preserve">юганского района </w:t>
      </w:r>
      <w:r w:rsidRPr="008F5F37">
        <w:rPr>
          <w:rFonts w:ascii="Times New Roman" w:eastAsia="Times New Roman" w:hAnsi="Times New Roman"/>
          <w:sz w:val="26"/>
          <w:szCs w:val="26"/>
        </w:rPr>
        <w:t>на 2017 год, утвержденного постановлением №99 от 22 декабря 2017</w:t>
      </w:r>
      <w:proofErr w:type="gramEnd"/>
      <w:r w:rsidRPr="008F5F3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8F5F37">
        <w:rPr>
          <w:rFonts w:ascii="Times New Roman" w:eastAsia="Times New Roman" w:hAnsi="Times New Roman"/>
          <w:sz w:val="26"/>
          <w:szCs w:val="26"/>
        </w:rPr>
        <w:t>года</w:t>
      </w:r>
      <w:r>
        <w:rPr>
          <w:rFonts w:ascii="Times New Roman" w:eastAsia="Times New Roman" w:hAnsi="Times New Roman"/>
          <w:sz w:val="26"/>
          <w:szCs w:val="26"/>
        </w:rPr>
        <w:t>, а им</w:t>
      </w:r>
      <w:r w:rsidR="00D82FCC">
        <w:rPr>
          <w:rFonts w:ascii="Times New Roman" w:eastAsia="Times New Roman" w:hAnsi="Times New Roman"/>
          <w:sz w:val="26"/>
          <w:szCs w:val="26"/>
        </w:rPr>
        <w:t>е</w:t>
      </w:r>
      <w:r w:rsidR="00D82FCC">
        <w:rPr>
          <w:rFonts w:ascii="Times New Roman" w:eastAsia="Times New Roman" w:hAnsi="Times New Roman"/>
          <w:sz w:val="26"/>
          <w:szCs w:val="26"/>
        </w:rPr>
        <w:t>н</w:t>
      </w:r>
      <w:r w:rsidR="00D82FCC">
        <w:rPr>
          <w:rFonts w:ascii="Times New Roman" w:eastAsia="Times New Roman" w:hAnsi="Times New Roman"/>
          <w:sz w:val="26"/>
          <w:szCs w:val="26"/>
        </w:rPr>
        <w:t>но заменить в разделе 2 пункт</w:t>
      </w:r>
      <w:r>
        <w:rPr>
          <w:rFonts w:ascii="Times New Roman" w:eastAsia="Times New Roman" w:hAnsi="Times New Roman"/>
          <w:sz w:val="26"/>
          <w:szCs w:val="26"/>
        </w:rPr>
        <w:t xml:space="preserve"> 4 плана</w:t>
      </w:r>
      <w:r w:rsidR="00D82FCC">
        <w:rPr>
          <w:rFonts w:ascii="Times New Roman" w:eastAsia="Times New Roman" w:hAnsi="Times New Roman"/>
          <w:sz w:val="26"/>
          <w:szCs w:val="26"/>
        </w:rPr>
        <w:t xml:space="preserve"> «Проведение обучающего семинара-</w:t>
      </w:r>
      <w:r>
        <w:rPr>
          <w:rFonts w:ascii="Times New Roman" w:eastAsia="Times New Roman" w:hAnsi="Times New Roman"/>
          <w:sz w:val="26"/>
          <w:szCs w:val="26"/>
        </w:rPr>
        <w:t xml:space="preserve">практикума для специалистов </w:t>
      </w:r>
      <w:r w:rsidRPr="008F5F37">
        <w:rPr>
          <w:rFonts w:ascii="Times New Roman" w:eastAsia="Times New Roman" w:hAnsi="Times New Roman"/>
          <w:sz w:val="26"/>
          <w:szCs w:val="26"/>
        </w:rPr>
        <w:t>по профилактике безнадзорности и прав</w:t>
      </w:r>
      <w:r w:rsidRPr="008F5F37">
        <w:rPr>
          <w:rFonts w:ascii="Times New Roman" w:eastAsia="Times New Roman" w:hAnsi="Times New Roman"/>
          <w:sz w:val="26"/>
          <w:szCs w:val="26"/>
        </w:rPr>
        <w:t>о</w:t>
      </w:r>
      <w:r w:rsidRPr="008F5F37">
        <w:rPr>
          <w:rFonts w:ascii="Times New Roman" w:eastAsia="Times New Roman" w:hAnsi="Times New Roman"/>
          <w:sz w:val="26"/>
          <w:szCs w:val="26"/>
        </w:rPr>
        <w:t>нарушений несовершеннолетних «Применение восстановительных технологий в работе с несовершеннолетними, находящимися в социально опасном положении»</w:t>
      </w:r>
      <w:r>
        <w:rPr>
          <w:rFonts w:ascii="Times New Roman" w:eastAsia="Times New Roman" w:hAnsi="Times New Roman"/>
          <w:sz w:val="26"/>
          <w:szCs w:val="26"/>
        </w:rPr>
        <w:t>, заплан</w:t>
      </w:r>
      <w:r>
        <w:rPr>
          <w:rFonts w:ascii="Times New Roman" w:eastAsia="Times New Roman" w:hAnsi="Times New Roman"/>
          <w:sz w:val="26"/>
          <w:szCs w:val="26"/>
        </w:rPr>
        <w:t>и</w:t>
      </w:r>
      <w:r>
        <w:rPr>
          <w:rFonts w:ascii="Times New Roman" w:eastAsia="Times New Roman" w:hAnsi="Times New Roman"/>
          <w:sz w:val="26"/>
          <w:szCs w:val="26"/>
        </w:rPr>
        <w:t xml:space="preserve">рованного во 2 квартале 2017 года </w:t>
      </w:r>
      <w:r w:rsidR="00D82FCC">
        <w:rPr>
          <w:rFonts w:ascii="Times New Roman" w:eastAsia="Times New Roman" w:hAnsi="Times New Roman"/>
          <w:sz w:val="26"/>
          <w:szCs w:val="26"/>
        </w:rPr>
        <w:t xml:space="preserve">на </w:t>
      </w:r>
      <w:r w:rsidR="00B91051">
        <w:rPr>
          <w:rFonts w:ascii="Times New Roman" w:eastAsia="Times New Roman" w:hAnsi="Times New Roman"/>
          <w:sz w:val="26"/>
          <w:szCs w:val="26"/>
        </w:rPr>
        <w:t>«П</w:t>
      </w:r>
      <w:r w:rsidR="00D82FCC">
        <w:rPr>
          <w:rFonts w:ascii="Times New Roman" w:eastAsia="Times New Roman" w:hAnsi="Times New Roman"/>
          <w:sz w:val="26"/>
          <w:szCs w:val="26"/>
        </w:rPr>
        <w:t xml:space="preserve">роведение круглого стола  </w:t>
      </w:r>
      <w:r w:rsidR="00B91051">
        <w:rPr>
          <w:rFonts w:ascii="Times New Roman" w:eastAsia="Times New Roman" w:hAnsi="Times New Roman"/>
          <w:sz w:val="26"/>
          <w:szCs w:val="26"/>
        </w:rPr>
        <w:t xml:space="preserve"> </w:t>
      </w:r>
      <w:r w:rsidR="00B91051" w:rsidRPr="00B91051">
        <w:rPr>
          <w:rFonts w:ascii="Times New Roman" w:eastAsia="Times New Roman" w:hAnsi="Times New Roman"/>
          <w:sz w:val="26"/>
          <w:szCs w:val="26"/>
        </w:rPr>
        <w:t>для специал</w:t>
      </w:r>
      <w:r w:rsidR="00B91051" w:rsidRPr="00B91051">
        <w:rPr>
          <w:rFonts w:ascii="Times New Roman" w:eastAsia="Times New Roman" w:hAnsi="Times New Roman"/>
          <w:sz w:val="26"/>
          <w:szCs w:val="26"/>
        </w:rPr>
        <w:t>и</w:t>
      </w:r>
      <w:r w:rsidR="00B91051" w:rsidRPr="00B91051">
        <w:rPr>
          <w:rFonts w:ascii="Times New Roman" w:eastAsia="Times New Roman" w:hAnsi="Times New Roman"/>
          <w:sz w:val="26"/>
          <w:szCs w:val="26"/>
        </w:rPr>
        <w:t>стов по профилактике безнадзорности и правонарушений несовершеннолетних «Применение восстановительных технологий в работе с несовершеннолетними, находящимися в</w:t>
      </w:r>
      <w:proofErr w:type="gramEnd"/>
      <w:r w:rsidR="00B91051" w:rsidRPr="00B91051">
        <w:rPr>
          <w:rFonts w:ascii="Times New Roman" w:eastAsia="Times New Roman" w:hAnsi="Times New Roman"/>
          <w:sz w:val="26"/>
          <w:szCs w:val="26"/>
        </w:rPr>
        <w:t xml:space="preserve"> социально опасном положении»</w:t>
      </w:r>
      <w:r w:rsidR="00B91051">
        <w:rPr>
          <w:rFonts w:ascii="Times New Roman" w:eastAsia="Times New Roman" w:hAnsi="Times New Roman"/>
          <w:sz w:val="26"/>
          <w:szCs w:val="26"/>
        </w:rPr>
        <w:t xml:space="preserve"> </w:t>
      </w:r>
      <w:r w:rsidR="00D82FCC">
        <w:rPr>
          <w:rFonts w:ascii="Times New Roman" w:eastAsia="Times New Roman" w:hAnsi="Times New Roman"/>
          <w:sz w:val="26"/>
          <w:szCs w:val="26"/>
        </w:rPr>
        <w:t>в 4 квартале</w:t>
      </w:r>
      <w:r w:rsidR="00B91051">
        <w:rPr>
          <w:rFonts w:ascii="Times New Roman" w:eastAsia="Times New Roman" w:hAnsi="Times New Roman"/>
          <w:sz w:val="26"/>
          <w:szCs w:val="26"/>
        </w:rPr>
        <w:t xml:space="preserve"> 2017 года, в связи с тем, что произошли кадровые изменения в Учреждении и </w:t>
      </w:r>
      <w:r w:rsidR="00D82FCC">
        <w:rPr>
          <w:rFonts w:ascii="Times New Roman" w:eastAsia="Times New Roman" w:hAnsi="Times New Roman"/>
          <w:sz w:val="26"/>
          <w:szCs w:val="26"/>
        </w:rPr>
        <w:t>в настоящее вр</w:t>
      </w:r>
      <w:r w:rsidR="00D82FCC">
        <w:rPr>
          <w:rFonts w:ascii="Times New Roman" w:eastAsia="Times New Roman" w:hAnsi="Times New Roman"/>
          <w:sz w:val="26"/>
          <w:szCs w:val="26"/>
        </w:rPr>
        <w:t>е</w:t>
      </w:r>
      <w:r w:rsidR="00D82FCC">
        <w:rPr>
          <w:rFonts w:ascii="Times New Roman" w:eastAsia="Times New Roman" w:hAnsi="Times New Roman"/>
          <w:sz w:val="26"/>
          <w:szCs w:val="26"/>
        </w:rPr>
        <w:t>мя (</w:t>
      </w:r>
      <w:proofErr w:type="gramStart"/>
      <w:r w:rsidR="00D82FCC">
        <w:rPr>
          <w:rFonts w:ascii="Times New Roman" w:eastAsia="Times New Roman" w:hAnsi="Times New Roman"/>
          <w:sz w:val="26"/>
          <w:szCs w:val="26"/>
        </w:rPr>
        <w:t xml:space="preserve">май) </w:t>
      </w:r>
      <w:proofErr w:type="gramEnd"/>
      <w:r w:rsidR="00B91051">
        <w:rPr>
          <w:rFonts w:ascii="Times New Roman" w:eastAsia="Times New Roman" w:hAnsi="Times New Roman"/>
          <w:sz w:val="26"/>
          <w:szCs w:val="26"/>
        </w:rPr>
        <w:t xml:space="preserve">новые </w:t>
      </w:r>
      <w:r w:rsidR="00D82FCC">
        <w:rPr>
          <w:rFonts w:ascii="Times New Roman" w:eastAsia="Times New Roman" w:hAnsi="Times New Roman"/>
          <w:sz w:val="26"/>
          <w:szCs w:val="26"/>
        </w:rPr>
        <w:t>специалисты Учреждения проходят обучение на курсах повышения квал</w:t>
      </w:r>
      <w:r w:rsidR="00D82FCC">
        <w:rPr>
          <w:rFonts w:ascii="Times New Roman" w:eastAsia="Times New Roman" w:hAnsi="Times New Roman"/>
          <w:sz w:val="26"/>
          <w:szCs w:val="26"/>
        </w:rPr>
        <w:t>и</w:t>
      </w:r>
      <w:r w:rsidR="00D82FCC">
        <w:rPr>
          <w:rFonts w:ascii="Times New Roman" w:eastAsia="Times New Roman" w:hAnsi="Times New Roman"/>
          <w:sz w:val="26"/>
          <w:szCs w:val="26"/>
        </w:rPr>
        <w:t>фикации в Федеральном государственном бюджетном образовательном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 xml:space="preserve"> учрежд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>е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>ни</w:t>
      </w:r>
      <w:r w:rsidR="00D82FCC">
        <w:rPr>
          <w:rFonts w:ascii="Times New Roman" w:eastAsia="Times New Roman" w:hAnsi="Times New Roman"/>
          <w:sz w:val="26"/>
          <w:szCs w:val="26"/>
        </w:rPr>
        <w:t>и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 xml:space="preserve"> высшего образования «Уральский государственный педагогический универс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>и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>тет</w:t>
      </w:r>
      <w:r w:rsidR="00D82FCC">
        <w:rPr>
          <w:rFonts w:ascii="Times New Roman" w:eastAsia="Times New Roman" w:hAnsi="Times New Roman"/>
          <w:sz w:val="26"/>
          <w:szCs w:val="26"/>
        </w:rPr>
        <w:t>»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 xml:space="preserve"> по дополнительной профессиональной программе «Организация служб мед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>и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>ации в образовательной и социальной сфере», в объеме 120 академич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>е</w:t>
      </w:r>
      <w:r w:rsidR="00D82FCC" w:rsidRPr="00D82FCC">
        <w:rPr>
          <w:rFonts w:ascii="Times New Roman" w:eastAsia="Times New Roman" w:hAnsi="Times New Roman"/>
          <w:sz w:val="26"/>
          <w:szCs w:val="26"/>
        </w:rPr>
        <w:t>ских часов</w:t>
      </w:r>
      <w:r w:rsidR="00B91051">
        <w:rPr>
          <w:rFonts w:ascii="Times New Roman" w:eastAsia="Times New Roman" w:hAnsi="Times New Roman"/>
          <w:sz w:val="26"/>
          <w:szCs w:val="26"/>
        </w:rPr>
        <w:t>, полученные знания еще не прошли практического освоения специал</w:t>
      </w:r>
      <w:r w:rsidR="00B91051">
        <w:rPr>
          <w:rFonts w:ascii="Times New Roman" w:eastAsia="Times New Roman" w:hAnsi="Times New Roman"/>
          <w:sz w:val="26"/>
          <w:szCs w:val="26"/>
        </w:rPr>
        <w:t>и</w:t>
      </w:r>
      <w:r w:rsidR="00B91051">
        <w:rPr>
          <w:rFonts w:ascii="Times New Roman" w:eastAsia="Times New Roman" w:hAnsi="Times New Roman"/>
          <w:sz w:val="26"/>
          <w:szCs w:val="26"/>
        </w:rPr>
        <w:t xml:space="preserve">стами. </w:t>
      </w:r>
    </w:p>
    <w:p w:rsidR="008F5F37" w:rsidRDefault="00D82FCC" w:rsidP="00D916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D91676">
        <w:rPr>
          <w:rFonts w:ascii="Times New Roman" w:eastAsia="Times New Roman" w:hAnsi="Times New Roman"/>
          <w:sz w:val="26"/>
          <w:szCs w:val="26"/>
        </w:rPr>
        <w:tab/>
      </w:r>
      <w:r w:rsidR="008F5F37">
        <w:rPr>
          <w:rFonts w:ascii="Times New Roman" w:eastAsia="Times New Roman" w:hAnsi="Times New Roman"/>
          <w:sz w:val="26"/>
          <w:szCs w:val="26"/>
        </w:rPr>
        <w:t xml:space="preserve"> </w:t>
      </w:r>
      <w:r w:rsidR="00B91051">
        <w:rPr>
          <w:rFonts w:ascii="Times New Roman" w:eastAsia="Times New Roman" w:hAnsi="Times New Roman"/>
          <w:sz w:val="26"/>
          <w:szCs w:val="26"/>
        </w:rPr>
        <w:t>На основании вышеизложенного, учитывая мнение членов территориальной к</w:t>
      </w:r>
      <w:r w:rsidR="00B91051">
        <w:rPr>
          <w:rFonts w:ascii="Times New Roman" w:eastAsia="Times New Roman" w:hAnsi="Times New Roman"/>
          <w:sz w:val="26"/>
          <w:szCs w:val="26"/>
        </w:rPr>
        <w:t>о</w:t>
      </w:r>
      <w:r w:rsidR="00B91051">
        <w:rPr>
          <w:rFonts w:ascii="Times New Roman" w:eastAsia="Times New Roman" w:hAnsi="Times New Roman"/>
          <w:sz w:val="26"/>
          <w:szCs w:val="26"/>
        </w:rPr>
        <w:t>миссии, т</w:t>
      </w:r>
      <w:r w:rsidR="008F5F37">
        <w:rPr>
          <w:rFonts w:ascii="Times New Roman" w:eastAsia="Times New Roman" w:hAnsi="Times New Roman"/>
          <w:sz w:val="26"/>
          <w:szCs w:val="26"/>
        </w:rPr>
        <w:t xml:space="preserve">ерриториальная комиссия по делам несовершеннолетних и защите их прав Нефтеюганского района </w:t>
      </w:r>
      <w:proofErr w:type="gramStart"/>
      <w:r w:rsidR="008F5F37">
        <w:rPr>
          <w:rFonts w:ascii="Times New Roman" w:eastAsia="Times New Roman" w:hAnsi="Times New Roman"/>
          <w:b/>
          <w:sz w:val="26"/>
          <w:szCs w:val="26"/>
        </w:rPr>
        <w:t>п</w:t>
      </w:r>
      <w:proofErr w:type="gramEnd"/>
      <w:r w:rsidR="008F5F37">
        <w:rPr>
          <w:rFonts w:ascii="Times New Roman" w:eastAsia="Times New Roman" w:hAnsi="Times New Roman"/>
          <w:b/>
          <w:sz w:val="26"/>
          <w:szCs w:val="26"/>
        </w:rPr>
        <w:t xml:space="preserve"> о с т а н о в и л а:</w:t>
      </w:r>
    </w:p>
    <w:p w:rsidR="00FA48EC" w:rsidRDefault="008F5F37" w:rsidP="00D9167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1. </w:t>
      </w:r>
      <w:r w:rsidR="00B91051">
        <w:rPr>
          <w:rFonts w:ascii="Times New Roman" w:hAnsi="Times New Roman"/>
          <w:sz w:val="26"/>
          <w:szCs w:val="26"/>
        </w:rPr>
        <w:t xml:space="preserve"> </w:t>
      </w:r>
      <w:r w:rsidR="00FA48EC">
        <w:rPr>
          <w:rFonts w:ascii="Times New Roman" w:hAnsi="Times New Roman"/>
          <w:sz w:val="26"/>
          <w:szCs w:val="26"/>
        </w:rPr>
        <w:t xml:space="preserve">  Внести в постановление территориальной комиссии по делам несове</w:t>
      </w:r>
      <w:r w:rsidR="00FA48EC">
        <w:rPr>
          <w:rFonts w:ascii="Times New Roman" w:hAnsi="Times New Roman"/>
          <w:sz w:val="26"/>
          <w:szCs w:val="26"/>
        </w:rPr>
        <w:t>р</w:t>
      </w:r>
      <w:r w:rsidR="00FA48EC">
        <w:rPr>
          <w:rFonts w:ascii="Times New Roman" w:hAnsi="Times New Roman"/>
          <w:sz w:val="26"/>
          <w:szCs w:val="26"/>
        </w:rPr>
        <w:t>шеннолетних и защите их прав Нефтеюганского района от 22 декабря 2016 года №99 «</w:t>
      </w:r>
      <w:r w:rsidR="00FA48EC" w:rsidRPr="00FA48EC">
        <w:rPr>
          <w:rFonts w:ascii="Times New Roman" w:hAnsi="Times New Roman"/>
          <w:sz w:val="26"/>
          <w:szCs w:val="26"/>
        </w:rPr>
        <w:t>Об исполнении (в полном объеме и в установленный срок) решений терр</w:t>
      </w:r>
      <w:r w:rsidR="00FA48EC" w:rsidRPr="00FA48EC">
        <w:rPr>
          <w:rFonts w:ascii="Times New Roman" w:hAnsi="Times New Roman"/>
          <w:sz w:val="26"/>
          <w:szCs w:val="26"/>
        </w:rPr>
        <w:t>и</w:t>
      </w:r>
      <w:r w:rsidR="00FA48EC" w:rsidRPr="00FA48EC">
        <w:rPr>
          <w:rFonts w:ascii="Times New Roman" w:hAnsi="Times New Roman"/>
          <w:sz w:val="26"/>
          <w:szCs w:val="26"/>
        </w:rPr>
        <w:t>ториальной комиссии по делам несовершеннолетних и защите их прав Нефтеюга</w:t>
      </w:r>
      <w:r w:rsidR="00FA48EC" w:rsidRPr="00FA48EC">
        <w:rPr>
          <w:rFonts w:ascii="Times New Roman" w:hAnsi="Times New Roman"/>
          <w:sz w:val="26"/>
          <w:szCs w:val="26"/>
        </w:rPr>
        <w:t>н</w:t>
      </w:r>
      <w:r w:rsidR="00FA48EC" w:rsidRPr="00FA48EC">
        <w:rPr>
          <w:rFonts w:ascii="Times New Roman" w:hAnsi="Times New Roman"/>
          <w:sz w:val="26"/>
          <w:szCs w:val="26"/>
        </w:rPr>
        <w:t>ского района, принятых на заседаниях (совещаниях, семинарах, дискуссионных площадках)</w:t>
      </w:r>
      <w:r w:rsidR="00FA48EC">
        <w:rPr>
          <w:rFonts w:ascii="Times New Roman" w:hAnsi="Times New Roman"/>
          <w:sz w:val="26"/>
          <w:szCs w:val="26"/>
        </w:rPr>
        <w:t>» следующие изменения:</w:t>
      </w:r>
    </w:p>
    <w:p w:rsidR="00B91051" w:rsidRDefault="00FA48EC" w:rsidP="008F5F37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1.1. Раздел 2 пункт </w:t>
      </w:r>
      <w:r w:rsidR="00B91051">
        <w:rPr>
          <w:rFonts w:ascii="Times New Roman" w:eastAsia="Times New Roman" w:hAnsi="Times New Roman"/>
          <w:sz w:val="26"/>
          <w:szCs w:val="26"/>
          <w:lang w:eastAsia="ru-RU"/>
        </w:rPr>
        <w:t xml:space="preserve">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приложения к постановлению изложить в следующей редакции:</w:t>
      </w:r>
    </w:p>
    <w:p w:rsidR="00B91051" w:rsidRDefault="00FA48EC" w:rsidP="008F5F37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5"/>
        <w:gridCol w:w="2124"/>
      </w:tblGrid>
      <w:tr w:rsidR="00FA48EC" w:rsidRPr="00B91051" w:rsidTr="00D9167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EC" w:rsidRPr="00B91051" w:rsidRDefault="00FA48EC" w:rsidP="00CB7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105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EC" w:rsidRPr="00B91051" w:rsidRDefault="00FA48EC" w:rsidP="00CB7F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Круглый стол</w:t>
            </w:r>
            <w:r w:rsidRPr="00B91051">
              <w:rPr>
                <w:rFonts w:ascii="Times New Roman" w:eastAsia="Times New Roman" w:hAnsi="Times New Roman"/>
                <w:lang w:eastAsia="ru-RU"/>
              </w:rPr>
              <w:t xml:space="preserve"> для специалистов по профилактике бе</w:t>
            </w:r>
            <w:r w:rsidRPr="00B91051">
              <w:rPr>
                <w:rFonts w:ascii="Times New Roman" w:eastAsia="Times New Roman" w:hAnsi="Times New Roman"/>
                <w:lang w:eastAsia="ru-RU"/>
              </w:rPr>
              <w:t>з</w:t>
            </w:r>
            <w:r w:rsidRPr="00B91051">
              <w:rPr>
                <w:rFonts w:ascii="Times New Roman" w:eastAsia="Times New Roman" w:hAnsi="Times New Roman"/>
                <w:lang w:eastAsia="ru-RU"/>
              </w:rPr>
              <w:t>надзорности и правонарушений несовершеннолетних «Применение восстановительных технологий в работе с несовершеннолетними, находящимися в социально опасном положении»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EC" w:rsidRPr="00B91051" w:rsidRDefault="00FA48EC" w:rsidP="00CB7F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B91051">
              <w:rPr>
                <w:rFonts w:ascii="Times New Roman" w:eastAsia="Times New Roman" w:hAnsi="Times New Roman"/>
                <w:lang w:eastAsia="ru-RU"/>
              </w:rPr>
              <w:t xml:space="preserve"> квартал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EC" w:rsidRPr="00B91051" w:rsidRDefault="00FA48EC" w:rsidP="00CB7F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1051">
              <w:rPr>
                <w:rFonts w:ascii="Times New Roman" w:eastAsia="Times New Roman" w:hAnsi="Times New Roman"/>
                <w:lang w:eastAsia="ru-RU"/>
              </w:rPr>
              <w:t>КЦСОН «Забота»</w:t>
            </w:r>
          </w:p>
        </w:tc>
      </w:tr>
    </w:tbl>
    <w:p w:rsidR="00B91051" w:rsidRDefault="00B91051" w:rsidP="008F5F37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FA48EC">
        <w:rPr>
          <w:rFonts w:ascii="Times New Roman" w:hAnsi="Times New Roman"/>
          <w:sz w:val="26"/>
          <w:szCs w:val="26"/>
        </w:rPr>
        <w:t xml:space="preserve"> 2. Контроль за выполнением постановления возложить на начальника отдела по делам несовершеннолетних, защите их прав администрации Нефтеюганского района В.В.Малтакову.</w:t>
      </w:r>
    </w:p>
    <w:p w:rsidR="00D91676" w:rsidRDefault="00D91676" w:rsidP="00D91676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</w:p>
    <w:p w:rsidR="00D91676" w:rsidRDefault="00D91676" w:rsidP="00D91676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</w:p>
    <w:p w:rsidR="00D91676" w:rsidRDefault="00D91676" w:rsidP="00D91676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  <w:bookmarkStart w:id="0" w:name="_GoBack"/>
      <w:r>
        <w:rPr>
          <w:rFonts w:ascii="Times New Roman" w:eastAsiaTheme="minorEastAsia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4D079C" wp14:editId="1629AFA2">
            <wp:simplePos x="0" y="0"/>
            <wp:positionH relativeFrom="column">
              <wp:posOffset>2072640</wp:posOffset>
            </wp:positionH>
            <wp:positionV relativeFrom="paragraph">
              <wp:posOffset>41275</wp:posOffset>
            </wp:positionV>
            <wp:extent cx="9906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1676" w:rsidRPr="00D91676" w:rsidRDefault="00D91676" w:rsidP="00D91676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FA48EC">
        <w:rPr>
          <w:rFonts w:ascii="Times New Roman" w:hAnsi="Times New Roman"/>
          <w:sz w:val="26"/>
          <w:szCs w:val="26"/>
        </w:rPr>
        <w:t xml:space="preserve">ствующий </w:t>
      </w:r>
      <w:r>
        <w:rPr>
          <w:rFonts w:ascii="Times New Roman" w:hAnsi="Times New Roman"/>
          <w:sz w:val="26"/>
          <w:szCs w:val="26"/>
        </w:rPr>
        <w:t xml:space="preserve"> </w:t>
      </w:r>
      <w:r w:rsidR="00FA48EC">
        <w:rPr>
          <w:rFonts w:ascii="Times New Roman" w:hAnsi="Times New Roman"/>
          <w:sz w:val="26"/>
          <w:szCs w:val="26"/>
        </w:rPr>
        <w:t xml:space="preserve">                                         В.В.Малтакова</w:t>
      </w:r>
    </w:p>
    <w:p w:rsidR="008F5F37" w:rsidRDefault="00FA48EC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FC6DD6" w:rsidRDefault="00FC6DD6"/>
    <w:sectPr w:rsidR="00FC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7E12B8"/>
    <w:rsid w:val="008F5F37"/>
    <w:rsid w:val="00A74898"/>
    <w:rsid w:val="00B91051"/>
    <w:rsid w:val="00D82FCC"/>
    <w:rsid w:val="00D91676"/>
    <w:rsid w:val="00FA48EC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2017-05-19T08:00:00Z</cp:lastPrinted>
  <dcterms:created xsi:type="dcterms:W3CDTF">2017-05-19T07:07:00Z</dcterms:created>
  <dcterms:modified xsi:type="dcterms:W3CDTF">2017-05-19T08:00:00Z</dcterms:modified>
</cp:coreProperties>
</file>