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D7D" w:rsidRPr="008F4D7D" w:rsidRDefault="008F4D7D" w:rsidP="008F4D7D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F4D7D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4BC7283D" wp14:editId="325F89F9">
            <wp:extent cx="600075" cy="714375"/>
            <wp:effectExtent l="0" t="0" r="9525" b="9525"/>
            <wp:docPr id="2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D7D" w:rsidRPr="008F4D7D" w:rsidRDefault="008F4D7D" w:rsidP="008F4D7D">
      <w:pPr>
        <w:spacing w:after="0" w:line="240" w:lineRule="auto"/>
        <w:jc w:val="center"/>
        <w:rPr>
          <w:rFonts w:ascii="Arial" w:hAnsi="Arial" w:cs="Arial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F4D7D">
        <w:rPr>
          <w:rFonts w:ascii="Times New Roman" w:hAnsi="Times New Roman"/>
          <w:sz w:val="26"/>
          <w:szCs w:val="26"/>
        </w:rPr>
        <w:t xml:space="preserve"> Администрация Нефтеюганского района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w w:val="90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8F4D7D">
        <w:rPr>
          <w:rFonts w:ascii="Times New Roman" w:hAnsi="Times New Roman"/>
          <w:b/>
          <w:bCs/>
          <w:sz w:val="36"/>
          <w:szCs w:val="36"/>
        </w:rPr>
        <w:t>Территориальная комиссия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8F4D7D">
        <w:rPr>
          <w:rFonts w:ascii="Times New Roman" w:hAnsi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8F4D7D">
        <w:rPr>
          <w:rFonts w:ascii="Times New Roman" w:hAnsi="Times New Roman"/>
          <w:b/>
          <w:sz w:val="32"/>
          <w:szCs w:val="32"/>
        </w:rPr>
        <w:t>ПОСТАНОВЛЕНИЕ</w:t>
      </w:r>
      <w:r>
        <w:rPr>
          <w:rFonts w:ascii="Times New Roman" w:hAnsi="Times New Roman"/>
          <w:b/>
          <w:sz w:val="32"/>
          <w:szCs w:val="32"/>
        </w:rPr>
        <w:t xml:space="preserve"> №</w:t>
      </w:r>
      <w:r w:rsidR="00FB4A9E">
        <w:rPr>
          <w:rFonts w:ascii="Times New Roman" w:hAnsi="Times New Roman"/>
          <w:b/>
          <w:sz w:val="32"/>
          <w:szCs w:val="32"/>
        </w:rPr>
        <w:t>44</w:t>
      </w:r>
    </w:p>
    <w:p w:rsidR="008F4D7D" w:rsidRPr="008F4D7D" w:rsidRDefault="008F4D7D" w:rsidP="008F4D7D">
      <w:pPr>
        <w:spacing w:after="0" w:line="240" w:lineRule="auto"/>
        <w:rPr>
          <w:rFonts w:ascii="Times New Roman" w:hAnsi="Times New Roman"/>
          <w:sz w:val="24"/>
          <w:u w:val="single"/>
        </w:rPr>
      </w:pPr>
    </w:p>
    <w:p w:rsidR="008F4D7D" w:rsidRPr="008A58E7" w:rsidRDefault="008F4D7D" w:rsidP="008F4D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F4D7D">
        <w:rPr>
          <w:rFonts w:ascii="Times New Roman" w:hAnsi="Times New Roman"/>
          <w:sz w:val="24"/>
          <w:szCs w:val="24"/>
        </w:rPr>
        <w:t xml:space="preserve"> </w:t>
      </w:r>
      <w:r w:rsidR="00296DF5" w:rsidRPr="008A58E7">
        <w:rPr>
          <w:rFonts w:ascii="Times New Roman" w:hAnsi="Times New Roman"/>
          <w:sz w:val="26"/>
          <w:szCs w:val="26"/>
        </w:rPr>
        <w:t>09 июня</w:t>
      </w:r>
      <w:r w:rsidRPr="008A58E7">
        <w:rPr>
          <w:rFonts w:ascii="Times New Roman" w:hAnsi="Times New Roman"/>
          <w:sz w:val="26"/>
          <w:szCs w:val="26"/>
        </w:rPr>
        <w:t xml:space="preserve"> 2016 года, 10 – </w:t>
      </w:r>
      <w:r w:rsidR="00296DF5" w:rsidRPr="008A58E7">
        <w:rPr>
          <w:rFonts w:ascii="Times New Roman" w:hAnsi="Times New Roman"/>
          <w:sz w:val="26"/>
          <w:szCs w:val="26"/>
        </w:rPr>
        <w:t>3</w:t>
      </w:r>
      <w:r w:rsidR="000D3429" w:rsidRPr="008A58E7">
        <w:rPr>
          <w:rFonts w:ascii="Times New Roman" w:hAnsi="Times New Roman"/>
          <w:sz w:val="26"/>
          <w:szCs w:val="26"/>
        </w:rPr>
        <w:t>0</w:t>
      </w:r>
      <w:r w:rsidRPr="008A58E7">
        <w:rPr>
          <w:rFonts w:ascii="Times New Roman" w:hAnsi="Times New Roman"/>
          <w:sz w:val="26"/>
          <w:szCs w:val="26"/>
        </w:rPr>
        <w:t xml:space="preserve"> ч. </w:t>
      </w:r>
    </w:p>
    <w:p w:rsidR="008F4D7D" w:rsidRPr="008A58E7" w:rsidRDefault="008F4D7D" w:rsidP="008F4D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A58E7">
        <w:rPr>
          <w:rFonts w:ascii="Times New Roman" w:hAnsi="Times New Roman"/>
          <w:sz w:val="26"/>
          <w:szCs w:val="26"/>
        </w:rPr>
        <w:t xml:space="preserve">г. Нефтеюганск, 3 мкрн., д. 21, </w:t>
      </w:r>
      <w:proofErr w:type="spellStart"/>
      <w:r w:rsidRPr="008A58E7">
        <w:rPr>
          <w:rFonts w:ascii="Times New Roman" w:hAnsi="Times New Roman"/>
          <w:sz w:val="26"/>
          <w:szCs w:val="26"/>
        </w:rPr>
        <w:t>каб</w:t>
      </w:r>
      <w:proofErr w:type="spellEnd"/>
      <w:r w:rsidRPr="008A58E7">
        <w:rPr>
          <w:rFonts w:ascii="Times New Roman" w:hAnsi="Times New Roman"/>
          <w:sz w:val="26"/>
          <w:szCs w:val="26"/>
        </w:rPr>
        <w:t>. 430</w:t>
      </w:r>
    </w:p>
    <w:p w:rsidR="008F4D7D" w:rsidRPr="008A58E7" w:rsidRDefault="008F4D7D" w:rsidP="008F4D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A58E7">
        <w:rPr>
          <w:rFonts w:ascii="Times New Roman" w:hAnsi="Times New Roman"/>
          <w:sz w:val="26"/>
          <w:szCs w:val="26"/>
        </w:rPr>
        <w:t>зал совещаний администрации Нефтеюганского района,</w:t>
      </w:r>
    </w:p>
    <w:p w:rsidR="008F4D7D" w:rsidRPr="008A58E7" w:rsidRDefault="008F4D7D" w:rsidP="008F4D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8A58E7">
        <w:rPr>
          <w:rFonts w:ascii="Times New Roman" w:hAnsi="Times New Roman"/>
          <w:sz w:val="26"/>
          <w:szCs w:val="26"/>
        </w:rPr>
        <w:t xml:space="preserve">(сведения об участниках заседания указаны </w:t>
      </w:r>
      <w:r w:rsidR="00296DF5" w:rsidRPr="008A58E7">
        <w:rPr>
          <w:rFonts w:ascii="Times New Roman" w:hAnsi="Times New Roman"/>
          <w:sz w:val="26"/>
          <w:szCs w:val="26"/>
        </w:rPr>
        <w:t>в протоколе №21</w:t>
      </w:r>
      <w:proofErr w:type="gramEnd"/>
    </w:p>
    <w:p w:rsidR="002F60DE" w:rsidRPr="008A58E7" w:rsidRDefault="008F4D7D" w:rsidP="008F4D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A58E7">
        <w:rPr>
          <w:rFonts w:ascii="Times New Roman" w:hAnsi="Times New Roman"/>
          <w:sz w:val="26"/>
          <w:szCs w:val="26"/>
        </w:rPr>
        <w:t xml:space="preserve"> заседания территориальной комиссии)</w:t>
      </w:r>
    </w:p>
    <w:p w:rsidR="00BE71BE" w:rsidRDefault="00BE71BE" w:rsidP="00BE71B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FB4A9E" w:rsidRPr="008A58E7" w:rsidRDefault="00FB4A9E" w:rsidP="00FB4A9E">
      <w:pPr>
        <w:pStyle w:val="a3"/>
        <w:rPr>
          <w:rFonts w:ascii="Times New Roman" w:hAnsi="Times New Roman" w:cstheme="minorBidi"/>
          <w:b/>
          <w:sz w:val="26"/>
          <w:szCs w:val="26"/>
        </w:rPr>
      </w:pPr>
      <w:r w:rsidRPr="008A58E7">
        <w:rPr>
          <w:rFonts w:ascii="Times New Roman" w:hAnsi="Times New Roman" w:cstheme="minorBidi"/>
          <w:b/>
          <w:sz w:val="26"/>
          <w:szCs w:val="26"/>
        </w:rPr>
        <w:t xml:space="preserve">О принятии дополнительных мер по предупреждению </w:t>
      </w:r>
    </w:p>
    <w:p w:rsidR="00FB4A9E" w:rsidRPr="008A58E7" w:rsidRDefault="00FB4A9E" w:rsidP="00FB4A9E">
      <w:pPr>
        <w:spacing w:after="0" w:line="240" w:lineRule="auto"/>
        <w:rPr>
          <w:rFonts w:ascii="Times New Roman" w:eastAsia="Times New Roman" w:hAnsi="Times New Roman" w:cstheme="minorBidi"/>
          <w:b/>
          <w:sz w:val="26"/>
          <w:szCs w:val="26"/>
          <w:lang w:eastAsia="ru-RU"/>
        </w:rPr>
      </w:pPr>
      <w:r w:rsidRPr="008A58E7">
        <w:rPr>
          <w:rFonts w:ascii="Times New Roman" w:eastAsia="Times New Roman" w:hAnsi="Times New Roman" w:cstheme="minorBidi"/>
          <w:b/>
          <w:sz w:val="26"/>
          <w:szCs w:val="26"/>
          <w:lang w:eastAsia="ru-RU"/>
        </w:rPr>
        <w:t xml:space="preserve">безнадзорности несовершеннолетних </w:t>
      </w:r>
    </w:p>
    <w:p w:rsidR="00D1010C" w:rsidRPr="003C3756" w:rsidRDefault="00296DF5" w:rsidP="00D1010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C375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D1010C" w:rsidRPr="003C375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6B15B7" w:rsidRPr="003C3756" w:rsidRDefault="00A65471" w:rsidP="00D1010C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C3756">
        <w:rPr>
          <w:rFonts w:ascii="Times New Roman" w:hAnsi="Times New Roman"/>
          <w:sz w:val="26"/>
          <w:szCs w:val="26"/>
        </w:rPr>
        <w:tab/>
      </w:r>
      <w:r w:rsidR="00944797" w:rsidRPr="003C3756">
        <w:rPr>
          <w:rFonts w:ascii="Times New Roman" w:hAnsi="Times New Roman"/>
          <w:sz w:val="26"/>
          <w:szCs w:val="26"/>
        </w:rPr>
        <w:t xml:space="preserve">Во исполнение пункта 3 постановления </w:t>
      </w:r>
      <w:r w:rsidR="006B15B7" w:rsidRPr="003C3756">
        <w:rPr>
          <w:rFonts w:ascii="Times New Roman" w:hAnsi="Times New Roman"/>
          <w:sz w:val="26"/>
          <w:szCs w:val="26"/>
        </w:rPr>
        <w:t>Комиссии по делам несовершенн</w:t>
      </w:r>
      <w:r w:rsidR="006B15B7" w:rsidRPr="003C3756">
        <w:rPr>
          <w:rFonts w:ascii="Times New Roman" w:hAnsi="Times New Roman"/>
          <w:sz w:val="26"/>
          <w:szCs w:val="26"/>
        </w:rPr>
        <w:t>о</w:t>
      </w:r>
      <w:r w:rsidR="006B15B7" w:rsidRPr="003C3756">
        <w:rPr>
          <w:rFonts w:ascii="Times New Roman" w:hAnsi="Times New Roman"/>
          <w:sz w:val="26"/>
          <w:szCs w:val="26"/>
        </w:rPr>
        <w:t>летних и защите их прав при Правительстве Ханты-Мансийского автономного округа – Юг</w:t>
      </w:r>
      <w:r w:rsidR="00944797" w:rsidRPr="003C3756">
        <w:rPr>
          <w:rFonts w:ascii="Times New Roman" w:hAnsi="Times New Roman"/>
          <w:sz w:val="26"/>
          <w:szCs w:val="26"/>
        </w:rPr>
        <w:t>ры №</w:t>
      </w:r>
      <w:r w:rsidR="003C3756" w:rsidRPr="003C3756">
        <w:rPr>
          <w:rFonts w:ascii="Times New Roman" w:hAnsi="Times New Roman"/>
          <w:sz w:val="26"/>
          <w:szCs w:val="26"/>
        </w:rPr>
        <w:t xml:space="preserve"> </w:t>
      </w:r>
      <w:r w:rsidR="00FB4A9E">
        <w:rPr>
          <w:rFonts w:ascii="Times New Roman" w:hAnsi="Times New Roman"/>
          <w:sz w:val="26"/>
          <w:szCs w:val="26"/>
        </w:rPr>
        <w:t>41</w:t>
      </w:r>
      <w:r w:rsidR="00944797" w:rsidRPr="003C3756">
        <w:rPr>
          <w:rFonts w:ascii="Times New Roman" w:hAnsi="Times New Roman"/>
          <w:sz w:val="26"/>
          <w:szCs w:val="26"/>
        </w:rPr>
        <w:t xml:space="preserve"> от 20.05.2016</w:t>
      </w:r>
      <w:r w:rsidR="006B15B7" w:rsidRPr="003C3756">
        <w:rPr>
          <w:rFonts w:ascii="Times New Roman" w:hAnsi="Times New Roman"/>
          <w:sz w:val="26"/>
          <w:szCs w:val="26"/>
        </w:rPr>
        <w:t xml:space="preserve">, </w:t>
      </w:r>
      <w:r w:rsidR="004457B8">
        <w:rPr>
          <w:rFonts w:ascii="Times New Roman" w:hAnsi="Times New Roman"/>
          <w:sz w:val="26"/>
          <w:szCs w:val="26"/>
        </w:rPr>
        <w:t xml:space="preserve">рассмотрев информацию </w:t>
      </w:r>
      <w:r w:rsidR="00FB4A9E">
        <w:rPr>
          <w:rFonts w:ascii="Times New Roman" w:hAnsi="Times New Roman"/>
          <w:sz w:val="26"/>
          <w:szCs w:val="26"/>
        </w:rPr>
        <w:t>бюджетного учрежд</w:t>
      </w:r>
      <w:r w:rsidR="00FB4A9E">
        <w:rPr>
          <w:rFonts w:ascii="Times New Roman" w:hAnsi="Times New Roman"/>
          <w:sz w:val="26"/>
          <w:szCs w:val="26"/>
        </w:rPr>
        <w:t>е</w:t>
      </w:r>
      <w:r w:rsidR="00FB4A9E">
        <w:rPr>
          <w:rFonts w:ascii="Times New Roman" w:hAnsi="Times New Roman"/>
          <w:sz w:val="26"/>
          <w:szCs w:val="26"/>
        </w:rPr>
        <w:t>ния Ханты-Мансийского автономного округа – Югры «Комплексный центр соц</w:t>
      </w:r>
      <w:r w:rsidR="00FB4A9E">
        <w:rPr>
          <w:rFonts w:ascii="Times New Roman" w:hAnsi="Times New Roman"/>
          <w:sz w:val="26"/>
          <w:szCs w:val="26"/>
        </w:rPr>
        <w:t>и</w:t>
      </w:r>
      <w:r w:rsidR="00FB4A9E">
        <w:rPr>
          <w:rFonts w:ascii="Times New Roman" w:hAnsi="Times New Roman"/>
          <w:sz w:val="26"/>
          <w:szCs w:val="26"/>
        </w:rPr>
        <w:t>ального обслуживания населения «Забота»</w:t>
      </w:r>
      <w:r w:rsidR="004457B8">
        <w:rPr>
          <w:rFonts w:ascii="Times New Roman" w:hAnsi="Times New Roman"/>
          <w:sz w:val="26"/>
          <w:szCs w:val="26"/>
        </w:rPr>
        <w:t xml:space="preserve">, </w:t>
      </w:r>
      <w:r w:rsidR="006B15B7" w:rsidRPr="003C3756">
        <w:rPr>
          <w:rFonts w:ascii="Times New Roman" w:hAnsi="Times New Roman"/>
          <w:sz w:val="26"/>
          <w:szCs w:val="26"/>
        </w:rPr>
        <w:t xml:space="preserve">территориальная комиссия </w:t>
      </w:r>
      <w:r w:rsidR="004457B8">
        <w:rPr>
          <w:rFonts w:ascii="Times New Roman" w:hAnsi="Times New Roman"/>
          <w:sz w:val="26"/>
          <w:szCs w:val="26"/>
        </w:rPr>
        <w:t xml:space="preserve">по делам несовершеннолетних и защите их прав </w:t>
      </w:r>
      <w:r w:rsidR="00FB4A9E">
        <w:rPr>
          <w:rFonts w:ascii="Times New Roman" w:hAnsi="Times New Roman"/>
          <w:sz w:val="26"/>
          <w:szCs w:val="26"/>
        </w:rPr>
        <w:t>установила</w:t>
      </w:r>
      <w:r w:rsidR="006B15B7" w:rsidRPr="003C3756">
        <w:rPr>
          <w:rFonts w:ascii="Times New Roman" w:hAnsi="Times New Roman"/>
          <w:sz w:val="26"/>
          <w:szCs w:val="26"/>
        </w:rPr>
        <w:t>:</w:t>
      </w:r>
    </w:p>
    <w:p w:rsidR="006B15B7" w:rsidRDefault="006B15B7" w:rsidP="00D1010C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C3756">
        <w:rPr>
          <w:rFonts w:ascii="Times New Roman" w:hAnsi="Times New Roman"/>
          <w:sz w:val="26"/>
          <w:szCs w:val="26"/>
        </w:rPr>
        <w:t xml:space="preserve"> </w:t>
      </w:r>
      <w:r w:rsidRPr="003C3756">
        <w:rPr>
          <w:rFonts w:ascii="Times New Roman" w:hAnsi="Times New Roman"/>
          <w:sz w:val="26"/>
          <w:szCs w:val="26"/>
        </w:rPr>
        <w:tab/>
      </w:r>
    </w:p>
    <w:p w:rsidR="00FB4A9E" w:rsidRDefault="00FB4A9E" w:rsidP="00D1010C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gramStart"/>
      <w:r>
        <w:rPr>
          <w:rFonts w:ascii="Times New Roman" w:hAnsi="Times New Roman"/>
          <w:sz w:val="26"/>
          <w:szCs w:val="26"/>
        </w:rPr>
        <w:t>В соответствии с оценкой эффективности деятельности органов местного самоуправления муниципальных районов и городских округов Ханты</w:t>
      </w:r>
      <w:r w:rsidR="00080B7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</w:t>
      </w:r>
      <w:r w:rsidR="00080B7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Манси</w:t>
      </w:r>
      <w:r>
        <w:rPr>
          <w:rFonts w:ascii="Times New Roman" w:hAnsi="Times New Roman"/>
          <w:sz w:val="26"/>
          <w:szCs w:val="26"/>
        </w:rPr>
        <w:t>й</w:t>
      </w:r>
      <w:r>
        <w:rPr>
          <w:rFonts w:ascii="Times New Roman" w:hAnsi="Times New Roman"/>
          <w:sz w:val="26"/>
          <w:szCs w:val="26"/>
        </w:rPr>
        <w:t>ского автономного округа – Югры в области реализации ими в 2013-2015 годы п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реданных для исполнения отдельных государственных полномочий по созданию и осуществлению деятельности территориальных комиссий по делам несовершенн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летних и защите их прав, </w:t>
      </w:r>
      <w:r w:rsidR="00F60326">
        <w:rPr>
          <w:rFonts w:ascii="Times New Roman" w:hAnsi="Times New Roman"/>
          <w:sz w:val="26"/>
          <w:szCs w:val="26"/>
        </w:rPr>
        <w:t>в Нефтеюганском районе</w:t>
      </w:r>
      <w:r w:rsidR="00404BC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установлен неэффективный р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зультат</w:t>
      </w:r>
      <w:r w:rsidR="000A1263">
        <w:rPr>
          <w:rFonts w:ascii="Times New Roman" w:hAnsi="Times New Roman"/>
          <w:sz w:val="26"/>
          <w:szCs w:val="26"/>
        </w:rPr>
        <w:t xml:space="preserve"> деятельности по </w:t>
      </w:r>
      <w:r w:rsidR="00F60A92">
        <w:rPr>
          <w:rFonts w:ascii="Times New Roman" w:hAnsi="Times New Roman"/>
          <w:sz w:val="26"/>
          <w:szCs w:val="26"/>
        </w:rPr>
        <w:t xml:space="preserve">показателю «доля безнадзорных </w:t>
      </w:r>
      <w:r w:rsidR="003341FC">
        <w:rPr>
          <w:rFonts w:ascii="Times New Roman" w:hAnsi="Times New Roman"/>
          <w:sz w:val="26"/>
          <w:szCs w:val="26"/>
        </w:rPr>
        <w:t>детей,</w:t>
      </w:r>
      <w:r w:rsidR="00F60A92">
        <w:rPr>
          <w:rFonts w:ascii="Times New Roman" w:hAnsi="Times New Roman"/>
          <w:sz w:val="26"/>
          <w:szCs w:val="26"/>
        </w:rPr>
        <w:t xml:space="preserve"> в общем</w:t>
      </w:r>
      <w:proofErr w:type="gramEnd"/>
      <w:r w:rsidR="00F60A92">
        <w:rPr>
          <w:rFonts w:ascii="Times New Roman" w:hAnsi="Times New Roman"/>
          <w:sz w:val="26"/>
          <w:szCs w:val="26"/>
        </w:rPr>
        <w:t xml:space="preserve"> колич</w:t>
      </w:r>
      <w:r w:rsidR="00F60A92">
        <w:rPr>
          <w:rFonts w:ascii="Times New Roman" w:hAnsi="Times New Roman"/>
          <w:sz w:val="26"/>
          <w:szCs w:val="26"/>
        </w:rPr>
        <w:t>е</w:t>
      </w:r>
      <w:r w:rsidR="00F60A92">
        <w:rPr>
          <w:rFonts w:ascii="Times New Roman" w:hAnsi="Times New Roman"/>
          <w:sz w:val="26"/>
          <w:szCs w:val="26"/>
        </w:rPr>
        <w:t xml:space="preserve">стве </w:t>
      </w:r>
      <w:proofErr w:type="gramStart"/>
      <w:r w:rsidR="00F60A92">
        <w:rPr>
          <w:rFonts w:ascii="Times New Roman" w:hAnsi="Times New Roman"/>
          <w:sz w:val="26"/>
          <w:szCs w:val="26"/>
        </w:rPr>
        <w:t>детского</w:t>
      </w:r>
      <w:proofErr w:type="gramEnd"/>
      <w:r w:rsidR="00F60A92">
        <w:rPr>
          <w:rFonts w:ascii="Times New Roman" w:hAnsi="Times New Roman"/>
          <w:sz w:val="26"/>
          <w:szCs w:val="26"/>
        </w:rPr>
        <w:t xml:space="preserve"> населения, проживающего в муни</w:t>
      </w:r>
      <w:r w:rsidR="00344EE5">
        <w:rPr>
          <w:rFonts w:ascii="Times New Roman" w:hAnsi="Times New Roman"/>
          <w:sz w:val="26"/>
          <w:szCs w:val="26"/>
        </w:rPr>
        <w:t>ципальном образовании»</w:t>
      </w:r>
      <w:r w:rsidR="00404BC9">
        <w:rPr>
          <w:rFonts w:ascii="Times New Roman" w:hAnsi="Times New Roman"/>
          <w:sz w:val="26"/>
          <w:szCs w:val="26"/>
        </w:rPr>
        <w:t>:</w:t>
      </w:r>
    </w:p>
    <w:p w:rsidR="00404BC9" w:rsidRDefault="00404BC9" w:rsidP="00D1010C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- 2013 год – </w:t>
      </w:r>
      <w:r w:rsidR="00E46928">
        <w:rPr>
          <w:rFonts w:ascii="Times New Roman" w:hAnsi="Times New Roman"/>
          <w:sz w:val="26"/>
          <w:szCs w:val="26"/>
        </w:rPr>
        <w:t>0,03 (</w:t>
      </w:r>
      <w:r>
        <w:rPr>
          <w:rFonts w:ascii="Times New Roman" w:hAnsi="Times New Roman"/>
          <w:sz w:val="26"/>
          <w:szCs w:val="26"/>
        </w:rPr>
        <w:t>4 человека</w:t>
      </w:r>
      <w:r w:rsidR="00E46928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;</w:t>
      </w:r>
    </w:p>
    <w:p w:rsidR="00404BC9" w:rsidRDefault="00404BC9" w:rsidP="00D1010C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- 2014 год – </w:t>
      </w:r>
      <w:r w:rsidR="00E46928">
        <w:rPr>
          <w:rFonts w:ascii="Times New Roman" w:hAnsi="Times New Roman"/>
          <w:sz w:val="26"/>
          <w:szCs w:val="26"/>
        </w:rPr>
        <w:t>0,03 (</w:t>
      </w:r>
      <w:r>
        <w:rPr>
          <w:rFonts w:ascii="Times New Roman" w:hAnsi="Times New Roman"/>
          <w:sz w:val="26"/>
          <w:szCs w:val="26"/>
        </w:rPr>
        <w:t>3 человека</w:t>
      </w:r>
      <w:r w:rsidR="00E46928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;</w:t>
      </w:r>
    </w:p>
    <w:p w:rsidR="00404BC9" w:rsidRPr="003C3756" w:rsidRDefault="00404BC9" w:rsidP="00D1010C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- 2015 год – </w:t>
      </w:r>
      <w:r w:rsidR="00E46928">
        <w:rPr>
          <w:rFonts w:ascii="Times New Roman" w:hAnsi="Times New Roman"/>
          <w:sz w:val="26"/>
          <w:szCs w:val="26"/>
        </w:rPr>
        <w:t>0,05 (</w:t>
      </w:r>
      <w:r>
        <w:rPr>
          <w:rFonts w:ascii="Times New Roman" w:hAnsi="Times New Roman"/>
          <w:sz w:val="26"/>
          <w:szCs w:val="26"/>
        </w:rPr>
        <w:t>5 человек</w:t>
      </w:r>
      <w:r w:rsidR="00E46928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</w:p>
    <w:p w:rsidR="00404BC9" w:rsidRPr="00404BC9" w:rsidRDefault="006B15B7" w:rsidP="00404BC9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C3756">
        <w:rPr>
          <w:rFonts w:ascii="Times New Roman" w:hAnsi="Times New Roman"/>
          <w:sz w:val="26"/>
          <w:szCs w:val="26"/>
        </w:rPr>
        <w:tab/>
      </w:r>
      <w:r w:rsidR="00404BC9" w:rsidRPr="00404BC9">
        <w:rPr>
          <w:rFonts w:ascii="Times New Roman" w:hAnsi="Times New Roman"/>
          <w:sz w:val="26"/>
          <w:szCs w:val="26"/>
        </w:rPr>
        <w:t>В течение 2015 г</w:t>
      </w:r>
      <w:r w:rsidR="00404BC9">
        <w:rPr>
          <w:rFonts w:ascii="Times New Roman" w:hAnsi="Times New Roman"/>
          <w:sz w:val="26"/>
          <w:szCs w:val="26"/>
        </w:rPr>
        <w:t xml:space="preserve">ода на территории </w:t>
      </w:r>
      <w:r w:rsidR="00404BC9" w:rsidRPr="00404BC9">
        <w:rPr>
          <w:rFonts w:ascii="Times New Roman" w:hAnsi="Times New Roman"/>
          <w:sz w:val="26"/>
          <w:szCs w:val="26"/>
        </w:rPr>
        <w:t xml:space="preserve"> района зарегистрировано увеличение к</w:t>
      </w:r>
      <w:r w:rsidR="00404BC9" w:rsidRPr="00404BC9">
        <w:rPr>
          <w:rFonts w:ascii="Times New Roman" w:hAnsi="Times New Roman"/>
          <w:sz w:val="26"/>
          <w:szCs w:val="26"/>
        </w:rPr>
        <w:t>о</w:t>
      </w:r>
      <w:r w:rsidR="00404BC9" w:rsidRPr="00404BC9">
        <w:rPr>
          <w:rFonts w:ascii="Times New Roman" w:hAnsi="Times New Roman"/>
          <w:sz w:val="26"/>
          <w:szCs w:val="26"/>
        </w:rPr>
        <w:t>личества самовольных уход</w:t>
      </w:r>
      <w:r w:rsidR="008A58E7">
        <w:rPr>
          <w:rFonts w:ascii="Times New Roman" w:hAnsi="Times New Roman"/>
          <w:sz w:val="26"/>
          <w:szCs w:val="26"/>
        </w:rPr>
        <w:t xml:space="preserve">ов </w:t>
      </w:r>
      <w:r w:rsidR="00E46928">
        <w:rPr>
          <w:rFonts w:ascii="Times New Roman" w:hAnsi="Times New Roman"/>
          <w:sz w:val="26"/>
          <w:szCs w:val="26"/>
        </w:rPr>
        <w:t>из дома (с 3 до 7</w:t>
      </w:r>
      <w:r w:rsidR="00404BC9">
        <w:rPr>
          <w:rFonts w:ascii="Times New Roman" w:hAnsi="Times New Roman"/>
          <w:sz w:val="26"/>
          <w:szCs w:val="26"/>
        </w:rPr>
        <w:t>)</w:t>
      </w:r>
      <w:r w:rsidR="00404BC9" w:rsidRPr="00404BC9">
        <w:rPr>
          <w:rFonts w:ascii="Times New Roman" w:hAnsi="Times New Roman"/>
          <w:sz w:val="26"/>
          <w:szCs w:val="26"/>
        </w:rPr>
        <w:t>, которые совершили 4 подрос</w:t>
      </w:r>
      <w:r w:rsidR="00404BC9" w:rsidRPr="00404BC9">
        <w:rPr>
          <w:rFonts w:ascii="Times New Roman" w:hAnsi="Times New Roman"/>
          <w:sz w:val="26"/>
          <w:szCs w:val="26"/>
        </w:rPr>
        <w:t>т</w:t>
      </w:r>
      <w:r w:rsidR="00404BC9" w:rsidRPr="00404BC9">
        <w:rPr>
          <w:rFonts w:ascii="Times New Roman" w:hAnsi="Times New Roman"/>
          <w:sz w:val="26"/>
          <w:szCs w:val="26"/>
        </w:rPr>
        <w:t>ка, в том числе в одном случае подросток уходил из дома 3 раза, в одном случае – дв</w:t>
      </w:r>
      <w:r w:rsidR="00404BC9" w:rsidRPr="00404BC9">
        <w:rPr>
          <w:rFonts w:ascii="Times New Roman" w:hAnsi="Times New Roman"/>
          <w:sz w:val="26"/>
          <w:szCs w:val="26"/>
        </w:rPr>
        <w:t>а</w:t>
      </w:r>
      <w:r w:rsidR="00404BC9" w:rsidRPr="00404BC9">
        <w:rPr>
          <w:rFonts w:ascii="Times New Roman" w:hAnsi="Times New Roman"/>
          <w:sz w:val="26"/>
          <w:szCs w:val="26"/>
        </w:rPr>
        <w:t xml:space="preserve">жды, </w:t>
      </w:r>
      <w:r w:rsidR="008A58E7">
        <w:rPr>
          <w:rFonts w:ascii="Times New Roman" w:hAnsi="Times New Roman"/>
          <w:sz w:val="26"/>
          <w:szCs w:val="26"/>
        </w:rPr>
        <w:t xml:space="preserve">и </w:t>
      </w:r>
      <w:r w:rsidR="00404BC9" w:rsidRPr="00404BC9">
        <w:rPr>
          <w:rFonts w:ascii="Times New Roman" w:hAnsi="Times New Roman"/>
          <w:sz w:val="26"/>
          <w:szCs w:val="26"/>
        </w:rPr>
        <w:t>два подростка по одному разу. Все уходы из дома совершили девушки в возрасте от 15 до 17 лет, причина – ненадлежащее исполнение родительских об</w:t>
      </w:r>
      <w:r w:rsidR="00404BC9" w:rsidRPr="00404BC9">
        <w:rPr>
          <w:rFonts w:ascii="Times New Roman" w:hAnsi="Times New Roman"/>
          <w:sz w:val="26"/>
          <w:szCs w:val="26"/>
        </w:rPr>
        <w:t>я</w:t>
      </w:r>
      <w:r w:rsidR="00404BC9" w:rsidRPr="00404BC9">
        <w:rPr>
          <w:rFonts w:ascii="Times New Roman" w:hAnsi="Times New Roman"/>
          <w:sz w:val="26"/>
          <w:szCs w:val="26"/>
        </w:rPr>
        <w:t>занностей со стороны законных представителей и конфликты с родителями.</w:t>
      </w:r>
      <w:r w:rsidR="00404BC9">
        <w:rPr>
          <w:rFonts w:ascii="Times New Roman" w:hAnsi="Times New Roman"/>
          <w:sz w:val="26"/>
          <w:szCs w:val="26"/>
        </w:rPr>
        <w:t xml:space="preserve"> Кроме этого, в прошедшем году зарегистрирован 1 уход несовершеннолетней из госучр</w:t>
      </w:r>
      <w:r w:rsidR="00404BC9">
        <w:rPr>
          <w:rFonts w:ascii="Times New Roman" w:hAnsi="Times New Roman"/>
          <w:sz w:val="26"/>
          <w:szCs w:val="26"/>
        </w:rPr>
        <w:t>е</w:t>
      </w:r>
      <w:r w:rsidR="00404BC9">
        <w:rPr>
          <w:rFonts w:ascii="Times New Roman" w:hAnsi="Times New Roman"/>
          <w:sz w:val="26"/>
          <w:szCs w:val="26"/>
        </w:rPr>
        <w:t>ждения, а  именно, несовершеннолетняя самовольно покинула детское о</w:t>
      </w:r>
      <w:r w:rsidR="00404BC9">
        <w:rPr>
          <w:rFonts w:ascii="Times New Roman" w:hAnsi="Times New Roman"/>
          <w:sz w:val="26"/>
          <w:szCs w:val="26"/>
        </w:rPr>
        <w:t>т</w:t>
      </w:r>
      <w:r w:rsidR="00404BC9">
        <w:rPr>
          <w:rFonts w:ascii="Times New Roman" w:hAnsi="Times New Roman"/>
          <w:sz w:val="26"/>
          <w:szCs w:val="26"/>
        </w:rPr>
        <w:t>деление, находясь на оздоровлении в Нефтеюганской районной больнице.</w:t>
      </w:r>
      <w:r w:rsidR="00E46928">
        <w:rPr>
          <w:rFonts w:ascii="Times New Roman" w:hAnsi="Times New Roman"/>
          <w:sz w:val="26"/>
          <w:szCs w:val="26"/>
        </w:rPr>
        <w:t xml:space="preserve"> Причина - </w:t>
      </w:r>
      <w:r w:rsidR="00E46928" w:rsidRPr="00E46928">
        <w:rPr>
          <w:rFonts w:ascii="Times New Roman" w:hAnsi="Times New Roman"/>
          <w:sz w:val="26"/>
          <w:szCs w:val="26"/>
        </w:rPr>
        <w:t>неж</w:t>
      </w:r>
      <w:r w:rsidR="00E46928" w:rsidRPr="00E46928">
        <w:rPr>
          <w:rFonts w:ascii="Times New Roman" w:hAnsi="Times New Roman"/>
          <w:sz w:val="26"/>
          <w:szCs w:val="26"/>
        </w:rPr>
        <w:t>е</w:t>
      </w:r>
      <w:r w:rsidR="00E46928" w:rsidRPr="00E46928">
        <w:rPr>
          <w:rFonts w:ascii="Times New Roman" w:hAnsi="Times New Roman"/>
          <w:sz w:val="26"/>
          <w:szCs w:val="26"/>
        </w:rPr>
        <w:lastRenderedPageBreak/>
        <w:t>лание подчиняться требованиям персонала и соблюдать правила поведения в л</w:t>
      </w:r>
      <w:r w:rsidR="00E46928" w:rsidRPr="00E46928">
        <w:rPr>
          <w:rFonts w:ascii="Times New Roman" w:hAnsi="Times New Roman"/>
          <w:sz w:val="26"/>
          <w:szCs w:val="26"/>
        </w:rPr>
        <w:t>е</w:t>
      </w:r>
      <w:r w:rsidR="00E46928" w:rsidRPr="00E46928">
        <w:rPr>
          <w:rFonts w:ascii="Times New Roman" w:hAnsi="Times New Roman"/>
          <w:sz w:val="26"/>
          <w:szCs w:val="26"/>
        </w:rPr>
        <w:t>чебном учреждении</w:t>
      </w:r>
      <w:r w:rsidR="00E46928">
        <w:rPr>
          <w:rFonts w:ascii="Times New Roman" w:hAnsi="Times New Roman"/>
          <w:sz w:val="26"/>
          <w:szCs w:val="26"/>
        </w:rPr>
        <w:t>.</w:t>
      </w:r>
    </w:p>
    <w:p w:rsidR="00404BC9" w:rsidRPr="00404BC9" w:rsidRDefault="00404BC9" w:rsidP="00404BC9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04BC9">
        <w:rPr>
          <w:rFonts w:ascii="Times New Roman" w:hAnsi="Times New Roman"/>
          <w:sz w:val="26"/>
          <w:szCs w:val="26"/>
        </w:rPr>
        <w:tab/>
      </w:r>
      <w:proofErr w:type="gramStart"/>
      <w:r w:rsidRPr="00404BC9">
        <w:rPr>
          <w:rFonts w:ascii="Times New Roman" w:hAnsi="Times New Roman"/>
          <w:sz w:val="26"/>
          <w:szCs w:val="26"/>
        </w:rPr>
        <w:t>На заседаниях территориальной комиссии по делам несовершеннолетних и защите их прав рассмотрено поведение данных несовершеннолетних по фактам уходов из дома, кроме этого в 3 случаях законные представители несовершенн</w:t>
      </w:r>
      <w:r w:rsidRPr="00404BC9">
        <w:rPr>
          <w:rFonts w:ascii="Times New Roman" w:hAnsi="Times New Roman"/>
          <w:sz w:val="26"/>
          <w:szCs w:val="26"/>
        </w:rPr>
        <w:t>о</w:t>
      </w:r>
      <w:r w:rsidRPr="00404BC9">
        <w:rPr>
          <w:rFonts w:ascii="Times New Roman" w:hAnsi="Times New Roman"/>
          <w:sz w:val="26"/>
          <w:szCs w:val="26"/>
        </w:rPr>
        <w:t>летних привлечены к административной ответственности по ч. 1 ст. 5.35 КоАП РФ в связи с выявленными фактами ненадлежащего исполнения родительских обяза</w:t>
      </w:r>
      <w:r w:rsidRPr="00404BC9">
        <w:rPr>
          <w:rFonts w:ascii="Times New Roman" w:hAnsi="Times New Roman"/>
          <w:sz w:val="26"/>
          <w:szCs w:val="26"/>
        </w:rPr>
        <w:t>н</w:t>
      </w:r>
      <w:r w:rsidRPr="00404BC9">
        <w:rPr>
          <w:rFonts w:ascii="Times New Roman" w:hAnsi="Times New Roman"/>
          <w:sz w:val="26"/>
          <w:szCs w:val="26"/>
        </w:rPr>
        <w:t>ностей по воспитанию и содержанию своих детей, отсутствием контроля за успев</w:t>
      </w:r>
      <w:r w:rsidRPr="00404BC9">
        <w:rPr>
          <w:rFonts w:ascii="Times New Roman" w:hAnsi="Times New Roman"/>
          <w:sz w:val="26"/>
          <w:szCs w:val="26"/>
        </w:rPr>
        <w:t>а</w:t>
      </w:r>
      <w:r w:rsidRPr="00404BC9">
        <w:rPr>
          <w:rFonts w:ascii="Times New Roman" w:hAnsi="Times New Roman"/>
          <w:sz w:val="26"/>
          <w:szCs w:val="26"/>
        </w:rPr>
        <w:t>емостью и посещаемостью</w:t>
      </w:r>
      <w:proofErr w:type="gramEnd"/>
      <w:r w:rsidRPr="00404BC9">
        <w:rPr>
          <w:rFonts w:ascii="Times New Roman" w:hAnsi="Times New Roman"/>
          <w:sz w:val="26"/>
          <w:szCs w:val="26"/>
        </w:rPr>
        <w:t xml:space="preserve"> образовательных учреждений.</w:t>
      </w:r>
    </w:p>
    <w:p w:rsidR="00404BC9" w:rsidRPr="00404BC9" w:rsidRDefault="00404BC9" w:rsidP="00404BC9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04BC9">
        <w:rPr>
          <w:rFonts w:ascii="Times New Roman" w:hAnsi="Times New Roman"/>
          <w:sz w:val="26"/>
          <w:szCs w:val="26"/>
        </w:rPr>
        <w:tab/>
        <w:t>В отношении одной несовершеннолетней, имеющ</w:t>
      </w:r>
      <w:r>
        <w:rPr>
          <w:rFonts w:ascii="Times New Roman" w:hAnsi="Times New Roman"/>
          <w:sz w:val="26"/>
          <w:szCs w:val="26"/>
        </w:rPr>
        <w:t>ей условную судимость, за систе</w:t>
      </w:r>
      <w:r w:rsidRPr="00404BC9">
        <w:rPr>
          <w:rFonts w:ascii="Times New Roman" w:hAnsi="Times New Roman"/>
          <w:sz w:val="26"/>
          <w:szCs w:val="26"/>
        </w:rPr>
        <w:t>матические нарушения обязанностей, возложенных судом, в апреле 2015 года Нефтеюганским районным судом ХМАО-Югры по представлению УИИ УФСИН России по ХМАО-Югре вынесено постановление об отмене условного осуждения,  и несовершеннолетняя направлена для отбывания наказания в воспитательную к</w:t>
      </w:r>
      <w:r w:rsidRPr="00404BC9">
        <w:rPr>
          <w:rFonts w:ascii="Times New Roman" w:hAnsi="Times New Roman"/>
          <w:sz w:val="26"/>
          <w:szCs w:val="26"/>
        </w:rPr>
        <w:t>о</w:t>
      </w:r>
      <w:r w:rsidRPr="00404BC9">
        <w:rPr>
          <w:rFonts w:ascii="Times New Roman" w:hAnsi="Times New Roman"/>
          <w:sz w:val="26"/>
          <w:szCs w:val="26"/>
        </w:rPr>
        <w:t>лонию.</w:t>
      </w:r>
    </w:p>
    <w:p w:rsidR="00404BC9" w:rsidRDefault="008A58E7" w:rsidP="00404BC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Законный представитель одной из несовершеннолетних</w:t>
      </w:r>
      <w:r w:rsidR="00404BC9" w:rsidRPr="00404BC9">
        <w:rPr>
          <w:rFonts w:ascii="Times New Roman" w:hAnsi="Times New Roman"/>
          <w:sz w:val="26"/>
          <w:szCs w:val="26"/>
        </w:rPr>
        <w:t xml:space="preserve"> решением Нефт</w:t>
      </w:r>
      <w:r w:rsidR="00404BC9" w:rsidRPr="00404BC9">
        <w:rPr>
          <w:rFonts w:ascii="Times New Roman" w:hAnsi="Times New Roman"/>
          <w:sz w:val="26"/>
          <w:szCs w:val="26"/>
        </w:rPr>
        <w:t>е</w:t>
      </w:r>
      <w:r w:rsidR="00404BC9" w:rsidRPr="00404BC9">
        <w:rPr>
          <w:rFonts w:ascii="Times New Roman" w:hAnsi="Times New Roman"/>
          <w:sz w:val="26"/>
          <w:szCs w:val="26"/>
        </w:rPr>
        <w:t>юганского районного суда в апреле 2016 года в связи с ненадлежащими исполн</w:t>
      </w:r>
      <w:r w:rsidR="00404BC9" w:rsidRPr="00404BC9">
        <w:rPr>
          <w:rFonts w:ascii="Times New Roman" w:hAnsi="Times New Roman"/>
          <w:sz w:val="26"/>
          <w:szCs w:val="26"/>
        </w:rPr>
        <w:t>е</w:t>
      </w:r>
      <w:r w:rsidR="00404BC9" w:rsidRPr="00404BC9">
        <w:rPr>
          <w:rFonts w:ascii="Times New Roman" w:hAnsi="Times New Roman"/>
          <w:sz w:val="26"/>
          <w:szCs w:val="26"/>
        </w:rPr>
        <w:t>ниями р</w:t>
      </w:r>
      <w:r w:rsidR="00404BC9" w:rsidRPr="00404BC9">
        <w:rPr>
          <w:rFonts w:ascii="Times New Roman" w:hAnsi="Times New Roman"/>
          <w:sz w:val="26"/>
          <w:szCs w:val="26"/>
        </w:rPr>
        <w:t>о</w:t>
      </w:r>
      <w:r w:rsidR="00404BC9" w:rsidRPr="00404BC9">
        <w:rPr>
          <w:rFonts w:ascii="Times New Roman" w:hAnsi="Times New Roman"/>
          <w:sz w:val="26"/>
          <w:szCs w:val="26"/>
        </w:rPr>
        <w:t xml:space="preserve">дительских обязанностей, ограничен в родительских правах. </w:t>
      </w:r>
    </w:p>
    <w:p w:rsidR="00404BC9" w:rsidRPr="00404BC9" w:rsidRDefault="00404BC9" w:rsidP="00404BC9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04BC9">
        <w:rPr>
          <w:rFonts w:ascii="Times New Roman" w:hAnsi="Times New Roman"/>
          <w:sz w:val="26"/>
          <w:szCs w:val="26"/>
        </w:rPr>
        <w:tab/>
        <w:t>В отношении всех несовершеннолетних, сов</w:t>
      </w:r>
      <w:r>
        <w:rPr>
          <w:rFonts w:ascii="Times New Roman" w:hAnsi="Times New Roman"/>
          <w:sz w:val="26"/>
          <w:szCs w:val="26"/>
        </w:rPr>
        <w:t>ершивших самовольные уходы</w:t>
      </w:r>
      <w:r w:rsidRPr="00404BC9">
        <w:rPr>
          <w:rFonts w:ascii="Times New Roman" w:hAnsi="Times New Roman"/>
          <w:sz w:val="26"/>
          <w:szCs w:val="26"/>
        </w:rPr>
        <w:t>, была организована индивидуальная профилактическая работа, направленная на устранение нарушений детско-родительских взаимоотношений, повышение восп</w:t>
      </w:r>
      <w:r w:rsidRPr="00404BC9">
        <w:rPr>
          <w:rFonts w:ascii="Times New Roman" w:hAnsi="Times New Roman"/>
          <w:sz w:val="26"/>
          <w:szCs w:val="26"/>
        </w:rPr>
        <w:t>и</w:t>
      </w:r>
      <w:r w:rsidRPr="00404BC9">
        <w:rPr>
          <w:rFonts w:ascii="Times New Roman" w:hAnsi="Times New Roman"/>
          <w:sz w:val="26"/>
          <w:szCs w:val="26"/>
        </w:rPr>
        <w:t>тательного потенциала родителей, оказание содействия в организации отдыха, оздоровления и занятости несовершеннолетних, оказание помощи в виде индив</w:t>
      </w:r>
      <w:r w:rsidRPr="00404BC9">
        <w:rPr>
          <w:rFonts w:ascii="Times New Roman" w:hAnsi="Times New Roman"/>
          <w:sz w:val="26"/>
          <w:szCs w:val="26"/>
        </w:rPr>
        <w:t>и</w:t>
      </w:r>
      <w:r w:rsidRPr="00404BC9">
        <w:rPr>
          <w:rFonts w:ascii="Times New Roman" w:hAnsi="Times New Roman"/>
          <w:sz w:val="26"/>
          <w:szCs w:val="26"/>
        </w:rPr>
        <w:t>дуальных психолого-педагогических консультаций и коррекционных мероприятий.</w:t>
      </w:r>
    </w:p>
    <w:p w:rsidR="00D6020C" w:rsidRDefault="00404BC9" w:rsidP="00D6020C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04BC9">
        <w:rPr>
          <w:rFonts w:ascii="Times New Roman" w:hAnsi="Times New Roman"/>
          <w:sz w:val="26"/>
          <w:szCs w:val="26"/>
        </w:rPr>
        <w:tab/>
      </w:r>
      <w:r w:rsidR="00D6020C">
        <w:rPr>
          <w:rFonts w:ascii="Times New Roman" w:hAnsi="Times New Roman"/>
          <w:sz w:val="26"/>
          <w:szCs w:val="26"/>
        </w:rPr>
        <w:t>З</w:t>
      </w:r>
      <w:r w:rsidR="00D6020C" w:rsidRPr="00404BC9">
        <w:rPr>
          <w:rFonts w:ascii="Times New Roman" w:hAnsi="Times New Roman"/>
          <w:sz w:val="26"/>
          <w:szCs w:val="26"/>
        </w:rPr>
        <w:t>а период январь май 2016</w:t>
      </w:r>
      <w:r w:rsidR="00D6020C">
        <w:rPr>
          <w:rFonts w:ascii="Times New Roman" w:hAnsi="Times New Roman"/>
          <w:sz w:val="26"/>
          <w:szCs w:val="26"/>
        </w:rPr>
        <w:t xml:space="preserve"> года</w:t>
      </w:r>
      <w:r w:rsidR="00D6020C" w:rsidRPr="00404BC9">
        <w:rPr>
          <w:rFonts w:ascii="Times New Roman" w:hAnsi="Times New Roman"/>
          <w:sz w:val="26"/>
          <w:szCs w:val="26"/>
        </w:rPr>
        <w:t xml:space="preserve"> самовольные уход</w:t>
      </w:r>
      <w:r w:rsidR="008A58E7">
        <w:rPr>
          <w:rFonts w:ascii="Times New Roman" w:hAnsi="Times New Roman"/>
          <w:sz w:val="26"/>
          <w:szCs w:val="26"/>
        </w:rPr>
        <w:t xml:space="preserve">ы из </w:t>
      </w:r>
      <w:r w:rsidR="00D6020C">
        <w:rPr>
          <w:rFonts w:ascii="Times New Roman" w:hAnsi="Times New Roman"/>
          <w:sz w:val="26"/>
          <w:szCs w:val="26"/>
        </w:rPr>
        <w:t>Нефтеюган</w:t>
      </w:r>
      <w:r w:rsidR="008A58E7">
        <w:rPr>
          <w:rFonts w:ascii="Times New Roman" w:hAnsi="Times New Roman"/>
          <w:sz w:val="26"/>
          <w:szCs w:val="26"/>
        </w:rPr>
        <w:t>ской</w:t>
      </w:r>
      <w:r w:rsidR="00D6020C">
        <w:rPr>
          <w:rFonts w:ascii="Times New Roman" w:hAnsi="Times New Roman"/>
          <w:sz w:val="26"/>
          <w:szCs w:val="26"/>
        </w:rPr>
        <w:t xml:space="preserve"> ра</w:t>
      </w:r>
      <w:r w:rsidR="00D6020C">
        <w:rPr>
          <w:rFonts w:ascii="Times New Roman" w:hAnsi="Times New Roman"/>
          <w:sz w:val="26"/>
          <w:szCs w:val="26"/>
        </w:rPr>
        <w:t>й</w:t>
      </w:r>
      <w:r w:rsidR="00D6020C">
        <w:rPr>
          <w:rFonts w:ascii="Times New Roman" w:hAnsi="Times New Roman"/>
          <w:sz w:val="26"/>
          <w:szCs w:val="26"/>
        </w:rPr>
        <w:t>он</w:t>
      </w:r>
      <w:r w:rsidR="008A58E7">
        <w:rPr>
          <w:rFonts w:ascii="Times New Roman" w:hAnsi="Times New Roman"/>
          <w:sz w:val="26"/>
          <w:szCs w:val="26"/>
        </w:rPr>
        <w:t>ной больницы</w:t>
      </w:r>
      <w:r w:rsidR="00D6020C">
        <w:rPr>
          <w:rFonts w:ascii="Times New Roman" w:hAnsi="Times New Roman"/>
          <w:sz w:val="26"/>
          <w:szCs w:val="26"/>
        </w:rPr>
        <w:t xml:space="preserve"> совершили 6 несовершеннолетних. </w:t>
      </w:r>
      <w:r w:rsidR="00D6020C" w:rsidRPr="00404BC9">
        <w:rPr>
          <w:rFonts w:ascii="Times New Roman" w:hAnsi="Times New Roman"/>
          <w:sz w:val="26"/>
          <w:szCs w:val="26"/>
        </w:rPr>
        <w:t>Основной причи</w:t>
      </w:r>
      <w:r w:rsidR="00D6020C">
        <w:rPr>
          <w:rFonts w:ascii="Times New Roman" w:hAnsi="Times New Roman"/>
          <w:sz w:val="26"/>
          <w:szCs w:val="26"/>
        </w:rPr>
        <w:t xml:space="preserve">ной </w:t>
      </w:r>
      <w:r w:rsidR="00D6020C" w:rsidRPr="00404BC9">
        <w:rPr>
          <w:rFonts w:ascii="Times New Roman" w:hAnsi="Times New Roman"/>
          <w:sz w:val="26"/>
          <w:szCs w:val="26"/>
        </w:rPr>
        <w:t xml:space="preserve">уходов являются </w:t>
      </w:r>
      <w:r w:rsidR="00D6020C">
        <w:rPr>
          <w:rFonts w:ascii="Times New Roman" w:hAnsi="Times New Roman"/>
          <w:sz w:val="26"/>
          <w:szCs w:val="26"/>
        </w:rPr>
        <w:t>нежелание подчиняться требованиям персонала и соблюдать правила п</w:t>
      </w:r>
      <w:r w:rsidR="00D6020C">
        <w:rPr>
          <w:rFonts w:ascii="Times New Roman" w:hAnsi="Times New Roman"/>
          <w:sz w:val="26"/>
          <w:szCs w:val="26"/>
        </w:rPr>
        <w:t>о</w:t>
      </w:r>
      <w:r w:rsidR="00D6020C">
        <w:rPr>
          <w:rFonts w:ascii="Times New Roman" w:hAnsi="Times New Roman"/>
          <w:sz w:val="26"/>
          <w:szCs w:val="26"/>
        </w:rPr>
        <w:t>ведения в лечебном учреждении (4 чел.), а также желание увидеться с род</w:t>
      </w:r>
      <w:r w:rsidR="00D6020C">
        <w:rPr>
          <w:rFonts w:ascii="Times New Roman" w:hAnsi="Times New Roman"/>
          <w:sz w:val="26"/>
          <w:szCs w:val="26"/>
        </w:rPr>
        <w:t>и</w:t>
      </w:r>
      <w:r w:rsidR="00D6020C">
        <w:rPr>
          <w:rFonts w:ascii="Times New Roman" w:hAnsi="Times New Roman"/>
          <w:sz w:val="26"/>
          <w:szCs w:val="26"/>
        </w:rPr>
        <w:t>телями (2 чел.)</w:t>
      </w:r>
      <w:r w:rsidR="00D6020C" w:rsidRPr="00404BC9">
        <w:rPr>
          <w:rFonts w:ascii="Times New Roman" w:hAnsi="Times New Roman"/>
          <w:sz w:val="26"/>
          <w:szCs w:val="26"/>
        </w:rPr>
        <w:t xml:space="preserve">. </w:t>
      </w:r>
      <w:r w:rsidR="00D6020C">
        <w:rPr>
          <w:rFonts w:ascii="Times New Roman" w:hAnsi="Times New Roman"/>
          <w:sz w:val="26"/>
          <w:szCs w:val="26"/>
        </w:rPr>
        <w:t xml:space="preserve">Уходов из дома </w:t>
      </w:r>
      <w:r w:rsidR="008A58E7">
        <w:rPr>
          <w:rFonts w:ascii="Times New Roman" w:hAnsi="Times New Roman"/>
          <w:sz w:val="26"/>
          <w:szCs w:val="26"/>
        </w:rPr>
        <w:t xml:space="preserve">в текущем периоде 2016 года </w:t>
      </w:r>
      <w:r w:rsidR="00D6020C">
        <w:rPr>
          <w:rFonts w:ascii="Times New Roman" w:hAnsi="Times New Roman"/>
          <w:sz w:val="26"/>
          <w:szCs w:val="26"/>
        </w:rPr>
        <w:t>не зарегистрировано.</w:t>
      </w:r>
    </w:p>
    <w:p w:rsidR="00404BC9" w:rsidRPr="00404BC9" w:rsidRDefault="00D6020C" w:rsidP="00404BC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404BC9" w:rsidRPr="00404BC9">
        <w:rPr>
          <w:rFonts w:ascii="Times New Roman" w:hAnsi="Times New Roman"/>
          <w:sz w:val="26"/>
          <w:szCs w:val="26"/>
        </w:rPr>
        <w:t>На территории Нефтеюганского района реализуется разработанная бюдже</w:t>
      </w:r>
      <w:r w:rsidR="00404BC9" w:rsidRPr="00404BC9">
        <w:rPr>
          <w:rFonts w:ascii="Times New Roman" w:hAnsi="Times New Roman"/>
          <w:sz w:val="26"/>
          <w:szCs w:val="26"/>
        </w:rPr>
        <w:t>т</w:t>
      </w:r>
      <w:r w:rsidR="00404BC9" w:rsidRPr="00404BC9">
        <w:rPr>
          <w:rFonts w:ascii="Times New Roman" w:hAnsi="Times New Roman"/>
          <w:sz w:val="26"/>
          <w:szCs w:val="26"/>
        </w:rPr>
        <w:t>ным учреждением ХМАО-Югры «Комплексный центр социального обслуживания населения «Забота»  профилактическая программа «Возрождение», в рамках кот</w:t>
      </w:r>
      <w:r w:rsidR="00404BC9" w:rsidRPr="00404BC9">
        <w:rPr>
          <w:rFonts w:ascii="Times New Roman" w:hAnsi="Times New Roman"/>
          <w:sz w:val="26"/>
          <w:szCs w:val="26"/>
        </w:rPr>
        <w:t>о</w:t>
      </w:r>
      <w:r w:rsidR="00404BC9" w:rsidRPr="00404BC9">
        <w:rPr>
          <w:rFonts w:ascii="Times New Roman" w:hAnsi="Times New Roman"/>
          <w:sz w:val="26"/>
          <w:szCs w:val="26"/>
        </w:rPr>
        <w:t>рой организованы и проведены мероприятия коррекционно-развивающего напра</w:t>
      </w:r>
      <w:r w:rsidR="00404BC9" w:rsidRPr="00404BC9">
        <w:rPr>
          <w:rFonts w:ascii="Times New Roman" w:hAnsi="Times New Roman"/>
          <w:sz w:val="26"/>
          <w:szCs w:val="26"/>
        </w:rPr>
        <w:t>в</w:t>
      </w:r>
      <w:r w:rsidR="00404BC9" w:rsidRPr="00404BC9">
        <w:rPr>
          <w:rFonts w:ascii="Times New Roman" w:hAnsi="Times New Roman"/>
          <w:sz w:val="26"/>
          <w:szCs w:val="26"/>
        </w:rPr>
        <w:t>ления для несовершеннолетних, имеющих проблемы в поведении, и  для родит</w:t>
      </w:r>
      <w:r w:rsidR="00404BC9" w:rsidRPr="00404BC9">
        <w:rPr>
          <w:rFonts w:ascii="Times New Roman" w:hAnsi="Times New Roman"/>
          <w:sz w:val="26"/>
          <w:szCs w:val="26"/>
        </w:rPr>
        <w:t>е</w:t>
      </w:r>
      <w:r w:rsidR="00404BC9" w:rsidRPr="00404BC9">
        <w:rPr>
          <w:rFonts w:ascii="Times New Roman" w:hAnsi="Times New Roman"/>
          <w:sz w:val="26"/>
          <w:szCs w:val="26"/>
        </w:rPr>
        <w:t xml:space="preserve">лей, имеющих проблемы в воспитании детей.  Всего </w:t>
      </w:r>
      <w:r>
        <w:rPr>
          <w:rFonts w:ascii="Times New Roman" w:hAnsi="Times New Roman"/>
          <w:sz w:val="26"/>
          <w:szCs w:val="26"/>
        </w:rPr>
        <w:t xml:space="preserve">в 2015 году </w:t>
      </w:r>
      <w:r w:rsidR="00404BC9" w:rsidRPr="00404BC9">
        <w:rPr>
          <w:rFonts w:ascii="Times New Roman" w:hAnsi="Times New Roman"/>
          <w:sz w:val="26"/>
          <w:szCs w:val="26"/>
        </w:rPr>
        <w:t>охвачено мер</w:t>
      </w:r>
      <w:r w:rsidR="00404BC9" w:rsidRPr="00404BC9">
        <w:rPr>
          <w:rFonts w:ascii="Times New Roman" w:hAnsi="Times New Roman"/>
          <w:sz w:val="26"/>
          <w:szCs w:val="26"/>
        </w:rPr>
        <w:t>о</w:t>
      </w:r>
      <w:r w:rsidR="00404BC9" w:rsidRPr="00404BC9">
        <w:rPr>
          <w:rFonts w:ascii="Times New Roman" w:hAnsi="Times New Roman"/>
          <w:sz w:val="26"/>
          <w:szCs w:val="26"/>
        </w:rPr>
        <w:t xml:space="preserve">приятиями программы – </w:t>
      </w:r>
      <w:r w:rsidR="008A58E7">
        <w:rPr>
          <w:rFonts w:ascii="Times New Roman" w:hAnsi="Times New Roman"/>
          <w:sz w:val="26"/>
          <w:szCs w:val="26"/>
        </w:rPr>
        <w:t xml:space="preserve">3970 чел. (2014 г. 3939 чел.). </w:t>
      </w:r>
      <w:r w:rsidR="00404BC9" w:rsidRPr="00404BC9">
        <w:rPr>
          <w:rFonts w:ascii="Times New Roman" w:hAnsi="Times New Roman"/>
          <w:sz w:val="26"/>
          <w:szCs w:val="26"/>
        </w:rPr>
        <w:t>В рамках подпрограммы «Уход от всех и от себя», направленной на предупреждение бродяжничества нес</w:t>
      </w:r>
      <w:r w:rsidR="00404BC9" w:rsidRPr="00404BC9">
        <w:rPr>
          <w:rFonts w:ascii="Times New Roman" w:hAnsi="Times New Roman"/>
          <w:sz w:val="26"/>
          <w:szCs w:val="26"/>
        </w:rPr>
        <w:t>о</w:t>
      </w:r>
      <w:r w:rsidR="00404BC9" w:rsidRPr="00404BC9">
        <w:rPr>
          <w:rFonts w:ascii="Times New Roman" w:hAnsi="Times New Roman"/>
          <w:sz w:val="26"/>
          <w:szCs w:val="26"/>
        </w:rPr>
        <w:t xml:space="preserve">вершеннолетних, проведены занятия в клубах, а также в общеобразовательных учреждениях. В данную подпрограмму включены подростки, которые </w:t>
      </w:r>
      <w:proofErr w:type="gramStart"/>
      <w:r w:rsidR="00404BC9" w:rsidRPr="00404BC9">
        <w:rPr>
          <w:rFonts w:ascii="Times New Roman" w:hAnsi="Times New Roman"/>
          <w:sz w:val="26"/>
          <w:szCs w:val="26"/>
        </w:rPr>
        <w:t>когда либо совершали самовольные уходы из дома или склонны к противоправному повед</w:t>
      </w:r>
      <w:r w:rsidR="00404BC9" w:rsidRPr="00404BC9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нию</w:t>
      </w:r>
      <w:proofErr w:type="gramEnd"/>
      <w:r>
        <w:rPr>
          <w:rFonts w:ascii="Times New Roman" w:hAnsi="Times New Roman"/>
          <w:sz w:val="26"/>
          <w:szCs w:val="26"/>
        </w:rPr>
        <w:t xml:space="preserve">. </w:t>
      </w:r>
      <w:r w:rsidR="00404BC9" w:rsidRPr="00404BC9">
        <w:rPr>
          <w:rFonts w:ascii="Times New Roman" w:hAnsi="Times New Roman"/>
          <w:sz w:val="26"/>
          <w:szCs w:val="26"/>
        </w:rPr>
        <w:t>Итоги реализации подпрограммы ежегодно заслушиваются на заседаниях территориальной комиссии.</w:t>
      </w:r>
      <w:r w:rsidR="00404BC9" w:rsidRPr="00404BC9">
        <w:rPr>
          <w:rFonts w:ascii="Times New Roman" w:hAnsi="Times New Roman"/>
          <w:sz w:val="26"/>
          <w:szCs w:val="26"/>
        </w:rPr>
        <w:tab/>
        <w:t xml:space="preserve"> </w:t>
      </w:r>
    </w:p>
    <w:p w:rsidR="00404BC9" w:rsidRPr="00404BC9" w:rsidRDefault="00404BC9" w:rsidP="00404BC9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04BC9">
        <w:rPr>
          <w:rFonts w:ascii="Times New Roman" w:hAnsi="Times New Roman"/>
          <w:sz w:val="26"/>
          <w:szCs w:val="26"/>
        </w:rPr>
        <w:tab/>
      </w:r>
      <w:r w:rsidR="00D6020C">
        <w:rPr>
          <w:rFonts w:ascii="Times New Roman" w:hAnsi="Times New Roman"/>
          <w:sz w:val="26"/>
          <w:szCs w:val="26"/>
        </w:rPr>
        <w:t xml:space="preserve"> </w:t>
      </w:r>
      <w:r w:rsidRPr="00404BC9">
        <w:rPr>
          <w:rFonts w:ascii="Times New Roman" w:hAnsi="Times New Roman"/>
          <w:sz w:val="26"/>
          <w:szCs w:val="26"/>
        </w:rPr>
        <w:t>С целью активизации работы по предупреждению самовольных уходов несовершеннолетних из дома в 2016 году  приняты дополнительные меры:</w:t>
      </w:r>
    </w:p>
    <w:p w:rsidR="00404BC9" w:rsidRPr="00404BC9" w:rsidRDefault="00404BC9" w:rsidP="00404BC9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04BC9">
        <w:rPr>
          <w:rFonts w:ascii="Times New Roman" w:hAnsi="Times New Roman"/>
          <w:sz w:val="26"/>
          <w:szCs w:val="26"/>
        </w:rPr>
        <w:t xml:space="preserve">- в общеобразовательных учреждениях: </w:t>
      </w:r>
    </w:p>
    <w:p w:rsidR="00404BC9" w:rsidRPr="00404BC9" w:rsidRDefault="00404BC9" w:rsidP="00404BC9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04BC9">
        <w:rPr>
          <w:rFonts w:ascii="Times New Roman" w:hAnsi="Times New Roman"/>
          <w:sz w:val="26"/>
          <w:szCs w:val="26"/>
        </w:rPr>
        <w:tab/>
        <w:t>- проведение тематических классных часов и родительских собраний по в</w:t>
      </w:r>
      <w:r w:rsidRPr="00404BC9">
        <w:rPr>
          <w:rFonts w:ascii="Times New Roman" w:hAnsi="Times New Roman"/>
          <w:sz w:val="26"/>
          <w:szCs w:val="26"/>
        </w:rPr>
        <w:t>о</w:t>
      </w:r>
      <w:r w:rsidRPr="00404BC9">
        <w:rPr>
          <w:rFonts w:ascii="Times New Roman" w:hAnsi="Times New Roman"/>
          <w:sz w:val="26"/>
          <w:szCs w:val="26"/>
        </w:rPr>
        <w:t xml:space="preserve">просам предупреждения безнадзорности и правонарушений несовершеннолетних с </w:t>
      </w:r>
      <w:r w:rsidRPr="00404BC9">
        <w:rPr>
          <w:rFonts w:ascii="Times New Roman" w:hAnsi="Times New Roman"/>
          <w:sz w:val="26"/>
          <w:szCs w:val="26"/>
        </w:rPr>
        <w:lastRenderedPageBreak/>
        <w:t xml:space="preserve">привлечением представителей общественных организаций, национальных диаспор, волонтеров; </w:t>
      </w:r>
    </w:p>
    <w:p w:rsidR="00404BC9" w:rsidRPr="00404BC9" w:rsidRDefault="00404BC9" w:rsidP="00404BC9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04BC9">
        <w:rPr>
          <w:rFonts w:ascii="Times New Roman" w:hAnsi="Times New Roman"/>
          <w:sz w:val="26"/>
          <w:szCs w:val="26"/>
        </w:rPr>
        <w:tab/>
        <w:t>- расширение спектра дополнительного образования детей за счет организ</w:t>
      </w:r>
      <w:r w:rsidRPr="00404BC9">
        <w:rPr>
          <w:rFonts w:ascii="Times New Roman" w:hAnsi="Times New Roman"/>
          <w:sz w:val="26"/>
          <w:szCs w:val="26"/>
        </w:rPr>
        <w:t>а</w:t>
      </w:r>
      <w:r w:rsidRPr="00404BC9">
        <w:rPr>
          <w:rFonts w:ascii="Times New Roman" w:hAnsi="Times New Roman"/>
          <w:sz w:val="26"/>
          <w:szCs w:val="26"/>
        </w:rPr>
        <w:t>ции работы кружков по техническим видам, в том числе робототехнике, и вовлеч</w:t>
      </w:r>
      <w:r w:rsidRPr="00404BC9">
        <w:rPr>
          <w:rFonts w:ascii="Times New Roman" w:hAnsi="Times New Roman"/>
          <w:sz w:val="26"/>
          <w:szCs w:val="26"/>
        </w:rPr>
        <w:t>е</w:t>
      </w:r>
      <w:r w:rsidRPr="00404BC9">
        <w:rPr>
          <w:rFonts w:ascii="Times New Roman" w:hAnsi="Times New Roman"/>
          <w:sz w:val="26"/>
          <w:szCs w:val="26"/>
        </w:rPr>
        <w:t>ние в их занятия подростков группы риска;</w:t>
      </w:r>
    </w:p>
    <w:p w:rsidR="00404BC9" w:rsidRPr="00404BC9" w:rsidRDefault="00404BC9" w:rsidP="00404BC9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04BC9">
        <w:rPr>
          <w:rFonts w:ascii="Times New Roman" w:hAnsi="Times New Roman"/>
          <w:sz w:val="26"/>
          <w:szCs w:val="26"/>
        </w:rPr>
        <w:tab/>
        <w:t>- пропаганда здорового образа жизни и законопослушного поведения нес</w:t>
      </w:r>
      <w:r w:rsidRPr="00404BC9">
        <w:rPr>
          <w:rFonts w:ascii="Times New Roman" w:hAnsi="Times New Roman"/>
          <w:sz w:val="26"/>
          <w:szCs w:val="26"/>
        </w:rPr>
        <w:t>о</w:t>
      </w:r>
      <w:r w:rsidRPr="00404BC9">
        <w:rPr>
          <w:rFonts w:ascii="Times New Roman" w:hAnsi="Times New Roman"/>
          <w:sz w:val="26"/>
          <w:szCs w:val="26"/>
        </w:rPr>
        <w:t xml:space="preserve">вершеннолетних современными формами (проведение флеш-мобов, волонтерских акций и др.); </w:t>
      </w:r>
    </w:p>
    <w:p w:rsidR="00404BC9" w:rsidRPr="00404BC9" w:rsidRDefault="00404BC9" w:rsidP="00404BC9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04BC9">
        <w:rPr>
          <w:rFonts w:ascii="Times New Roman" w:hAnsi="Times New Roman"/>
          <w:sz w:val="26"/>
          <w:szCs w:val="26"/>
        </w:rPr>
        <w:t>- в учреждении социального обслуживания населения «Забота»:</w:t>
      </w:r>
    </w:p>
    <w:p w:rsidR="00D6020C" w:rsidRPr="00D6020C" w:rsidRDefault="008A58E7" w:rsidP="00D6020C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в</w:t>
      </w:r>
      <w:r w:rsidR="00D6020C" w:rsidRPr="00D6020C">
        <w:rPr>
          <w:rFonts w:ascii="Times New Roman" w:hAnsi="Times New Roman"/>
          <w:sz w:val="26"/>
          <w:szCs w:val="26"/>
        </w:rPr>
        <w:t xml:space="preserve"> феврале 2016 год</w:t>
      </w:r>
      <w:r>
        <w:rPr>
          <w:rFonts w:ascii="Times New Roman" w:hAnsi="Times New Roman"/>
          <w:sz w:val="26"/>
          <w:szCs w:val="26"/>
        </w:rPr>
        <w:t>а по запросу ЦКИД «Родники»</w:t>
      </w:r>
      <w:r w:rsidR="00D6020C" w:rsidRPr="00D6020C">
        <w:rPr>
          <w:rFonts w:ascii="Times New Roman" w:hAnsi="Times New Roman"/>
          <w:sz w:val="26"/>
          <w:szCs w:val="26"/>
        </w:rPr>
        <w:t xml:space="preserve"> проведены родител</w:t>
      </w:r>
      <w:r w:rsidR="00D6020C" w:rsidRPr="00D6020C">
        <w:rPr>
          <w:rFonts w:ascii="Times New Roman" w:hAnsi="Times New Roman"/>
          <w:sz w:val="26"/>
          <w:szCs w:val="26"/>
        </w:rPr>
        <w:t>ь</w:t>
      </w:r>
      <w:r w:rsidR="00D6020C" w:rsidRPr="00D6020C">
        <w:rPr>
          <w:rFonts w:ascii="Times New Roman" w:hAnsi="Times New Roman"/>
          <w:sz w:val="26"/>
          <w:szCs w:val="26"/>
        </w:rPr>
        <w:t>ские собрания «Нет насилию», направленные на профилактику жесткого обращ</w:t>
      </w:r>
      <w:r w:rsidR="00D6020C" w:rsidRPr="00D6020C">
        <w:rPr>
          <w:rFonts w:ascii="Times New Roman" w:hAnsi="Times New Roman"/>
          <w:sz w:val="26"/>
          <w:szCs w:val="26"/>
        </w:rPr>
        <w:t>е</w:t>
      </w:r>
      <w:r w:rsidR="00D6020C" w:rsidRPr="00D6020C">
        <w:rPr>
          <w:rFonts w:ascii="Times New Roman" w:hAnsi="Times New Roman"/>
          <w:sz w:val="26"/>
          <w:szCs w:val="26"/>
        </w:rPr>
        <w:t>ния в семье и повышения уровня компетентности родителей в вопросах вос</w:t>
      </w:r>
      <w:r>
        <w:rPr>
          <w:rFonts w:ascii="Times New Roman" w:hAnsi="Times New Roman"/>
          <w:sz w:val="26"/>
          <w:szCs w:val="26"/>
        </w:rPr>
        <w:t>питания д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тей;</w:t>
      </w:r>
    </w:p>
    <w:p w:rsidR="00D6020C" w:rsidRDefault="00D6020C" w:rsidP="00D6020C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8A58E7">
        <w:rPr>
          <w:rFonts w:ascii="Times New Roman" w:hAnsi="Times New Roman"/>
          <w:sz w:val="26"/>
          <w:szCs w:val="26"/>
        </w:rPr>
        <w:t xml:space="preserve">- в </w:t>
      </w:r>
      <w:r w:rsidRPr="00D6020C">
        <w:rPr>
          <w:rFonts w:ascii="Times New Roman" w:hAnsi="Times New Roman"/>
          <w:sz w:val="26"/>
          <w:szCs w:val="26"/>
        </w:rPr>
        <w:t>рамках реализ</w:t>
      </w:r>
      <w:r w:rsidR="008A58E7">
        <w:rPr>
          <w:rFonts w:ascii="Times New Roman" w:hAnsi="Times New Roman"/>
          <w:sz w:val="26"/>
          <w:szCs w:val="26"/>
        </w:rPr>
        <w:t xml:space="preserve">ации  проекта «Будущее за нами» в марте 2016 г. </w:t>
      </w:r>
      <w:r w:rsidRPr="00D6020C">
        <w:rPr>
          <w:rFonts w:ascii="Times New Roman" w:hAnsi="Times New Roman"/>
          <w:sz w:val="26"/>
          <w:szCs w:val="26"/>
        </w:rPr>
        <w:t>пров</w:t>
      </w:r>
      <w:r w:rsidRPr="00D6020C">
        <w:rPr>
          <w:rFonts w:ascii="Times New Roman" w:hAnsi="Times New Roman"/>
          <w:sz w:val="26"/>
          <w:szCs w:val="26"/>
        </w:rPr>
        <w:t>е</w:t>
      </w:r>
      <w:r w:rsidRPr="00D6020C">
        <w:rPr>
          <w:rFonts w:ascii="Times New Roman" w:hAnsi="Times New Roman"/>
          <w:sz w:val="26"/>
          <w:szCs w:val="26"/>
        </w:rPr>
        <w:t>ден мастер-класс по профилак</w:t>
      </w:r>
      <w:r w:rsidR="008A58E7">
        <w:rPr>
          <w:rFonts w:ascii="Times New Roman" w:hAnsi="Times New Roman"/>
          <w:sz w:val="26"/>
          <w:szCs w:val="26"/>
        </w:rPr>
        <w:t>тике экстремизма  и формированию</w:t>
      </w:r>
      <w:r w:rsidRPr="00D6020C">
        <w:rPr>
          <w:rFonts w:ascii="Times New Roman" w:hAnsi="Times New Roman"/>
          <w:sz w:val="26"/>
          <w:szCs w:val="26"/>
        </w:rPr>
        <w:t xml:space="preserve"> толерантного отн</w:t>
      </w:r>
      <w:r w:rsidRPr="00D6020C">
        <w:rPr>
          <w:rFonts w:ascii="Times New Roman" w:hAnsi="Times New Roman"/>
          <w:sz w:val="26"/>
          <w:szCs w:val="26"/>
        </w:rPr>
        <w:t>о</w:t>
      </w:r>
      <w:r w:rsidRPr="00D6020C">
        <w:rPr>
          <w:rFonts w:ascii="Times New Roman" w:hAnsi="Times New Roman"/>
          <w:sz w:val="26"/>
          <w:szCs w:val="26"/>
        </w:rPr>
        <w:t xml:space="preserve">шения в подростковой среде,  </w:t>
      </w:r>
      <w:r w:rsidR="008A58E7">
        <w:rPr>
          <w:rFonts w:ascii="Times New Roman" w:hAnsi="Times New Roman"/>
          <w:sz w:val="26"/>
          <w:szCs w:val="26"/>
        </w:rPr>
        <w:t>охвачено 152 несовершеннолетних;</w:t>
      </w:r>
      <w:r w:rsidRPr="00D6020C">
        <w:rPr>
          <w:rFonts w:ascii="Times New Roman" w:hAnsi="Times New Roman"/>
          <w:sz w:val="26"/>
          <w:szCs w:val="26"/>
        </w:rPr>
        <w:t xml:space="preserve"> </w:t>
      </w:r>
    </w:p>
    <w:p w:rsidR="00D6020C" w:rsidRPr="00D6020C" w:rsidRDefault="00D6020C" w:rsidP="00D6020C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gramStart"/>
      <w:r w:rsidR="008A58E7">
        <w:rPr>
          <w:rFonts w:ascii="Times New Roman" w:hAnsi="Times New Roman"/>
          <w:sz w:val="26"/>
          <w:szCs w:val="26"/>
        </w:rPr>
        <w:t>- в</w:t>
      </w:r>
      <w:r w:rsidRPr="00D6020C">
        <w:rPr>
          <w:rFonts w:ascii="Times New Roman" w:hAnsi="Times New Roman"/>
          <w:sz w:val="26"/>
          <w:szCs w:val="26"/>
        </w:rPr>
        <w:t xml:space="preserve"> апреле 2016</w:t>
      </w:r>
      <w:r>
        <w:rPr>
          <w:rFonts w:ascii="Times New Roman" w:hAnsi="Times New Roman"/>
          <w:sz w:val="26"/>
          <w:szCs w:val="26"/>
        </w:rPr>
        <w:t xml:space="preserve"> </w:t>
      </w:r>
      <w:r w:rsidRPr="00D6020C">
        <w:rPr>
          <w:rFonts w:ascii="Times New Roman" w:hAnsi="Times New Roman"/>
          <w:sz w:val="26"/>
          <w:szCs w:val="26"/>
        </w:rPr>
        <w:t>г. проведены дебаты «На тропе доверия» среди учащихся о</w:t>
      </w:r>
      <w:r w:rsidRPr="00D6020C">
        <w:rPr>
          <w:rFonts w:ascii="Times New Roman" w:hAnsi="Times New Roman"/>
          <w:sz w:val="26"/>
          <w:szCs w:val="26"/>
        </w:rPr>
        <w:t>б</w:t>
      </w:r>
      <w:r w:rsidRPr="00D6020C">
        <w:rPr>
          <w:rFonts w:ascii="Times New Roman" w:hAnsi="Times New Roman"/>
          <w:sz w:val="26"/>
          <w:szCs w:val="26"/>
        </w:rPr>
        <w:t>разовательных организаций, в том числе несовершеннолетних, находящихся в с</w:t>
      </w:r>
      <w:r w:rsidRPr="00D6020C">
        <w:rPr>
          <w:rFonts w:ascii="Times New Roman" w:hAnsi="Times New Roman"/>
          <w:sz w:val="26"/>
          <w:szCs w:val="26"/>
        </w:rPr>
        <w:t>о</w:t>
      </w:r>
      <w:r w:rsidRPr="00D6020C">
        <w:rPr>
          <w:rFonts w:ascii="Times New Roman" w:hAnsi="Times New Roman"/>
          <w:sz w:val="26"/>
          <w:szCs w:val="26"/>
        </w:rPr>
        <w:t>циально опасном положении, по вопросу предупреждения чрезвычайных происш</w:t>
      </w:r>
      <w:r w:rsidRPr="00D6020C">
        <w:rPr>
          <w:rFonts w:ascii="Times New Roman" w:hAnsi="Times New Roman"/>
          <w:sz w:val="26"/>
          <w:szCs w:val="26"/>
        </w:rPr>
        <w:t>е</w:t>
      </w:r>
      <w:r w:rsidRPr="00D6020C">
        <w:rPr>
          <w:rFonts w:ascii="Times New Roman" w:hAnsi="Times New Roman"/>
          <w:sz w:val="26"/>
          <w:szCs w:val="26"/>
        </w:rPr>
        <w:t>ствий с детьми, самовольных уходов из дома и суицидальных попыток среди нес</w:t>
      </w:r>
      <w:r w:rsidRPr="00D6020C">
        <w:rPr>
          <w:rFonts w:ascii="Times New Roman" w:hAnsi="Times New Roman"/>
          <w:sz w:val="26"/>
          <w:szCs w:val="26"/>
        </w:rPr>
        <w:t>о</w:t>
      </w:r>
      <w:r w:rsidRPr="00D6020C">
        <w:rPr>
          <w:rFonts w:ascii="Times New Roman" w:hAnsi="Times New Roman"/>
          <w:sz w:val="26"/>
          <w:szCs w:val="26"/>
        </w:rPr>
        <w:t>вершеннолетних, приняли участие 12 несовершеннолетних, из них 6 подростков, находящихс</w:t>
      </w:r>
      <w:r w:rsidR="008A58E7">
        <w:rPr>
          <w:rFonts w:ascii="Times New Roman" w:hAnsi="Times New Roman"/>
          <w:sz w:val="26"/>
          <w:szCs w:val="26"/>
        </w:rPr>
        <w:t>я в социально опасном положении;</w:t>
      </w:r>
      <w:proofErr w:type="gramEnd"/>
    </w:p>
    <w:p w:rsidR="00D6020C" w:rsidRPr="00D6020C" w:rsidRDefault="00D6020C" w:rsidP="00D6020C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8A58E7">
        <w:rPr>
          <w:rFonts w:ascii="Times New Roman" w:hAnsi="Times New Roman"/>
          <w:sz w:val="26"/>
          <w:szCs w:val="26"/>
        </w:rPr>
        <w:t>- с</w:t>
      </w:r>
      <w:r w:rsidRPr="00D6020C">
        <w:rPr>
          <w:rFonts w:ascii="Times New Roman" w:hAnsi="Times New Roman"/>
          <w:sz w:val="26"/>
          <w:szCs w:val="26"/>
        </w:rPr>
        <w:t xml:space="preserve"> мая 2016 г. ежемесячно осуществляются совместные рейды  специал</w:t>
      </w:r>
      <w:r w:rsidRPr="00D6020C">
        <w:rPr>
          <w:rFonts w:ascii="Times New Roman" w:hAnsi="Times New Roman"/>
          <w:sz w:val="26"/>
          <w:szCs w:val="26"/>
        </w:rPr>
        <w:t>и</w:t>
      </w:r>
      <w:r w:rsidRPr="00D6020C">
        <w:rPr>
          <w:rFonts w:ascii="Times New Roman" w:hAnsi="Times New Roman"/>
          <w:sz w:val="26"/>
          <w:szCs w:val="26"/>
        </w:rPr>
        <w:t>стов структур с</w:t>
      </w:r>
      <w:r>
        <w:rPr>
          <w:rFonts w:ascii="Times New Roman" w:hAnsi="Times New Roman"/>
          <w:sz w:val="26"/>
          <w:szCs w:val="26"/>
        </w:rPr>
        <w:t xml:space="preserve">истемы профилактики в вечернее </w:t>
      </w:r>
      <w:r w:rsidRPr="00D6020C">
        <w:rPr>
          <w:rFonts w:ascii="Times New Roman" w:hAnsi="Times New Roman"/>
          <w:sz w:val="26"/>
          <w:szCs w:val="26"/>
        </w:rPr>
        <w:t>время с целью контроля ситуации и проведения профилактических мероприятий  в семьях, состоящих на профилакт</w:t>
      </w:r>
      <w:r w:rsidRPr="00D6020C">
        <w:rPr>
          <w:rFonts w:ascii="Times New Roman" w:hAnsi="Times New Roman"/>
          <w:sz w:val="26"/>
          <w:szCs w:val="26"/>
        </w:rPr>
        <w:t>и</w:t>
      </w:r>
      <w:r w:rsidRPr="00D6020C">
        <w:rPr>
          <w:rFonts w:ascii="Times New Roman" w:hAnsi="Times New Roman"/>
          <w:sz w:val="26"/>
          <w:szCs w:val="26"/>
        </w:rPr>
        <w:t xml:space="preserve">ческом учете. </w:t>
      </w:r>
    </w:p>
    <w:p w:rsidR="00296DF5" w:rsidRPr="00935D62" w:rsidRDefault="00D6020C" w:rsidP="00D6020C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8A58E7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Также в течение</w:t>
      </w:r>
      <w:r w:rsidRPr="00D6020C">
        <w:rPr>
          <w:rFonts w:ascii="Times New Roman" w:hAnsi="Times New Roman"/>
          <w:sz w:val="26"/>
          <w:szCs w:val="26"/>
        </w:rPr>
        <w:t xml:space="preserve"> 2016 года продолжает реализацию межведомственная  пр</w:t>
      </w:r>
      <w:r w:rsidRPr="00D6020C">
        <w:rPr>
          <w:rFonts w:ascii="Times New Roman" w:hAnsi="Times New Roman"/>
          <w:sz w:val="26"/>
          <w:szCs w:val="26"/>
        </w:rPr>
        <w:t>о</w:t>
      </w:r>
      <w:r w:rsidRPr="00D6020C">
        <w:rPr>
          <w:rFonts w:ascii="Times New Roman" w:hAnsi="Times New Roman"/>
          <w:sz w:val="26"/>
          <w:szCs w:val="26"/>
        </w:rPr>
        <w:t xml:space="preserve">грамма «Семья. Все начинается с любви», </w:t>
      </w:r>
      <w:proofErr w:type="gramStart"/>
      <w:r w:rsidRPr="00D6020C">
        <w:rPr>
          <w:rFonts w:ascii="Times New Roman" w:hAnsi="Times New Roman"/>
          <w:sz w:val="26"/>
          <w:szCs w:val="26"/>
        </w:rPr>
        <w:t>направленная</w:t>
      </w:r>
      <w:proofErr w:type="gramEnd"/>
      <w:r w:rsidRPr="00D6020C">
        <w:rPr>
          <w:rFonts w:ascii="Times New Roman" w:hAnsi="Times New Roman"/>
          <w:sz w:val="26"/>
          <w:szCs w:val="26"/>
        </w:rPr>
        <w:t xml:space="preserve"> на профилактику ран</w:t>
      </w:r>
      <w:r w:rsidR="008A58E7">
        <w:rPr>
          <w:rFonts w:ascii="Times New Roman" w:hAnsi="Times New Roman"/>
          <w:sz w:val="26"/>
          <w:szCs w:val="26"/>
        </w:rPr>
        <w:t xml:space="preserve">него неблагополучия в семьях. </w:t>
      </w:r>
      <w:r w:rsidRPr="00D6020C">
        <w:rPr>
          <w:rFonts w:ascii="Times New Roman" w:hAnsi="Times New Roman"/>
          <w:sz w:val="26"/>
          <w:szCs w:val="26"/>
        </w:rPr>
        <w:t>Данной программой в 2016 году охваче</w:t>
      </w:r>
      <w:r w:rsidR="000C53AB">
        <w:rPr>
          <w:rFonts w:ascii="Times New Roman" w:hAnsi="Times New Roman"/>
          <w:sz w:val="26"/>
          <w:szCs w:val="26"/>
        </w:rPr>
        <w:t xml:space="preserve">но 48 человек (АППГ – 15). </w:t>
      </w:r>
      <w:r w:rsidRPr="00D6020C">
        <w:rPr>
          <w:rFonts w:ascii="Times New Roman" w:hAnsi="Times New Roman"/>
          <w:sz w:val="26"/>
          <w:szCs w:val="26"/>
        </w:rPr>
        <w:t>После проведенных мероприятий родители обращаются за индивид</w:t>
      </w:r>
      <w:r w:rsidRPr="00D6020C">
        <w:rPr>
          <w:rFonts w:ascii="Times New Roman" w:hAnsi="Times New Roman"/>
          <w:sz w:val="26"/>
          <w:szCs w:val="26"/>
        </w:rPr>
        <w:t>у</w:t>
      </w:r>
      <w:r w:rsidRPr="00D6020C">
        <w:rPr>
          <w:rFonts w:ascii="Times New Roman" w:hAnsi="Times New Roman"/>
          <w:sz w:val="26"/>
          <w:szCs w:val="26"/>
        </w:rPr>
        <w:t>альной консультацией психолога с целью организации дальнейшей коррекцио</w:t>
      </w:r>
      <w:r w:rsidRPr="00D6020C">
        <w:rPr>
          <w:rFonts w:ascii="Times New Roman" w:hAnsi="Times New Roman"/>
          <w:sz w:val="26"/>
          <w:szCs w:val="26"/>
        </w:rPr>
        <w:t>н</w:t>
      </w:r>
      <w:r w:rsidRPr="00D6020C">
        <w:rPr>
          <w:rFonts w:ascii="Times New Roman" w:hAnsi="Times New Roman"/>
          <w:sz w:val="26"/>
          <w:szCs w:val="26"/>
        </w:rPr>
        <w:t>ной работы, направленной на повышения уровня знаний в вопросах воспитания д</w:t>
      </w:r>
      <w:r w:rsidRPr="00D6020C">
        <w:rPr>
          <w:rFonts w:ascii="Times New Roman" w:hAnsi="Times New Roman"/>
          <w:sz w:val="26"/>
          <w:szCs w:val="26"/>
        </w:rPr>
        <w:t>е</w:t>
      </w:r>
      <w:r w:rsidRPr="00D6020C">
        <w:rPr>
          <w:rFonts w:ascii="Times New Roman" w:hAnsi="Times New Roman"/>
          <w:sz w:val="26"/>
          <w:szCs w:val="26"/>
        </w:rPr>
        <w:t>тей.</w:t>
      </w:r>
    </w:p>
    <w:p w:rsidR="00D6020C" w:rsidRPr="00D6020C" w:rsidRDefault="00D6020C" w:rsidP="00D6020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Pr="00D6020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 целях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принятия дополнительных мер по предупреждению</w:t>
      </w:r>
      <w:r w:rsidRPr="00D6020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безнадзорности</w:t>
      </w:r>
      <w:r w:rsidRPr="00D6020C">
        <w:rPr>
          <w:rFonts w:ascii="Times New Roman" w:hAnsi="Times New Roman"/>
          <w:sz w:val="26"/>
          <w:szCs w:val="26"/>
        </w:rPr>
        <w:t>, территориальная комиссия по делам несовершеннолетних и защи</w:t>
      </w:r>
      <w:r>
        <w:rPr>
          <w:rFonts w:ascii="Times New Roman" w:hAnsi="Times New Roman"/>
          <w:sz w:val="26"/>
          <w:szCs w:val="26"/>
        </w:rPr>
        <w:t>те их прав</w:t>
      </w:r>
      <w:r w:rsidRPr="00D6020C">
        <w:rPr>
          <w:rFonts w:ascii="Times New Roman" w:hAnsi="Times New Roman"/>
          <w:sz w:val="26"/>
          <w:szCs w:val="26"/>
        </w:rPr>
        <w:t xml:space="preserve">  </w:t>
      </w:r>
      <w:proofErr w:type="gramStart"/>
      <w:r w:rsidRPr="00D6020C">
        <w:rPr>
          <w:rFonts w:ascii="Times New Roman" w:hAnsi="Times New Roman"/>
          <w:b/>
          <w:sz w:val="26"/>
          <w:szCs w:val="26"/>
        </w:rPr>
        <w:t>п</w:t>
      </w:r>
      <w:proofErr w:type="gramEnd"/>
      <w:r w:rsidRPr="00D6020C">
        <w:rPr>
          <w:rFonts w:ascii="Times New Roman" w:hAnsi="Times New Roman"/>
          <w:b/>
          <w:sz w:val="26"/>
          <w:szCs w:val="26"/>
        </w:rPr>
        <w:t xml:space="preserve"> о с т а н о в и л а:</w:t>
      </w:r>
    </w:p>
    <w:p w:rsidR="00D6020C" w:rsidRPr="00D6020C" w:rsidRDefault="00D6020C" w:rsidP="00D6020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6020C" w:rsidRPr="00D6020C" w:rsidRDefault="00D6020C" w:rsidP="00D602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C53AB">
        <w:rPr>
          <w:rFonts w:ascii="Times New Roman" w:eastAsia="Times New Roman" w:hAnsi="Times New Roman"/>
          <w:b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6020C">
        <w:rPr>
          <w:rFonts w:ascii="Times New Roman" w:eastAsia="Times New Roman" w:hAnsi="Times New Roman"/>
          <w:sz w:val="26"/>
          <w:szCs w:val="26"/>
          <w:lang w:eastAsia="ru-RU"/>
        </w:rPr>
        <w:t>Департаменту образования и молодежной политики (Н.В.Котова) орган</w:t>
      </w:r>
      <w:r w:rsidRPr="00D6020C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D6020C">
        <w:rPr>
          <w:rFonts w:ascii="Times New Roman" w:eastAsia="Times New Roman" w:hAnsi="Times New Roman"/>
          <w:sz w:val="26"/>
          <w:szCs w:val="26"/>
          <w:lang w:eastAsia="ru-RU"/>
        </w:rPr>
        <w:t>зовать изготовление и трансляцию видеороликов:</w:t>
      </w:r>
    </w:p>
    <w:p w:rsidR="00D6020C" w:rsidRPr="00D6020C" w:rsidRDefault="00D6020C" w:rsidP="00D6020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020C">
        <w:rPr>
          <w:rFonts w:ascii="Times New Roman" w:eastAsia="Times New Roman" w:hAnsi="Times New Roman"/>
          <w:sz w:val="26"/>
          <w:szCs w:val="26"/>
          <w:lang w:eastAsia="ru-RU"/>
        </w:rPr>
        <w:t>-  «Вступай в ряды волонтеров! Стань одним из нас!» с целью привлечения нес</w:t>
      </w:r>
      <w:r w:rsidRPr="00D6020C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D6020C">
        <w:rPr>
          <w:rFonts w:ascii="Times New Roman" w:eastAsia="Times New Roman" w:hAnsi="Times New Roman"/>
          <w:sz w:val="26"/>
          <w:szCs w:val="26"/>
          <w:lang w:eastAsia="ru-RU"/>
        </w:rPr>
        <w:t>вершеннолетних в ряды детских, молодежных и волонтерских объединений Нефтеюганского района;</w:t>
      </w:r>
    </w:p>
    <w:p w:rsidR="00D6020C" w:rsidRPr="00D6020C" w:rsidRDefault="00D6020C" w:rsidP="00D6020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020C">
        <w:rPr>
          <w:rFonts w:ascii="Times New Roman" w:eastAsia="Times New Roman" w:hAnsi="Times New Roman"/>
          <w:sz w:val="26"/>
          <w:szCs w:val="26"/>
          <w:lang w:eastAsia="ru-RU"/>
        </w:rPr>
        <w:t>- «МТО на 5+» с целью привлечения несовершеннолетних и пропаганды временной трудовой занятости несовершеннолетних.</w:t>
      </w:r>
    </w:p>
    <w:p w:rsidR="00D6020C" w:rsidRPr="00D6020C" w:rsidRDefault="00D6020C" w:rsidP="00D6020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6020C">
        <w:rPr>
          <w:rFonts w:ascii="Times New Roman" w:eastAsia="Times New Roman" w:hAnsi="Times New Roman"/>
          <w:sz w:val="26"/>
          <w:szCs w:val="26"/>
          <w:lang w:eastAsia="ru-RU"/>
        </w:rPr>
        <w:t xml:space="preserve">Срок: </w:t>
      </w:r>
      <w:r w:rsidRPr="00D6020C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не позднее  01 сентября 2016 года</w:t>
      </w:r>
      <w:r w:rsidRPr="00D6020C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D6020C" w:rsidRPr="00D6020C" w:rsidRDefault="00D6020C" w:rsidP="00D6020C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6020C" w:rsidRPr="00D6020C" w:rsidRDefault="00D6020C" w:rsidP="00D6020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020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C53AB">
        <w:rPr>
          <w:rFonts w:ascii="Times New Roman" w:eastAsia="Times New Roman" w:hAnsi="Times New Roman"/>
          <w:b/>
          <w:sz w:val="26"/>
          <w:szCs w:val="26"/>
          <w:lang w:eastAsia="ru-RU"/>
        </w:rPr>
        <w:t>2.</w:t>
      </w:r>
      <w:r w:rsidRPr="00D6020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D6020C">
        <w:rPr>
          <w:rFonts w:ascii="Times New Roman" w:eastAsia="Times New Roman" w:hAnsi="Times New Roman"/>
          <w:sz w:val="26"/>
          <w:szCs w:val="26"/>
          <w:lang w:eastAsia="ru-RU"/>
        </w:rPr>
        <w:t>Департаменту образования и моло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дежной политики (Н.В.Котова),  БУ Ханты-Мансийского автономного округа - Югры «Комплексный центр социальн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го обслуживания населения</w:t>
      </w:r>
      <w:r w:rsidRPr="00D6020C">
        <w:rPr>
          <w:rFonts w:ascii="Times New Roman" w:eastAsia="Times New Roman" w:hAnsi="Times New Roman"/>
          <w:sz w:val="26"/>
          <w:szCs w:val="26"/>
          <w:lang w:eastAsia="ru-RU"/>
        </w:rPr>
        <w:t xml:space="preserve"> «Забота» (Л.Я.Ким) во взаимодействии со специал</w:t>
      </w:r>
      <w:r w:rsidRPr="00D6020C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D6020C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стами отдела по опеке и попечительству, ОМВД России по Нефтеюганскому рай</w:t>
      </w:r>
      <w:r w:rsidRPr="00D6020C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D6020C">
        <w:rPr>
          <w:rFonts w:ascii="Times New Roman" w:eastAsia="Times New Roman" w:hAnsi="Times New Roman"/>
          <w:sz w:val="26"/>
          <w:szCs w:val="26"/>
          <w:lang w:eastAsia="ru-RU"/>
        </w:rPr>
        <w:t>ну проводить не менее 2-х раз в год круглые столы (совещания, семинары) по о</w:t>
      </w:r>
      <w:r w:rsidRPr="00D6020C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r w:rsidRPr="00D6020C">
        <w:rPr>
          <w:rFonts w:ascii="Times New Roman" w:eastAsia="Times New Roman" w:hAnsi="Times New Roman"/>
          <w:sz w:val="26"/>
          <w:szCs w:val="26"/>
          <w:lang w:eastAsia="ru-RU"/>
        </w:rPr>
        <w:t>мену опытом работы специалистов по профилактике безнадзорности и правонар</w:t>
      </w:r>
      <w:r w:rsidRPr="00D6020C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D6020C">
        <w:rPr>
          <w:rFonts w:ascii="Times New Roman" w:eastAsia="Times New Roman" w:hAnsi="Times New Roman"/>
          <w:sz w:val="26"/>
          <w:szCs w:val="26"/>
          <w:lang w:eastAsia="ru-RU"/>
        </w:rPr>
        <w:t>шений несовершеннолетних, в том числе по предупреждению самовольных</w:t>
      </w:r>
      <w:proofErr w:type="gramEnd"/>
      <w:r w:rsidRPr="00D6020C">
        <w:rPr>
          <w:rFonts w:ascii="Times New Roman" w:eastAsia="Times New Roman" w:hAnsi="Times New Roman"/>
          <w:sz w:val="26"/>
          <w:szCs w:val="26"/>
          <w:lang w:eastAsia="ru-RU"/>
        </w:rPr>
        <w:t xml:space="preserve"> уходов из дома, профилактике противоправного поведения и т.д.</w:t>
      </w:r>
    </w:p>
    <w:p w:rsidR="00D6020C" w:rsidRPr="00D6020C" w:rsidRDefault="00D6020C" w:rsidP="00D6020C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6020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6020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Срок: </w:t>
      </w:r>
      <w:r w:rsidRPr="00D6020C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не позднее 15 декабря 2016 года.</w:t>
      </w:r>
    </w:p>
    <w:p w:rsidR="00D6020C" w:rsidRPr="00D6020C" w:rsidRDefault="00D6020C" w:rsidP="00D6020C">
      <w:pPr>
        <w:spacing w:after="0" w:line="240" w:lineRule="auto"/>
        <w:ind w:left="709"/>
        <w:contextualSpacing/>
        <w:jc w:val="both"/>
        <w:rPr>
          <w:sz w:val="26"/>
          <w:szCs w:val="26"/>
        </w:rPr>
      </w:pPr>
    </w:p>
    <w:p w:rsidR="00D6020C" w:rsidRPr="00D6020C" w:rsidRDefault="00D6020C" w:rsidP="00D6020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020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C53AB">
        <w:rPr>
          <w:rFonts w:ascii="Times New Roman" w:eastAsia="Times New Roman" w:hAnsi="Times New Roman"/>
          <w:b/>
          <w:sz w:val="26"/>
          <w:szCs w:val="26"/>
          <w:lang w:eastAsia="ru-RU"/>
        </w:rPr>
        <w:t>3.</w:t>
      </w:r>
      <w:r w:rsidRPr="00D6020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D6020C">
        <w:rPr>
          <w:rFonts w:ascii="Times New Roman" w:eastAsia="Times New Roman" w:hAnsi="Times New Roman"/>
          <w:sz w:val="26"/>
          <w:szCs w:val="26"/>
          <w:lang w:eastAsia="ru-RU"/>
        </w:rPr>
        <w:t>Рекомендовать Управлению социальной защиты населения по городу Нефтеюганску и Нефтеюганскому району (О.В.Загородникова) организовать пр</w:t>
      </w:r>
      <w:r w:rsidRPr="00D6020C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D6020C">
        <w:rPr>
          <w:rFonts w:ascii="Times New Roman" w:eastAsia="Times New Roman" w:hAnsi="Times New Roman"/>
          <w:sz w:val="26"/>
          <w:szCs w:val="26"/>
          <w:lang w:eastAsia="ru-RU"/>
        </w:rPr>
        <w:t>ведение</w:t>
      </w:r>
      <w:r w:rsidRPr="00D6020C">
        <w:rPr>
          <w:rFonts w:asciiTheme="minorHAnsi" w:eastAsia="Times New Roman" w:hAnsiTheme="minorHAnsi" w:cstheme="minorBidi"/>
          <w:sz w:val="26"/>
          <w:szCs w:val="26"/>
          <w:lang w:eastAsia="ru-RU"/>
        </w:rPr>
        <w:t xml:space="preserve"> </w:t>
      </w:r>
      <w:r w:rsidRPr="00D6020C">
        <w:rPr>
          <w:rFonts w:ascii="Times New Roman" w:eastAsia="Times New Roman" w:hAnsi="Times New Roman"/>
          <w:sz w:val="26"/>
          <w:szCs w:val="26"/>
          <w:lang w:eastAsia="ru-RU"/>
        </w:rPr>
        <w:t>в учреждениях социального обслуживания населения, расположенных на территории Нефтеюганского района:</w:t>
      </w:r>
      <w:proofErr w:type="gramEnd"/>
    </w:p>
    <w:p w:rsidR="00D6020C" w:rsidRPr="00D6020C" w:rsidRDefault="00D6020C" w:rsidP="00D6020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020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C53AB">
        <w:rPr>
          <w:rFonts w:ascii="Times New Roman" w:eastAsia="Times New Roman" w:hAnsi="Times New Roman"/>
          <w:b/>
          <w:sz w:val="26"/>
          <w:szCs w:val="26"/>
          <w:lang w:eastAsia="ru-RU"/>
        </w:rPr>
        <w:t>3.1.</w:t>
      </w:r>
      <w:r w:rsidRPr="00D6020C">
        <w:rPr>
          <w:rFonts w:ascii="Times New Roman" w:eastAsia="Times New Roman" w:hAnsi="Times New Roman"/>
          <w:sz w:val="26"/>
          <w:szCs w:val="26"/>
          <w:lang w:eastAsia="ru-RU"/>
        </w:rPr>
        <w:t xml:space="preserve">  Мероприятий, посвященных Дню семьи, любви и верности, с  макс</w:t>
      </w:r>
      <w:r w:rsidRPr="00D6020C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D6020C">
        <w:rPr>
          <w:rFonts w:ascii="Times New Roman" w:eastAsia="Times New Roman" w:hAnsi="Times New Roman"/>
          <w:sz w:val="26"/>
          <w:szCs w:val="26"/>
          <w:lang w:eastAsia="ru-RU"/>
        </w:rPr>
        <w:t>мальным охватом семей, находящихся в социально опасном положении и трудной жизненной ситуации.</w:t>
      </w:r>
    </w:p>
    <w:p w:rsidR="00D6020C" w:rsidRPr="00D6020C" w:rsidRDefault="00D6020C" w:rsidP="00D6020C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6020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6020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Срок: </w:t>
      </w:r>
      <w:r w:rsidRPr="00D6020C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не позднее 15 июля  2016 года</w:t>
      </w:r>
      <w:r w:rsidRPr="00D6020C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D6020C" w:rsidRPr="00D6020C" w:rsidRDefault="00D6020C" w:rsidP="00D6020C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6020C" w:rsidRPr="00D6020C" w:rsidRDefault="00D6020C" w:rsidP="00D6020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020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C53AB">
        <w:rPr>
          <w:rFonts w:ascii="Times New Roman" w:eastAsia="Times New Roman" w:hAnsi="Times New Roman"/>
          <w:b/>
          <w:sz w:val="26"/>
          <w:szCs w:val="26"/>
          <w:lang w:eastAsia="ru-RU"/>
        </w:rPr>
        <w:t>3.2.</w:t>
      </w:r>
      <w:r w:rsidRPr="00D6020C">
        <w:rPr>
          <w:rFonts w:ascii="Times New Roman" w:eastAsia="Times New Roman" w:hAnsi="Times New Roman"/>
          <w:sz w:val="26"/>
          <w:szCs w:val="26"/>
          <w:lang w:eastAsia="ru-RU"/>
        </w:rPr>
        <w:t xml:space="preserve"> Дней открытых дверей для несовершеннолетних, родителей, специал</w:t>
      </w:r>
      <w:r w:rsidRPr="00D6020C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D6020C">
        <w:rPr>
          <w:rFonts w:ascii="Times New Roman" w:eastAsia="Times New Roman" w:hAnsi="Times New Roman"/>
          <w:sz w:val="26"/>
          <w:szCs w:val="26"/>
          <w:lang w:eastAsia="ru-RU"/>
        </w:rPr>
        <w:t>стов органов и учреждений системы профилактики безнадзорности и правонар</w:t>
      </w:r>
      <w:r w:rsidRPr="00D6020C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D6020C">
        <w:rPr>
          <w:rFonts w:ascii="Times New Roman" w:eastAsia="Times New Roman" w:hAnsi="Times New Roman"/>
          <w:sz w:val="26"/>
          <w:szCs w:val="26"/>
          <w:lang w:eastAsia="ru-RU"/>
        </w:rPr>
        <w:t>шений несовершеннолетних.</w:t>
      </w:r>
    </w:p>
    <w:p w:rsidR="00D6020C" w:rsidRPr="00D6020C" w:rsidRDefault="00D6020C" w:rsidP="00D6020C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6020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6020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Срок: </w:t>
      </w:r>
      <w:r w:rsidRPr="00D6020C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не позднее 1 ноября  2016 года</w:t>
      </w:r>
      <w:r w:rsidRPr="00D6020C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D6020C" w:rsidRPr="00D6020C" w:rsidRDefault="00D6020C" w:rsidP="00D6020C">
      <w:pPr>
        <w:ind w:left="1065"/>
        <w:contextualSpacing/>
        <w:rPr>
          <w:rFonts w:ascii="Times New Roman" w:hAnsi="Times New Roman"/>
          <w:sz w:val="26"/>
          <w:szCs w:val="26"/>
        </w:rPr>
      </w:pPr>
    </w:p>
    <w:p w:rsidR="00935D62" w:rsidRDefault="00D6020C" w:rsidP="00D6020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0C53AB" w:rsidRPr="00D6020C" w:rsidRDefault="000C53AB" w:rsidP="00D6020C">
      <w:pPr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8B7E87" w:rsidRPr="00D1010C" w:rsidRDefault="00296DF5" w:rsidP="003C3756">
      <w:pPr>
        <w:rPr>
          <w:rFonts w:ascii="Times New Roman" w:hAnsi="Times New Roman"/>
          <w:sz w:val="28"/>
          <w:szCs w:val="28"/>
          <w:highlight w:val="yellow"/>
        </w:rPr>
      </w:pPr>
      <w:r w:rsidRPr="00296DF5">
        <w:rPr>
          <w:rFonts w:ascii="Times New Roman" w:hAnsi="Times New Roman"/>
          <w:sz w:val="26"/>
          <w:szCs w:val="26"/>
        </w:rPr>
        <w:t xml:space="preserve">Председатель территориальной комиссии                                     </w:t>
      </w:r>
      <w:r w:rsidR="003341FC">
        <w:rPr>
          <w:rFonts w:ascii="Times New Roman" w:hAnsi="Times New Roman"/>
          <w:sz w:val="26"/>
          <w:szCs w:val="26"/>
        </w:rPr>
        <w:t xml:space="preserve">       </w:t>
      </w:r>
      <w:r w:rsidRPr="00296DF5">
        <w:rPr>
          <w:rFonts w:ascii="Times New Roman" w:hAnsi="Times New Roman"/>
          <w:sz w:val="26"/>
          <w:szCs w:val="26"/>
        </w:rPr>
        <w:t>В.Г.Михалев</w:t>
      </w:r>
    </w:p>
    <w:sectPr w:rsidR="008B7E87" w:rsidRPr="00D1010C" w:rsidSect="003C375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5A80"/>
    <w:multiLevelType w:val="hybridMultilevel"/>
    <w:tmpl w:val="1DE42234"/>
    <w:lvl w:ilvl="0" w:tplc="878EFC5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055A59"/>
    <w:multiLevelType w:val="multilevel"/>
    <w:tmpl w:val="4B44EF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2">
    <w:nsid w:val="3ED41438"/>
    <w:multiLevelType w:val="hybridMultilevel"/>
    <w:tmpl w:val="7A1E2BDA"/>
    <w:lvl w:ilvl="0" w:tplc="021EA7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0B1046F"/>
    <w:multiLevelType w:val="hybridMultilevel"/>
    <w:tmpl w:val="FB06C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0A574D"/>
    <w:multiLevelType w:val="hybridMultilevel"/>
    <w:tmpl w:val="CBB68B26"/>
    <w:lvl w:ilvl="0" w:tplc="28CA1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073146D"/>
    <w:multiLevelType w:val="hybridMultilevel"/>
    <w:tmpl w:val="C81C7F78"/>
    <w:lvl w:ilvl="0" w:tplc="F82A2B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1D23D64"/>
    <w:multiLevelType w:val="hybridMultilevel"/>
    <w:tmpl w:val="7D906766"/>
    <w:lvl w:ilvl="0" w:tplc="DC22A08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9633827"/>
    <w:multiLevelType w:val="hybridMultilevel"/>
    <w:tmpl w:val="CAA233E6"/>
    <w:lvl w:ilvl="0" w:tplc="15AAA2B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6BA0FB9"/>
    <w:multiLevelType w:val="hybridMultilevel"/>
    <w:tmpl w:val="CBB68B26"/>
    <w:lvl w:ilvl="0" w:tplc="28CA1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DA"/>
    <w:rsid w:val="00000A99"/>
    <w:rsid w:val="00000FC1"/>
    <w:rsid w:val="00004F31"/>
    <w:rsid w:val="00004FD1"/>
    <w:rsid w:val="00006447"/>
    <w:rsid w:val="00010430"/>
    <w:rsid w:val="00016B7A"/>
    <w:rsid w:val="00022406"/>
    <w:rsid w:val="00032D47"/>
    <w:rsid w:val="0003441E"/>
    <w:rsid w:val="000445A8"/>
    <w:rsid w:val="000448C7"/>
    <w:rsid w:val="00046C33"/>
    <w:rsid w:val="00076C98"/>
    <w:rsid w:val="00080B7D"/>
    <w:rsid w:val="00092BCD"/>
    <w:rsid w:val="000A1263"/>
    <w:rsid w:val="000A181D"/>
    <w:rsid w:val="000C53AB"/>
    <w:rsid w:val="000D06F6"/>
    <w:rsid w:val="000D3429"/>
    <w:rsid w:val="000E72DC"/>
    <w:rsid w:val="000F4BA0"/>
    <w:rsid w:val="00102206"/>
    <w:rsid w:val="00111083"/>
    <w:rsid w:val="00145857"/>
    <w:rsid w:val="00166970"/>
    <w:rsid w:val="001737A8"/>
    <w:rsid w:val="00181AE8"/>
    <w:rsid w:val="0018405A"/>
    <w:rsid w:val="00190416"/>
    <w:rsid w:val="001B0343"/>
    <w:rsid w:val="001B1AB5"/>
    <w:rsid w:val="001C6B73"/>
    <w:rsid w:val="001E5606"/>
    <w:rsid w:val="0022259F"/>
    <w:rsid w:val="002277DA"/>
    <w:rsid w:val="00232282"/>
    <w:rsid w:val="00261095"/>
    <w:rsid w:val="00296DF5"/>
    <w:rsid w:val="002B7711"/>
    <w:rsid w:val="002C17DA"/>
    <w:rsid w:val="002C1DB5"/>
    <w:rsid w:val="002C5E35"/>
    <w:rsid w:val="002C7213"/>
    <w:rsid w:val="002D20DA"/>
    <w:rsid w:val="002F60DE"/>
    <w:rsid w:val="002F6683"/>
    <w:rsid w:val="003026AC"/>
    <w:rsid w:val="00312E05"/>
    <w:rsid w:val="003341FC"/>
    <w:rsid w:val="00344EE5"/>
    <w:rsid w:val="003615E8"/>
    <w:rsid w:val="0036777B"/>
    <w:rsid w:val="00380D48"/>
    <w:rsid w:val="00382B74"/>
    <w:rsid w:val="00386D96"/>
    <w:rsid w:val="00390D4C"/>
    <w:rsid w:val="003B0F5B"/>
    <w:rsid w:val="003B397F"/>
    <w:rsid w:val="003C3756"/>
    <w:rsid w:val="003E0F82"/>
    <w:rsid w:val="00404BC9"/>
    <w:rsid w:val="004457B8"/>
    <w:rsid w:val="00473647"/>
    <w:rsid w:val="0048630F"/>
    <w:rsid w:val="004949EC"/>
    <w:rsid w:val="004A146E"/>
    <w:rsid w:val="004A7873"/>
    <w:rsid w:val="004B37E5"/>
    <w:rsid w:val="004D42D7"/>
    <w:rsid w:val="004F5D4E"/>
    <w:rsid w:val="004F743B"/>
    <w:rsid w:val="00500BAB"/>
    <w:rsid w:val="00500F0F"/>
    <w:rsid w:val="0051313A"/>
    <w:rsid w:val="00517419"/>
    <w:rsid w:val="00540AE4"/>
    <w:rsid w:val="00545626"/>
    <w:rsid w:val="00545BB5"/>
    <w:rsid w:val="005505C1"/>
    <w:rsid w:val="005618BF"/>
    <w:rsid w:val="005B4EF7"/>
    <w:rsid w:val="005C5899"/>
    <w:rsid w:val="005D4E6B"/>
    <w:rsid w:val="005E0A94"/>
    <w:rsid w:val="005E7B26"/>
    <w:rsid w:val="00604202"/>
    <w:rsid w:val="00617592"/>
    <w:rsid w:val="0063751F"/>
    <w:rsid w:val="00670866"/>
    <w:rsid w:val="00684EE7"/>
    <w:rsid w:val="00685C0B"/>
    <w:rsid w:val="006927DA"/>
    <w:rsid w:val="006A4CA1"/>
    <w:rsid w:val="006B15B7"/>
    <w:rsid w:val="006C5B18"/>
    <w:rsid w:val="006D44F2"/>
    <w:rsid w:val="00734A30"/>
    <w:rsid w:val="00756F56"/>
    <w:rsid w:val="00772DA2"/>
    <w:rsid w:val="007871F9"/>
    <w:rsid w:val="007B3940"/>
    <w:rsid w:val="007D121E"/>
    <w:rsid w:val="007D1E88"/>
    <w:rsid w:val="008003CD"/>
    <w:rsid w:val="00812A70"/>
    <w:rsid w:val="00816D87"/>
    <w:rsid w:val="00834669"/>
    <w:rsid w:val="00835FB9"/>
    <w:rsid w:val="008600BE"/>
    <w:rsid w:val="00883C17"/>
    <w:rsid w:val="00885BF5"/>
    <w:rsid w:val="008A3D54"/>
    <w:rsid w:val="008A58E7"/>
    <w:rsid w:val="008A7020"/>
    <w:rsid w:val="008B49B8"/>
    <w:rsid w:val="008B7E87"/>
    <w:rsid w:val="008D4594"/>
    <w:rsid w:val="008E06A9"/>
    <w:rsid w:val="008E242E"/>
    <w:rsid w:val="008E3D66"/>
    <w:rsid w:val="008F4D7D"/>
    <w:rsid w:val="00902AA3"/>
    <w:rsid w:val="00904E9A"/>
    <w:rsid w:val="00935D62"/>
    <w:rsid w:val="009406D0"/>
    <w:rsid w:val="00944797"/>
    <w:rsid w:val="00947367"/>
    <w:rsid w:val="00965797"/>
    <w:rsid w:val="0097681F"/>
    <w:rsid w:val="00993DA0"/>
    <w:rsid w:val="009A4181"/>
    <w:rsid w:val="009A44D2"/>
    <w:rsid w:val="009B0782"/>
    <w:rsid w:val="009B0A72"/>
    <w:rsid w:val="009B1373"/>
    <w:rsid w:val="009B153E"/>
    <w:rsid w:val="009E7A0C"/>
    <w:rsid w:val="00A063BE"/>
    <w:rsid w:val="00A1206E"/>
    <w:rsid w:val="00A2156B"/>
    <w:rsid w:val="00A3219C"/>
    <w:rsid w:val="00A65471"/>
    <w:rsid w:val="00A70AF4"/>
    <w:rsid w:val="00A9376A"/>
    <w:rsid w:val="00AB1B87"/>
    <w:rsid w:val="00AE38C0"/>
    <w:rsid w:val="00AF2A86"/>
    <w:rsid w:val="00B06D54"/>
    <w:rsid w:val="00B1153A"/>
    <w:rsid w:val="00B23CC4"/>
    <w:rsid w:val="00B23D35"/>
    <w:rsid w:val="00B65F90"/>
    <w:rsid w:val="00B6775A"/>
    <w:rsid w:val="00B832B4"/>
    <w:rsid w:val="00B92001"/>
    <w:rsid w:val="00B96C97"/>
    <w:rsid w:val="00B976AB"/>
    <w:rsid w:val="00BC6639"/>
    <w:rsid w:val="00BC70F0"/>
    <w:rsid w:val="00BE71BE"/>
    <w:rsid w:val="00C105E8"/>
    <w:rsid w:val="00C15786"/>
    <w:rsid w:val="00C42C37"/>
    <w:rsid w:val="00C55F79"/>
    <w:rsid w:val="00C610F0"/>
    <w:rsid w:val="00C724BC"/>
    <w:rsid w:val="00C75D28"/>
    <w:rsid w:val="00C85231"/>
    <w:rsid w:val="00CB7A74"/>
    <w:rsid w:val="00CC272A"/>
    <w:rsid w:val="00CC786E"/>
    <w:rsid w:val="00CD385A"/>
    <w:rsid w:val="00CD6975"/>
    <w:rsid w:val="00CE318C"/>
    <w:rsid w:val="00D1010C"/>
    <w:rsid w:val="00D10BCF"/>
    <w:rsid w:val="00D2521C"/>
    <w:rsid w:val="00D5732B"/>
    <w:rsid w:val="00D6020C"/>
    <w:rsid w:val="00D65137"/>
    <w:rsid w:val="00D71E33"/>
    <w:rsid w:val="00D74253"/>
    <w:rsid w:val="00D919A4"/>
    <w:rsid w:val="00D92722"/>
    <w:rsid w:val="00DB48DD"/>
    <w:rsid w:val="00DC16B3"/>
    <w:rsid w:val="00DD621E"/>
    <w:rsid w:val="00DD71F8"/>
    <w:rsid w:val="00DD7480"/>
    <w:rsid w:val="00DE1069"/>
    <w:rsid w:val="00DE49E0"/>
    <w:rsid w:val="00DE7D4C"/>
    <w:rsid w:val="00DF168D"/>
    <w:rsid w:val="00DF58AC"/>
    <w:rsid w:val="00E11D10"/>
    <w:rsid w:val="00E26FB2"/>
    <w:rsid w:val="00E2798A"/>
    <w:rsid w:val="00E409C4"/>
    <w:rsid w:val="00E46928"/>
    <w:rsid w:val="00E53F54"/>
    <w:rsid w:val="00E5597E"/>
    <w:rsid w:val="00E700B7"/>
    <w:rsid w:val="00E91206"/>
    <w:rsid w:val="00EA694D"/>
    <w:rsid w:val="00EB770D"/>
    <w:rsid w:val="00F05F39"/>
    <w:rsid w:val="00F15AD7"/>
    <w:rsid w:val="00F17E0F"/>
    <w:rsid w:val="00F20475"/>
    <w:rsid w:val="00F30D5C"/>
    <w:rsid w:val="00F45093"/>
    <w:rsid w:val="00F458AA"/>
    <w:rsid w:val="00F57C04"/>
    <w:rsid w:val="00F60326"/>
    <w:rsid w:val="00F60A92"/>
    <w:rsid w:val="00FB0075"/>
    <w:rsid w:val="00FB1997"/>
    <w:rsid w:val="00FB4A9E"/>
    <w:rsid w:val="00FC09F6"/>
    <w:rsid w:val="00FD6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88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2277DA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1E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D1E88"/>
    <w:pPr>
      <w:ind w:left="720"/>
      <w:contextualSpacing/>
    </w:pPr>
  </w:style>
  <w:style w:type="table" w:styleId="a6">
    <w:name w:val="Table Grid"/>
    <w:basedOn w:val="a1"/>
    <w:uiPriority w:val="59"/>
    <w:rsid w:val="0078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65F9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F90"/>
    <w:rPr>
      <w:rFonts w:ascii="Arial" w:eastAsia="Calibri" w:hAnsi="Arial" w:cs="Arial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2277DA"/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04F3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88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2277DA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1E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D1E88"/>
    <w:pPr>
      <w:ind w:left="720"/>
      <w:contextualSpacing/>
    </w:pPr>
  </w:style>
  <w:style w:type="table" w:styleId="a6">
    <w:name w:val="Table Grid"/>
    <w:basedOn w:val="a1"/>
    <w:uiPriority w:val="59"/>
    <w:rsid w:val="0078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65F9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F90"/>
    <w:rPr>
      <w:rFonts w:ascii="Arial" w:eastAsia="Calibri" w:hAnsi="Arial" w:cs="Arial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2277DA"/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04F3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4CA19-64FF-4507-8793-739C0D998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2016-06-16T05:43:00Z</cp:lastPrinted>
  <dcterms:created xsi:type="dcterms:W3CDTF">2016-06-16T03:39:00Z</dcterms:created>
  <dcterms:modified xsi:type="dcterms:W3CDTF">2016-06-16T09:20:00Z</dcterms:modified>
</cp:coreProperties>
</file>