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№3</w:t>
      </w:r>
      <w:r w:rsidR="00812A70">
        <w:rPr>
          <w:rFonts w:ascii="Times New Roman" w:hAnsi="Times New Roman"/>
          <w:b/>
          <w:sz w:val="32"/>
          <w:szCs w:val="32"/>
        </w:rPr>
        <w:t>7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0D342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0D3429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Pr="000D3429">
        <w:rPr>
          <w:rFonts w:ascii="Times New Roman" w:hAnsi="Times New Roman"/>
          <w:sz w:val="24"/>
          <w:szCs w:val="24"/>
        </w:rPr>
        <w:t>в протоколе №1</w:t>
      </w:r>
      <w:r w:rsidR="000D3429">
        <w:rPr>
          <w:rFonts w:ascii="Times New Roman" w:hAnsi="Times New Roman"/>
          <w:sz w:val="24"/>
          <w:szCs w:val="24"/>
        </w:rPr>
        <w:t>9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55F79" w:rsidRPr="00C55F79" w:rsidRDefault="00C55F79" w:rsidP="00C55F7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принимаемых мерах по обеспечению безопасности </w:t>
      </w:r>
    </w:p>
    <w:p w:rsidR="00C55F79" w:rsidRPr="00C55F79" w:rsidRDefault="00C55F79" w:rsidP="00C55F7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детей на детских игровых и спортивных площадках </w:t>
      </w:r>
    </w:p>
    <w:p w:rsidR="00C55F79" w:rsidRPr="00C55F79" w:rsidRDefault="00C55F79" w:rsidP="00C55F7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b/>
          <w:sz w:val="26"/>
          <w:szCs w:val="26"/>
          <w:lang w:eastAsia="ru-RU"/>
        </w:rPr>
        <w:t>в поселениях Нефтеюганского района</w:t>
      </w:r>
    </w:p>
    <w:p w:rsidR="00C55F79" w:rsidRDefault="00C55F79" w:rsidP="00C55F7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35A" w:rsidRDefault="004B335A" w:rsidP="004B335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A476D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2A476D">
        <w:rPr>
          <w:rFonts w:ascii="Times New Roman" w:hAnsi="Times New Roman"/>
          <w:sz w:val="26"/>
          <w:szCs w:val="26"/>
        </w:rPr>
        <w:t>а</w:t>
      </w:r>
      <w:r w:rsidRPr="002A476D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</w:t>
      </w:r>
      <w:r>
        <w:rPr>
          <w:rFonts w:ascii="Times New Roman" w:hAnsi="Times New Roman"/>
          <w:sz w:val="26"/>
          <w:szCs w:val="26"/>
        </w:rPr>
        <w:t>ав Нефтеюганского района на 2016</w:t>
      </w:r>
      <w:r w:rsidRPr="002A476D">
        <w:rPr>
          <w:rFonts w:ascii="Times New Roman" w:hAnsi="Times New Roman"/>
          <w:sz w:val="26"/>
          <w:szCs w:val="26"/>
        </w:rPr>
        <w:t xml:space="preserve"> год, терр</w:t>
      </w:r>
      <w:r>
        <w:rPr>
          <w:rFonts w:ascii="Times New Roman" w:hAnsi="Times New Roman"/>
          <w:sz w:val="26"/>
          <w:szCs w:val="26"/>
        </w:rPr>
        <w:t>иториальная комиссия установила</w:t>
      </w:r>
      <w:r w:rsidRPr="002A476D">
        <w:rPr>
          <w:rFonts w:ascii="Times New Roman" w:hAnsi="Times New Roman"/>
          <w:sz w:val="26"/>
          <w:szCs w:val="26"/>
        </w:rPr>
        <w:t>:</w:t>
      </w:r>
    </w:p>
    <w:p w:rsidR="00C55F79" w:rsidRDefault="004B335A" w:rsidP="00C55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Реестром </w:t>
      </w:r>
      <w:r w:rsidR="00B47280" w:rsidRPr="00B47280">
        <w:rPr>
          <w:rFonts w:ascii="Times New Roman" w:eastAsia="Times New Roman" w:hAnsi="Times New Roman"/>
          <w:sz w:val="26"/>
          <w:szCs w:val="26"/>
          <w:lang w:eastAsia="ru-RU"/>
        </w:rPr>
        <w:t>плоскостных сооружений и игровых комплексов (игровых площадок)</w:t>
      </w:r>
      <w:r w:rsidR="00B472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поселениях Нефтеюганского района расположено 93 детские игровые и спортивные площадки, находящиеся в свободном доступе для жителей поселе</w:t>
      </w:r>
      <w:r w:rsidR="00B47280">
        <w:rPr>
          <w:rFonts w:ascii="Times New Roman" w:eastAsia="Times New Roman" w:hAnsi="Times New Roman"/>
          <w:sz w:val="26"/>
          <w:szCs w:val="26"/>
          <w:lang w:eastAsia="ru-RU"/>
        </w:rPr>
        <w:t>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  <w:proofErr w:type="gramStart"/>
      <w:r w:rsidRPr="004B335A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жизни и здоровья детей и пред</w:t>
      </w:r>
      <w:r w:rsidRPr="004B335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4B335A">
        <w:rPr>
          <w:rFonts w:ascii="Times New Roman" w:eastAsia="Times New Roman" w:hAnsi="Times New Roman"/>
          <w:sz w:val="26"/>
          <w:szCs w:val="26"/>
          <w:lang w:eastAsia="ru-RU"/>
        </w:rPr>
        <w:t>преждения возникновения чрезвычайных ситуаций на спортивных, игровых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тах, 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в адрес глав поселений </w:t>
      </w:r>
      <w:r w:rsidR="00B47280" w:rsidRPr="00B47280">
        <w:rPr>
          <w:rFonts w:ascii="Times New Roman" w:eastAsia="Times New Roman" w:hAnsi="Times New Roman"/>
          <w:sz w:val="26"/>
          <w:szCs w:val="26"/>
          <w:lang w:eastAsia="ru-RU"/>
        </w:rPr>
        <w:t xml:space="preserve">15 апреля 2016 года 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аправлено письмо (08-исх-206)  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о необходимости в срок </w:t>
      </w:r>
      <w:r w:rsidR="00C55F79" w:rsidRPr="004B335A">
        <w:rPr>
          <w:rFonts w:ascii="Times New Roman" w:eastAsia="Times New Roman" w:hAnsi="Times New Roman"/>
          <w:sz w:val="26"/>
          <w:szCs w:val="26"/>
          <w:lang w:eastAsia="ru-RU"/>
        </w:rPr>
        <w:t>до 15 мая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2016 года 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комиссионные 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>проверки де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>ского игрового оборудова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>ния дворовых площадок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, в срок </w:t>
      </w:r>
      <w:r w:rsidR="00C55F79" w:rsidRPr="004B335A">
        <w:rPr>
          <w:rFonts w:ascii="Times New Roman" w:eastAsia="Times New Roman" w:hAnsi="Times New Roman"/>
          <w:sz w:val="26"/>
          <w:szCs w:val="26"/>
          <w:lang w:eastAsia="ru-RU"/>
        </w:rPr>
        <w:t>до 30 мая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2016 года 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55F79"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нять меры по устранению выявленных поломок.  </w:t>
      </w:r>
      <w:proofErr w:type="gramEnd"/>
    </w:p>
    <w:p w:rsidR="00945F10" w:rsidRPr="00C55F79" w:rsidRDefault="00945F10" w:rsidP="00C55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6 июня 2016 года Межведомственная комиссия по проверке детских игр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</w:t>
      </w:r>
      <w:r w:rsidR="00C3634E">
        <w:rPr>
          <w:rFonts w:ascii="Times New Roman" w:eastAsia="Times New Roman" w:hAnsi="Times New Roman"/>
          <w:sz w:val="26"/>
          <w:szCs w:val="26"/>
          <w:lang w:eastAsia="ru-RU"/>
        </w:rPr>
        <w:t>х и спортивных площадок проведет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проверки готовности игрового оборудов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 к летнему сезону 2016 года.</w:t>
      </w:r>
    </w:p>
    <w:p w:rsidR="00C55F79" w:rsidRDefault="00C55F79" w:rsidP="00C55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ab/>
        <w:t>Кроме этого, с 16 мая 2016 года на телефоне Единой дежурно-диспетчерской службы Нефтеюганского района (</w:t>
      </w:r>
      <w:r w:rsidR="004B335A">
        <w:rPr>
          <w:rFonts w:ascii="Times New Roman" w:eastAsia="Times New Roman" w:hAnsi="Times New Roman"/>
          <w:sz w:val="26"/>
          <w:szCs w:val="26"/>
          <w:lang w:eastAsia="ru-RU"/>
        </w:rPr>
        <w:t xml:space="preserve">тел.: 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250112), территориальной комиссии по д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лам несовершеннолетних и защите их прав (</w:t>
      </w:r>
      <w:r w:rsidR="004B335A">
        <w:rPr>
          <w:rFonts w:ascii="Times New Roman" w:eastAsia="Times New Roman" w:hAnsi="Times New Roman"/>
          <w:sz w:val="26"/>
          <w:szCs w:val="26"/>
          <w:lang w:eastAsia="ru-RU"/>
        </w:rPr>
        <w:t xml:space="preserve">тел: 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250278) организован прием зво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ков от жителей района по теме «Опасная площадка». Данная горячая линия орган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зована с целью предупреждения чрезвычайных происшествий с детьми на игровых, спортивных площадках, расположенных на территории района. Продолжител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ность работы горячей линии до 1 октября 2016 года. </w:t>
      </w:r>
    </w:p>
    <w:p w:rsidR="00B47280" w:rsidRPr="00C55F79" w:rsidRDefault="00B47280" w:rsidP="00C55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5F79" w:rsidRPr="00C55F79" w:rsidRDefault="00C55F79" w:rsidP="00C55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</w:t>
      </w:r>
      <w:r w:rsidR="00945F10" w:rsidRPr="00945F10">
        <w:rPr>
          <w:rFonts w:ascii="Times New Roman" w:eastAsia="Times New Roman" w:hAnsi="Times New Roman"/>
          <w:sz w:val="26"/>
          <w:szCs w:val="26"/>
          <w:lang w:eastAsia="ru-RU"/>
        </w:rPr>
        <w:t>обеспечения безопасности жизни и здоровья детей и предупрежд</w:t>
      </w:r>
      <w:r w:rsidR="00945F10" w:rsidRPr="00945F1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45F10" w:rsidRPr="00945F10">
        <w:rPr>
          <w:rFonts w:ascii="Times New Roman" w:eastAsia="Times New Roman" w:hAnsi="Times New Roman"/>
          <w:sz w:val="26"/>
          <w:szCs w:val="26"/>
          <w:lang w:eastAsia="ru-RU"/>
        </w:rPr>
        <w:t>ния возникновения чрезвычайных ситуаций на спортивных, игровых объектах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территориальная комиссия </w:t>
      </w:r>
      <w:proofErr w:type="gramStart"/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945F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5F10">
        <w:rPr>
          <w:rFonts w:ascii="Times New Roman" w:eastAsia="Times New Roman" w:hAnsi="Times New Roman"/>
          <w:b/>
          <w:sz w:val="26"/>
          <w:szCs w:val="26"/>
          <w:lang w:eastAsia="ru-RU"/>
        </w:rPr>
        <w:t>а:</w:t>
      </w:r>
    </w:p>
    <w:p w:rsidR="00C55F79" w:rsidRPr="00C55F79" w:rsidRDefault="00C55F79" w:rsidP="00C55F79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Отделу по делам несовершеннолетних, защите их прав (В.В.Малтакова):</w:t>
      </w:r>
    </w:p>
    <w:p w:rsidR="00C55F79" w:rsidRPr="00C55F79" w:rsidRDefault="00C55F79" w:rsidP="00C55F7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Организовать ежемесячное информирование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 о  работе телефонной горячей линии «Опасная площадка»;</w:t>
      </w:r>
    </w:p>
    <w:p w:rsidR="00C55F79" w:rsidRPr="00C55F79" w:rsidRDefault="00C55F79" w:rsidP="00C55F7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1.2.  По обращениям граждан на телефон «горячей линии» принимать нез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медлительные меры по направлению писем в адрес глав поселений с целью устр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нения  неисправностей на детских игровых (спортивных) площадках, которые м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гут 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>причинить вред здоровью детей.</w:t>
      </w:r>
    </w:p>
    <w:p w:rsidR="00C55F79" w:rsidRPr="00C55F79" w:rsidRDefault="00C55F79" w:rsidP="00C55F7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Итоговую информацию о работе горячей линии заслушать в ходе 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>рения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 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межведомственной профилактической 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операции «Подросток».</w:t>
      </w:r>
    </w:p>
    <w:p w:rsidR="00C55F79" w:rsidRDefault="00C55F79" w:rsidP="00C55F7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C55F7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 позднее 15 октября 2016 года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45F10" w:rsidRPr="00C55F79" w:rsidRDefault="00945F10" w:rsidP="00C55F7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5F10" w:rsidRDefault="00C55F79" w:rsidP="00C55F79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Составить график проведения проверок детских игровых площадок, находящихся в свободном доступе для жителей поселений района. </w:t>
      </w:r>
    </w:p>
    <w:p w:rsidR="00C55F79" w:rsidRDefault="00C55F79" w:rsidP="00945F1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Направить график в адрес глав поселений</w:t>
      </w:r>
      <w:r w:rsidR="00945F10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5F79" w:rsidRPr="00C55F79" w:rsidRDefault="00C55F79" w:rsidP="00C55F7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C55F7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3 июня 2016 года</w:t>
      </w:r>
      <w:r w:rsidRPr="00C55F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45F10" w:rsidRDefault="00C55F79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55F79">
        <w:rPr>
          <w:rFonts w:ascii="Times New Roman" w:hAnsi="Times New Roman"/>
          <w:sz w:val="26"/>
          <w:szCs w:val="26"/>
        </w:rPr>
        <w:tab/>
      </w:r>
    </w:p>
    <w:p w:rsidR="00C55F79" w:rsidRPr="00C55F79" w:rsidRDefault="00945F10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55F79" w:rsidRPr="00C55F79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C55F79" w:rsidRPr="00C55F79">
        <w:rPr>
          <w:rFonts w:ascii="Times New Roman" w:hAnsi="Times New Roman"/>
          <w:sz w:val="26"/>
          <w:szCs w:val="26"/>
        </w:rPr>
        <w:t>Отделу по делам молодежи департамента образования и молодежной п</w:t>
      </w:r>
      <w:r w:rsidR="00C55F79" w:rsidRPr="00C55F79">
        <w:rPr>
          <w:rFonts w:ascii="Times New Roman" w:hAnsi="Times New Roman"/>
          <w:sz w:val="26"/>
          <w:szCs w:val="26"/>
        </w:rPr>
        <w:t>о</w:t>
      </w:r>
      <w:r w:rsidR="00C55F79" w:rsidRPr="00C55F79">
        <w:rPr>
          <w:rFonts w:ascii="Times New Roman" w:hAnsi="Times New Roman"/>
          <w:sz w:val="26"/>
          <w:szCs w:val="26"/>
        </w:rPr>
        <w:t>литики (О.С.Малиновская) организовать проведение в летний период 2016 года проверок состояния дворовых площадок, задействованных в реализация программ уличной (дворовой) педагогики.</w:t>
      </w:r>
      <w:proofErr w:type="gramEnd"/>
    </w:p>
    <w:p w:rsidR="00C55F79" w:rsidRPr="00C55F79" w:rsidRDefault="00C55F79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55F79">
        <w:rPr>
          <w:rFonts w:ascii="Times New Roman" w:hAnsi="Times New Roman"/>
          <w:sz w:val="26"/>
          <w:szCs w:val="26"/>
        </w:rPr>
        <w:tab/>
        <w:t>Краткую информацию о количестве проведенных проверок и выявленных нарушениях направить в территориальную комиссию</w:t>
      </w:r>
    </w:p>
    <w:p w:rsidR="00C55F79" w:rsidRPr="00C55F79" w:rsidRDefault="00C55F79" w:rsidP="00C55F79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C55F79">
        <w:rPr>
          <w:rFonts w:ascii="Times New Roman" w:hAnsi="Times New Roman"/>
          <w:sz w:val="26"/>
          <w:szCs w:val="26"/>
        </w:rPr>
        <w:tab/>
        <w:t xml:space="preserve">Срок: </w:t>
      </w:r>
      <w:r w:rsidRPr="00C55F79">
        <w:rPr>
          <w:rFonts w:ascii="Times New Roman" w:hAnsi="Times New Roman"/>
          <w:sz w:val="26"/>
          <w:szCs w:val="26"/>
          <w:u w:val="single"/>
        </w:rPr>
        <w:t>до 1 июля 2016 года (за июнь), до 1 августа (за июль), до 1 сентября (за август).</w:t>
      </w:r>
    </w:p>
    <w:p w:rsidR="00C55F79" w:rsidRDefault="00C55F79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E2226" w:rsidRDefault="00945F10" w:rsidP="0018262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Департаменту образования и молодежной политики (Н.В.Котова)</w:t>
      </w:r>
      <w:r w:rsidR="008E2226">
        <w:rPr>
          <w:rFonts w:ascii="Times New Roman" w:hAnsi="Times New Roman"/>
          <w:sz w:val="26"/>
          <w:szCs w:val="26"/>
        </w:rPr>
        <w:t>:</w:t>
      </w:r>
    </w:p>
    <w:p w:rsidR="00C55F79" w:rsidRDefault="008E2226" w:rsidP="0018262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3.1. О</w:t>
      </w:r>
      <w:r w:rsidR="00945F10">
        <w:rPr>
          <w:rFonts w:ascii="Times New Roman" w:hAnsi="Times New Roman"/>
          <w:sz w:val="26"/>
          <w:szCs w:val="26"/>
        </w:rPr>
        <w:t xml:space="preserve">рганизовать </w:t>
      </w:r>
      <w:r w:rsidR="00182622">
        <w:rPr>
          <w:rFonts w:ascii="Times New Roman" w:hAnsi="Times New Roman"/>
          <w:sz w:val="26"/>
          <w:szCs w:val="26"/>
        </w:rPr>
        <w:t>в летний период 2016 года регулярный контроль за техн</w:t>
      </w:r>
      <w:r w:rsidR="00182622">
        <w:rPr>
          <w:rFonts w:ascii="Times New Roman" w:hAnsi="Times New Roman"/>
          <w:sz w:val="26"/>
          <w:szCs w:val="26"/>
        </w:rPr>
        <w:t>и</w:t>
      </w:r>
      <w:r w:rsidR="00182622">
        <w:rPr>
          <w:rFonts w:ascii="Times New Roman" w:hAnsi="Times New Roman"/>
          <w:sz w:val="26"/>
          <w:szCs w:val="26"/>
        </w:rPr>
        <w:t>ческим</w:t>
      </w:r>
      <w:r>
        <w:rPr>
          <w:rFonts w:ascii="Times New Roman" w:hAnsi="Times New Roman"/>
          <w:sz w:val="26"/>
          <w:szCs w:val="26"/>
        </w:rPr>
        <w:t xml:space="preserve"> и санитарным</w:t>
      </w:r>
      <w:r w:rsidR="00945F10" w:rsidRPr="00945F10">
        <w:rPr>
          <w:rFonts w:ascii="Times New Roman" w:hAnsi="Times New Roman"/>
          <w:sz w:val="26"/>
          <w:szCs w:val="26"/>
        </w:rPr>
        <w:t xml:space="preserve"> состоянием детских </w:t>
      </w:r>
      <w:r>
        <w:rPr>
          <w:rFonts w:ascii="Times New Roman" w:hAnsi="Times New Roman"/>
          <w:sz w:val="26"/>
          <w:szCs w:val="26"/>
        </w:rPr>
        <w:t xml:space="preserve">игровых и </w:t>
      </w:r>
      <w:r w:rsidR="00945F10" w:rsidRPr="00945F10">
        <w:rPr>
          <w:rFonts w:ascii="Times New Roman" w:hAnsi="Times New Roman"/>
          <w:sz w:val="26"/>
          <w:szCs w:val="26"/>
        </w:rPr>
        <w:t>спортив</w:t>
      </w:r>
      <w:r w:rsidR="00182622">
        <w:rPr>
          <w:rFonts w:ascii="Times New Roman" w:hAnsi="Times New Roman"/>
          <w:sz w:val="26"/>
          <w:szCs w:val="26"/>
        </w:rPr>
        <w:t>ных</w:t>
      </w:r>
      <w:r w:rsidR="00945F10" w:rsidRPr="00945F10">
        <w:rPr>
          <w:rFonts w:ascii="Times New Roman" w:hAnsi="Times New Roman"/>
          <w:sz w:val="26"/>
          <w:szCs w:val="26"/>
        </w:rPr>
        <w:t xml:space="preserve"> площадок, расп</w:t>
      </w:r>
      <w:r w:rsidR="00945F10" w:rsidRPr="00945F10">
        <w:rPr>
          <w:rFonts w:ascii="Times New Roman" w:hAnsi="Times New Roman"/>
          <w:sz w:val="26"/>
          <w:szCs w:val="26"/>
        </w:rPr>
        <w:t>о</w:t>
      </w:r>
      <w:r w:rsidR="00945F10" w:rsidRPr="00945F10">
        <w:rPr>
          <w:rFonts w:ascii="Times New Roman" w:hAnsi="Times New Roman"/>
          <w:sz w:val="26"/>
          <w:szCs w:val="26"/>
        </w:rPr>
        <w:t xml:space="preserve">ложенных на территории </w:t>
      </w:r>
      <w:r w:rsidR="00182622">
        <w:rPr>
          <w:rFonts w:ascii="Times New Roman" w:hAnsi="Times New Roman"/>
          <w:sz w:val="26"/>
          <w:szCs w:val="26"/>
        </w:rPr>
        <w:t>образовательных организа</w:t>
      </w:r>
      <w:r>
        <w:rPr>
          <w:rFonts w:ascii="Times New Roman" w:hAnsi="Times New Roman"/>
          <w:sz w:val="26"/>
          <w:szCs w:val="26"/>
        </w:rPr>
        <w:t>ций Нефтеюганского района;</w:t>
      </w:r>
    </w:p>
    <w:p w:rsidR="008E2226" w:rsidRDefault="008E2226" w:rsidP="0018262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3.2. Организовать проведение в детских оздоровительных лагерях на базе общеобразовательных учреждений Нефтеюганского района  профилактических 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роприятий по теме: «Безопасный отдых».</w:t>
      </w:r>
    </w:p>
    <w:p w:rsidR="008E2226" w:rsidRDefault="008E2226" w:rsidP="0018262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Итоговую информацию направить в адрес территориальной комиссии по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лам несовершеннолетних и защите их прав Нефтеюганского района.</w:t>
      </w:r>
    </w:p>
    <w:p w:rsidR="008E2226" w:rsidRDefault="008E2226" w:rsidP="0018262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 w:rsidR="008F017A">
        <w:rPr>
          <w:rFonts w:ascii="Times New Roman" w:hAnsi="Times New Roman"/>
          <w:sz w:val="26"/>
          <w:szCs w:val="26"/>
          <w:u w:val="single"/>
        </w:rPr>
        <w:t>до 5</w:t>
      </w:r>
      <w:r w:rsidRPr="008E2226">
        <w:rPr>
          <w:rFonts w:ascii="Times New Roman" w:hAnsi="Times New Roman"/>
          <w:sz w:val="26"/>
          <w:szCs w:val="26"/>
          <w:u w:val="single"/>
        </w:rPr>
        <w:t xml:space="preserve"> сентября 2016 года</w:t>
      </w:r>
      <w:r>
        <w:rPr>
          <w:rFonts w:ascii="Times New Roman" w:hAnsi="Times New Roman"/>
          <w:sz w:val="26"/>
          <w:szCs w:val="26"/>
        </w:rPr>
        <w:t>.</w:t>
      </w:r>
    </w:p>
    <w:p w:rsidR="00945F10" w:rsidRDefault="00182622" w:rsidP="0018262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82622" w:rsidRDefault="00182622" w:rsidP="0018262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45F10" w:rsidRDefault="00945F10" w:rsidP="00945F10">
      <w:pPr>
        <w:pStyle w:val="a3"/>
        <w:rPr>
          <w:rFonts w:ascii="Times New Roman" w:hAnsi="Times New Roman"/>
          <w:sz w:val="26"/>
          <w:szCs w:val="26"/>
        </w:rPr>
      </w:pPr>
    </w:p>
    <w:p w:rsidR="00945F10" w:rsidRDefault="00945F10" w:rsidP="00945F10">
      <w:pPr>
        <w:pStyle w:val="a3"/>
        <w:rPr>
          <w:rFonts w:ascii="Times New Roman" w:hAnsi="Times New Roman"/>
          <w:sz w:val="26"/>
          <w:szCs w:val="26"/>
        </w:rPr>
      </w:pPr>
    </w:p>
    <w:p w:rsidR="00945F10" w:rsidRPr="00945F10" w:rsidRDefault="00C55F79" w:rsidP="00945F10">
      <w:pPr>
        <w:pStyle w:val="a3"/>
        <w:rPr>
          <w:rFonts w:ascii="Times New Roman" w:hAnsi="Times New Roman"/>
          <w:sz w:val="26"/>
          <w:szCs w:val="26"/>
        </w:rPr>
      </w:pPr>
      <w:r w:rsidRPr="00945F10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C55F79" w:rsidRPr="00945F10" w:rsidRDefault="00C55F79" w:rsidP="00945F10">
      <w:pPr>
        <w:pStyle w:val="a3"/>
        <w:rPr>
          <w:rFonts w:ascii="Times New Roman" w:hAnsi="Times New Roman"/>
          <w:sz w:val="26"/>
          <w:szCs w:val="26"/>
        </w:rPr>
      </w:pPr>
      <w:r w:rsidRPr="00945F10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</w:t>
      </w:r>
      <w:r w:rsidR="00945F10">
        <w:rPr>
          <w:rFonts w:ascii="Times New Roman" w:hAnsi="Times New Roman"/>
          <w:sz w:val="26"/>
          <w:szCs w:val="26"/>
        </w:rPr>
        <w:t xml:space="preserve">                  </w:t>
      </w:r>
      <w:r w:rsidRPr="00945F10">
        <w:rPr>
          <w:rFonts w:ascii="Times New Roman" w:hAnsi="Times New Roman"/>
          <w:sz w:val="26"/>
          <w:szCs w:val="26"/>
        </w:rPr>
        <w:t>В.Г.Михалев</w:t>
      </w: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8B7E87" w:rsidSect="00FC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92BCD"/>
    <w:rsid w:val="000A181D"/>
    <w:rsid w:val="000D06F6"/>
    <w:rsid w:val="000D3429"/>
    <w:rsid w:val="000E72DC"/>
    <w:rsid w:val="000F4BA0"/>
    <w:rsid w:val="00102206"/>
    <w:rsid w:val="00111083"/>
    <w:rsid w:val="00166970"/>
    <w:rsid w:val="001737A8"/>
    <w:rsid w:val="00181AE8"/>
    <w:rsid w:val="00182622"/>
    <w:rsid w:val="0018405A"/>
    <w:rsid w:val="00190416"/>
    <w:rsid w:val="001B0343"/>
    <w:rsid w:val="001B1AB5"/>
    <w:rsid w:val="0022259F"/>
    <w:rsid w:val="002277DA"/>
    <w:rsid w:val="00232282"/>
    <w:rsid w:val="0026109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615E8"/>
    <w:rsid w:val="0036777B"/>
    <w:rsid w:val="00382B74"/>
    <w:rsid w:val="00386D96"/>
    <w:rsid w:val="00390D4C"/>
    <w:rsid w:val="003B0F5B"/>
    <w:rsid w:val="003E0F82"/>
    <w:rsid w:val="00473647"/>
    <w:rsid w:val="0048630F"/>
    <w:rsid w:val="004949EC"/>
    <w:rsid w:val="004A146E"/>
    <w:rsid w:val="004B335A"/>
    <w:rsid w:val="004B37E5"/>
    <w:rsid w:val="004D42D7"/>
    <w:rsid w:val="004F5D4E"/>
    <w:rsid w:val="004F743B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17592"/>
    <w:rsid w:val="0063751F"/>
    <w:rsid w:val="00670866"/>
    <w:rsid w:val="00684EE7"/>
    <w:rsid w:val="00685C0B"/>
    <w:rsid w:val="006927DA"/>
    <w:rsid w:val="006C5B18"/>
    <w:rsid w:val="006D44F2"/>
    <w:rsid w:val="00734A30"/>
    <w:rsid w:val="00756F56"/>
    <w:rsid w:val="00772DA2"/>
    <w:rsid w:val="007871F9"/>
    <w:rsid w:val="007D1E88"/>
    <w:rsid w:val="00812A70"/>
    <w:rsid w:val="00816D87"/>
    <w:rsid w:val="00834669"/>
    <w:rsid w:val="00835FB9"/>
    <w:rsid w:val="008600BE"/>
    <w:rsid w:val="00883C17"/>
    <w:rsid w:val="008A3D54"/>
    <w:rsid w:val="008A7020"/>
    <w:rsid w:val="008B49B8"/>
    <w:rsid w:val="008B7E87"/>
    <w:rsid w:val="008D4594"/>
    <w:rsid w:val="008E06A9"/>
    <w:rsid w:val="008E2226"/>
    <w:rsid w:val="008E242E"/>
    <w:rsid w:val="008F017A"/>
    <w:rsid w:val="008F4D7D"/>
    <w:rsid w:val="00904E9A"/>
    <w:rsid w:val="009406D0"/>
    <w:rsid w:val="00945F10"/>
    <w:rsid w:val="0097681F"/>
    <w:rsid w:val="00993DA0"/>
    <w:rsid w:val="009A44D2"/>
    <w:rsid w:val="009B0782"/>
    <w:rsid w:val="009B1373"/>
    <w:rsid w:val="009B153E"/>
    <w:rsid w:val="009E7A0C"/>
    <w:rsid w:val="00A063BE"/>
    <w:rsid w:val="00A1206E"/>
    <w:rsid w:val="00A2156B"/>
    <w:rsid w:val="00A3219C"/>
    <w:rsid w:val="00A70AF4"/>
    <w:rsid w:val="00A9376A"/>
    <w:rsid w:val="00AF2A86"/>
    <w:rsid w:val="00B06D54"/>
    <w:rsid w:val="00B1153A"/>
    <w:rsid w:val="00B23D35"/>
    <w:rsid w:val="00B47280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3634E"/>
    <w:rsid w:val="00C42C37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D10BCF"/>
    <w:rsid w:val="00D2521C"/>
    <w:rsid w:val="00D5732B"/>
    <w:rsid w:val="00D65137"/>
    <w:rsid w:val="00D71E33"/>
    <w:rsid w:val="00D74253"/>
    <w:rsid w:val="00D919A4"/>
    <w:rsid w:val="00D92722"/>
    <w:rsid w:val="00DC16B3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91206"/>
    <w:rsid w:val="00EA694D"/>
    <w:rsid w:val="00F05F39"/>
    <w:rsid w:val="00F15AD7"/>
    <w:rsid w:val="00F17E0F"/>
    <w:rsid w:val="00F45093"/>
    <w:rsid w:val="00F458AA"/>
    <w:rsid w:val="00F57C04"/>
    <w:rsid w:val="00FB0075"/>
    <w:rsid w:val="00FC09F6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375F-9E3F-44EE-96DB-83D5EAFE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2016-05-17T11:29:00Z</cp:lastPrinted>
  <dcterms:created xsi:type="dcterms:W3CDTF">2016-05-27T03:49:00Z</dcterms:created>
  <dcterms:modified xsi:type="dcterms:W3CDTF">2016-06-01T04:15:00Z</dcterms:modified>
</cp:coreProperties>
</file>