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B7" w:rsidRPr="00376FE0" w:rsidRDefault="007C14B7" w:rsidP="007C14B7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eastAsia="ru-RU"/>
        </w:rPr>
      </w:pPr>
      <w:r w:rsidRPr="00376FE0">
        <w:rPr>
          <w:rFonts w:eastAsia="Times New Roman" w:cs="Arial"/>
          <w:noProof/>
          <w:lang w:eastAsia="ru-RU"/>
        </w:rPr>
        <w:drawing>
          <wp:inline distT="0" distB="0" distL="0" distR="0" wp14:anchorId="6AFB385B" wp14:editId="42ADDF8A">
            <wp:extent cx="600075" cy="704850"/>
            <wp:effectExtent l="0" t="0" r="9525" b="0"/>
            <wp:docPr id="8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4B7" w:rsidRPr="00376FE0" w:rsidRDefault="007C14B7" w:rsidP="007C14B7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eastAsia="ru-RU"/>
        </w:rPr>
      </w:pPr>
    </w:p>
    <w:p w:rsidR="007C14B7" w:rsidRPr="00376FE0" w:rsidRDefault="007C14B7" w:rsidP="007C14B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376FE0">
        <w:rPr>
          <w:rFonts w:ascii="Times New Roman" w:hAnsi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7C14B7" w:rsidRPr="00376FE0" w:rsidRDefault="007C14B7" w:rsidP="007C14B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376FE0">
        <w:rPr>
          <w:rFonts w:ascii="Times New Roman" w:hAnsi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7C14B7" w:rsidRPr="00376FE0" w:rsidRDefault="007C14B7" w:rsidP="007C14B7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7C14B7" w:rsidRPr="00376FE0" w:rsidRDefault="007C14B7" w:rsidP="007C14B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ПОСТАНОВЛЕНИЕ№94</w:t>
      </w:r>
    </w:p>
    <w:p w:rsidR="007C14B7" w:rsidRPr="00376FE0" w:rsidRDefault="007C14B7" w:rsidP="007C14B7">
      <w:pPr>
        <w:spacing w:after="0" w:line="240" w:lineRule="auto"/>
        <w:rPr>
          <w:rFonts w:ascii="Times New Roman" w:hAnsi="Times New Roman"/>
          <w:sz w:val="24"/>
          <w:u w:val="single"/>
          <w:lang w:eastAsia="ru-RU"/>
        </w:rPr>
      </w:pPr>
    </w:p>
    <w:p w:rsidR="007C14B7" w:rsidRPr="00EC5A52" w:rsidRDefault="007C14B7" w:rsidP="007C14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 декабря 2015 года, 10-3</w:t>
      </w:r>
      <w:r w:rsidRPr="00EC5A52">
        <w:rPr>
          <w:rFonts w:ascii="Times New Roman" w:hAnsi="Times New Roman"/>
          <w:sz w:val="24"/>
          <w:szCs w:val="24"/>
          <w:lang w:eastAsia="ru-RU"/>
        </w:rPr>
        <w:t>0 ч.</w:t>
      </w:r>
    </w:p>
    <w:p w:rsidR="007C14B7" w:rsidRPr="00EC5A52" w:rsidRDefault="007C14B7" w:rsidP="007C14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5A52">
        <w:rPr>
          <w:rFonts w:ascii="Times New Roman" w:hAnsi="Times New Roman"/>
          <w:sz w:val="24"/>
          <w:szCs w:val="24"/>
          <w:lang w:eastAsia="ru-RU"/>
        </w:rPr>
        <w:t xml:space="preserve">г. Нефтеюганск, 3 </w:t>
      </w:r>
      <w:proofErr w:type="spellStart"/>
      <w:r w:rsidRPr="00EC5A52">
        <w:rPr>
          <w:rFonts w:ascii="Times New Roman" w:hAnsi="Times New Roman"/>
          <w:sz w:val="24"/>
          <w:szCs w:val="24"/>
          <w:lang w:eastAsia="ru-RU"/>
        </w:rPr>
        <w:t>мкр</w:t>
      </w:r>
      <w:proofErr w:type="spellEnd"/>
      <w:r w:rsidRPr="00EC5A52">
        <w:rPr>
          <w:rFonts w:ascii="Times New Roman" w:hAnsi="Times New Roman"/>
          <w:sz w:val="24"/>
          <w:szCs w:val="24"/>
          <w:lang w:eastAsia="ru-RU"/>
        </w:rPr>
        <w:t xml:space="preserve">., д. 21, </w:t>
      </w:r>
      <w:proofErr w:type="spellStart"/>
      <w:r w:rsidRPr="00EC5A52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EC5A52">
        <w:rPr>
          <w:rFonts w:ascii="Times New Roman" w:hAnsi="Times New Roman"/>
          <w:sz w:val="24"/>
          <w:szCs w:val="24"/>
          <w:lang w:eastAsia="ru-RU"/>
        </w:rPr>
        <w:t>. 430</w:t>
      </w:r>
    </w:p>
    <w:p w:rsidR="007C14B7" w:rsidRPr="00EC5A52" w:rsidRDefault="007C14B7" w:rsidP="007C14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5A52">
        <w:rPr>
          <w:rFonts w:ascii="Times New Roman" w:hAnsi="Times New Roman"/>
          <w:sz w:val="24"/>
          <w:szCs w:val="24"/>
          <w:lang w:eastAsia="ru-RU"/>
        </w:rPr>
        <w:t>зал совещаний администрации Нефтеюганского района</w:t>
      </w:r>
    </w:p>
    <w:p w:rsidR="007C14B7" w:rsidRPr="00EC5A52" w:rsidRDefault="007C14B7" w:rsidP="007C14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C5A52">
        <w:rPr>
          <w:rFonts w:ascii="Times New Roman" w:hAnsi="Times New Roman"/>
          <w:sz w:val="24"/>
          <w:szCs w:val="24"/>
          <w:lang w:eastAsia="ru-RU"/>
        </w:rPr>
        <w:t>(сведения об участниках заседания указаны</w:t>
      </w:r>
      <w:r>
        <w:rPr>
          <w:rFonts w:ascii="Times New Roman" w:hAnsi="Times New Roman"/>
          <w:sz w:val="24"/>
          <w:szCs w:val="24"/>
          <w:lang w:eastAsia="ru-RU"/>
        </w:rPr>
        <w:t xml:space="preserve"> в протоколе №47</w:t>
      </w:r>
      <w:proofErr w:type="gramEnd"/>
    </w:p>
    <w:p w:rsidR="007C14B7" w:rsidRPr="00EC5A52" w:rsidRDefault="007C14B7" w:rsidP="007C14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5A52">
        <w:rPr>
          <w:rFonts w:ascii="Times New Roman" w:hAnsi="Times New Roman"/>
          <w:sz w:val="24"/>
          <w:szCs w:val="24"/>
          <w:lang w:eastAsia="ru-RU"/>
        </w:rPr>
        <w:t xml:space="preserve">заседания территориальной комиссии) </w:t>
      </w:r>
    </w:p>
    <w:p w:rsidR="007C14B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14B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 w:rsidRPr="003455F7">
        <w:rPr>
          <w:rFonts w:ascii="Times New Roman" w:eastAsia="Times New Roman" w:hAnsi="Times New Roman"/>
          <w:b/>
          <w:sz w:val="26"/>
          <w:szCs w:val="26"/>
          <w:lang w:eastAsia="ru-RU"/>
        </w:rPr>
        <w:t>Опроводимой</w:t>
      </w:r>
      <w:proofErr w:type="spellEnd"/>
      <w:r w:rsidRPr="003455F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2015 году структурами системы профилактики </w:t>
      </w:r>
    </w:p>
    <w:p w:rsidR="007C14B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безнадзорности и правонарушений несовершеннолетних 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Нефтеюганского района индивидуальной профилактической работе  </w:t>
      </w:r>
    </w:p>
    <w:p w:rsidR="007C14B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 несовершеннолетними и семьями, находящимися </w:t>
      </w:r>
      <w:proofErr w:type="gramStart"/>
      <w:r w:rsidRPr="003455F7">
        <w:rPr>
          <w:rFonts w:ascii="Times New Roman" w:eastAsia="Times New Roman" w:hAnsi="Times New Roman"/>
          <w:b/>
          <w:sz w:val="26"/>
          <w:szCs w:val="26"/>
          <w:lang w:eastAsia="ru-RU"/>
        </w:rPr>
        <w:t>в</w:t>
      </w:r>
      <w:proofErr w:type="gramEnd"/>
      <w:r w:rsidRPr="003455F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социально 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опасном положении </w:t>
      </w:r>
      <w:proofErr w:type="gramStart"/>
      <w:r w:rsidRPr="003455F7">
        <w:rPr>
          <w:rFonts w:ascii="Times New Roman" w:eastAsia="Times New Roman" w:hAnsi="Times New Roman"/>
          <w:b/>
          <w:sz w:val="26"/>
          <w:szCs w:val="26"/>
          <w:lang w:eastAsia="ru-RU"/>
        </w:rPr>
        <w:t>и(</w:t>
      </w:r>
      <w:proofErr w:type="gramEnd"/>
      <w:r w:rsidRPr="003455F7">
        <w:rPr>
          <w:rFonts w:ascii="Times New Roman" w:eastAsia="Times New Roman" w:hAnsi="Times New Roman"/>
          <w:b/>
          <w:sz w:val="26"/>
          <w:szCs w:val="26"/>
          <w:lang w:eastAsia="ru-RU"/>
        </w:rPr>
        <w:t>или) трудной жизненной ситуации</w:t>
      </w:r>
    </w:p>
    <w:p w:rsidR="007C14B7" w:rsidRDefault="007C14B7" w:rsidP="007C14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C14B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Заслушав и обсудив информацию по вопросу, предусмотренному планом р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боты территориальной комиссии по делам несовершеннолетних и защите их прав Нефтеюганского района на 2015 год, территориальная комиссия установила: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По данным районного банка данных о семьях и несовершеннолетних, нах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дящихся в социально опасном положении, в 2015 года структурами системы пр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филактики безнадзорности и правонарушений несовершеннолетних была орган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зована индивидуальная профилактическая работа 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со 103 семьями, в которых во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питы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валось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197 несовершеннолетних детей. За 11 месяцев 2015 года с учёта были сняты 67 семей, из них 46 по нормализации положения, что составляет 67% </w:t>
      </w:r>
      <w:proofErr w:type="gram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proofErr w:type="gram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сн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тых с учёта. 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Бюджетным учреждением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Ханты-Мансийского автономного округа – Югры «</w:t>
      </w:r>
      <w:proofErr w:type="gram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Комплексный</w:t>
      </w:r>
      <w:proofErr w:type="gram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центр социального обслуживания населения «Забо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та» в течение 2015 года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индивидуальная профилактическая работа проводи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лась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с  62 семьями, из них 38 семей состоят на учёте по неблагополучию родителей,  в 7 семьях на учёт поставлены как родители, так и подростки за совершение противоправных деяний. В остальных 32 семьях состоят на учёте только несовершеннолетние.  Из 34 нес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вершеннолетних с 25 проводится индивидуальная профилактическая работа более 3 месяцев. У 16 несовершеннолетних отслеживается исправление поведения, что составляет 64%. Из 62 семей с 41 семьей индивидуальная профилактическая работа проводится более 6 месяцев. У 30 семей отслеживается улучшение ситуации, что составляет 73%.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ab/>
        <w:t>За отчетный период 2015 года службой «Экстренная детская помощь» было осуществлено 98 выездов, из них внеплановых выездов - 54. Данным видом пом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щи охвачена 101 семья, в которой проживают 185 несовершеннолетних детей.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всех семей и </w:t>
      </w:r>
      <w:proofErr w:type="gram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несовершеннолетних, поставленных на профилактический учет проводятся</w:t>
      </w:r>
      <w:proofErr w:type="gram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диагностические мероприятия, включающие в себя проведение экспресс диагностик, бесед, заполнение анкет – опросников, наблюдения. По ит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гам  мероприятий составляется индивидуальная программа реабилитации, вкл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чающая в себя коррекционные мероприятия с несовершеннолетними и родителями, 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направленные на социализацию личности, формирование положительных личнос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ных качеств подростков, повышение психолого-педагогической грамотности род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телей в вопросах воспитания детей, гармонизацию детско-родительских отнош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ний, мотивации к ведению ЗОЖ, улучшения материального положения семей. За отчетный период 2015 года разработано 50 индивидуальных программ реабилит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ции. 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В течение 2015 года индивидуальными, групповыми коррекционными зан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тиями, направленными на повышение психолого-педагогической грамотности в вопросах воспитания детей («Родительская гостиная», в рамках программы «С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мья.</w:t>
      </w:r>
      <w:proofErr w:type="gram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Все начинается с любви»: </w:t>
      </w:r>
      <w:proofErr w:type="gram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«Мудрость родительской любви», «В поисках п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нимания») за отчетный период  охвачено 24 родителя несовершеннолетних, п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ставленных на профилактический учет.11 семей охвачены мероприятиями, напра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ленными на гармонизацию детско-родительские взаимоотношений, в их числе «Мы в семье», «Конструктивный способ решения конфликтов», «Позитивные р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дительские установки», «Семейная атмосфера». </w:t>
      </w:r>
      <w:proofErr w:type="gramEnd"/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Несовершеннолетние, находящиеся в социально опасном положении пр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влекаются к участию в социально значимых мероприятиях, проводимых учрежд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нием (клубы по интересам, тематические групповые занятия, волонтёрские проф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лактические акции и другие мероприятия), в 2015 году данным направлением охвачено 38 несовершеннолетних, индивидуальными коррекционными меропри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тиями с 56 несовершеннолетними проведены.</w:t>
      </w:r>
      <w:proofErr w:type="gram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Оказано содействие в  прохождении курса реабилитации в Учреждениях социальной защиты населения несовершенн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летним за пределами Нефтеюганского района  6 несовершеннолетним.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С семьями и несовершеннолетними проводится информационно-просветительная </w:t>
      </w:r>
      <w:proofErr w:type="gram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работа</w:t>
      </w:r>
      <w:proofErr w:type="gram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в том числе по предупреждению чрезвычайных происш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ствий с детьми, вручены памятки «Основания и порядок лишения родительских прав», распространено 147 информационных брошюр о возможности в течение г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да посещать клубы общения, групповые, </w:t>
      </w:r>
      <w:proofErr w:type="spell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тренинговые</w:t>
      </w:r>
      <w:proofErr w:type="spell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занятия для родителей и д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тей.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ab/>
        <w:t>С целью организации несовершеннолетних, состоящих на профилактическом учете в структурах системы профилактики, которые отказались от посещения предложенных мероприятий, организован передвижной мини-клуб на дому «Путь к себе», в рамках которого оказывается помощь  в виде индивидуальной психол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го-педагогической поддержки через консультативные и коррекционные меропри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тия. Данным видом деятельности охвачено 62 несовершеннолетних, 48 родителей.</w:t>
      </w:r>
    </w:p>
    <w:p w:rsidR="007C14B7" w:rsidRPr="003455F7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Департаментом образования и молодежной политики по состоянию на д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кабрь 2015 года индивидуальная профилактическая работа (далее ИПР)  организ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вана в отношении 23 несовершеннолетних и 26 семей. Снято с профилактического  учета 32 несовершеннолетних, 20 семей. В 4 случаях ИПР проводится и в отнош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нии несовершеннолетнего, и его семьи.</w:t>
      </w:r>
    </w:p>
    <w:p w:rsidR="007C14B7" w:rsidRPr="003455F7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Индивидуальная профилактическая работа, как с несовершеннолетним, так и с семьей проводится с учетом возраста ребенка, вида неблагополучия семьи, пс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хологических особенностей несовершеннолетнего, стиля семейного воспитания. </w:t>
      </w:r>
    </w:p>
    <w:p w:rsidR="007C14B7" w:rsidRPr="003455F7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В образовательном учреждении в отношении ребенка, находящегося в СОП, ведется ежедневный мониторинг посещаемости учебных занятий, систематический контроль внеурочной занятости, а также текущей успеваемости. В случае если, учащийся не успевает по программе, имеет неудовлетворительные отметки, ему назначаются консультации для устранения пробелов, организуются дополнител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ные занятия по предметам. На сегодняшний день 6 несовершеннолетних, наход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щихся в СОП, посещают дополнительные занятия.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eastAsia="Times New Roman"/>
          <w:lang w:eastAsia="ru-RU"/>
        </w:rPr>
        <w:tab/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Несовершеннолетние, находящиеся в СОП, включены в общественную жизнь класса и школы. Они принимают участие в мероприятиях, направленных на 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формирование законопослушного поведения, спортивных и праздничных програ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мах, классных часах, интеллектуальных викторинах, правовых играх, тренингах, диспутах. Систематически с такими детьми проводятся индивидуальные беседы на правовую тематику: «Закон и ты», «Административная ответственность несове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шеннолетних», в том числе с привлечением инспекторов ПДН, специалистов </w:t>
      </w:r>
      <w:proofErr w:type="spell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КДНиЗП</w:t>
      </w:r>
      <w:proofErr w:type="spell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ab/>
        <w:t>В 2015 году образовательными учреждениями оказана следующая помощь несовершеннолетним и семьям, находящимся в СОП: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охвачены</w:t>
      </w:r>
      <w:proofErr w:type="gram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дополнительным образованием - 23 несовершеннолетних, находящихся в СОП, 52 несовершеннолетних  из семей, находящихся в СОП; 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- отдохнули в пришкольных лагерях в период весенних каникул - 12 учащихся с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стоящих на учете в КДН;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обеспечены</w:t>
      </w:r>
      <w:proofErr w:type="gram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бесплатным питанием в школе  –23 учащихся, находящихся в СОП; 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трудоустроены</w:t>
      </w:r>
      <w:proofErr w:type="gram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(октябрь) 22 учащихся; 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Pr="003455F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 пришкольных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лагерях</w:t>
      </w:r>
      <w:r w:rsidRPr="003455F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отдохнули 12 человек, в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оздоровительных лагерях с дневным пребыванием - 39 детей, </w:t>
      </w:r>
      <w:r w:rsidRPr="003455F7">
        <w:rPr>
          <w:rFonts w:ascii="Times New Roman" w:eastAsia="Times New Roman" w:hAnsi="Times New Roman"/>
          <w:bCs/>
          <w:sz w:val="26"/>
          <w:szCs w:val="26"/>
          <w:lang w:eastAsia="ru-RU"/>
        </w:rPr>
        <w:t>в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палаточном лагере  на базе туризма и  отдыха «Сказка» - 1 человек, в оздоровительных лагерях за пределами Нефтеюганского района - 1 ребенок. </w:t>
      </w:r>
    </w:p>
    <w:p w:rsidR="007C14B7" w:rsidRPr="003455F7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На профилактическом учёте в отделе по опеке и попечительству Нефтеюга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ского района на 20.12.2015  года состоит 3 несовершеннолетних и 35 семей (в них воспитывается 70 несовершеннолетних детей).</w:t>
      </w:r>
    </w:p>
    <w:p w:rsidR="007C14B7" w:rsidRPr="003455F7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В течение  2015 года с профилактического учёта снято 25 семей, из них: 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- в связи с выездом на постоянное место жительства за пределы Нефтеюганского района –3;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- в связи со смертью родителя – 1;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- в связи с устранением социально опасного положения – 18;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- в связи с лишением обоих родителей родительских прав – 1;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-в связи с отбыванием наказания-1;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- в связи с достижением ребенком возраста совершеннолетия - 1.</w:t>
      </w:r>
    </w:p>
    <w:p w:rsidR="007C14B7" w:rsidRPr="003455F7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За отчётный период в отдел по опеке и попечительству администрации Нефтеюганского района поступило 87 сообщений (как устных, так и письменных) о нарушении прав и законных интересов </w:t>
      </w:r>
      <w:proofErr w:type="spell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несовершеннолетних</w:t>
      </w:r>
      <w:proofErr w:type="gram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.В</w:t>
      </w:r>
      <w:proofErr w:type="spellEnd"/>
      <w:proofErr w:type="gram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территориальную комиссию по делам несовершеннолетних и защите их прав направлено 12 заключ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ний об организации индивидуальной профилактической работы с семьями, нах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дящимися в социально опасном положении.  </w:t>
      </w:r>
    </w:p>
    <w:p w:rsidR="007C14B7" w:rsidRPr="003455F7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В связи с трудной жизненной ситуацией, сложившейся в семье, отделом по опеке и попечительству администрации Нефтеюганского района приняты меры по помещению детей в социальные учреждения: так за отчётный период 4 несове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шеннолетних ребёнка помещены в БУ ХМАО – Югры «Центр социальной помощи семье и детям «Веста» </w:t>
      </w:r>
      <w:proofErr w:type="spell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proofErr w:type="gram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.Н</w:t>
      </w:r>
      <w:proofErr w:type="gram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ефтеюганск</w:t>
      </w:r>
      <w:proofErr w:type="spell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,  6 несовершеннолетних детей - в БУ «</w:t>
      </w:r>
      <w:proofErr w:type="spell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Нефтеюганская</w:t>
      </w:r>
      <w:proofErr w:type="spell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районная больница» </w:t>
      </w:r>
      <w:proofErr w:type="spell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гп</w:t>
      </w:r>
      <w:proofErr w:type="spell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. Пойковский, 1- в БУ ХМАО-Югры «Центр социальной помощи семье и детям «Зазеркалье» </w:t>
      </w:r>
      <w:proofErr w:type="spell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proofErr w:type="gram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.С</w:t>
      </w:r>
      <w:proofErr w:type="gram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ургут</w:t>
      </w:r>
      <w:proofErr w:type="spell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C14B7" w:rsidRPr="003455F7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Двое родителей прошли лечение от алкогольной зависимости в наркологич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ском отделении «</w:t>
      </w:r>
      <w:proofErr w:type="spell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Нефтеюганская</w:t>
      </w:r>
      <w:proofErr w:type="spell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окружная клиническая больница имени В.И. </w:t>
      </w:r>
      <w:proofErr w:type="spell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ц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кив</w:t>
      </w:r>
      <w:proofErr w:type="spell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» г. Нефтеюганск.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За 2015 год решением Нефтеюганского районного суда 8 родителей лишены родительских прав,  3 родителя восстановлены в родительских правах.</w:t>
      </w:r>
      <w:proofErr w:type="gramEnd"/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ab/>
        <w:t>В БУ ХМАО-Югры «</w:t>
      </w:r>
      <w:proofErr w:type="spell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Нефтеюганская</w:t>
      </w:r>
      <w:proofErr w:type="spell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районная больница» </w:t>
      </w:r>
      <w:proofErr w:type="gram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на конец</w:t>
      </w:r>
      <w:proofErr w:type="gram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2015года состоит на профилактическом учёте: 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-семей, находящихся в социально-опасном положении -29, в них детей – 56.   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-семей, находящихся в трудной жизненной ситуации -2, в них детей -5.     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-несовершеннолетних  -16 чел.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(АП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ПГ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18).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  <w:t xml:space="preserve">В течение 2015года на профилактический учёт поставлено: 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семей -15, в них детей -28; несовершеннолетних – 22. 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Основными причинами постановки на учёт явились: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-ненадлежащее исполнение родительских обязанностей;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-злоупотребление спиртными напитками родителями;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- употребление алкоголя несовершеннолетними.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Снято с  профилактического учёта семей всего </w:t>
      </w:r>
      <w:r w:rsidRPr="003455F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 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26, из них: по нормализации положения в семье -16 семей; со смертью матери - 1 семья; с лишением родител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ских прав -3семьи; с выездом на постоянное место жительства за пределы Нефт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юганского района - 5 семей; в связи с достижением 18 лет - 1. Из 24 подростков, состоящих на профилактическом учете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17 снято в связи с положительной реабил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тацией, достижением 18лет-4; выездом за пределы Нефтеюганского района - 2, с лишением свободы –1.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ab/>
        <w:t>В 2015 году органами социальной службы были доставлены в педиатрич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ское отделение БУ «</w:t>
      </w:r>
      <w:proofErr w:type="spell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Нефтеюганская</w:t>
      </w:r>
      <w:proofErr w:type="spell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районная больница» - 10 безнадзорных нес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вершеннолетних (АППГ-16). После  проведенного обследование, лечение и  озд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ровление выбыло из числа </w:t>
      </w:r>
      <w:proofErr w:type="gram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госпитализированных</w:t>
      </w:r>
      <w:proofErr w:type="gram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в учреждения социальной защиты - 3; передано родителям - 6; самовольный уход из отделения-1.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 текущем году получили санаторно-курортное лечение 2 семьи (4 детей), 2 несовершеннолетних из </w:t>
      </w:r>
      <w:proofErr w:type="spell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семьи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proofErr w:type="gram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аходящейся</w:t>
      </w:r>
      <w:proofErr w:type="spell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СОП.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 педиатрическом отделении </w:t>
      </w:r>
      <w:proofErr w:type="spell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Нефтеюганской</w:t>
      </w:r>
      <w:proofErr w:type="spell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районной больницы оздоро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ление прошли 18 детей из социально-неблагополучных семей.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ab/>
        <w:t>В 2015 году на учете в БУ ХМАО - Югры "Реабилитационный центр для д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тей и подростков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ограниченными возможностями 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"Дельфин" состоит 6 семей, находящихся в социально опасном положении и трудной жизненной ситуации, из них в 2 семьях воспитываются дети-инвалиды. </w:t>
      </w:r>
      <w:r w:rsidRPr="003455F7">
        <w:rPr>
          <w:rFonts w:ascii="Times New Roman" w:hAnsi="Times New Roman"/>
          <w:sz w:val="26"/>
          <w:szCs w:val="26"/>
        </w:rPr>
        <w:t>С октября 2015 года учреждение включено в работу с 1 несовершеннолетним, находящимся в СОП и 4 семьями, в которых отслеживается ненадлежащее исполнение родительских обязанностей. Каждая семья проинформирована по телефону о порядке оказания социальных услуг в центре, определены периоды прохождения детей в стационарном отдел</w:t>
      </w:r>
      <w:r w:rsidRPr="003455F7">
        <w:rPr>
          <w:rFonts w:ascii="Times New Roman" w:hAnsi="Times New Roman"/>
          <w:sz w:val="26"/>
          <w:szCs w:val="26"/>
        </w:rPr>
        <w:t>е</w:t>
      </w:r>
      <w:r w:rsidRPr="003455F7">
        <w:rPr>
          <w:rFonts w:ascii="Times New Roman" w:hAnsi="Times New Roman"/>
          <w:sz w:val="26"/>
          <w:szCs w:val="26"/>
        </w:rPr>
        <w:t>нии в 2016 года.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 сентябре 2015 года 1 ребенок-инвалид </w:t>
      </w:r>
      <w:r w:rsidRPr="003455F7">
        <w:rPr>
          <w:rFonts w:ascii="Times New Roman" w:hAnsi="Times New Roman"/>
          <w:sz w:val="26"/>
          <w:szCs w:val="26"/>
        </w:rPr>
        <w:t>прошел курс реабилитации в стац</w:t>
      </w:r>
      <w:r w:rsidRPr="003455F7">
        <w:rPr>
          <w:rFonts w:ascii="Times New Roman" w:hAnsi="Times New Roman"/>
          <w:sz w:val="26"/>
          <w:szCs w:val="26"/>
        </w:rPr>
        <w:t>и</w:t>
      </w:r>
      <w:r w:rsidRPr="003455F7">
        <w:rPr>
          <w:rFonts w:ascii="Times New Roman" w:hAnsi="Times New Roman"/>
          <w:sz w:val="26"/>
          <w:szCs w:val="26"/>
        </w:rPr>
        <w:t>онарном отделении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БУ «Реабилитационный центр «Дельфин», 1  </w:t>
      </w:r>
      <w:r w:rsidRPr="003455F7">
        <w:rPr>
          <w:rFonts w:ascii="Times New Roman" w:hAnsi="Times New Roman"/>
          <w:sz w:val="26"/>
          <w:szCs w:val="26"/>
        </w:rPr>
        <w:t>предоставлены социальные услуги на дому. По ходатайству органов опеки и попечительства пр</w:t>
      </w:r>
      <w:r w:rsidRPr="003455F7">
        <w:rPr>
          <w:rFonts w:ascii="Times New Roman" w:hAnsi="Times New Roman"/>
          <w:sz w:val="26"/>
          <w:szCs w:val="26"/>
        </w:rPr>
        <w:t>о</w:t>
      </w:r>
      <w:r w:rsidRPr="003455F7">
        <w:rPr>
          <w:rFonts w:ascii="Times New Roman" w:hAnsi="Times New Roman"/>
          <w:sz w:val="26"/>
          <w:szCs w:val="26"/>
        </w:rPr>
        <w:t>шли курс реабилитации в условиях стационарного отделения дети из 3 семей (6 д</w:t>
      </w:r>
      <w:r w:rsidRPr="003455F7">
        <w:rPr>
          <w:rFonts w:ascii="Times New Roman" w:hAnsi="Times New Roman"/>
          <w:sz w:val="26"/>
          <w:szCs w:val="26"/>
        </w:rPr>
        <w:t>е</w:t>
      </w:r>
      <w:r w:rsidRPr="003455F7">
        <w:rPr>
          <w:rFonts w:ascii="Times New Roman" w:hAnsi="Times New Roman"/>
          <w:sz w:val="26"/>
          <w:szCs w:val="26"/>
        </w:rPr>
        <w:t xml:space="preserve">тей находящихся под опекой). 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Специалистами КУ ХМАО-Югры «Нефтеюганский центр занятости </w:t>
      </w:r>
      <w:proofErr w:type="spell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насел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ния</w:t>
      </w:r>
      <w:proofErr w:type="gram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»о</w:t>
      </w:r>
      <w:proofErr w:type="gram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существляется</w:t>
      </w:r>
      <w:proofErr w:type="spell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работа в рамках реализации межведомственных индивидуал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ных программ реабилитации с 17-и семьям и несовершеннолетним,  находящимися в социально опасном положении. </w:t>
      </w:r>
    </w:p>
    <w:p w:rsidR="007C14B7" w:rsidRPr="005D4D0E" w:rsidRDefault="007C14B7" w:rsidP="007C14B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5D4D0E">
        <w:rPr>
          <w:rFonts w:ascii="Times New Roman" w:hAnsi="Times New Roman"/>
          <w:sz w:val="26"/>
          <w:szCs w:val="26"/>
        </w:rPr>
        <w:t>В течение 2015 года получили услугу по профессиональной ориентации в целях выбора сферы деятельности (профессии), трудоустройства, профессионал</w:t>
      </w:r>
      <w:r w:rsidRPr="005D4D0E">
        <w:rPr>
          <w:rFonts w:ascii="Times New Roman" w:hAnsi="Times New Roman"/>
          <w:sz w:val="26"/>
          <w:szCs w:val="26"/>
        </w:rPr>
        <w:t>ь</w:t>
      </w:r>
      <w:r w:rsidRPr="005D4D0E">
        <w:rPr>
          <w:rFonts w:ascii="Times New Roman" w:hAnsi="Times New Roman"/>
          <w:sz w:val="26"/>
          <w:szCs w:val="26"/>
        </w:rPr>
        <w:t>ного обучения 20 человек из числа находящихся в социально опасном положении, 1 несовершеннолетний получил профессиональное обучение, временным труд</w:t>
      </w:r>
      <w:r w:rsidRPr="005D4D0E">
        <w:rPr>
          <w:rFonts w:ascii="Times New Roman" w:hAnsi="Times New Roman"/>
          <w:sz w:val="26"/>
          <w:szCs w:val="26"/>
        </w:rPr>
        <w:t>о</w:t>
      </w:r>
      <w:r w:rsidRPr="005D4D0E">
        <w:rPr>
          <w:rFonts w:ascii="Times New Roman" w:hAnsi="Times New Roman"/>
          <w:sz w:val="26"/>
          <w:szCs w:val="26"/>
        </w:rPr>
        <w:t xml:space="preserve">устройством охвачено 33 подростка.  </w:t>
      </w:r>
    </w:p>
    <w:p w:rsidR="007C14B7" w:rsidRPr="005D4D0E" w:rsidRDefault="007C14B7" w:rsidP="007C14B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5D4D0E">
        <w:rPr>
          <w:rFonts w:ascii="Times New Roman" w:hAnsi="Times New Roman"/>
          <w:sz w:val="26"/>
          <w:szCs w:val="26"/>
        </w:rPr>
        <w:t>На профилактическом учёте ОМВД России по Нефтеюганского району на 01.12.2015 состоит  43 несовершеннолетних и 45 родителей ненадлежащим обр</w:t>
      </w:r>
      <w:r w:rsidRPr="005D4D0E">
        <w:rPr>
          <w:rFonts w:ascii="Times New Roman" w:hAnsi="Times New Roman"/>
          <w:sz w:val="26"/>
          <w:szCs w:val="26"/>
        </w:rPr>
        <w:t>а</w:t>
      </w:r>
      <w:r w:rsidRPr="005D4D0E">
        <w:rPr>
          <w:rFonts w:ascii="Times New Roman" w:hAnsi="Times New Roman"/>
          <w:sz w:val="26"/>
          <w:szCs w:val="26"/>
        </w:rPr>
        <w:t xml:space="preserve">зом исполняющих родительские обязанности по содержанию, воспитанию своих несовершеннолетних детей. 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ab/>
        <w:t>В течение 2015 года с профилактического учета снято 40 несовершенноле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них, из них по исправлению поведения – 24  и  25 родителей, из которых в связи с нормализацией обстановки в семье снято 14.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  <w:t>За отчетный период в образовательных учреждениях района инспекторами ОУУП и ПДН ОМВД России проведено468 профилактических бесед и лекций,  с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трудники полиции приняли участие в 46 родительских собраниях.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ab/>
        <w:t>С целью профилактики правонарушений и преступлений несовершенноле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них в каждом образовательном учреждении района утвержден план совместной р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боты, осуществляются совместные рейды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месту жительства учащихся, состо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щих в «группе риска» и на профилактическом учете.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ab/>
        <w:t>На постоянной основе сотрудниками ОМВД совместно со специалистами органов системы профилактики проводится проверки семей, находящихся в соц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ально опасном положении и (или) трудной жизненной ситуации с целью </w:t>
      </w:r>
      <w:proofErr w:type="gram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proofErr w:type="gram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 условиями  жизни, соблюдение режима дня несовершеннолетними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в ходе кот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рых родителям и несовершеннолетним доводится информация об ответственности за несоблюдение административного и уголовного законодательства. 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ab/>
        <w:t>На учете в филиале по Нефтеюганскому району ФКУ УИИ УФСИН России по ХМАО-Югре в течение 2015 года состояло 5 условно осужденных несоверше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нолетних.  Со всеми подростками проводились профилактические беседы, разъя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нялась ответственность за нарушение обязанностей, возложенных судом. В отн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шении одной несовершеннолетней принято решение </w:t>
      </w:r>
      <w:proofErr w:type="spell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Нефтеюганским</w:t>
      </w:r>
      <w:proofErr w:type="spell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районным судом об отмене условного осуждения и  осуждением к реальной мере наказания сроком 1 год, с отбыванием наказания в воспитательной колонии, в отношении 4-х подростков 16.06.2015 </w:t>
      </w:r>
      <w:proofErr w:type="gram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Нефтеюганском</w:t>
      </w:r>
      <w:proofErr w:type="gram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районном суде принято решение об осв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бождении наказания в связи с амнистией. В декабре 2015 года поставлен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учет прибывший с другой территории 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1 несовершеннолетний с которым будет </w:t>
      </w:r>
      <w:proofErr w:type="gram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пров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дится</w:t>
      </w:r>
      <w:proofErr w:type="gram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комплекс мероприятий по профилактике и контролю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 его поведением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ab/>
        <w:t>За период январь-декабрь 2015 года  Департаментом культуры и спорта  и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дивидуальная профилактическая работа проводилась  в отношении 93 несоверше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нолетних,  находящихся в социально опасном положении (СОП)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и (или) трудной жизненной ситуации (ТЖС). С целью содействия в организации занятости нес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вершеннолетних, привлечения их к социально-значимым акциям, событиям в раб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ту с данной категорией включены учреждения культуры  и физической культуры по месту проживания детей.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ab/>
        <w:t>Специалистами учреждений культуры и спорта подростки вовлекаются в з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нятия кружков, секций, клубов, в проведение культурно и спортивно-массовых м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роприятий, акций, посещение поселенческих библиотек и др.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 В летний период полезными видами отдыха были охвачены: </w:t>
      </w:r>
    </w:p>
    <w:p w:rsidR="007C14B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июнь: 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37 ребят, или 37% (АППГ – 38 ребят – 30,4 %), из них 11 - посещали библи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теки в поселениях, 26 ребят посещали культурно-досуговые  мероприятия и кин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сеансы, из них 6 человек посещали площадки кратковременного пребывания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7C14B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июль: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в учреждениях культуры были задействованы 35 ребят или 32,4% (АППГ 40 чел. – 40%), из них 9 – посещали поселенческие библиотеки, 26 несовершенноле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них были привлечены к культурным мероприятиям проводимых спе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циалистами домов культуры;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в августе к мероприятиям в учреждениях культуры были привлечены 38 или 35,5% (АППГ 35 чел. или 35%), из них 6 – детей обращались в поселенческие библиотеки для взятия книг; 32 несовершеннолетних были привлечены к культурным меропр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ятиям, из них 4 посещали площадки кратковременного пребывания детей 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Работниками культуры проведено 48 беседы с ребятами, о преимуществах творческих занятий, их влиянии на выработку волевых  и коммуникативных к</w:t>
      </w:r>
      <w:r w:rsidRPr="003455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3455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честв,  которые в дальнейшем помогут ребятам в общении со сверстниками и взрослыми, по воспитанию законопослушного поведения.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По итогам 2015 года в учреждениях спорта занимались 18 подростов из чи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ла находящихся в социально опасном положении </w:t>
      </w:r>
    </w:p>
    <w:p w:rsidR="007C14B7" w:rsidRPr="003455F7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 июне месяце на базе БУНР ФСО «Атлант» было задействовано 26 несове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шеннолетних, ребята посещали площадки кратковременного пребывания в посел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ниях района, из них 1 посещал лагерь </w:t>
      </w:r>
      <w:r w:rsidRPr="003455F7">
        <w:rPr>
          <w:rFonts w:ascii="Times New Roman" w:eastAsia="Times New Roman" w:hAnsi="Times New Roman"/>
          <w:bCs/>
          <w:sz w:val="26"/>
          <w:szCs w:val="26"/>
          <w:lang w:eastAsia="ru-RU"/>
        </w:rPr>
        <w:t>с дневным пребыванием на базе НР БОУ ДО ДЮСШ «Нептун», 1 несовершеннолетний был трудоустроен в Ледовый дворец «Нефтяник» в качестве подсобного рабочего.</w:t>
      </w:r>
    </w:p>
    <w:p w:rsidR="007C14B7" w:rsidRPr="003455F7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В июле в учреждениях спорта были задействованы 29 детей, которые прин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мали активное участие во всех спортивно-массовых мероприятиях поселений и района в качестве участников и зрителей соревнований или оказывали помощь в организации и проведении мероприятий. </w:t>
      </w:r>
    </w:p>
    <w:p w:rsidR="007C14B7" w:rsidRPr="003455F7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В августе учреждения физической культуры и спорта посещали 18 детей, из числа находящихся в социально опасном положении, из них 15 ребят посещали площадки кратковременного пребывания, 3 несовершеннолетних участвовали в с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ревнованиях по гребле на </w:t>
      </w:r>
      <w:proofErr w:type="spell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обласах</w:t>
      </w:r>
      <w:proofErr w:type="spell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; мини-футболу и парусной регате 2015.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ab/>
        <w:t>За текущий период 2015 года с профилактического учета в связи с исправл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нием поведения снято 11 несовершеннолетних, посещающих спортивные секции. </w:t>
      </w:r>
    </w:p>
    <w:p w:rsidR="007C14B7" w:rsidRPr="003455F7" w:rsidRDefault="007C14B7" w:rsidP="007C14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На 01.12.2015 на профилактическом учете в территориальной комиссии по делам несовершеннолетних и защите их прав состоит 32 несовершеннолетних (2014 - 36), 38 семей/в которых воспитывается 71ребенок  (2014 - 47/81)</w:t>
      </w:r>
    </w:p>
    <w:p w:rsidR="007C14B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Анализируя эффективность проводимой работы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следует отметить, что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 наблюдаются положительные результаты, о чем свидетельствует увеличение кол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чества семей и несовершеннолетних снятых с профилактического учета по причине исправления поведения несовершеннолетних, а именно с января по декабрь  2015 года снят с профилактического учета 41 несовершеннолетний, из них 29  в связи с исправлением поведения (2014 -25), снято с учета  28 семей, из них в связи</w:t>
      </w:r>
      <w:proofErr w:type="gramEnd"/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 xml:space="preserve"> с устр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455F7">
        <w:rPr>
          <w:rFonts w:ascii="Times New Roman" w:eastAsia="Times New Roman" w:hAnsi="Times New Roman"/>
          <w:sz w:val="26"/>
          <w:szCs w:val="26"/>
          <w:lang w:eastAsia="ru-RU"/>
        </w:rPr>
        <w:t>нением социально опасного положения 21 семья (2014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:rsidR="007C14B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F6F46">
        <w:rPr>
          <w:rFonts w:ascii="Times New Roman" w:eastAsia="Times New Roman" w:hAnsi="Times New Roman"/>
          <w:sz w:val="26"/>
          <w:szCs w:val="26"/>
          <w:lang w:eastAsia="ru-RU"/>
        </w:rPr>
        <w:t>В целях обеспечения межведомственного взаимодействия при проведении индивидуальной профилактической работы с несовершеннолетними и семьями, находящимися в социально опасном положении, принятия мер по устранению пр</w:t>
      </w:r>
      <w:r w:rsidRPr="004F6F4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4F6F46">
        <w:rPr>
          <w:rFonts w:ascii="Times New Roman" w:eastAsia="Times New Roman" w:hAnsi="Times New Roman"/>
          <w:sz w:val="26"/>
          <w:szCs w:val="26"/>
          <w:lang w:eastAsia="ru-RU"/>
        </w:rPr>
        <w:t>чин и условий, способствующих нахождению семей и несовершеннолетних в соц</w:t>
      </w:r>
      <w:r w:rsidRPr="004F6F4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4F6F46">
        <w:rPr>
          <w:rFonts w:ascii="Times New Roman" w:eastAsia="Times New Roman" w:hAnsi="Times New Roman"/>
          <w:sz w:val="26"/>
          <w:szCs w:val="26"/>
          <w:lang w:eastAsia="ru-RU"/>
        </w:rPr>
        <w:t>ально опасном положении, территориальная комиссия по делам несовершенноле</w:t>
      </w:r>
      <w:r w:rsidRPr="004F6F46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4F6F46">
        <w:rPr>
          <w:rFonts w:ascii="Times New Roman" w:eastAsia="Times New Roman" w:hAnsi="Times New Roman"/>
          <w:sz w:val="26"/>
          <w:szCs w:val="26"/>
          <w:lang w:eastAsia="ru-RU"/>
        </w:rPr>
        <w:t xml:space="preserve">них и защите их прав Нефтеюганского района </w:t>
      </w:r>
      <w:proofErr w:type="gramStart"/>
      <w:r w:rsidRPr="004F6F46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4F6F4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 а н о в и л а:</w:t>
      </w:r>
    </w:p>
    <w:p w:rsidR="007C14B7" w:rsidRPr="004F6F46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C14B7" w:rsidRPr="003455F7" w:rsidRDefault="007C14B7" w:rsidP="007C14B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4F6F46">
        <w:rPr>
          <w:rFonts w:ascii="Times New Roman" w:eastAsia="Times New Roman" w:hAnsi="Times New Roman"/>
          <w:sz w:val="26"/>
          <w:szCs w:val="26"/>
        </w:rPr>
        <w:t xml:space="preserve">1. </w:t>
      </w:r>
      <w:r w:rsidRPr="003455F7">
        <w:rPr>
          <w:rFonts w:ascii="Times New Roman" w:eastAsia="Times New Roman" w:hAnsi="Times New Roman"/>
          <w:sz w:val="26"/>
          <w:szCs w:val="26"/>
        </w:rPr>
        <w:t xml:space="preserve">Внести изменения в Регламент межведомственного </w:t>
      </w:r>
      <w:proofErr w:type="gramStart"/>
      <w:r w:rsidRPr="003455F7">
        <w:rPr>
          <w:rFonts w:ascii="Times New Roman" w:eastAsia="Times New Roman" w:hAnsi="Times New Roman"/>
          <w:sz w:val="26"/>
          <w:szCs w:val="26"/>
        </w:rPr>
        <w:t xml:space="preserve">взаимодействия </w:t>
      </w:r>
      <w:r w:rsidRPr="003455F7">
        <w:rPr>
          <w:rFonts w:ascii="Times New Roman" w:hAnsi="Times New Roman"/>
          <w:sz w:val="26"/>
          <w:szCs w:val="26"/>
        </w:rPr>
        <w:t>суб</w:t>
      </w:r>
      <w:r w:rsidRPr="003455F7">
        <w:rPr>
          <w:rFonts w:ascii="Times New Roman" w:hAnsi="Times New Roman"/>
          <w:sz w:val="26"/>
          <w:szCs w:val="26"/>
        </w:rPr>
        <w:t>ъ</w:t>
      </w:r>
      <w:r w:rsidRPr="003455F7">
        <w:rPr>
          <w:rFonts w:ascii="Times New Roman" w:hAnsi="Times New Roman"/>
          <w:sz w:val="26"/>
          <w:szCs w:val="26"/>
        </w:rPr>
        <w:t>ектов системы профилактики безнадзорности</w:t>
      </w:r>
      <w:proofErr w:type="gramEnd"/>
      <w:r w:rsidRPr="003455F7">
        <w:rPr>
          <w:rFonts w:ascii="Times New Roman" w:hAnsi="Times New Roman"/>
          <w:sz w:val="26"/>
          <w:szCs w:val="26"/>
        </w:rPr>
        <w:t xml:space="preserve"> и правонарушений несовершенн</w:t>
      </w:r>
      <w:r w:rsidRPr="003455F7">
        <w:rPr>
          <w:rFonts w:ascii="Times New Roman" w:hAnsi="Times New Roman"/>
          <w:sz w:val="26"/>
          <w:szCs w:val="26"/>
        </w:rPr>
        <w:t>о</w:t>
      </w:r>
      <w:r w:rsidRPr="003455F7">
        <w:rPr>
          <w:rFonts w:ascii="Times New Roman" w:hAnsi="Times New Roman"/>
          <w:sz w:val="26"/>
          <w:szCs w:val="26"/>
        </w:rPr>
        <w:t>летних и иных органов и орг</w:t>
      </w:r>
      <w:r>
        <w:rPr>
          <w:rFonts w:ascii="Times New Roman" w:hAnsi="Times New Roman"/>
          <w:sz w:val="26"/>
          <w:szCs w:val="26"/>
        </w:rPr>
        <w:t xml:space="preserve">анизаций Нефтеюганского района </w:t>
      </w:r>
      <w:r w:rsidRPr="003455F7">
        <w:rPr>
          <w:rFonts w:ascii="Times New Roman" w:hAnsi="Times New Roman"/>
          <w:sz w:val="26"/>
          <w:szCs w:val="26"/>
        </w:rPr>
        <w:t>при выявлении, уч</w:t>
      </w:r>
      <w:r w:rsidRPr="003455F7">
        <w:rPr>
          <w:rFonts w:ascii="Times New Roman" w:hAnsi="Times New Roman"/>
          <w:sz w:val="26"/>
          <w:szCs w:val="26"/>
        </w:rPr>
        <w:t>е</w:t>
      </w:r>
      <w:r w:rsidRPr="003455F7">
        <w:rPr>
          <w:rFonts w:ascii="Times New Roman" w:hAnsi="Times New Roman"/>
          <w:sz w:val="26"/>
          <w:szCs w:val="26"/>
        </w:rPr>
        <w:t>те и организации индивидуальной профилактической работы с несовершенноле</w:t>
      </w:r>
      <w:r w:rsidRPr="003455F7">
        <w:rPr>
          <w:rFonts w:ascii="Times New Roman" w:hAnsi="Times New Roman"/>
          <w:sz w:val="26"/>
          <w:szCs w:val="26"/>
        </w:rPr>
        <w:t>т</w:t>
      </w:r>
      <w:r w:rsidRPr="003455F7">
        <w:rPr>
          <w:rFonts w:ascii="Times New Roman" w:hAnsi="Times New Roman"/>
          <w:sz w:val="26"/>
          <w:szCs w:val="26"/>
        </w:rPr>
        <w:t>ними и семьями, находящимися в социально опасном положении и иной трудной жизненной ситуации</w:t>
      </w:r>
      <w:r>
        <w:rPr>
          <w:rFonts w:ascii="Times New Roman" w:hAnsi="Times New Roman"/>
          <w:sz w:val="26"/>
          <w:szCs w:val="26"/>
        </w:rPr>
        <w:t>, изложив его в новой редакции</w:t>
      </w:r>
      <w:r w:rsidRPr="003455F7">
        <w:rPr>
          <w:rFonts w:ascii="Times New Roman" w:hAnsi="Times New Roman"/>
          <w:sz w:val="26"/>
          <w:szCs w:val="26"/>
        </w:rPr>
        <w:t xml:space="preserve"> (далее – Регламент) (прилож</w:t>
      </w:r>
      <w:r w:rsidRPr="003455F7">
        <w:rPr>
          <w:rFonts w:ascii="Times New Roman" w:hAnsi="Times New Roman"/>
          <w:sz w:val="26"/>
          <w:szCs w:val="26"/>
        </w:rPr>
        <w:t>е</w:t>
      </w:r>
      <w:r w:rsidRPr="003455F7">
        <w:rPr>
          <w:rFonts w:ascii="Times New Roman" w:hAnsi="Times New Roman"/>
          <w:sz w:val="26"/>
          <w:szCs w:val="26"/>
        </w:rPr>
        <w:t>ние)</w:t>
      </w:r>
      <w:r>
        <w:rPr>
          <w:rFonts w:ascii="Times New Roman" w:hAnsi="Times New Roman"/>
          <w:sz w:val="26"/>
          <w:szCs w:val="26"/>
        </w:rPr>
        <w:t>.</w:t>
      </w:r>
    </w:p>
    <w:p w:rsidR="007C14B7" w:rsidRPr="003455F7" w:rsidRDefault="007C14B7" w:rsidP="007C14B7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6"/>
          <w:szCs w:val="26"/>
        </w:rPr>
      </w:pPr>
      <w:r w:rsidRPr="003455F7">
        <w:rPr>
          <w:rFonts w:ascii="Times New Roman" w:hAnsi="Times New Roman"/>
          <w:sz w:val="26"/>
          <w:szCs w:val="26"/>
        </w:rPr>
        <w:t xml:space="preserve">Срок: </w:t>
      </w:r>
      <w:r w:rsidRPr="003455F7">
        <w:rPr>
          <w:rFonts w:ascii="Times New Roman" w:hAnsi="Times New Roman"/>
          <w:sz w:val="26"/>
          <w:szCs w:val="26"/>
          <w:u w:val="single"/>
        </w:rPr>
        <w:t>24 декабря 2015 года</w:t>
      </w:r>
      <w:r w:rsidRPr="003455F7">
        <w:rPr>
          <w:rFonts w:ascii="Times New Roman" w:hAnsi="Times New Roman"/>
          <w:sz w:val="26"/>
          <w:szCs w:val="26"/>
        </w:rPr>
        <w:t>.</w:t>
      </w:r>
    </w:p>
    <w:p w:rsidR="007C14B7" w:rsidRPr="003455F7" w:rsidRDefault="007C14B7" w:rsidP="007C14B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 </w:t>
      </w:r>
      <w:r w:rsidRPr="003455F7">
        <w:rPr>
          <w:rFonts w:ascii="Times New Roman" w:hAnsi="Times New Roman"/>
          <w:sz w:val="26"/>
          <w:szCs w:val="26"/>
        </w:rPr>
        <w:t>Руководителям органов и учреждений системы профилактики безнадзо</w:t>
      </w:r>
      <w:r w:rsidRPr="003455F7">
        <w:rPr>
          <w:rFonts w:ascii="Times New Roman" w:hAnsi="Times New Roman"/>
          <w:sz w:val="26"/>
          <w:szCs w:val="26"/>
        </w:rPr>
        <w:t>р</w:t>
      </w:r>
      <w:r w:rsidRPr="003455F7">
        <w:rPr>
          <w:rFonts w:ascii="Times New Roman" w:hAnsi="Times New Roman"/>
          <w:sz w:val="26"/>
          <w:szCs w:val="26"/>
        </w:rPr>
        <w:t xml:space="preserve">ности и правонарушений несовершеннолетних ознакомить специалистов с </w:t>
      </w:r>
      <w:r>
        <w:rPr>
          <w:rFonts w:ascii="Times New Roman" w:hAnsi="Times New Roman"/>
          <w:sz w:val="26"/>
          <w:szCs w:val="26"/>
        </w:rPr>
        <w:t xml:space="preserve"> новой редакцией</w:t>
      </w:r>
      <w:r w:rsidRPr="003455F7">
        <w:rPr>
          <w:rFonts w:ascii="Times New Roman" w:hAnsi="Times New Roman"/>
          <w:sz w:val="26"/>
          <w:szCs w:val="26"/>
        </w:rPr>
        <w:t xml:space="preserve"> Регламент</w:t>
      </w:r>
      <w:r>
        <w:rPr>
          <w:rFonts w:ascii="Times New Roman" w:hAnsi="Times New Roman"/>
          <w:sz w:val="26"/>
          <w:szCs w:val="26"/>
        </w:rPr>
        <w:t>а</w:t>
      </w:r>
      <w:r w:rsidRPr="003455F7">
        <w:rPr>
          <w:rFonts w:ascii="Times New Roman" w:hAnsi="Times New Roman"/>
          <w:sz w:val="26"/>
          <w:szCs w:val="26"/>
        </w:rPr>
        <w:t>.</w:t>
      </w:r>
    </w:p>
    <w:p w:rsidR="007C14B7" w:rsidRPr="003455F7" w:rsidRDefault="007C14B7" w:rsidP="007C14B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6"/>
          <w:szCs w:val="26"/>
        </w:rPr>
      </w:pPr>
      <w:r w:rsidRPr="003455F7">
        <w:rPr>
          <w:rFonts w:ascii="Times New Roman" w:hAnsi="Times New Roman"/>
          <w:sz w:val="26"/>
          <w:szCs w:val="26"/>
        </w:rPr>
        <w:t xml:space="preserve">Срок: </w:t>
      </w:r>
      <w:r w:rsidRPr="003455F7">
        <w:rPr>
          <w:rFonts w:ascii="Times New Roman" w:hAnsi="Times New Roman"/>
          <w:sz w:val="26"/>
          <w:szCs w:val="26"/>
          <w:u w:val="single"/>
        </w:rPr>
        <w:t>до 30 декабря 2015 года</w:t>
      </w:r>
      <w:r w:rsidRPr="003455F7">
        <w:rPr>
          <w:rFonts w:ascii="Times New Roman" w:hAnsi="Times New Roman"/>
          <w:sz w:val="26"/>
          <w:szCs w:val="26"/>
        </w:rPr>
        <w:t>.</w:t>
      </w:r>
    </w:p>
    <w:p w:rsidR="007C14B7" w:rsidRPr="003455F7" w:rsidRDefault="007C14B7" w:rsidP="007C14B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3455F7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3455F7">
        <w:rPr>
          <w:rFonts w:ascii="Times New Roman" w:hAnsi="Times New Roman"/>
          <w:sz w:val="26"/>
          <w:szCs w:val="26"/>
        </w:rPr>
        <w:t>Отделу по делам несовершеннолетних, защите их прав (В.В.Малтакова) организовать совместно с представителями отдела по делам молодежи Департ</w:t>
      </w:r>
      <w:r w:rsidRPr="003455F7">
        <w:rPr>
          <w:rFonts w:ascii="Times New Roman" w:hAnsi="Times New Roman"/>
          <w:sz w:val="26"/>
          <w:szCs w:val="26"/>
        </w:rPr>
        <w:t>а</w:t>
      </w:r>
      <w:r w:rsidRPr="003455F7">
        <w:rPr>
          <w:rFonts w:ascii="Times New Roman" w:hAnsi="Times New Roman"/>
          <w:sz w:val="26"/>
          <w:szCs w:val="26"/>
        </w:rPr>
        <w:t>мента образования и молодежной политики и казенного учреждения ХМАО-Югры «Нефтеюганский центр занятости населения» в образовательных организациях района профилактических бесед с учащимися и их родителями о возможности и вариантах организации трудовой занятости несовершеннолетних в свободное от учебы время при посредничестве органов службы занятости.</w:t>
      </w:r>
      <w:proofErr w:type="gramEnd"/>
    </w:p>
    <w:p w:rsidR="007C14B7" w:rsidRPr="003455F7" w:rsidRDefault="007C14B7" w:rsidP="007C14B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455F7">
        <w:rPr>
          <w:rFonts w:ascii="Times New Roman" w:hAnsi="Times New Roman"/>
          <w:sz w:val="26"/>
          <w:szCs w:val="26"/>
        </w:rPr>
        <w:lastRenderedPageBreak/>
        <w:tab/>
        <w:t>Информацию о проведенной работе направить в комиссию по делам нес</w:t>
      </w:r>
      <w:r w:rsidRPr="003455F7">
        <w:rPr>
          <w:rFonts w:ascii="Times New Roman" w:hAnsi="Times New Roman"/>
          <w:sz w:val="26"/>
          <w:szCs w:val="26"/>
        </w:rPr>
        <w:t>о</w:t>
      </w:r>
      <w:r w:rsidRPr="003455F7">
        <w:rPr>
          <w:rFonts w:ascii="Times New Roman" w:hAnsi="Times New Roman"/>
          <w:sz w:val="26"/>
          <w:szCs w:val="26"/>
        </w:rPr>
        <w:t>вершеннолетних и защите их прав при Правительстве ХМАО-Югры</w:t>
      </w:r>
    </w:p>
    <w:p w:rsidR="007C14B7" w:rsidRPr="003455F7" w:rsidRDefault="007C14B7" w:rsidP="007C14B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455F7">
        <w:rPr>
          <w:rFonts w:ascii="Times New Roman" w:hAnsi="Times New Roman"/>
          <w:sz w:val="26"/>
          <w:szCs w:val="26"/>
        </w:rPr>
        <w:tab/>
        <w:t xml:space="preserve">Срок: </w:t>
      </w:r>
      <w:r w:rsidRPr="003455F7">
        <w:rPr>
          <w:rFonts w:ascii="Times New Roman" w:hAnsi="Times New Roman"/>
          <w:sz w:val="26"/>
          <w:szCs w:val="26"/>
          <w:u w:val="single"/>
        </w:rPr>
        <w:t>до 10 июня 2016 года (краткие результаты проведенной работы в д</w:t>
      </w:r>
      <w:r w:rsidRPr="003455F7">
        <w:rPr>
          <w:rFonts w:ascii="Times New Roman" w:hAnsi="Times New Roman"/>
          <w:sz w:val="26"/>
          <w:szCs w:val="26"/>
          <w:u w:val="single"/>
        </w:rPr>
        <w:t>е</w:t>
      </w:r>
      <w:r w:rsidRPr="003455F7">
        <w:rPr>
          <w:rFonts w:ascii="Times New Roman" w:hAnsi="Times New Roman"/>
          <w:sz w:val="26"/>
          <w:szCs w:val="26"/>
          <w:u w:val="single"/>
        </w:rPr>
        <w:t>кабре 2015 и 2-ом полугодии 2015-2016 учебного года).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3455F7">
        <w:rPr>
          <w:rFonts w:ascii="Times New Roman" w:hAnsi="Times New Roman"/>
          <w:sz w:val="26"/>
          <w:szCs w:val="26"/>
        </w:rPr>
        <w:t>4. Отделу по делам молодежи Департамента образования и молодежной п</w:t>
      </w:r>
      <w:r w:rsidRPr="003455F7">
        <w:rPr>
          <w:rFonts w:ascii="Times New Roman" w:hAnsi="Times New Roman"/>
          <w:sz w:val="26"/>
          <w:szCs w:val="26"/>
        </w:rPr>
        <w:t>о</w:t>
      </w:r>
      <w:r w:rsidRPr="003455F7">
        <w:rPr>
          <w:rFonts w:ascii="Times New Roman" w:hAnsi="Times New Roman"/>
          <w:sz w:val="26"/>
          <w:szCs w:val="26"/>
        </w:rPr>
        <w:t>литики (</w:t>
      </w:r>
      <w:proofErr w:type="spellStart"/>
      <w:r w:rsidRPr="003455F7">
        <w:rPr>
          <w:rFonts w:ascii="Times New Roman" w:hAnsi="Times New Roman"/>
          <w:sz w:val="26"/>
          <w:szCs w:val="26"/>
        </w:rPr>
        <w:t>О.С.Малиновская</w:t>
      </w:r>
      <w:proofErr w:type="spellEnd"/>
      <w:r w:rsidRPr="003455F7">
        <w:rPr>
          <w:rFonts w:ascii="Times New Roman" w:hAnsi="Times New Roman"/>
          <w:sz w:val="26"/>
          <w:szCs w:val="26"/>
        </w:rPr>
        <w:t>) совместно с представителями ОМВД России по Нефт</w:t>
      </w:r>
      <w:r w:rsidRPr="003455F7">
        <w:rPr>
          <w:rFonts w:ascii="Times New Roman" w:hAnsi="Times New Roman"/>
          <w:sz w:val="26"/>
          <w:szCs w:val="26"/>
        </w:rPr>
        <w:t>е</w:t>
      </w:r>
      <w:r w:rsidRPr="003455F7">
        <w:rPr>
          <w:rFonts w:ascii="Times New Roman" w:hAnsi="Times New Roman"/>
          <w:sz w:val="26"/>
          <w:szCs w:val="26"/>
        </w:rPr>
        <w:t xml:space="preserve">юганскому району </w:t>
      </w:r>
      <w:proofErr w:type="gramStart"/>
      <w:r w:rsidRPr="003455F7">
        <w:rPr>
          <w:rFonts w:ascii="Times New Roman" w:hAnsi="Times New Roman"/>
          <w:sz w:val="26"/>
          <w:szCs w:val="26"/>
        </w:rPr>
        <w:t>организовать и провести</w:t>
      </w:r>
      <w:proofErr w:type="gramEnd"/>
      <w:r w:rsidRPr="003455F7">
        <w:rPr>
          <w:rFonts w:ascii="Times New Roman" w:hAnsi="Times New Roman"/>
          <w:sz w:val="26"/>
          <w:szCs w:val="26"/>
        </w:rPr>
        <w:t xml:space="preserve"> встречи с общественными молоде</w:t>
      </w:r>
      <w:r w:rsidRPr="003455F7">
        <w:rPr>
          <w:rFonts w:ascii="Times New Roman" w:hAnsi="Times New Roman"/>
          <w:sz w:val="26"/>
          <w:szCs w:val="26"/>
        </w:rPr>
        <w:t>ж</w:t>
      </w:r>
      <w:r w:rsidRPr="003455F7">
        <w:rPr>
          <w:rFonts w:ascii="Times New Roman" w:hAnsi="Times New Roman"/>
          <w:sz w:val="26"/>
          <w:szCs w:val="26"/>
        </w:rPr>
        <w:t>ными организациями, волонтерскими движениями, с целью планирования и пров</w:t>
      </w:r>
      <w:r w:rsidRPr="003455F7">
        <w:rPr>
          <w:rFonts w:ascii="Times New Roman" w:hAnsi="Times New Roman"/>
          <w:sz w:val="26"/>
          <w:szCs w:val="26"/>
        </w:rPr>
        <w:t>е</w:t>
      </w:r>
      <w:r w:rsidRPr="003455F7">
        <w:rPr>
          <w:rFonts w:ascii="Times New Roman" w:hAnsi="Times New Roman"/>
          <w:sz w:val="26"/>
          <w:szCs w:val="26"/>
        </w:rPr>
        <w:t>дения в 2016 году совместных мероприятий, направленных на предупреждение противоправных действий, в том числе: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3455F7">
        <w:rPr>
          <w:rFonts w:ascii="Times New Roman" w:hAnsi="Times New Roman"/>
          <w:sz w:val="26"/>
          <w:szCs w:val="26"/>
        </w:rPr>
        <w:t>- проверки торговых точек на предмет выявления фактов продажи алкоголя несовершеннолетним;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3455F7">
        <w:rPr>
          <w:rFonts w:ascii="Times New Roman" w:hAnsi="Times New Roman"/>
          <w:sz w:val="26"/>
          <w:szCs w:val="26"/>
        </w:rPr>
        <w:t>- мест скопления несовершеннолетних с целью выявления фактов употре</w:t>
      </w:r>
      <w:r w:rsidRPr="003455F7">
        <w:rPr>
          <w:rFonts w:ascii="Times New Roman" w:hAnsi="Times New Roman"/>
          <w:sz w:val="26"/>
          <w:szCs w:val="26"/>
        </w:rPr>
        <w:t>б</w:t>
      </w:r>
      <w:r w:rsidRPr="003455F7">
        <w:rPr>
          <w:rFonts w:ascii="Times New Roman" w:hAnsi="Times New Roman"/>
          <w:sz w:val="26"/>
          <w:szCs w:val="26"/>
        </w:rPr>
        <w:t>ления курительных смесей, курения в общественных местах;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3455F7">
        <w:rPr>
          <w:rFonts w:ascii="Times New Roman" w:hAnsi="Times New Roman"/>
          <w:sz w:val="26"/>
          <w:szCs w:val="26"/>
        </w:rPr>
        <w:t>- организации мероприятий в образовательных мероприятиях по пропаганде здорового образа жизни;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3455F7">
        <w:rPr>
          <w:rFonts w:ascii="Times New Roman" w:hAnsi="Times New Roman"/>
          <w:sz w:val="26"/>
          <w:szCs w:val="26"/>
        </w:rPr>
        <w:t>- оказания содействия несовершеннолетним, находящимся в социально опасном положении, в организации их полезной досуговой деятельности и вовл</w:t>
      </w:r>
      <w:r w:rsidRPr="003455F7">
        <w:rPr>
          <w:rFonts w:ascii="Times New Roman" w:hAnsi="Times New Roman"/>
          <w:sz w:val="26"/>
          <w:szCs w:val="26"/>
        </w:rPr>
        <w:t>е</w:t>
      </w:r>
      <w:r w:rsidRPr="003455F7">
        <w:rPr>
          <w:rFonts w:ascii="Times New Roman" w:hAnsi="Times New Roman"/>
          <w:sz w:val="26"/>
          <w:szCs w:val="26"/>
        </w:rPr>
        <w:t>чения в общественную жизнь поселения (района).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3455F7">
        <w:rPr>
          <w:rFonts w:ascii="Times New Roman" w:hAnsi="Times New Roman"/>
          <w:sz w:val="26"/>
          <w:szCs w:val="26"/>
        </w:rPr>
        <w:tab/>
        <w:t xml:space="preserve">Срок: </w:t>
      </w:r>
      <w:r w:rsidRPr="003455F7">
        <w:rPr>
          <w:rFonts w:ascii="Times New Roman" w:hAnsi="Times New Roman"/>
          <w:sz w:val="26"/>
          <w:szCs w:val="26"/>
          <w:u w:val="single"/>
        </w:rPr>
        <w:t>до 28 декабря 2015 года (краткая информация о запланированных м</w:t>
      </w:r>
      <w:r w:rsidRPr="003455F7">
        <w:rPr>
          <w:rFonts w:ascii="Times New Roman" w:hAnsi="Times New Roman"/>
          <w:sz w:val="26"/>
          <w:szCs w:val="26"/>
          <w:u w:val="single"/>
        </w:rPr>
        <w:t>е</w:t>
      </w:r>
      <w:r w:rsidRPr="003455F7">
        <w:rPr>
          <w:rFonts w:ascii="Times New Roman" w:hAnsi="Times New Roman"/>
          <w:sz w:val="26"/>
          <w:szCs w:val="26"/>
          <w:u w:val="single"/>
        </w:rPr>
        <w:t>роприятиях);</w:t>
      </w:r>
    </w:p>
    <w:p w:rsidR="007C14B7" w:rsidRDefault="007C14B7" w:rsidP="007C14B7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455F7">
        <w:rPr>
          <w:rFonts w:ascii="Times New Roman" w:hAnsi="Times New Roman"/>
          <w:sz w:val="26"/>
          <w:szCs w:val="26"/>
        </w:rPr>
        <w:tab/>
      </w:r>
      <w:r w:rsidRPr="003455F7">
        <w:rPr>
          <w:rFonts w:ascii="Times New Roman" w:hAnsi="Times New Roman"/>
          <w:sz w:val="26"/>
          <w:szCs w:val="26"/>
          <w:u w:val="single"/>
        </w:rPr>
        <w:t>До 28 декабря 2016 года (краткие результаты проведенной работы в 2016 г</w:t>
      </w:r>
      <w:r w:rsidRPr="003455F7">
        <w:rPr>
          <w:rFonts w:ascii="Times New Roman" w:hAnsi="Times New Roman"/>
          <w:sz w:val="26"/>
          <w:szCs w:val="26"/>
          <w:u w:val="single"/>
        </w:rPr>
        <w:t>о</w:t>
      </w:r>
      <w:r w:rsidRPr="003455F7">
        <w:rPr>
          <w:rFonts w:ascii="Times New Roman" w:hAnsi="Times New Roman"/>
          <w:sz w:val="26"/>
          <w:szCs w:val="26"/>
          <w:u w:val="single"/>
        </w:rPr>
        <w:t>ду).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ab/>
      </w:r>
      <w:r w:rsidRPr="003455F7">
        <w:rPr>
          <w:rFonts w:ascii="Times New Roman" w:eastAsiaTheme="minorEastAsia" w:hAnsi="Times New Roman"/>
          <w:sz w:val="26"/>
          <w:szCs w:val="26"/>
          <w:lang w:eastAsia="ru-RU"/>
        </w:rPr>
        <w:t>5. Членам территориальной комиссии по делам несовершеннолетних и защ</w:t>
      </w:r>
      <w:r w:rsidRPr="003455F7">
        <w:rPr>
          <w:rFonts w:ascii="Times New Roman" w:eastAsiaTheme="minorEastAsia" w:hAnsi="Times New Roman"/>
          <w:sz w:val="26"/>
          <w:szCs w:val="26"/>
          <w:lang w:eastAsia="ru-RU"/>
        </w:rPr>
        <w:t>и</w:t>
      </w:r>
      <w:r w:rsidRPr="003455F7">
        <w:rPr>
          <w:rFonts w:ascii="Times New Roman" w:eastAsiaTheme="minorEastAsia" w:hAnsi="Times New Roman"/>
          <w:sz w:val="26"/>
          <w:szCs w:val="26"/>
          <w:lang w:eastAsia="ru-RU"/>
        </w:rPr>
        <w:t>те их прав Нефтеюганского района рассмотреть возможность личного шефства над   несовершеннолетними, находящимися в социально опасном положении, с целью оказания им помощи и поддержки, при решении вопросов выхода из социально опасного положения.</w:t>
      </w:r>
    </w:p>
    <w:p w:rsidR="007C14B7" w:rsidRPr="003455F7" w:rsidRDefault="007C14B7" w:rsidP="007C14B7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455F7">
        <w:rPr>
          <w:rFonts w:ascii="Times New Roman" w:eastAsiaTheme="minorEastAsia" w:hAnsi="Times New Roman"/>
          <w:sz w:val="26"/>
          <w:szCs w:val="26"/>
          <w:lang w:eastAsia="ru-RU"/>
        </w:rPr>
        <w:tab/>
        <w:t xml:space="preserve">Срок: </w:t>
      </w:r>
      <w:r w:rsidRPr="003455F7">
        <w:rPr>
          <w:rFonts w:ascii="Times New Roman" w:eastAsiaTheme="minorEastAsia" w:hAnsi="Times New Roman"/>
          <w:sz w:val="26"/>
          <w:szCs w:val="26"/>
          <w:u w:val="single"/>
          <w:lang w:eastAsia="ru-RU"/>
        </w:rPr>
        <w:t>до 30 декабря 2015 года</w:t>
      </w:r>
      <w:r w:rsidRPr="003455F7">
        <w:rPr>
          <w:rFonts w:ascii="Times New Roman" w:eastAsiaTheme="minorEastAsia" w:hAnsi="Times New Roman"/>
          <w:sz w:val="26"/>
          <w:szCs w:val="26"/>
          <w:lang w:eastAsia="ru-RU"/>
        </w:rPr>
        <w:t>.</w:t>
      </w:r>
    </w:p>
    <w:p w:rsidR="007C14B7" w:rsidRDefault="007C14B7" w:rsidP="007C1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14B7" w:rsidRDefault="007C14B7" w:rsidP="007C1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14B7" w:rsidRDefault="007C14B7" w:rsidP="007C1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14B7" w:rsidRDefault="007C14B7" w:rsidP="007C1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32E2">
        <w:rPr>
          <w:rFonts w:ascii="Times New Roman" w:hAnsi="Times New Roman"/>
          <w:sz w:val="26"/>
          <w:szCs w:val="26"/>
        </w:rPr>
        <w:t xml:space="preserve">Председатель территориальной комиссии                                           </w:t>
      </w:r>
      <w:proofErr w:type="spellStart"/>
      <w:r w:rsidRPr="003332E2">
        <w:rPr>
          <w:rFonts w:ascii="Times New Roman" w:hAnsi="Times New Roman"/>
          <w:sz w:val="26"/>
          <w:szCs w:val="26"/>
        </w:rPr>
        <w:t>В.Г.Михалев</w:t>
      </w:r>
      <w:proofErr w:type="spellEnd"/>
    </w:p>
    <w:p w:rsidR="007C14B7" w:rsidRDefault="007C14B7" w:rsidP="007C1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14B7" w:rsidRDefault="007C14B7" w:rsidP="007C1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14B7" w:rsidRDefault="007C14B7" w:rsidP="007C1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Default="00F075DD" w:rsidP="007C14B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5DD" w:rsidRDefault="00F075DD" w:rsidP="007C14B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5DD" w:rsidRDefault="00F075DD" w:rsidP="007C14B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A2EE8" w:rsidRDefault="003A2EE8" w:rsidP="007C14B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A2EE8" w:rsidRDefault="003A2EE8" w:rsidP="007C14B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A2EE8" w:rsidRDefault="003A2EE8" w:rsidP="007C14B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A2EE8" w:rsidRDefault="003A2EE8" w:rsidP="007C14B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A2EE8" w:rsidRDefault="003A2EE8" w:rsidP="007C14B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A2EE8" w:rsidRDefault="003A2EE8" w:rsidP="007C14B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A2EE8" w:rsidRDefault="003A2EE8" w:rsidP="007C14B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A2EE8" w:rsidRDefault="003A2EE8" w:rsidP="007C14B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A2EE8" w:rsidRDefault="003A2EE8" w:rsidP="007C14B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A2EE8" w:rsidRDefault="003A2EE8" w:rsidP="007C14B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A2EE8" w:rsidRDefault="003A2EE8" w:rsidP="007C14B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5DD" w:rsidRDefault="00F075DD" w:rsidP="007C14B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5DD" w:rsidRDefault="00F075DD" w:rsidP="007C14B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4B7" w:rsidRDefault="007C14B7" w:rsidP="007C14B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к постановлению</w:t>
      </w:r>
    </w:p>
    <w:p w:rsidR="007C14B7" w:rsidRDefault="007C14B7" w:rsidP="007C14B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ТКДН и ЗП от 24.12.2015 № 94</w:t>
      </w:r>
    </w:p>
    <w:p w:rsidR="007C14B7" w:rsidRDefault="007C14B7" w:rsidP="007C14B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4B7" w:rsidRPr="00C6797D" w:rsidRDefault="007C14B7" w:rsidP="007C14B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Приложение к постановлению</w:t>
      </w:r>
    </w:p>
    <w:p w:rsidR="007C14B7" w:rsidRPr="00C6797D" w:rsidRDefault="007C14B7" w:rsidP="007C14B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C6797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12.12.2013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Pr="00C6797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61</w:t>
      </w:r>
    </w:p>
    <w:p w:rsidR="007C14B7" w:rsidRPr="00C6797D" w:rsidRDefault="007C14B7" w:rsidP="007C14B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(с </w:t>
      </w:r>
      <w:proofErr w:type="spellStart"/>
      <w:r w:rsidRPr="00C6797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изм</w:t>
      </w:r>
      <w:proofErr w:type="gramStart"/>
      <w:r w:rsidRPr="00C6797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.о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т</w:t>
      </w:r>
      <w:proofErr w:type="spellEnd"/>
      <w:r w:rsidRPr="00C6797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25.12.2014 № 95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)</w:t>
      </w:r>
    </w:p>
    <w:p w:rsidR="007C14B7" w:rsidRPr="00C6797D" w:rsidRDefault="007C14B7" w:rsidP="007C14B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4B7" w:rsidRPr="00C6797D" w:rsidRDefault="007C14B7" w:rsidP="007C14B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Регламент межведомственного взаимодействия субъектов системы </w:t>
      </w:r>
    </w:p>
    <w:p w:rsidR="007C14B7" w:rsidRPr="00C6797D" w:rsidRDefault="007C14B7" w:rsidP="007C14B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профилактики безнадзорности и правонарушений несовершеннолетних </w:t>
      </w:r>
    </w:p>
    <w:p w:rsidR="007C14B7" w:rsidRPr="00C6797D" w:rsidRDefault="007C14B7" w:rsidP="007C14B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 иных органов и организаций Нефтеюганского района  при выявлении, </w:t>
      </w:r>
    </w:p>
    <w:p w:rsidR="007C14B7" w:rsidRPr="00C6797D" w:rsidRDefault="007C14B7" w:rsidP="007C14B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6797D">
        <w:rPr>
          <w:rFonts w:ascii="Times New Roman" w:eastAsia="Times New Roman" w:hAnsi="Times New Roman"/>
          <w:b/>
          <w:sz w:val="26"/>
          <w:szCs w:val="26"/>
          <w:lang w:eastAsia="ru-RU"/>
        </w:rPr>
        <w:t>учете</w:t>
      </w:r>
      <w:proofErr w:type="gramEnd"/>
      <w:r w:rsidRPr="00C6797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организации индивидуальной профилактической работы </w:t>
      </w:r>
    </w:p>
    <w:p w:rsidR="007C14B7" w:rsidRPr="00C6797D" w:rsidRDefault="007C14B7" w:rsidP="007C14B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b/>
          <w:sz w:val="26"/>
          <w:szCs w:val="26"/>
          <w:lang w:eastAsia="ru-RU"/>
        </w:rPr>
        <w:t>с несовершеннолетними и семьями, находящимися в социально опасном п</w:t>
      </w:r>
      <w:r w:rsidRPr="00C6797D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ложении и иной трудной жизненной ситуации </w:t>
      </w:r>
    </w:p>
    <w:p w:rsidR="007C14B7" w:rsidRPr="00C6797D" w:rsidRDefault="007C14B7" w:rsidP="007C14B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(далее – Регламент)</w:t>
      </w:r>
    </w:p>
    <w:p w:rsidR="007C14B7" w:rsidRPr="00C6797D" w:rsidRDefault="007C14B7" w:rsidP="007C14B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4B7" w:rsidRPr="00C6797D" w:rsidRDefault="007C14B7" w:rsidP="007C14B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1. Общие положения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1.1.Настоящий Регламент разработан в целях реализации положений пунктов 1 и 2 части 1 статьи 11 Федерального закона от 24.06.1999 № 120-ФЗ «Об основах системы профилактики безнадзорности и правонарушений несовершеннолетних» для осуществления мер по защите и восстановлению прав и законных интересов несовершеннолетних, выявлению и устранению причин и условий, способству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щих безнадзорности, беспризорности, правонарушениям и антиобщественным де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ствиям несовершеннолетних, координации вопросов, связанных с соблюдением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условийих</w:t>
      </w:r>
      <w:proofErr w:type="spell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воспитания, обучения и содержания, организации работы по раннему выявлению семейного неблагополучия и определяет порядок взаимодействия суб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ъ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ектов системы профилактики безнадзорности и правонарушений несовершенн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летних и иных органов и организаций при выявлении, учете и организации инд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видуальной профилактической и реабилитационной работы в отношении несове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шеннолетних и семей, находящихся в социально опасном положении и иной тру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ной жизненной ситуации, имеющих место жительства в Нефтеюганском районе.</w:t>
      </w:r>
      <w:proofErr w:type="gramEnd"/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1.2. </w:t>
      </w: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Регламент разработан в соответствии с  Конституцией Российской Фед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рации, Семейным кодексом Российской Федерации, Кодексом РФ об администр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тивных правонарушениях, федеральным законодательством, общепризнанными принципами и нормами международного права, в том числе Федеральными зак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нами от 24.06.1999 № 120-ФЗ «Об основах системы профилактики безнадзорности и правонарушений несовершеннолетних», от 24.07.1998 №124-ФЗ «Об основных гарантиях прав ребенка в Российской Федерации», от 24.04.2008 №48-ФЗ «Об оп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ке и попечительстве», </w:t>
      </w:r>
      <w:proofErr w:type="spell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ЗакономХанты</w:t>
      </w:r>
      <w:proofErr w:type="spell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-Мансийского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автономного округа - Югры от 12.10.2005 № 74-оз «О комиссиях по делам несовершеннолетних и защите их прав в Ханты-Мансийском автономном округе - Югре и наделении органов местного самоуправления отдельными государственными полномочиями по образованию и организации деятельности комиссии по делам несовершеннолетних и защите их прав»,  постановлением Правительства Ханты – Мансийского автономного округа – Югры от 02.09.2009 № 232-п «О Порядке организации на территории Ханты – Мансийского </w:t>
      </w:r>
      <w:proofErr w:type="spell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автономногоокруга</w:t>
      </w:r>
      <w:proofErr w:type="spell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– Югры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органом опеки и попечительства де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тельности по выявлению и учёту детей, права и законные интересы, которых нарушены» иными законами ХМАО – Югры, постановлениями  и распоряжениями Губернатора ХМАО – Югры, постановлением комиссии по делам несовершенн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летних и защите их прав при Правительстве ХМАО - Югры №20 от 21.12.2011 (с изм. от 20.12.2012 №41) и постановлением главы муниципального образования Нефтеюганский район от 01.11.2007 № 433-п (в ред. от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21.10.2011 № 1997-па) «Об 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утверждении положения о территориальной комиссии по делам несовершенноле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них и защите их прав муниципального образования Нефтеюганский район».</w:t>
      </w:r>
      <w:proofErr w:type="gramEnd"/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1.3. К субъектам системы профилактики Нефтеюганского района относятся: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территориальная комиссия по делам несовершеннолетних и защите их прав м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ниципального образования Нефтеюганский район, территориальная комиссия по делам несовершеннолетних и защите их прав в городском поселении Пойковский, территориальная комиссия по делам несовершеннолетних и защите их прав в сел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ском поселении </w:t>
      </w:r>
      <w:proofErr w:type="spell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Салым</w:t>
      </w:r>
      <w:proofErr w:type="spell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территориальная комиссия);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Управление социальной защиты населения по городу Нефтеюганску и Нефт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юганскому району (далее – УСЗН) и подведомственные ему бюджетные учрежд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ния Ханты – Мансийского автономного округа – Югры «Комплексный центр соц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ального обслуживания населения «Забота» (далее – КЦСОН «Забота»), «Реабил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тационный центр для детей и подростков с ограниченными возможностями «Дел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фин» (далее – РЦ «Дельфин»);</w:t>
      </w:r>
      <w:proofErr w:type="gramEnd"/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Департамент образования и молодежной политики (далее - ДОиМП) и  образов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тельные учреждения Нефтеюганского района (далее – ОО);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- отдел по опеке и попечительству администрации Нефтеюганского района (далее – </w:t>
      </w:r>
      <w:proofErr w:type="spell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ОпОиП</w:t>
      </w:r>
      <w:proofErr w:type="spell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бюджетное учреждение ХМАО-Югры «</w:t>
      </w:r>
      <w:proofErr w:type="spell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Нефтеюганская</w:t>
      </w:r>
      <w:proofErr w:type="spell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районная больница» (д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лее - НРБ);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Отдел Министерства внутренних дел России по Нефтеюганскому району (далее – ОМВД России по Нефтеюганскому району);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-казенное учреждение Ханты – Мансийского автономного округа – Югры «Нефт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юганский центр занятости населения» (далее – Центр занятости);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филиал по Нефтеюганскому району ФКУ</w:t>
      </w: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У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головно исполнительной инспекции УФСИН России по ХМАО - Югры (далее – УИИ);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другие органы и учреждения, общественные объединения, осуществляющие меры по профилактике безнадзорности и правонарушений несовершеннолетних;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- иные органы и организации, в том числе отдел ЗАГС Нефтеюганского района, Нефтеюганский межрайонный отдел УФС РФ по </w:t>
      </w: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контролю за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оборотом наркот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ков по ХМАО – Югре, отдел судебных приставов по г. Нефтеюганску и Нефт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юганскому району УФС СП России по Ханты-Мансийскому АО - Югре.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1.4. Координация деятельности органов и учреждений системы профилакт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ки в сфере выявления и учета несовершеннолетних и семей, находящихся в соц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ально опасном положении и иной трудной жизненной ситуации, организации с 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ми индивидуальной профилактической и реабилитационной работы, возлагается на территориальную комиссию в пределах ее компетенции. 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1.5. Основные понятия: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C6797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выявление, учет и организация 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индивидуальной профилактической работы в 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ношении несовершеннолетних и семей, находящихся в социально опасном пол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жении и иной трудной жизненной ситуации, рассматриваются как комплекс пр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фессиональных действий субъектов системы профилактики по устранению фактов, угрожающих благополучию, здоровью и жизни несовершеннолетних, а также по оказанию комплексной поддержки ребенку и его семье с момента выявления до стабилизации жизненной ситуации и устранения причин, поставивших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несове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шеннолетнего и семью в социально опасное положение и иную трудную жизне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ную ситуацию. 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C6797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трудная жизненная ситуация несовершеннолетнего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- ситуация, объективно нар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шающая жизнедеятельность несовершеннолетнего (инвалидность, неспособность к самообслуживанию в связи с болезнью, сиротство,  безнадзорность, </w:t>
      </w:r>
      <w:proofErr w:type="spell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малообесп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ченность</w:t>
      </w:r>
      <w:proofErr w:type="spell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, безработица, отсутствие определенного места жительства,  конфликты и 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жестокое обращение в семье и тому подобное), которую он не может преодолеть самостоятельно;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C6797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индивидуальная профилактическая работа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- деятельность по своевременному в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явлению несовершеннолетних и семей, находящихся в социально опасном полож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нии, а также по их социально-педагогической реабилитации и (или) предупрежд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нию совершения ими правонарушений и антиобщественных действий.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1.6. Целевые группы: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C6797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дети, находящиеся в трудной жизненной ситуации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- дети, оставшиеся без попеч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ния родителей; дети-инвалиды; дети, имеющие недостатки в психическом и (или) физическом развитии; дети - жертвы вооруженных и межнациональных конфли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виях; дети - жертвы насилия; дети, отбывающие наказание в виде лишения своб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ды в воспитательных колониях;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</w:t>
      </w: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наруш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на в результате сложившихся обстоятельств и которые не могут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преодолеть данные обстоятельства самостоятельно или с помощью семьи;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ab/>
        <w:t>Основные критерии отнесения ребенка к категории детей, находящихся в трудной жизненной ситуации, при наличии проблем в обеспечении надлежащих условий воспитания и проживания, указанных выше групп детей, в следствие: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неудовлетворительных условий проживания семьи, угрожающих жизни и здоровью ребенка;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отсутствия у родителей (законных представителей) места проживания, раб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ты;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отсутствие связи со школой, невнимание родителей (законных представит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лей) к успеваемости, школьным проблемам ребенка;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конфликтные ситуации между детьми и родителями (законными представ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телями), детьми и членами семьи, детьми и сверстниками и т.д.;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возвращение родителей из мест лишения свободы;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семьи, в которых дети совершили преступление или правонарушение.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C6797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семья, находящаяся в социально опасном положении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стей по их воспитанию, обучению и (или) содержанию и (или) отрицательно вли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ют на их поведение либо жестоко обращаются с ними;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C6797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несовершеннолетний, находящийся в социально опасном положении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- лицо, к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торое вследствие безнадзорности или беспризорности находится в обстановке, представляющей опасность для его жизни или здоровья либо не отвечающей тр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бованиям к его воспитанию или содержанию, либо совершает правонарушение или антиобщественные действия;</w:t>
      </w:r>
      <w:proofErr w:type="gramEnd"/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Основные критерии отнесения ребенка к категории детей, находящихся в с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циально опасном положении, вследствие неисполнения (ненадлежащего исполн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ния) родителями (законными представителями) своих обязанностей и (или) уп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требления родителями (законными представителями) спиртных напитков, наркот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ческих (психотропных) веществ, и (или) ведения аморального образа жизни, при наличии у детей следующих проблем:</w:t>
      </w:r>
      <w:proofErr w:type="gramEnd"/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ab/>
        <w:t>совершение несовершеннолетними административных правонарушений, общественно опасных деяний, в том числе неоднократно (два и более раза);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ab/>
        <w:t>совершение родителями (законными представителями) административных правонарушений, общественно опасных деяний, в том числе неоднократно (два и более раза);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отсутствие необходимой одежды, регулярного питания, несоблюдение сан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тарно-гигиенических требований к уходу и проживанию;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ab/>
        <w:t>имеющиеся признаки жестокого обращения с детьми (признаки физического, психического, сексуального или иного насилия) со стороны родителей (законных представителей), в том числе телесные повреждения, свидетельствующие о нар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шениях половой неприкосновенности, инфицирования заболеваниями, переда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щимися половым путем;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ab/>
        <w:t>самовольные уходы несовершеннолетних из семей и образовательных, м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дицинских организаций, организаций, оказывающих социальные услуги, или 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коммерческие организации для детей – сирот и детей, оставшихся без попечения родителей;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наличие </w:t>
      </w:r>
      <w:proofErr w:type="spell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аддикций</w:t>
      </w:r>
      <w:proofErr w:type="spell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: алкоголизм, наркомания, </w:t>
      </w:r>
      <w:proofErr w:type="spell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игромания</w:t>
      </w:r>
      <w:proofErr w:type="spell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дромомания</w:t>
      </w:r>
      <w:proofErr w:type="spell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и др.;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ab/>
        <w:t>совершение детьми противоправных или антиобщественных действий (</w:t>
      </w: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прошайничество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, бродяжничество, проституция и т.д.);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систематические пропуски занятий в образовательном учреждении и (или) </w:t>
      </w:r>
      <w:proofErr w:type="spell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неаттестованность</w:t>
      </w:r>
      <w:proofErr w:type="spell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по нескольким основным предметам общеобразовательной пр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граммы;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ab/>
        <w:t>попытки совершения суицидов;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ab/>
        <w:t>отравления, бытовые травмы у детей раннего и дошкольного возраста, их рецидивы;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гипотрофии 3-4 степени, выраженные </w:t>
      </w:r>
      <w:proofErr w:type="spell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белково</w:t>
      </w:r>
      <w:proofErr w:type="spell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proofErr w:type="spell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энегретической</w:t>
      </w:r>
      <w:proofErr w:type="spell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недостато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ностью, необусловленные тяжелой соматической патологией;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ab/>
        <w:t>отказ родителей от стационарного лечения детей при наличии к этому мед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цинских показаний;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ab/>
        <w:t>невыполнение родителями детей-инвалидов индивидуальной программы их реабилитации;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ab/>
        <w:t>оставление детей раннего возраста без присмотра родителей (законных пре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ставителей).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C6797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к детям, права и законные интересы которых нарушены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, относятся, в том числе, и дети, оставшиеся без попечения родителей, проживающие в обстановке, предста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ляющей действиями и бездействием законных представителей угрозу их жизни или здоровью либо препятствующей их нормальному воспитанию и развитию, а также дети из семей, где родители (законные представители) не исполняют обязанностей по воспитанию, обучению и содержанию своих детей, отрицательно влияют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на их поведение либо жестоко обращаются с ними (далее – дети, права и законные инт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ресы которых нарушены);</w:t>
      </w:r>
    </w:p>
    <w:p w:rsidR="007C14B7" w:rsidRPr="00C6797D" w:rsidRDefault="007C14B7" w:rsidP="007C14B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2. Цель и основные задачи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ab/>
        <w:t>2.1. Цель межведомственного взаимодействия – обеспечение прав и зако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ных интересов несовершеннолетних.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2.2. Основными задачами субъектов системы профилактики по достижению поставленной цели являются: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2.2.1. организация взаимодействия органов и учреждений системы проф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лактики по выявлению, учету, организации индивидуальной профилактической 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боты в отношении несовершеннолетних и семей, находящихся в социально опа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ном положении и иной трудной жизненной ситуации;</w:t>
      </w:r>
      <w:proofErr w:type="gramEnd"/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2.2.2. создание системы учета детей и семей, находящихся в социально опа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ном положении и иной трудной жизненной ситуации путем формирования банка данных;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2.2.3. организация индивидуальной профилактической и реабилитационной работы с несовершеннолетними и семьями, находящимися  в социально опасном положении и иной трудной жизненной ситуации;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2.2.4. привлечение общественности, граждан, проживающих на территории района, к выявлению несовершеннолетних и семей, находящихся в социально опасном положении и иной трудной жизненной ситуации, посредством обеспеч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ния доступности информации об органах и учреждениях системы профилактики;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2.2.5.  выявление и устранение причин и условий, приводящих к нарушению прав и законных интересов несовершеннолетних, предупреждение беспризорности, безнадзорности, правонарушений или иных антиобщественных действий несове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шеннолетних.</w:t>
      </w:r>
    </w:p>
    <w:p w:rsidR="007C14B7" w:rsidRPr="00C6797D" w:rsidRDefault="007C14B7" w:rsidP="007C14B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3. Гарантии исполнения настоящего Регламента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п.2 статьи 9 Федерального закона от 24.06.1999 № 120 - ФЗ «Об основах системы профилактики безнадзорности и правонарушений несове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шеннолетних» субъекты системы профилактики безнадзорности и правонарушений несовершеннолетних в пределах своей компетенции обязаны обеспечивать собл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летних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и семьи, находящиеся в социально опасном положении, а также незамедл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тельно информировать: 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1) </w:t>
      </w:r>
      <w:proofErr w:type="spell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Нефтеюганскую</w:t>
      </w:r>
      <w:proofErr w:type="spell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межрайонную прокуратуру - о фактах жестокого обращ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ния с ребенком либо факте сексуального насилия над ребенком; 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2) территориальную комиссию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ждению безнадзорности и правонарушений несовершеннолетних; 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3) </w:t>
      </w:r>
      <w:proofErr w:type="spell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ОпОиП</w:t>
      </w:r>
      <w:proofErr w:type="spell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- о детях, права и законные интересы которых нарушены; 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4) УСЗН, учреждения социального обслуживания - о выявлении несове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 или иной трудной жизненной ситуации;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5) ОМВД России по Нефтеюганскому району - о выявлении родителей нес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вершеннолетних (иных законных представителей) и иных лиц, жестоко обраща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щихся с несовершеннолетними и (или) вовлекающих их в совершение преступл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ния или антиобщественных действий или совершающих по отношению к ним др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гие противоправные деяния, а также о несовершеннолетних, совершивших прав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нарушение или антиобщественные действия; 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6) НР</w:t>
      </w: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Б-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о выявлении несовершеннолетних, нуждающихся в обследовании, наблюдении или лечении в связи с употреблением алкогольной и спиртосодерж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щей продукции, пива и напитков, изготавливаемых на его основе, наркотических средств, психотропных или одурманивающих веществ; 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7) ДОиМП - о выявлении несовершеннолетних, нуждающихся в помощи государства в связи с самовольным уходом из детских домов, школ-интернатов и других детских учреждений либо в связи с прекращением по неуважительным пр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чинам занятий в образовательных учреждениях;  о выявлении несовершенноле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них, находящихся в социально опасном положении и нуждающихся в этой связи в оказании помощи в организации отдыха, досуга, занятости; </w:t>
      </w:r>
      <w:proofErr w:type="gramEnd"/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8) 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Нефтеюганский центр занятости населения </w:t>
      </w:r>
      <w:r w:rsidRPr="00C679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о выявлении несовершенн</w:t>
      </w:r>
      <w:r w:rsidRPr="00C679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летних, находящихся в социально опасном положении и нуждающихся в этой св</w:t>
      </w:r>
      <w:r w:rsidRPr="00C679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C679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зи в профессиональной ориентации и содействии в трудовом устройстве.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C14B7" w:rsidRPr="00C6797D" w:rsidRDefault="007C14B7" w:rsidP="007C14B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4. Организация межведомственного взаимодействия при выявлении,</w:t>
      </w:r>
    </w:p>
    <w:p w:rsidR="007C14B7" w:rsidRPr="00C6797D" w:rsidRDefault="007C14B7" w:rsidP="007C14B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учете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и организации индивидуальной профилактической работы</w:t>
      </w:r>
    </w:p>
    <w:p w:rsidR="007C14B7" w:rsidRPr="00C6797D" w:rsidRDefault="007C14B7" w:rsidP="007C14B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4.1. Организация взаимодействия при выявлении несовершеннолетних и с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мей, находящихся в социально опасном положении и иной трудной жизненной с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туации: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4.1.1. В выявлении несовершеннолетних и семей, находящихся в социально опасном положении и иной трудной жизненной ситуации и нуждающихся в соц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альной помощи и реабилитации, принимают участие все субъекты системы проф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лактики, указанные в п. 1.3. настоящего Регламента. 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Вся информация о выявленных гражданах, указанных в п. 1.6. настоящего Регламента, в соответствии с Постановлением Правительства ХМАО – Югры от 02.09.2009 № 232-п «О порядке организации на территории Ханты – Мансийского автономного округа – Югры органом опеки и попечительства деятельности по в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явлению и учёту детей, права и законные интересы, которых нарушены», напра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ляется в отдел по опеке и попечительству администрации Нефтеюганского района.</w:t>
      </w:r>
      <w:proofErr w:type="gramEnd"/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4.1.2. При выявлении случаев, предусмотренных </w:t>
      </w:r>
      <w:proofErr w:type="spell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пп</w:t>
      </w:r>
      <w:proofErr w:type="spell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. 5 п. 2. ст. 9 ФЗ №120-ФЗ «Об основах системы профилактики безнадзорности и правонарушений несове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шеннолетних», субъекты системы профилактики направляют информацию одн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временно в органы опеки и попечительства и органы внутренних дел по месту нахождения ребенка.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4.1.3. Выявление несовершеннолетних и семей может осуществляться сл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дующими способами: 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- активное выявление: </w:t>
      </w:r>
      <w:proofErr w:type="spell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подворовые</w:t>
      </w:r>
      <w:proofErr w:type="spell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обходы, профилактические рейды в местах ма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сового отдыха, в местах, нахождение в которых может причинить вред здоровью детей, при проведении разъяснительной работы с гражданами;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в ходе выполнения основных служебных обязанностей специалистов (в соотве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ствии с ведомственными нормативными актами);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в процессе рассмотрения административных и персональных дел на заседаниях территориальной комиссии;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устные, письменные сообщения в произвольной форме от граждан, общественных организаций.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4.1.4. Специалист, зарегистрировавший информацию о факте нарушения прав и законных интересов несовершеннолетних, совместно с представителями 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ганов и учреждений системы профилактики, работающими непосредственно в населенном пункте, где проживает выявленная семья (несовершеннолетний), </w:t>
      </w: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орг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низует первичное обследование и принимает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оперативные меры помощи.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4.1.5. Сообщения о фактах неблагополучия семей и несовершеннолетних незамедлительно (в течение суток) передаются в </w:t>
      </w:r>
      <w:proofErr w:type="spell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ОпОиП</w:t>
      </w:r>
      <w:proofErr w:type="spell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и территориальную к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миссию для обеспечения координации мер по установлению причин социально опасного положения или трудной жизненной ситуации, диагностике имеющихся проблем и разработке предложений по реабилитации. 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4.1.6. Информация о детях, права и законные интересы которых нарушены, поступающая в </w:t>
      </w:r>
      <w:proofErr w:type="spell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ОпОиП</w:t>
      </w:r>
      <w:proofErr w:type="spell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, независимо от того, в какой форме она поступила – устной (по телефону или лично) или письменной, регистрируется ответственным лицом </w:t>
      </w:r>
      <w:proofErr w:type="spell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ОпОиП</w:t>
      </w:r>
      <w:proofErr w:type="spell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в специальном журнале выявления и учета детей, права и законные интер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сы которых нарушены.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При последующем поступлении информации о детях, права и законные 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тересы которых нарушены, в отношении которых территориальной комиссией 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ганизована индивидуальная профилактическая работа, </w:t>
      </w:r>
      <w:proofErr w:type="spell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ОпОиП</w:t>
      </w:r>
      <w:proofErr w:type="spell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направляет пост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пившую информацию в комиссию для корректировки индивидуальной профила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тической работы с конкретными предложениями по внесению изменений и допо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нений в МПИПР.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4.1.7. </w:t>
      </w:r>
      <w:proofErr w:type="spellStart"/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ОпОиП</w:t>
      </w:r>
      <w:proofErr w:type="spell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в течение 3-х дней с момента поступления сообщения о ребе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ке, права и законные интересы которого нарушены, организует (с привлечением 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специалистов  службы «Экстренная детская помощь») обследование условий пр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живания ребенка и его семьи с целью оценки риска нарушения прав и законных интересов ребенка, готовит акт обследования, обеспечивает защиту прав и зако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ных интересов ребенка до решения вопроса о его устройстве.</w:t>
      </w:r>
      <w:proofErr w:type="gramEnd"/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4.1.8. </w:t>
      </w: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отсутствия оснований к немедленному отобранию ребенка, установленных федеральным законодательством, </w:t>
      </w:r>
      <w:proofErr w:type="spell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ОпОиП</w:t>
      </w:r>
      <w:proofErr w:type="spell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готовит заключение о необходимости проведения индивидуальной профилактической работы с ребенком, права и законные интересы которого нарушены, которое в срок не позднее 7 дней с даты поступления сведений о ребенке направляется в территориальную комиссию для организации в соответствии с законодательством индивидуальной профила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тической работы либо реабилитационной работы с несовершеннолетним и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с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мьей.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4.1.8.1. При необходимости обеспечения временного проживания детей, пр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ва и законные интересы которых нарушены, </w:t>
      </w:r>
      <w:proofErr w:type="spell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ОпОиП</w:t>
      </w:r>
      <w:proofErr w:type="spell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направляет информацию в управление социальной защиты населения не позднее семи рабочих дней </w:t>
      </w: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 даты поступления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сведений о ребенке.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4.1.8.2. Управление социальной защиты населения организует временное помещение детей в возрасте до 3-х лет – специализированный дом ребенка, детей старше 3-х лет – в специализированное учреждение для несовершеннолетних, ну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ж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дающихся в социальной реабилитации.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4.1.9.  Для выяснения дополнительных сведений о ребенке и его семье </w:t>
      </w:r>
      <w:proofErr w:type="spell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Оп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иП</w:t>
      </w:r>
      <w:proofErr w:type="spell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позднее 3-х рабочих дней </w:t>
      </w: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 даты поступления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сведений о ребенке направляет запросы в адрес субъектов системы профилактики, иные заинтересованные орган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зации с цель выяснения сведений о мерах поддержки, предпринимаемых ими в 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ношении выявленного ребенка и его семьи.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4.1.10. Субъекты системы профилактики в срок не позднее 3 дней </w:t>
      </w: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 даты п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ступления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запроса из </w:t>
      </w:r>
      <w:proofErr w:type="spell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ОпОиП</w:t>
      </w:r>
      <w:proofErr w:type="spell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предоставляют имеющуюся у них информацию о 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бенке и его семье.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4.1.11. Территориальная комиссия в день поступления заключения </w:t>
      </w:r>
      <w:proofErr w:type="spell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ОпОиП</w:t>
      </w:r>
      <w:proofErr w:type="spell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регистрирует его в Журнале выявления и учета несовершеннолетних и семей, находящихся в социально опасном положении и иной трудной жизненной ситу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ции (приложение 1).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4.1.12. При установлении факта несвоевременного выявления несоверше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нолетних и семей, находящихся в социально опасном положении, отсутствия нез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медлительного информирования соответствующих субъектов системы профила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тики, территориальная комиссия </w:t>
      </w: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анализирует причины и принимает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меры по пр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влечению виновных специалистов к дисциплинарной ответственности.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4.1.13. </w:t>
      </w:r>
      <w:proofErr w:type="spell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ОпОиП</w:t>
      </w:r>
      <w:proofErr w:type="spell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проводит  с территориальной комиссией не позднее 5-го чи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ла каждого месяца сверку данных о несовершеннолетних и семьях, находящихся в социально опасном положении и иной трудной жизненной ситуации и состоящих на учете в территориальной комиссии. 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ab/>
        <w:t>4.2. Организация индивидуальной профилактической работы: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4.2.1. </w:t>
      </w: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При принятии решения на заседании территориальной комиссии об 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ганизации индивидуальной профилактической либо реабилитационной работы с несовершеннолетним и (или) семьей, находящейся в социально опасном полож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нии, трудной жизненной ситуации, постановление не позднее5 дней с момента его принятия, направляется в  структуры системы профилактики безнадзорности и правонарушений несовершеннолетних, определенные в постановлении, с целью запроса планов работы  с несовершеннолетним и (или) семьей, находящейся в с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циально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опасном </w:t>
      </w: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положении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, либо иной трудной жизненной ситуации (прилож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ние 2).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4.2.2.  ИСКЛЮЧЕНО.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4.2.3. Структуры системы профилактики по запросу  отдела по делам нес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вершеннолетних и защите их прав в пятидневный срок предоставляют план работы (на 6 месяца) для формирования Межведомственной индивидуальной программы реабилитации  несовершеннолетнего и (или) семь</w:t>
      </w: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и(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далее – МИПР)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4.2.4. Разработанные МИПР утверждаются на заседаниях территориальной комиссии не позднее 1 месяца со дня вступления в силу постановления об орган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зации ИПР (приложение 3).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4.2.5. Утвержденные программы МИПР направляются исполнителям в теч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ние суток факсом либо по электронной почте. Исполнителями мероприятий МИПР являются специалисты структур системы профилактики.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4.2.6. Ответственные лица в структурах системы профилактики заносят св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дения о постановке на учет несовершеннолетнего и его семьи  в журнал выявления и учета несовершеннолетних и семей, находящихся в социально опасном полож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нии и иной трудной жизненной ситуации.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4.2.7. Ответственные лица в структурах системы профилактики ежемесячно не позднее 1 числа каждого месяца предоставляют в адрес  территориальной к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миссии по делам несовершеннолетних и защите их прав информацию о проведе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ной работе и её результатах (приложение №4).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4.2.8.  Сроки проведения ИПР: 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ab/>
        <w:t>- до устранения социально опасного положения/иной трудной жизненной с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туации, 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ab/>
        <w:t>- достижение несовершеннолетним восемна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softHyphen/>
        <w:t xml:space="preserve">дцатилетнего возраста, 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ab/>
        <w:t>- достижение младшим ребенком в семье 18 лет,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ab/>
        <w:t>- наступления других обстоятельств (например, выезд за пределы Нефт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юганского района, смерти лица и др.).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4.2.9. Информация о МИПР подлежит хранению и использованию в порядке, обеспе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softHyphen/>
        <w:t>чивающем ее конфиденциальность.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ab/>
        <w:t>4.3. Оценка эффективности проведенной ИПР: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4.3.1. Оценка эффективности проведенной ИПР с несовершеннолетним (с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мьей), осуществляется на заседании территориальной комиссии.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4.3.2. По истечению 6 месяцев с момента организации ИПР  отдел по делам несовершеннолетних, защите их прав  вносит на рассмотрение территориальной комиссии обобщенную информацию о результатах проделанной работы всеми структурами системы профилактики, принимающими участие в работе с несове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шеннолетним (семьей), а также предложения: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- о прекращении ИПР, 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- о продолжении реабилитационной работы, 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- о корректировке ИПР, </w:t>
      </w:r>
    </w:p>
    <w:p w:rsidR="007C14B7" w:rsidRPr="00C6797D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другие предложения в зависимости от конкретной ситуации могут быть напра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лены в территориальную комиссию ранее 6 месяцев с момента организации ИПР.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4.3.3. При наличии оснований принимается постановление о продл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нии/корректировке/прекращении ИПР, которое направляет в течение 3 дней после заседания территориальной комиссии исполнителям (приложение 4).</w:t>
      </w:r>
    </w:p>
    <w:p w:rsidR="007C14B7" w:rsidRPr="00C6797D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4.3.4. КЦСОН «Забота» оставляет в течение года на патронатном контроле несовершеннолетнего и (или) семью, в отношении которого принято постановл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ние ИПР.</w:t>
      </w:r>
    </w:p>
    <w:p w:rsidR="007C14B7" w:rsidRPr="00C6797D" w:rsidRDefault="007C14B7" w:rsidP="007C14B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5. Алгоритм взаимодействия специалистов органов и учреждений </w:t>
      </w:r>
    </w:p>
    <w:p w:rsidR="007C14B7" w:rsidRPr="00C6797D" w:rsidRDefault="007C14B7" w:rsidP="007C14B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системы профилактики безнадзорности и правонарушений несовершеннолетних  </w:t>
      </w:r>
      <w:r w:rsidRPr="00C6797D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>по выявлению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фактов жестокого обращения с несовершеннолетними </w:t>
      </w:r>
    </w:p>
    <w:p w:rsidR="007C14B7" w:rsidRPr="00C6797D" w:rsidRDefault="007C14B7" w:rsidP="007C14B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и сопровождению пострадавшего ребенка, в отношении которого </w:t>
      </w:r>
    </w:p>
    <w:p w:rsidR="007C14B7" w:rsidRPr="00C6797D" w:rsidRDefault="007C14B7" w:rsidP="007C14B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совершено преступление,  и его семьи</w:t>
      </w:r>
    </w:p>
    <w:p w:rsidR="007C14B7" w:rsidRPr="00C6797D" w:rsidRDefault="007C14B7" w:rsidP="007C14B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 xml:space="preserve">Цель 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– организация раннего выявления фактов жестокого обращения с нес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вершеннолетними, </w:t>
      </w:r>
      <w:r w:rsidRPr="00C6797D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>оказание комплексной преемственной помощи несовершенн</w:t>
      </w:r>
      <w:r w:rsidRPr="00C6797D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>летним, пострадавшим от жестокого обращения.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>Задачи общие для всех участников: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>• профилактика жестокого обращения в отношении несовершеннолетних;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>• выявление случаев жестокого обращения в отношении несовершеннолетних, их учет и своевременное оповещение субъектов межведомственного взаимоде</w:t>
      </w:r>
      <w:r w:rsidRPr="00C6797D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>й</w:t>
      </w:r>
      <w:r w:rsidRPr="00C6797D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>ствия;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>• мотивирование родителя (законного представителя) или другого взрослого из ближайшего окружения несовершеннолетнего, обладающего ресурсом помощи, на защиту интересов ребенка и направление детей и родителей в организации и учреждения для получения комплексной помощи;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>• разработка, корректировка и выполнение плана совместных действий в</w:t>
      </w:r>
      <w:r w:rsidRPr="00C6797D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>домств по обеспечению безопасности несовершеннолетних, пострадавших от ж</w:t>
      </w:r>
      <w:r w:rsidRPr="00C6797D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>стокого обращения, и проведение индивидуальной профилактической работы с ними и их семьями;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>• организация регулярного обмена информацией о несовершеннолетних, п</w:t>
      </w:r>
      <w:r w:rsidRPr="00C6797D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 xml:space="preserve">страдавших от жестокого обращения, их семьях, ходе и результатах расследования и выполнения плана индивидуальной профилактической работы с субъектами межведомственного взаимодействия;  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>• обеспечение доступности информации об учреждениях и службах, куда можно обратиться за помощью в случае жестокого обращения с ребенком.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>Взаимодействие субъектов осуществляется путем обмена информацией, ос</w:t>
      </w:r>
      <w:r w:rsidRPr="00C6797D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>у</w:t>
      </w:r>
      <w:r w:rsidRPr="00C6797D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>ществления совместных профилактических мероприятий, участия в совещаниях и рабочих группах по проблеме жестокого обращения в отношении несовершенн</w:t>
      </w:r>
      <w:r w:rsidRPr="00C6797D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 xml:space="preserve">летних.  </w:t>
      </w:r>
    </w:p>
    <w:p w:rsidR="007C14B7" w:rsidRPr="00C6797D" w:rsidRDefault="007C14B7" w:rsidP="007C14B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C6797D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 Понятие и формы жестокого обращения с детьми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Жестокое обращение с ребенком – 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это все многообразие действий или безде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ствие со стороны окружающих лиц, которые наносят вред физическому и психич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скому здоровью несовершеннолетнего, его развитию и благополучию, а также ущемляют его права или свободу. </w:t>
      </w: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Жестокое обращение с детьми может проявлят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ся не только в форме физического или психического насилия либо в покушении на их половую неприкосновенность, но и в применении недопустимых способов во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питания, грубом, пренебрежительном, унижающем человеческое достоинство 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ращении с детьми, оскорблении или эксплуатации несовершеннолетних, проявл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нии насилия по отношению к иным членам семьи в присутствии ребенка.</w:t>
      </w:r>
      <w:proofErr w:type="gramEnd"/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Формы жестокого обращения с детьми: 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физическое, сексуальное, психолог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ческое насилие и пренебрежение нуждами.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Насилие в семье – 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это любые насильственные действия физического, псих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логического, сексуального характера, совершенные лицом или лицами, которые связаны с жертвой семейными отношениями.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Пренебрежение нуждами ребенка – 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отсутствие должного обеспечения осно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ных нужд и потребностей ребенка в пище, одежде, жилье, воспитании, образов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нии, медицинской помощи со стороны родителей или лиц, их заменяющих, в силу объективных причин (бедность, психические болезни, неопытность) и без таковых.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Психологическое (эмоциональное) насилие – 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периодическое или постоянное психологическое воздействие родителей, других взрослых или одноклассников, сверстников на ребенка, приводящее к формированию у ребенка патологических черт характера и нарушению психического развития.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Сексуальное насилие – 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это вид жестокого обращения, который заключается в вовлечении несовершеннолетнего в действия сексуального характера с целью п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лучения взрослыми сексуального удовлетворения или материальной выгоды.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 xml:space="preserve">Физическое насилие – 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это вид жестокого обращения, когда несовершенноле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нему причиняют боль, применяют телесное наказание, наносят побои, причиняют травмы и повреждения, лишают жизни или не предотвращают возможность прич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нения страданий, наносят ущерб его здоровью или физическому развитию.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bCs/>
          <w:sz w:val="26"/>
          <w:szCs w:val="26"/>
          <w:lang w:eastAsia="ru-RU"/>
        </w:rPr>
        <w:t>Виды ответственности лиц, допускающих жестокое обращение с детьми, в с</w:t>
      </w:r>
      <w:r w:rsidRPr="00C6797D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bCs/>
          <w:sz w:val="26"/>
          <w:szCs w:val="26"/>
          <w:lang w:eastAsia="ru-RU"/>
        </w:rPr>
        <w:t>ответствии с действующим законодательством.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Право родителей на воспитание детей является наиболее важным среди род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тельских обязанностей. Родители не только имеют право, но и обязаны воспит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вать своих детей, заботиться об их здоровье, физическом, психическом, духовном и нравственном развитии. За неисполнение или ненадлежащее исполнение обязанн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стей по воспитанию детей родители могут быть привлечены к различным видам юридической ответственности.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bCs/>
          <w:sz w:val="26"/>
          <w:szCs w:val="26"/>
          <w:lang w:eastAsia="ru-RU"/>
        </w:rPr>
        <w:t>Административная ответственность.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Лица, допустившие пренебрежение основными потребностями ребенка, неи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полнение или ненадлежащее исполнение родителями обязанностей по содержанию, воспитанию, обучению, защите прав и законных интересов несовершеннолетних, подлежат административной ответственности в соответствии с Кодексом Росси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ской Федерации об административных правонарушениях (ст. 5.35 КоАП РФ).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Вовлечение родителями несовершеннолетнего в употребление спиртных напитков или одурманивающих веще</w:t>
      </w: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ств вл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ечет административное наказание в с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ответствии с Кодексом Российской Федерации об административных правонар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шениях (ст. 6.10 КоАП РФ). 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Рассмотрение дел по указанным статьям относится к компетенции комиссий по делам несовершеннолетних и защите их прав.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bCs/>
          <w:sz w:val="26"/>
          <w:szCs w:val="26"/>
          <w:lang w:eastAsia="ru-RU"/>
        </w:rPr>
        <w:t>Уголовная ответственность.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Российское уголовное законодательство предусматривает ответственность лиц за все виды физического и сексуального насилия над детьми, а также по ряду статей – за психическое насилие и за пренебрежение основными потребностями детей, отсутствие заботы о них.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За неисполнение или ненадлежащее исполнение обязанностей по воспитанию несовершеннолетнего родителем или иным лицом, на которого возложены обяза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ности, а равно педагогом или другим работником образовательного, воспитател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ного, лечебного либо иного учреждения, обязанного осуществлять надзор за нес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вершеннолетним, если это деяние соединено с жестоким обращением с несове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шеннолетним, предусмотрена уголовная ответственность (ст. 156 УК РФ).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Кроме того родители могут быть привлечены к уголовной ответственности за деяния, предусмотренные следующими статьями Уголовного кодекса Российской Федерации: ст. 110 УК РФ (доведение до самоубийства) ст. 111 УК РФ (умышле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ное причинение тяжкого вреда здоровью), ст. 112 УК РФ (умышленное причинение средней тяжести вреда здоровью), ст. 113 УК РФ (причинение тяжкого или средней тяжести вреда здоровью в состоянии аффекта), ст. 115УК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РФ (умышленное прич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нение легкого вреда здоровью), ст. 116 УК РФ (побои), ст. 117 УК РФ (истязание), ст. 118 УК РФ (причинение тяжкого или средней тяжести вреда здоровью по 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осторожности), ст. 119 УК РФ (угроза убийством или причинением тяжкого вреда здоровью), ст. 131 УК РФ (изнасилование), ст. 132 УК РФ (насильственные де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ствия сексуального характера), ст. 133 УК РФ (понуждение </w:t>
      </w:r>
      <w:proofErr w:type="spell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кдействиям</w:t>
      </w:r>
      <w:proofErr w:type="spell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сексуал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ного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характера), ст. 134 УК РФ (половое сношение и иные действия сексуального характера с лицом, не достигшим четырнадцатилетнего возраста), ст. 135 УК РФ (развратные действия), ст. 125 УК РФ (оставление в опасности), ст. 124 УК РФ (неоказание помощи больному), ст. 150 УК РФ (вовлечение несовершеннолетнего в 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совершение преступления), ст. 151 УК РФ (вовлечение несовершеннолетнего в с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вершение антиобщественных действий), ст. 157 УК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РФ (злостное уклонение от уплаты средств на содержание детей или нетрудоспособных родителей).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bCs/>
          <w:sz w:val="26"/>
          <w:szCs w:val="26"/>
          <w:lang w:eastAsia="ru-RU"/>
        </w:rPr>
        <w:t>Гражданско-правовая ответственность.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Жестокое обращение с ребенком может послужить основанием для привлеч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ния родителей (лиц, их заменяющих) к ответственности в соответствии с Семе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ным кодексом Российской Федерации.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Установление факта осуществления родительских прав в ущерб правам и 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тересам детей может при различных обстоятельствах повлечь негативные после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ствия для родителей в виде: лишения родительских прав (ст. 69 СК РФ), огранич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ния в родительских правах (ст. 73 СК РФ), отобрания ребенка при непосредстве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ной угрозе жизни ребенка или его здоровью (ст. 77 СК РФ).</w:t>
      </w:r>
      <w:proofErr w:type="gramEnd"/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Гражданским кодексом Российской Федерации предусмо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рена ответственность родителей и организаций, в которые был помещен несове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шеннолетний, оставшийся без попечения родителей, за вред, причиненный нес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вершеннолетнему (ст. 1073-1075 ГК РФ).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К дисциплинарной ответственности могут быть подвергнуты  должностные лица, в чьи обязанности входит обеспечение воспитания, содержания, обучения д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тей, допустившие сокрытие или оставление без внимания фактов жестокого обр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щения с детьми, в соответствии с административным, уголовным и гражданским законодательством Российской Федерации. </w:t>
      </w:r>
    </w:p>
    <w:p w:rsidR="007C14B7" w:rsidRPr="00C6797D" w:rsidRDefault="007C14B7" w:rsidP="007C14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Основные задачи руководителей и специалистов органов </w:t>
      </w:r>
    </w:p>
    <w:p w:rsidR="007C14B7" w:rsidRPr="00C6797D" w:rsidRDefault="007C14B7" w:rsidP="007C14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 учреждений системы профилактики в случаях выявления </w:t>
      </w:r>
    </w:p>
    <w:p w:rsidR="007C14B7" w:rsidRPr="00C6797D" w:rsidRDefault="007C14B7" w:rsidP="007C14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bCs/>
          <w:sz w:val="26"/>
          <w:szCs w:val="26"/>
          <w:lang w:eastAsia="ru-RU"/>
        </w:rPr>
        <w:t>фактов жестокого обращения с детьми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1. Реализация права ребенка на защиту от всех форм жестокого обращения.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2. Формирование в обществе нетерпимого отношения к различным проявл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ниям жестокого обращения в отношении детей.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3. Совершенствование межведомственного взаимодействия органов и учр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ждений всех организационно-правовых форм, вовлеченных в сферу защиты де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ства по выявлению, учету и сопровождению детей и семей, находящихся в соц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ально опасном положении.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4. Создание эффективной социальной инфраструктуры для детей по оказанию своевременной качественной юридической, социально-психолого-педагогической и медицинской помощи детям, подвергшимся жестокому обращению.</w:t>
      </w:r>
    </w:p>
    <w:p w:rsidR="007C14B7" w:rsidRPr="00C6797D" w:rsidRDefault="007C14B7" w:rsidP="007C14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bCs/>
          <w:sz w:val="26"/>
          <w:szCs w:val="26"/>
          <w:lang w:eastAsia="ru-RU"/>
        </w:rPr>
        <w:t>Действия специалистов органов и учреждений</w:t>
      </w:r>
    </w:p>
    <w:p w:rsidR="007C14B7" w:rsidRPr="00C6797D" w:rsidRDefault="007C14B7" w:rsidP="007C14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системы профилактики при обнаружении явных признаков </w:t>
      </w:r>
    </w:p>
    <w:p w:rsidR="007C14B7" w:rsidRPr="00C6797D" w:rsidRDefault="007C14B7" w:rsidP="007C14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bCs/>
          <w:sz w:val="26"/>
          <w:szCs w:val="26"/>
          <w:lang w:eastAsia="ru-RU"/>
        </w:rPr>
        <w:t>жестокого обращения с ребенком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Ребенок считается жертвой жестокого обращения, если в результате действий или бездействий со стороны окружающих лиц ему был причинен вред или он по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вергся высокому риску причинения вреда. Таким образом, специалисты должны уметь распознавать признаки жестокого обращения и проводить оценку риска пр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чинения вреда.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Поводом для вмешательства специалистов, изучения ситуации в семье может быть: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информация от ребенка;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информация от родителей (законных представителей), других членов семьи;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информация от специалистов;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информация от сверстников и друзей, соседей, иных граждан;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информация от представителей общественных объединений;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 результаты медицинского осмотра;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дополнительная информация, собранная в ходе психологической диагност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ки, наблюдений за ребенком.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Раннее выявление случаев жестокого обращения в отношении несовершенн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летних и оказание детям комплексной помощи минимизирует вред их здоровью и развитию, способствует профилактике социального сиротства, суицидов среди несовершеннолетних.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 выявлении несовершеннолетних, пострадавших от жестокого обращения, принимают участие специалисты всех субъектов системы профилактики безна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зорности и правонарушений несовершеннолетних.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Особую роль в выявлении жестокого обращения на ранних этапах играют специалисты организаций образования, здравоохранения (в том числе для неорг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низованных малолетних детей), которые имеют возможность наблюдать несове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шеннолетнего в течение длительного времени.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Особое внимание необходимо уделять выявлению признаков жестокого 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ращения в отношении: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несовершеннолетних, проживающих в семьях, нуждающихся в госуда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ственной поддержке, находящихся на сопровождении в управлении социальной защиты населения, а также в  семьях, находящихся в социально опасном полож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нии;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- несовершеннолетних, поступивших с телесными повреждениями в </w:t>
      </w:r>
      <w:proofErr w:type="spell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Нефт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юганскую</w:t>
      </w:r>
      <w:proofErr w:type="spell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районную больницу, </w:t>
      </w:r>
      <w:proofErr w:type="spell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ФАПы</w:t>
      </w:r>
      <w:proofErr w:type="spell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проживающих в семьях, состоящих на </w:t>
      </w: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медико-социальном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сопровождении;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несовершеннолетних, родители которых состоят на учете в ОМВД России по Нефтеюганскому району;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- несовершеннолетних, посещающих образовательные организации, имеющих проблемы в обучении и поведении, пропускающих занятия по неуважительным причинам. </w:t>
      </w:r>
    </w:p>
    <w:p w:rsidR="007C14B7" w:rsidRPr="00C6797D" w:rsidRDefault="007C14B7" w:rsidP="007C14B7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bCs/>
          <w:sz w:val="26"/>
          <w:szCs w:val="26"/>
          <w:lang w:eastAsia="ru-RU"/>
        </w:rPr>
        <w:t>Целесообразно подразделять три  уровня жестокого обращения: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C6797D">
        <w:rPr>
          <w:rFonts w:ascii="Times New Roman" w:eastAsia="Times New Roman" w:hAnsi="Times New Roman"/>
          <w:bCs/>
          <w:sz w:val="26"/>
          <w:szCs w:val="26"/>
          <w:lang w:eastAsia="ru-RU"/>
        </w:rPr>
        <w:t>минимальный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– опасность трагических последствий незначительна. Факты плохого обращения с ребенком носят единичный характер, но вероятность повт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рения  подобных фактов очевидна.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C6797D">
        <w:rPr>
          <w:rFonts w:ascii="Times New Roman" w:eastAsia="Times New Roman" w:hAnsi="Times New Roman"/>
          <w:bCs/>
          <w:sz w:val="26"/>
          <w:szCs w:val="26"/>
          <w:lang w:eastAsia="ru-RU"/>
        </w:rPr>
        <w:t>средний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– серьезные последствия для здоровья, жизни, нормального разв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тия не наступают немедленно, вследствие такого обращения с детьми, но могут проявиться в будущем.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C6797D">
        <w:rPr>
          <w:rFonts w:ascii="Times New Roman" w:eastAsia="Times New Roman" w:hAnsi="Times New Roman"/>
          <w:bCs/>
          <w:sz w:val="26"/>
          <w:szCs w:val="26"/>
          <w:lang w:eastAsia="ru-RU"/>
        </w:rPr>
        <w:t>критически</w:t>
      </w:r>
      <w:proofErr w:type="gramStart"/>
      <w:r w:rsidRPr="00C6797D">
        <w:rPr>
          <w:rFonts w:ascii="Times New Roman" w:eastAsia="Times New Roman" w:hAnsi="Times New Roman"/>
          <w:bCs/>
          <w:sz w:val="26"/>
          <w:szCs w:val="26"/>
          <w:lang w:eastAsia="ru-RU"/>
        </w:rPr>
        <w:t>й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оставление ребенка в семье без неотложной помощи может привести к серьезным нарушениям физического или психического здоровья, сме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ти ребенка.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со ст. 15 Федерального Закона  от 24 июля 1998 года №124-ФЗ «Об основных гарантиях прав ребенка в Российской Федерации» (части 1, 4): </w:t>
      </w:r>
    </w:p>
    <w:p w:rsidR="007C14B7" w:rsidRPr="00C6797D" w:rsidRDefault="007C14B7" w:rsidP="007C1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C6797D">
        <w:rPr>
          <w:rFonts w:ascii="Times New Roman" w:eastAsia="Times New Roman" w:hAnsi="Times New Roman"/>
          <w:sz w:val="26"/>
          <w:szCs w:val="26"/>
        </w:rPr>
        <w:t>Защита прав детей, находящихся в трудной жизненной ситуации (за исключ</w:t>
      </w:r>
      <w:r w:rsidRPr="00C6797D">
        <w:rPr>
          <w:rFonts w:ascii="Times New Roman" w:eastAsia="Times New Roman" w:hAnsi="Times New Roman"/>
          <w:sz w:val="26"/>
          <w:szCs w:val="26"/>
        </w:rPr>
        <w:t>е</w:t>
      </w:r>
      <w:r w:rsidRPr="00C6797D">
        <w:rPr>
          <w:rFonts w:ascii="Times New Roman" w:eastAsia="Times New Roman" w:hAnsi="Times New Roman"/>
          <w:sz w:val="26"/>
          <w:szCs w:val="26"/>
        </w:rPr>
        <w:t>нием содержащихся и обучающихся в федеральных государственных образов</w:t>
      </w:r>
      <w:r w:rsidRPr="00C6797D">
        <w:rPr>
          <w:rFonts w:ascii="Times New Roman" w:eastAsia="Times New Roman" w:hAnsi="Times New Roman"/>
          <w:sz w:val="26"/>
          <w:szCs w:val="26"/>
        </w:rPr>
        <w:t>а</w:t>
      </w:r>
      <w:r w:rsidRPr="00C6797D">
        <w:rPr>
          <w:rFonts w:ascii="Times New Roman" w:eastAsia="Times New Roman" w:hAnsi="Times New Roman"/>
          <w:sz w:val="26"/>
          <w:szCs w:val="26"/>
        </w:rPr>
        <w:t>тельных организациях), осуществляется органами государственной власти субъе</w:t>
      </w:r>
      <w:r w:rsidRPr="00C6797D">
        <w:rPr>
          <w:rFonts w:ascii="Times New Roman" w:eastAsia="Times New Roman" w:hAnsi="Times New Roman"/>
          <w:sz w:val="26"/>
          <w:szCs w:val="26"/>
        </w:rPr>
        <w:t>к</w:t>
      </w:r>
      <w:r w:rsidRPr="00C6797D">
        <w:rPr>
          <w:rFonts w:ascii="Times New Roman" w:eastAsia="Times New Roman" w:hAnsi="Times New Roman"/>
          <w:sz w:val="26"/>
          <w:szCs w:val="26"/>
        </w:rPr>
        <w:t>тов Российской Федерации в соответствии с законодательством субъектов Росси</w:t>
      </w:r>
      <w:r w:rsidRPr="00C6797D">
        <w:rPr>
          <w:rFonts w:ascii="Times New Roman" w:eastAsia="Times New Roman" w:hAnsi="Times New Roman"/>
          <w:sz w:val="26"/>
          <w:szCs w:val="26"/>
        </w:rPr>
        <w:t>й</w:t>
      </w:r>
      <w:r w:rsidRPr="00C6797D">
        <w:rPr>
          <w:rFonts w:ascii="Times New Roman" w:eastAsia="Times New Roman" w:hAnsi="Times New Roman"/>
          <w:sz w:val="26"/>
          <w:szCs w:val="26"/>
        </w:rPr>
        <w:t xml:space="preserve">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</w:t>
      </w:r>
      <w:hyperlink r:id="rId7" w:history="1">
        <w:r w:rsidRPr="00C6797D">
          <w:rPr>
            <w:rFonts w:ascii="Times New Roman" w:eastAsia="Times New Roman" w:hAnsi="Times New Roman"/>
            <w:sz w:val="26"/>
            <w:szCs w:val="26"/>
          </w:rPr>
          <w:t>законодательством</w:t>
        </w:r>
      </w:hyperlink>
      <w:r w:rsidRPr="00C6797D">
        <w:rPr>
          <w:rFonts w:ascii="Times New Roman" w:eastAsia="Times New Roman" w:hAnsi="Times New Roman"/>
          <w:sz w:val="26"/>
          <w:szCs w:val="26"/>
        </w:rPr>
        <w:t xml:space="preserve"> Российской Федерации.</w:t>
      </w:r>
    </w:p>
    <w:p w:rsidR="007C14B7" w:rsidRPr="00C6797D" w:rsidRDefault="007C14B7" w:rsidP="007C1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C6797D">
        <w:rPr>
          <w:rFonts w:ascii="Times New Roman" w:eastAsia="Times New Roman" w:hAnsi="Times New Roman"/>
          <w:sz w:val="26"/>
          <w:szCs w:val="26"/>
        </w:rPr>
        <w:t xml:space="preserve"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</w:t>
      </w:r>
      <w:r w:rsidRPr="00C6797D">
        <w:rPr>
          <w:rFonts w:ascii="Times New Roman" w:eastAsia="Times New Roman" w:hAnsi="Times New Roman"/>
          <w:sz w:val="26"/>
          <w:szCs w:val="26"/>
        </w:rPr>
        <w:lastRenderedPageBreak/>
        <w:t>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 w:rsidRPr="00C6797D">
        <w:rPr>
          <w:rFonts w:ascii="Times New Roman" w:eastAsia="Times New Roman" w:hAnsi="Times New Roman"/>
          <w:sz w:val="26"/>
          <w:szCs w:val="26"/>
        </w:rP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p w:rsidR="007C14B7" w:rsidRPr="00C6797D" w:rsidRDefault="007C14B7" w:rsidP="007C1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C6797D">
        <w:rPr>
          <w:rFonts w:ascii="Times New Roman" w:eastAsia="Times New Roman" w:hAnsi="Times New Roman"/>
          <w:sz w:val="26"/>
          <w:szCs w:val="26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</w:t>
      </w:r>
      <w:r w:rsidRPr="00C6797D">
        <w:rPr>
          <w:rFonts w:ascii="Times New Roman" w:eastAsia="Times New Roman" w:hAnsi="Times New Roman"/>
          <w:sz w:val="26"/>
          <w:szCs w:val="26"/>
        </w:rPr>
        <w:t>е</w:t>
      </w:r>
      <w:r w:rsidRPr="00C6797D">
        <w:rPr>
          <w:rFonts w:ascii="Times New Roman" w:eastAsia="Times New Roman" w:hAnsi="Times New Roman"/>
          <w:sz w:val="26"/>
          <w:szCs w:val="26"/>
        </w:rPr>
        <w:t>дур (действий) с его участием или в его интересах, учет особенностей возраста и социального положения ребенка.</w:t>
      </w:r>
    </w:p>
    <w:p w:rsidR="007C14B7" w:rsidRPr="00C6797D" w:rsidRDefault="007C14B7" w:rsidP="007C1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C6797D">
        <w:rPr>
          <w:rFonts w:ascii="Times New Roman" w:eastAsia="Times New Roman" w:hAnsi="Times New Roman"/>
          <w:sz w:val="26"/>
          <w:szCs w:val="26"/>
        </w:rP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</w:t>
      </w:r>
      <w:r w:rsidRPr="00C6797D">
        <w:rPr>
          <w:rFonts w:ascii="Times New Roman" w:eastAsia="Times New Roman" w:hAnsi="Times New Roman"/>
          <w:sz w:val="26"/>
          <w:szCs w:val="26"/>
        </w:rPr>
        <w:t>й</w:t>
      </w:r>
      <w:r w:rsidRPr="00C6797D">
        <w:rPr>
          <w:rFonts w:ascii="Times New Roman" w:eastAsia="Times New Roman" w:hAnsi="Times New Roman"/>
          <w:sz w:val="26"/>
          <w:szCs w:val="26"/>
        </w:rPr>
        <w:t xml:space="preserve">ствия суд, принимая решение о применении указанных мер, за исключением такой меры, как помещение в образовательную организацию для обучающихся с </w:t>
      </w:r>
      <w:proofErr w:type="spellStart"/>
      <w:r w:rsidRPr="00C6797D">
        <w:rPr>
          <w:rFonts w:ascii="Times New Roman" w:eastAsia="Times New Roman" w:hAnsi="Times New Roman"/>
          <w:sz w:val="26"/>
          <w:szCs w:val="26"/>
        </w:rPr>
        <w:t>деви</w:t>
      </w:r>
      <w:r w:rsidRPr="00C6797D">
        <w:rPr>
          <w:rFonts w:ascii="Times New Roman" w:eastAsia="Times New Roman" w:hAnsi="Times New Roman"/>
          <w:sz w:val="26"/>
          <w:szCs w:val="26"/>
        </w:rPr>
        <w:t>а</w:t>
      </w:r>
      <w:r w:rsidRPr="00C6797D">
        <w:rPr>
          <w:rFonts w:ascii="Times New Roman" w:eastAsia="Times New Roman" w:hAnsi="Times New Roman"/>
          <w:sz w:val="26"/>
          <w:szCs w:val="26"/>
        </w:rPr>
        <w:t>нтным</w:t>
      </w:r>
      <w:proofErr w:type="spellEnd"/>
      <w:r w:rsidRPr="00C6797D">
        <w:rPr>
          <w:rFonts w:ascii="Times New Roman" w:eastAsia="Times New Roman" w:hAnsi="Times New Roman"/>
          <w:sz w:val="26"/>
          <w:szCs w:val="26"/>
        </w:rPr>
        <w:t xml:space="preserve"> (общественно опасным) поведением, нуждающихся в особых условиях во</w:t>
      </w:r>
      <w:r w:rsidRPr="00C6797D">
        <w:rPr>
          <w:rFonts w:ascii="Times New Roman" w:eastAsia="Times New Roman" w:hAnsi="Times New Roman"/>
          <w:sz w:val="26"/>
          <w:szCs w:val="26"/>
        </w:rPr>
        <w:t>с</w:t>
      </w:r>
      <w:r w:rsidRPr="00C6797D">
        <w:rPr>
          <w:rFonts w:ascii="Times New Roman" w:eastAsia="Times New Roman" w:hAnsi="Times New Roman"/>
          <w:sz w:val="26"/>
          <w:szCs w:val="26"/>
        </w:rPr>
        <w:t>питания, обучения и требующих специального педагогического подхода (спец</w:t>
      </w:r>
      <w:r w:rsidRPr="00C6797D">
        <w:rPr>
          <w:rFonts w:ascii="Times New Roman" w:eastAsia="Times New Roman" w:hAnsi="Times New Roman"/>
          <w:sz w:val="26"/>
          <w:szCs w:val="26"/>
        </w:rPr>
        <w:t>и</w:t>
      </w:r>
      <w:r w:rsidRPr="00C6797D">
        <w:rPr>
          <w:rFonts w:ascii="Times New Roman" w:eastAsia="Times New Roman" w:hAnsi="Times New Roman"/>
          <w:sz w:val="26"/>
          <w:szCs w:val="26"/>
        </w:rPr>
        <w:t>альное учебно-воспитательное учреждение открытого или закрытого типа), или медицинскую организацию</w:t>
      </w:r>
      <w:proofErr w:type="gramEnd"/>
      <w:r w:rsidRPr="00C6797D">
        <w:rPr>
          <w:rFonts w:ascii="Times New Roman" w:eastAsia="Times New Roman" w:hAnsi="Times New Roman"/>
          <w:sz w:val="26"/>
          <w:szCs w:val="26"/>
        </w:rPr>
        <w:t>, вправе признать необходимым проведение меропри</w:t>
      </w:r>
      <w:r w:rsidRPr="00C6797D">
        <w:rPr>
          <w:rFonts w:ascii="Times New Roman" w:eastAsia="Times New Roman" w:hAnsi="Times New Roman"/>
          <w:sz w:val="26"/>
          <w:szCs w:val="26"/>
        </w:rPr>
        <w:t>я</w:t>
      </w:r>
      <w:r w:rsidRPr="00C6797D">
        <w:rPr>
          <w:rFonts w:ascii="Times New Roman" w:eastAsia="Times New Roman" w:hAnsi="Times New Roman"/>
          <w:sz w:val="26"/>
          <w:szCs w:val="26"/>
        </w:rPr>
        <w:t>тий по социальной реабилитации несовершеннолетнего.</w:t>
      </w:r>
    </w:p>
    <w:p w:rsidR="007C14B7" w:rsidRPr="00C6797D" w:rsidRDefault="007C14B7" w:rsidP="007C1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C6797D">
        <w:rPr>
          <w:rFonts w:ascii="Times New Roman" w:eastAsia="Times New Roman" w:hAnsi="Times New Roman"/>
          <w:sz w:val="26"/>
          <w:szCs w:val="26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</w:t>
      </w:r>
      <w:r w:rsidRPr="00C6797D">
        <w:rPr>
          <w:rFonts w:ascii="Times New Roman" w:eastAsia="Times New Roman" w:hAnsi="Times New Roman"/>
          <w:sz w:val="26"/>
          <w:szCs w:val="26"/>
        </w:rPr>
        <w:t>о</w:t>
      </w:r>
      <w:r w:rsidRPr="00C6797D">
        <w:rPr>
          <w:rFonts w:ascii="Times New Roman" w:eastAsia="Times New Roman" w:hAnsi="Times New Roman"/>
          <w:sz w:val="26"/>
          <w:szCs w:val="26"/>
        </w:rPr>
        <w:t>гической, медицинской, юридической помощи, в социальной реабилитации, дол</w:t>
      </w:r>
      <w:r w:rsidRPr="00C6797D">
        <w:rPr>
          <w:rFonts w:ascii="Times New Roman" w:eastAsia="Times New Roman" w:hAnsi="Times New Roman"/>
          <w:sz w:val="26"/>
          <w:szCs w:val="26"/>
        </w:rPr>
        <w:t>ж</w:t>
      </w:r>
      <w:r w:rsidRPr="00C6797D">
        <w:rPr>
          <w:rFonts w:ascii="Times New Roman" w:eastAsia="Times New Roman" w:hAnsi="Times New Roman"/>
          <w:sz w:val="26"/>
          <w:szCs w:val="26"/>
        </w:rPr>
        <w:t>ностное лицо, осуществляющее правоприменительную процедуру (действие), нез</w:t>
      </w:r>
      <w:r w:rsidRPr="00C6797D">
        <w:rPr>
          <w:rFonts w:ascii="Times New Roman" w:eastAsia="Times New Roman" w:hAnsi="Times New Roman"/>
          <w:sz w:val="26"/>
          <w:szCs w:val="26"/>
        </w:rPr>
        <w:t>а</w:t>
      </w:r>
      <w:r w:rsidRPr="00C6797D">
        <w:rPr>
          <w:rFonts w:ascii="Times New Roman" w:eastAsia="Times New Roman" w:hAnsi="Times New Roman"/>
          <w:sz w:val="26"/>
          <w:szCs w:val="26"/>
        </w:rPr>
        <w:t xml:space="preserve">висимо от предмета рассмотрения </w:t>
      </w:r>
      <w:proofErr w:type="gramStart"/>
      <w:r w:rsidRPr="00C6797D">
        <w:rPr>
          <w:rFonts w:ascii="Times New Roman" w:eastAsia="Times New Roman" w:hAnsi="Times New Roman"/>
          <w:sz w:val="26"/>
          <w:szCs w:val="26"/>
        </w:rPr>
        <w:t>сообщает в компетентный орган о необходим</w:t>
      </w:r>
      <w:r w:rsidRPr="00C6797D">
        <w:rPr>
          <w:rFonts w:ascii="Times New Roman" w:eastAsia="Times New Roman" w:hAnsi="Times New Roman"/>
          <w:sz w:val="26"/>
          <w:szCs w:val="26"/>
        </w:rPr>
        <w:t>о</w:t>
      </w:r>
      <w:r w:rsidRPr="00C6797D">
        <w:rPr>
          <w:rFonts w:ascii="Times New Roman" w:eastAsia="Times New Roman" w:hAnsi="Times New Roman"/>
          <w:sz w:val="26"/>
          <w:szCs w:val="26"/>
        </w:rPr>
        <w:t>сти принятия соответствующих мер и просит</w:t>
      </w:r>
      <w:proofErr w:type="gramEnd"/>
      <w:r w:rsidRPr="00C6797D">
        <w:rPr>
          <w:rFonts w:ascii="Times New Roman" w:eastAsia="Times New Roman" w:hAnsi="Times New Roman"/>
          <w:sz w:val="26"/>
          <w:szCs w:val="26"/>
        </w:rPr>
        <w:t xml:space="preserve"> уведомить его о предпринятых де</w:t>
      </w:r>
      <w:r w:rsidRPr="00C6797D">
        <w:rPr>
          <w:rFonts w:ascii="Times New Roman" w:eastAsia="Times New Roman" w:hAnsi="Times New Roman"/>
          <w:sz w:val="26"/>
          <w:szCs w:val="26"/>
        </w:rPr>
        <w:t>й</w:t>
      </w:r>
      <w:r w:rsidRPr="00C6797D">
        <w:rPr>
          <w:rFonts w:ascii="Times New Roman" w:eastAsia="Times New Roman" w:hAnsi="Times New Roman"/>
          <w:sz w:val="26"/>
          <w:szCs w:val="26"/>
        </w:rPr>
        <w:t>ствиях.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bCs/>
          <w:i/>
          <w:iCs/>
          <w:color w:val="0D0D0D"/>
          <w:sz w:val="26"/>
          <w:szCs w:val="26"/>
          <w:u w:val="single"/>
          <w:lang w:eastAsia="ru-RU"/>
        </w:rPr>
        <w:t>Особенности поведения ребенка, подвергшегося жестокому обращению или насилию</w:t>
      </w:r>
      <w:r w:rsidRPr="00C6797D">
        <w:rPr>
          <w:rFonts w:ascii="Times New Roman" w:eastAsia="Times New Roman" w:hAnsi="Times New Roman"/>
          <w:bCs/>
          <w:i/>
          <w:iCs/>
          <w:color w:val="0D0D0D"/>
          <w:sz w:val="26"/>
          <w:szCs w:val="26"/>
          <w:lang w:eastAsia="ru-RU"/>
        </w:rPr>
        <w:t>: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Специалисты органов и учреждений системы профилактики должны обр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щать внимание на следующие особенности в поведении ребенка, которые могут свидетельствовать о жестоком обращении или насилии по отношению к нему: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не соответствие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возрасту психическое и физическое развитие ребенка;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не ухоженность, не опрятность; апатичность или, наоборот, агрессивность         ребенка;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изменчивое поведение: переход от спокойного состояния к внезапному во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буждению (такое поведение часто является причиной нарушения контактов с др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гими детьми);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проблемы с обучением в связи с плохой концентрацией внимания;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отказ ребенка раздеться (</w:t>
      </w: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возможно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ребенок скрывает синяки и раны на теле);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повторяющиеся жалобы на недомогание (головную боль, боли в животе и др.);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враждебное отношение к отцу и (или) матери;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сильная реакция испуга или отвращения в связи с физической близостью   определенного взрослого;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судорожное реагирование на поднятую руку, вздрагивание при неожиданном приближении взрослого, резких движениях (ребенок сжимается, как бы боясь уд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ра);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чрезмерное стремление к одобрению, ласке любого взрослого, гипертроф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рованная забота обо всем </w:t>
      </w: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обо всех;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демонстрация «взрослого» поведения, интерес к вопросам секса;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обвинение ребенком родителей или опекуна в нанесении повреждений;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- повышенная драчливость ребенка, агрессивность в играх и по отношению к другим детям (при играх в куклы дети младшего возраста </w:t>
      </w: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озвучивают и воспрои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водят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действия родителей в игре);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сокрытие в школе дневника, обманы, ложь, острые эмоциональные реакции при получении замечаний или плохих оценок, боязнь идти домой;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предпочтительное время препровождение ребенка в семьях  знакомых, одн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классников, соседей.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C6797D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Особенности поведения взрослых, которые, предположительно, могут пр</w:t>
      </w:r>
      <w:r w:rsidRPr="00C6797D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о</w:t>
      </w:r>
      <w:r w:rsidRPr="00C6797D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являть жесткость по отношению к ребенку: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проявляют настороженность или безразличие в беседе о ребенке;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реагируют холодно либо очень бурно и эмоционально на жалобы по поводу поведения сына (дочери) в детском саду, в школе;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часто меняют детского участкового врача, переводят ребенка из одного 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разовательного учреждения в другое.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запрещают осмотр ребенка в образовательной организации;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допускают необъяснимую отсрочку в обращении за меди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softHyphen/>
        <w:t>цинской помощью для ребенка;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противоречат сами себе в беседе о ребенке, семье, увлечениях несоверше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нолетнего, совместном время препровождении;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не могут объяснить  состояние ребенка, или  объяснения  не совместимы с имеющимися проблемами, физическими травмами;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обвиняют  в полученных  повреждениях самого ребенка;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не знают  друзей ребенка.</w:t>
      </w:r>
    </w:p>
    <w:p w:rsidR="007C14B7" w:rsidRPr="00C6797D" w:rsidRDefault="007C14B7" w:rsidP="007C14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Действия сотрудника образовательной организации в случае получения </w:t>
      </w:r>
    </w:p>
    <w:p w:rsidR="007C14B7" w:rsidRPr="00C6797D" w:rsidRDefault="007C14B7" w:rsidP="007C14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оснований предполагать жестокое обращение с ребенком: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1. Наблюдать за поведением этого ребенка, результаты наблюдений фиксир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вать в специальном дневнике.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2. Осуществить выход в семью ребенка с целью:  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- изучить условия проживания несовершеннолетнего, 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- установить контакты с семьей, 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- побеседовать с родителями (или законными представителями), близкими родственниками, 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высказать свою озабоченность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поведением ребенка в образовательной орг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низации.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3. Организовать осмотр ребенка медицинским работником (при втором и тр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тьем уровнях жестокого обращения), зафиксировать (запротоколировать) следы побоев и других форм физического насилия. 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4. Принять меры к оказанию медицинской помощи ребенку (при необходим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сти), обеспечить его безопасность в соответствии с законодательством (передача ребенка другому родителю, временное помещение ребенка в больницу и др.).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5. Сделать вывод: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предположение не подтверждается,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- предположение  </w:t>
      </w: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подтверждается и  решение проблемы не терпит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отлагател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ства и требует подключения специалистов.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Выводы фиксируются в специальном дневнике (п.2.1.).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Особого внимания требуют семьи, в которых существует «установка на агре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сию». Наказание ребенка, в том числе физическое, в данном случае является выр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жением привычного способа поведения.</w:t>
      </w:r>
    </w:p>
    <w:p w:rsidR="007C14B7" w:rsidRPr="00C6797D" w:rsidRDefault="007C14B7" w:rsidP="007C14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Действия сотрудников образовательной организации в случае </w:t>
      </w:r>
    </w:p>
    <w:p w:rsidR="007C14B7" w:rsidRPr="00C6797D" w:rsidRDefault="007C14B7" w:rsidP="007C14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подтверждения жестокого обращения с ребенком: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Сотрудник образовательной организации должен немедленно  сообщить 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формацию руководителю образовательной организации о выявленном случае ж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стокого обращения с ребенком.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Руководитель образовательной организации незамедлительно информирует по телефону  о выявленном случае жестокого обращения с ребенком органы и учр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ждения системы профилактики безнадзорности и правонарушений несовершенн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летних в соответствии с их компетенцией: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>1. ОМВД России по Нефтеюганскому району (тел.: 256902)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>2. комитет по опеке и попечительству администрации района (тел.: 254541);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>3. территориальную комиссию по делам несовершеннолетних и защите их прав Нефтеюганского района (тел.: 250277).</w:t>
      </w:r>
    </w:p>
    <w:p w:rsidR="007C14B7" w:rsidRPr="00C6797D" w:rsidRDefault="007C14B7" w:rsidP="007C14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Действия сотрудника учреждения культуры и спорта, </w:t>
      </w:r>
    </w:p>
    <w:p w:rsidR="007C14B7" w:rsidRPr="00C6797D" w:rsidRDefault="007C14B7" w:rsidP="007C14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специалиста администрации городского и сельского поселения </w:t>
      </w:r>
    </w:p>
    <w:p w:rsidR="007C14B7" w:rsidRPr="00C6797D" w:rsidRDefault="007C14B7" w:rsidP="007C14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Нефтеюганского района, иных органов и учреждений системы профилактики</w:t>
      </w:r>
    </w:p>
    <w:p w:rsidR="007C14B7" w:rsidRPr="00C6797D" w:rsidRDefault="007C14B7" w:rsidP="007C14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в случае установления факта жестокого обращения с ребенком: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1. Наблюдать за поведением этого ребенка, провести беседу с ребенком с ц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лью сбора информации о том, кто </w:t>
      </w: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когда совершил противоправные действия в отношении него;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2. Проинформировать руководителя учреждения о выявленном факте жест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кого обращения с несовершеннолетним;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3.   Руководитель учреждения незамедлительно информирует по телефону  о выявленном случае жестокого обращения с ребенком органы и учреждения сист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мы профилактики безнадзорности и правонарушений несовершеннолетних в соо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ветствии с их компетенцией: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>- ОМВД России по Нефтеюганскому району (тел.: 256902)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>- комитет по опеке и попечительству администрации района (тел.: 254541);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>- территориальную комиссию по делам несовершеннолетних и защите их прав Нефтеюганского района (тел.: 250277).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4. Принять меры к оказанию медицинской помощи ребенку (при необходим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сти), обеспечить его безопасность в соответствии с законодательством (передача ребенка другому родителю, временное помещение ребенка в больницу, передача ребенка представителю органов опеки и попечительства и др.).</w:t>
      </w:r>
    </w:p>
    <w:p w:rsidR="007C14B7" w:rsidRPr="00C6797D" w:rsidRDefault="007C14B7" w:rsidP="007C14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bCs/>
          <w:iCs/>
          <w:sz w:val="26"/>
          <w:szCs w:val="26"/>
          <w:u w:val="single"/>
          <w:lang w:eastAsia="ru-RU"/>
        </w:rPr>
        <w:t>Действия специалистов органов опеки и попечительства: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1. С целью профилактики раннего выявления случаев жестокого обращения с несовершеннолетними, специалистами органов опеки и попечительства проводится работа с законными представителями несовершеннолетних, направленная на раз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ъ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яснение: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признаков жестокого обращения с ребенком;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порядка действия в случае обнаружения признаков жестокого обращения с несовершеннолетними, в том числе медицинское освидетельствование несове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шеннолетнего, незамедлительное (в тот же день) информирование органа опеки и попечительства по месту фактического нахождения несовершеннолетнего о случае жестокого обращения с несовершеннолетним.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2. После получения информации о случаях жестокого обращения с несове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шеннолетним: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2.1. Незамедлительное (в тот же день) проведение органом опеки и попеч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тельства оценки выявленного случая жестокого обращения: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имел ли место факт жестокого обращения;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необходима ли несовершеннолетнему помощь узких специалистов (мед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цинские работники, психологи);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возможно ли дальнейшее пребывание несовершеннолетнего в семье.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2.2. При непосредственной угрозе жизни ребенка или его здоровью – прин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мают меры к немедленному отобранию ребенка у законных представителей с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гласно статье 77 Семейного кодекса Российской Федерации, при этом: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незамедлительно уведомляют прокурора;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обеспечивают временное устройство ребенка;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в течение семи дней после вынесения акта об отобрании ребенка обращаю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ся в суд с иском о лишении родителей родительских прав или об ограничении их родительских прав.</w:t>
      </w:r>
    </w:p>
    <w:p w:rsidR="007C14B7" w:rsidRPr="00C6797D" w:rsidRDefault="007C14B7" w:rsidP="007C14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iCs/>
          <w:sz w:val="26"/>
          <w:szCs w:val="26"/>
          <w:u w:val="single"/>
          <w:lang w:eastAsia="ru-RU"/>
        </w:rPr>
      </w:pPr>
      <w:r w:rsidRPr="00C6797D">
        <w:rPr>
          <w:rFonts w:ascii="Times New Roman" w:eastAsia="Times New Roman" w:hAnsi="Times New Roman"/>
          <w:bCs/>
          <w:iCs/>
          <w:sz w:val="26"/>
          <w:szCs w:val="26"/>
          <w:u w:val="single"/>
          <w:lang w:eastAsia="ru-RU"/>
        </w:rPr>
        <w:t>Действия сотрудников учреждений здравоохранения: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При общении и проведении клинического осмотра ребенка в присутствии его законного представителя следует оценить: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есть ли у ребенка проявления физических повреждений или повреждения половых органов;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есть ли у ребенка признаки недостаточного питания;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есть ли у ребенка пороки или признаки задержки развития ребенка;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проведена ли вакцинация ребенка в соответствии с его возрастом;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своевременно ли обращаются родители за медицинской помощью, выпо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няются ли рекомендации врача, назначенное лечение, обследование.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 дальнейшем следует проверить наличие признаков жестокого и пренебр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жительного отношения к ребенку: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1. При проведении клинического осмотра ребенка, его кожных покровов, сл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дует обращать внимание на наличие подозрительных физических повреждений или травм, повреждений половых органов, которые могли бы быть результатом секс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ального насилия.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К ним относятся: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большое количество синяков, ссадин, царапин, кровоизлияний на теле;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черепно-мозговые травмы;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переломы на различных стадиях заживления;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повреждения в области лица, головы, шеи, груди;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выделение слизи, повреждения (шрамы) половых органов или заднего пр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хода;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шрамы особенно на внутренних поверхностях плеч и бедер, следы от ремня;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ожоги и переломы у детей, особенно, младше 1 года.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2. При разговоре с родителями складывается мнение, что родители не спешат обращаться за медицинской помощью в случае физического повреждения или ди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комфорта у ребенка.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3. При подробном расспросе о характере повреждений ребенка, родители не могут четко объяснить причину их возникновения или объяснение не соответств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ет типу травмы, выделениям из половых органов.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4. При консультировании следует обращать внимание на признаки недост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точного ухода за ребенком, такие как: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игнорирование родителям заболеваний ребенка;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ребенку не проведены все необходимые прививки;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отмечается плохое состояние кожи, зубов, волос и ногтей;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ребенок длительное время находится без присмотра взрослых.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5. Во время проведения осмотра следует обращать внимание на особенности поведения ребенка: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сексуально окрашенное поведение;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- агрессивная </w:t>
      </w:r>
      <w:proofErr w:type="spell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гиперактивность</w:t>
      </w:r>
      <w:proofErr w:type="spell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гиперподвижность</w:t>
      </w:r>
      <w:proofErr w:type="spell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- «замороженное» поведение;  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ребенок избегает зрительного контакта с родителем.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6. Во время проведения консультации необходимо оценивать особенности п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ведения родителей/опекунов. Оцените, есть ли варианты «аномального» поведения, т. е. родители/опекуны: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равнодушные;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наказывающие;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обороняющиеся;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- слишком </w:t>
      </w: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озабочены</w:t>
      </w:r>
      <w:proofErr w:type="gramEnd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состоянием и поведением ребенка;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с низким уровнем самооценки;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находящиеся в депрессии.</w:t>
      </w:r>
      <w:proofErr w:type="gramEnd"/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7. При консультировании и подробном разговоре с родителями необходимо установить наличие факторов риска насилия и жестокого обращения в семье: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признаки семейного насилия;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алкогольная/наркотическая зависимость родителей, близких родственников, иных лиц, проживающих в семье;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психические заболевания у ребенка и родителей (законных представителей);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социальная изоляция;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признаки безнадзорности ребенка.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По результатам осмотра ребенка и беседы с родителями (законными предст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вителями, близкими родственниками) можно определить степень вероятности ж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стокого и пренебрежительного отношения к детям в семье.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8. В случае выявления явных признаков жестокого обращения с ребенком: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проводят медицинскую оценку состояния ребенка-жертвы жестокого обр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щения, зафиксировав данные в медицинской карте;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при среднем и критическом уровне жестокого обращения с ребенком пре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ставляют служебную записку руководителю учреждения здравоохранения о выя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ленном случае жестокого обращения с ребенком. 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Руководитель учреждения здравоохранения немедленно (в письменной фо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ме) направляет информацию о выявленном случае жестокого обращения с ребе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ком 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- в правоохранительные органы (тел.: 256902), 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в органы опеки и попечительства (тел.: 254541)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-территориальную комиссию по делам несовершеннолетних и защите их прав (250277);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принимают меры по госпитализации ребенка, подвергшегося насилию.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9. Специалисту учреждения здравоохранения необходимо:</w:t>
      </w:r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зафиксировать в карточке ребенка следы побоев и других форм физического насилия. Принять меры, с учетом возраста ребенка,  к оказанию медицинской п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мощи ребенку (при необходимости), обеспечению безопасности ребенка, вплоть до отобрания его из семьи в соответствии с законодательством (передача ребенка др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гому родителю), временное помещение ребенка в больницу. В корректной форме сообщить родителям (законным представителям, близким родственникам) о прин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том решении в отношении ребенка и обсудить варианты решения проблемы во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вращения ребенка в семью.</w:t>
      </w:r>
    </w:p>
    <w:p w:rsidR="007C14B7" w:rsidRPr="00C6797D" w:rsidRDefault="007C14B7" w:rsidP="007C14B7">
      <w:pPr>
        <w:spacing w:before="45" w:after="45" w:line="240" w:lineRule="auto"/>
        <w:ind w:firstLine="567"/>
        <w:jc w:val="center"/>
        <w:rPr>
          <w:rFonts w:ascii="Times New Roman" w:eastAsia="Times New Roman" w:hAnsi="Times New Roman"/>
          <w:bCs/>
          <w:iCs/>
          <w:sz w:val="26"/>
          <w:szCs w:val="26"/>
          <w:u w:val="single"/>
          <w:lang w:eastAsia="ru-RU"/>
        </w:rPr>
      </w:pPr>
      <w:r w:rsidRPr="00C6797D">
        <w:rPr>
          <w:rFonts w:ascii="Times New Roman" w:eastAsia="Times New Roman" w:hAnsi="Times New Roman"/>
          <w:bCs/>
          <w:iCs/>
          <w:sz w:val="26"/>
          <w:szCs w:val="26"/>
          <w:u w:val="single"/>
          <w:lang w:eastAsia="ru-RU"/>
        </w:rPr>
        <w:t xml:space="preserve">Действия специалистов органов и учреждений </w:t>
      </w:r>
    </w:p>
    <w:p w:rsidR="007C14B7" w:rsidRPr="00C6797D" w:rsidRDefault="007C14B7" w:rsidP="007C14B7">
      <w:pPr>
        <w:spacing w:before="45" w:after="45" w:line="240" w:lineRule="auto"/>
        <w:ind w:firstLine="567"/>
        <w:jc w:val="center"/>
        <w:rPr>
          <w:rFonts w:ascii="Times New Roman" w:eastAsia="Times New Roman" w:hAnsi="Times New Roman"/>
          <w:bCs/>
          <w:iCs/>
          <w:sz w:val="26"/>
          <w:szCs w:val="26"/>
          <w:u w:val="single"/>
          <w:lang w:eastAsia="ru-RU"/>
        </w:rPr>
      </w:pPr>
      <w:r w:rsidRPr="00C6797D">
        <w:rPr>
          <w:rFonts w:ascii="Times New Roman" w:eastAsia="Times New Roman" w:hAnsi="Times New Roman"/>
          <w:bCs/>
          <w:iCs/>
          <w:sz w:val="26"/>
          <w:szCs w:val="26"/>
          <w:u w:val="single"/>
          <w:lang w:eastAsia="ru-RU"/>
        </w:rPr>
        <w:t>социального обслуживания населения: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bCs/>
          <w:sz w:val="26"/>
          <w:szCs w:val="26"/>
          <w:lang w:eastAsia="ru-RU"/>
        </w:rPr>
        <w:t>1. При минимальном уровне: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проверяют по банку данных о семьях с детьми,  находящихся в социально опасном положении, есть ли сведения о семье и несовершеннолетнем, в отношении которого допускаются антипедагогические формы воспитания, имеются признаки насильственных форм воспитания;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о выявленном случае сообщают руководителю образовательной организации письменно для наблюдения за ситуацией в семье и поведением ребенка;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если ребенок не посещает детское учреждение – устанавливают сведения о семье, совместно с заинтересованными службами определяют перечень совмес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ных мер по предупреждению насилия и жестокости в отношении детей.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При выявлении единичных, незначительных случаев проявлений насил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ственного обращения с ребенком специалист учреждения проводит беседу с род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телями (законными представителями) ребенка о последствиях психологических травм, о способах выхода из конфликтной ситуации, об адресах помощи семье в решении детско-родительских отношений.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bCs/>
          <w:sz w:val="26"/>
          <w:szCs w:val="26"/>
          <w:lang w:eastAsia="ru-RU"/>
        </w:rPr>
        <w:t>2. При среднем и критическом уровнях: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о выявлении несовершеннолетних, находящихся в обстановке, представл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ющей угрозу их жизни, здоровью или препятствующей их воспитанию, информ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руют органы опеки и попечительства, территориальная комиссия по делам нес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вершеннолетних и защите их прав;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о выявлении родителей несовершеннолетних или иных  законных предст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вителей и иных лиц, жестоко обращающихся с несовершеннолетними и (или) в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влекающих их в совершение преступления или антиобщественных действий или совершающих по отношению к ним другие противоправные деяния, информируют ОМВД России по Нефтеюганскому району;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участвуют в комиссионном обследовании семьи, в ходе которого специал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стами проводится оценка состояния ребенка, ставшего жертвой жестокого обращ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ния (проводят анализ причин и условий, способствующих жестокому обращению);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в соответствии с Федеральным законом от 24 июня 1999 года № 120-ФЗ «Об основах системы профилактики безнадзорности и правонарушений несовершенн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летних» содействуют органам опеки и попечительства, ОМВД России по Нефт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юганскому району, иным субъектам системы профилактики в устройстве несове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шеннолетнего в специализированное учреждение для несовершеннолетних, ну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ж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дающихся в социальной реабилитации, органов социальной защиты населения;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в отношении семьи и несовершеннолетнего разрабатывают индивидуальный план реабилитации, осуществляют социальный патронаж семьи;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- организуют совместно с заинтересованными органами и учреждениями с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циальное сопровождение семьи и несовершеннолетнего.</w:t>
      </w:r>
    </w:p>
    <w:p w:rsidR="007C14B7" w:rsidRPr="00C6797D" w:rsidRDefault="007C14B7" w:rsidP="007C14B7">
      <w:pPr>
        <w:spacing w:before="45" w:after="45" w:line="240" w:lineRule="auto"/>
        <w:ind w:firstLine="567"/>
        <w:jc w:val="center"/>
        <w:rPr>
          <w:rFonts w:ascii="Times New Roman" w:eastAsia="Times New Roman" w:hAnsi="Times New Roman"/>
          <w:bCs/>
          <w:iCs/>
          <w:sz w:val="26"/>
          <w:szCs w:val="26"/>
          <w:u w:val="single"/>
          <w:lang w:eastAsia="ru-RU"/>
        </w:rPr>
      </w:pPr>
      <w:r w:rsidRPr="00C6797D">
        <w:rPr>
          <w:rFonts w:ascii="Times New Roman" w:eastAsia="Times New Roman" w:hAnsi="Times New Roman"/>
          <w:bCs/>
          <w:iCs/>
          <w:sz w:val="26"/>
          <w:szCs w:val="26"/>
          <w:u w:val="single"/>
          <w:lang w:eastAsia="ru-RU"/>
        </w:rPr>
        <w:t xml:space="preserve">Действия специалистов территориальной комиссии по делам </w:t>
      </w:r>
    </w:p>
    <w:p w:rsidR="007C14B7" w:rsidRPr="00C6797D" w:rsidRDefault="007C14B7" w:rsidP="007C14B7">
      <w:pPr>
        <w:spacing w:before="45" w:after="45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bCs/>
          <w:iCs/>
          <w:sz w:val="26"/>
          <w:szCs w:val="26"/>
          <w:u w:val="single"/>
          <w:lang w:eastAsia="ru-RU"/>
        </w:rPr>
        <w:t>несовершеннолетних и защите их прав</w:t>
      </w:r>
      <w:r w:rsidRPr="00C6797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: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При поступлении информации от органов и учреждений системы профила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тики, граждан, а также при самостоятельном выявлении факта жестокого обращ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ния с детьми, насильственных действий в отношении детей, специалисты коми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сии: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1. Направляют соответствующее сообщение (в письменной форме) в ОМВД России по Нефтеюганскому району и прокуратуру для принятия мер, установле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ных законодательством.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proofErr w:type="gramStart"/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Одновременно направляют информацию в органы опеки и попечительства,</w:t>
      </w:r>
      <w:r w:rsidR="00F075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 случае нахождения ребенка в обстановке, представляющей угрозу его  жизни, здоровью или препятствующей его воспитанию, в департамент образования и обр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зовательную организацию, учреждение социальной защиты населения для орган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зации психолого-педагогического и социального сопровождения пострадавшего ребенка;</w:t>
      </w:r>
      <w:proofErr w:type="gramEnd"/>
    </w:p>
    <w:p w:rsidR="007C14B7" w:rsidRPr="00C6797D" w:rsidRDefault="007C14B7" w:rsidP="007C1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3. Рассматривают на заседании комиссии материалы подтверждающие факты нахождения ребенка в социально опасном положении, в целях защиты прав и инт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ресов несовершеннолетнего, пострадавшего от жестокого обращения, разрабат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вают межведомственный план реабилитации несовершеннолетнего, пострадавшего от жестокого обращения, организуют проведение мероприятий в соответствии с межведомственным планом реабилитации;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4.   Готовят к рассмотрению на заседании комиссии поступившие материалы, связанные с ненадлежащим исполнением обязанностей по воспитанию, обучению и содержанию своих несовершеннолетних детей (протоколы об административных правонарушениях по ст. 5.35 КоАП РФ, представления учреждений, предприятий, организаций).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5. Осуществляют  мониторинг эффективности мер, принимаемых на террит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рии района по предупреждению жестокого обращения с несовершеннолетними, оказанию помощи несовершеннолетним, подвергшимся насилию, а также эффе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тивности межведомственного взаимодействия по оказанию помощи несоверше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нолетнему, пострадавшему от жестокого обращения, семьям, находящимся в соц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ально опасном положении.</w:t>
      </w:r>
    </w:p>
    <w:p w:rsidR="007C14B7" w:rsidRPr="00C6797D" w:rsidRDefault="007C14B7" w:rsidP="007C14B7">
      <w:pPr>
        <w:spacing w:before="45" w:after="45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highlight w:val="green"/>
          <w:lang w:eastAsia="ru-RU"/>
        </w:rPr>
      </w:pPr>
      <w:r w:rsidRPr="00C6797D">
        <w:rPr>
          <w:rFonts w:ascii="Times New Roman" w:eastAsia="Times New Roman" w:hAnsi="Times New Roman"/>
          <w:bCs/>
          <w:iCs/>
          <w:sz w:val="26"/>
          <w:szCs w:val="26"/>
          <w:u w:val="single"/>
          <w:lang w:eastAsia="ru-RU"/>
        </w:rPr>
        <w:t>Действия сотрудников ОМВД России по Нефтеюганскому району: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1. При поступлении информации от органов и учреждений системы проф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лактики, а также сообщений от граждан, представителей общественности, по факту жестокого обращения с ребенком, сотрудники органов Министерства внутренних дел России  регистрируют данное сообщение в дежурной части ОМВД России по Нефтеюганскому району.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2. В 3-дневный срок проводят предварительную проверку по заявлению (с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общению) с принятием соответствующего решения (отказать в возбуждении уг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ловного дела, возбудить уголовное дело). В случае крайней необходимости сроки рассмотрения материала продлеваются до 10 дней (начальником ОМВД) либо до 30 дней (органами прокуратуры).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3. Незамедлительно информируют органы опеки и попечительства о факте жестокого обращения с ребенком и о наличии в семье фактов угрозы жизни и зд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ровью ребенка для дальнейших совместных действий по защите прав и законных интересов ребенка;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4. Принимают меры по привлечению лиц, допустивших жестокое обращение с несовершеннолетними, к административной, уголовной ответственности, в соо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ветствии с действующим законодательством.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5. В случае принятия решения о возбуждении уголовного дела по факту ж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стокого обращения, проводят работу по сбору необходимой информации от орг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нов и учреждений системы профилактики, граждан, с целью подтверждения факта жестокого обращения, для приобщения к материалам уголовного дела.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6. При наличии обстоятельств, угрожающих жизни и здоровью детей, со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местно с органами опеки и попечительства, принимают решения об отобрании 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бенка из семьи.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7. При установлении обстоятельств асоциального образа жизни осуществляют постановку родителей на профилактический учет и принятие других мер проф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лактического характера, в соответствии с действующим законодательством.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8. Проводят индивидуальную профилактическую работу с родителями, отр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цательно влияющими на детей, и принимают меры к соблюдению прав и законных интересов детей, проживающих в семьях, находящихся в социально опасном пол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жении в связи с жестоким обращением в отношении несовершеннолетних.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9. Инспектор отслеживает ход предварительного расследования в случае во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буждения уголовного дела в связи с фактом жестокого обращения в отношении несовершеннолетнего.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10. О принятом решении по материалу (уголовному делу) по факту жестокого обращения с детьми в 3-дневный срок информируют заинтересованные органы (структуры и граждан, направивших сообщения и территориальную комиссию по делам несовершеннолетних и защите их прав).</w:t>
      </w:r>
    </w:p>
    <w:p w:rsidR="007C14B7" w:rsidRPr="00C6797D" w:rsidRDefault="007C14B7" w:rsidP="007C14B7">
      <w:pPr>
        <w:spacing w:before="45" w:after="4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Осуществление надзора за соблюдением законодательства о несовершенн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летних органами и учреждениями системы профилактики безнадзорности и прав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6797D">
        <w:rPr>
          <w:rFonts w:ascii="Times New Roman" w:eastAsia="Times New Roman" w:hAnsi="Times New Roman"/>
          <w:sz w:val="26"/>
          <w:szCs w:val="26"/>
          <w:lang w:eastAsia="ru-RU"/>
        </w:rPr>
        <w:t>нарушений несовершеннолетних осуществляется прокуратурой в соответствии с Федеральным законом «О прокуратуре Российской Федерации».</w:t>
      </w:r>
    </w:p>
    <w:p w:rsidR="007C14B7" w:rsidRDefault="007C14B7" w:rsidP="003A2EE8">
      <w:pPr>
        <w:spacing w:before="45" w:after="45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C6797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Организация работы межведомственной команды по оказанию социально-психологической помощи пострадавшему ребенку и его социальному окружению:</w:t>
      </w:r>
    </w:p>
    <w:p w:rsidR="003A2EE8" w:rsidRPr="003A2EE8" w:rsidRDefault="003A2EE8" w:rsidP="003A2EE8">
      <w:pPr>
        <w:spacing w:before="45" w:after="45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"/>
        <w:gridCol w:w="3976"/>
        <w:gridCol w:w="2352"/>
        <w:gridCol w:w="2658"/>
      </w:tblGrid>
      <w:tr w:rsidR="007C14B7" w:rsidRPr="00C6797D" w:rsidTr="007C14B7">
        <w:tc>
          <w:tcPr>
            <w:tcW w:w="585" w:type="dxa"/>
            <w:shd w:val="clear" w:color="auto" w:fill="auto"/>
          </w:tcPr>
          <w:p w:rsidR="007C14B7" w:rsidRPr="003A2EE8" w:rsidRDefault="007C14B7" w:rsidP="007C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6" w:type="dxa"/>
            <w:shd w:val="clear" w:color="auto" w:fill="auto"/>
          </w:tcPr>
          <w:p w:rsidR="007C14B7" w:rsidRPr="003A2EE8" w:rsidRDefault="007C14B7" w:rsidP="007C14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</w:tcPr>
          <w:p w:rsidR="007C14B7" w:rsidRPr="003A2EE8" w:rsidRDefault="007C14B7" w:rsidP="007C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58" w:type="dxa"/>
            <w:shd w:val="clear" w:color="auto" w:fill="auto"/>
          </w:tcPr>
          <w:p w:rsidR="007C14B7" w:rsidRPr="003A2EE8" w:rsidRDefault="007C14B7" w:rsidP="007C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Ответственная стру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</w:t>
            </w:r>
          </w:p>
        </w:tc>
      </w:tr>
      <w:tr w:rsidR="007C14B7" w:rsidRPr="00C6797D" w:rsidTr="007C14B7">
        <w:tc>
          <w:tcPr>
            <w:tcW w:w="585" w:type="dxa"/>
            <w:shd w:val="clear" w:color="auto" w:fill="auto"/>
          </w:tcPr>
          <w:p w:rsidR="007C14B7" w:rsidRPr="003A2EE8" w:rsidRDefault="007C14B7" w:rsidP="007C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6" w:type="dxa"/>
            <w:shd w:val="clear" w:color="auto" w:fill="auto"/>
          </w:tcPr>
          <w:p w:rsidR="007C14B7" w:rsidRPr="003A2EE8" w:rsidRDefault="007C14B7" w:rsidP="007C14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выезда    межведо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команды в семью нес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вершеннолетнего с целью оценки ситуации и принятия решения о ц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лесообразности отобрания ребенка и направлении материалов в суд на ограничение (лишение) родител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прав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C14B7" w:rsidRPr="003A2EE8" w:rsidRDefault="007C14B7" w:rsidP="007C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3-х дней</w:t>
            </w:r>
          </w:p>
        </w:tc>
        <w:tc>
          <w:tcPr>
            <w:tcW w:w="2658" w:type="dxa"/>
            <w:shd w:val="clear" w:color="auto" w:fill="auto"/>
          </w:tcPr>
          <w:p w:rsidR="007C14B7" w:rsidRPr="003A2EE8" w:rsidRDefault="007C14B7" w:rsidP="007C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по опеке и попечительству </w:t>
            </w:r>
          </w:p>
        </w:tc>
      </w:tr>
      <w:tr w:rsidR="007C14B7" w:rsidRPr="00C6797D" w:rsidTr="007C14B7">
        <w:tc>
          <w:tcPr>
            <w:tcW w:w="585" w:type="dxa"/>
            <w:shd w:val="clear" w:color="auto" w:fill="auto"/>
          </w:tcPr>
          <w:p w:rsidR="007C14B7" w:rsidRPr="003A2EE8" w:rsidRDefault="007C14B7" w:rsidP="007C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6" w:type="dxa"/>
            <w:shd w:val="clear" w:color="auto" w:fill="auto"/>
          </w:tcPr>
          <w:p w:rsidR="007C14B7" w:rsidRPr="003A2EE8" w:rsidRDefault="007C14B7" w:rsidP="007C14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комплекса диагност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ческих и реабилитационных мер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в отношении несоверше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нолетнего и его семьи (с согласия родителей (законных представит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лей) несовершеннолетнего)</w:t>
            </w:r>
          </w:p>
        </w:tc>
        <w:tc>
          <w:tcPr>
            <w:tcW w:w="2352" w:type="dxa"/>
            <w:vMerge/>
            <w:shd w:val="clear" w:color="auto" w:fill="auto"/>
          </w:tcPr>
          <w:p w:rsidR="007C14B7" w:rsidRPr="003A2EE8" w:rsidRDefault="007C14B7" w:rsidP="007C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7C14B7" w:rsidRPr="003A2EE8" w:rsidRDefault="007C14B7" w:rsidP="007C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КЦСОН «Забота»</w:t>
            </w:r>
          </w:p>
        </w:tc>
      </w:tr>
      <w:tr w:rsidR="007C14B7" w:rsidRPr="00C6797D" w:rsidTr="007C14B7">
        <w:tc>
          <w:tcPr>
            <w:tcW w:w="585" w:type="dxa"/>
            <w:shd w:val="clear" w:color="auto" w:fill="auto"/>
          </w:tcPr>
          <w:p w:rsidR="007C14B7" w:rsidRPr="003A2EE8" w:rsidRDefault="007C14B7" w:rsidP="007C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6" w:type="dxa"/>
            <w:shd w:val="clear" w:color="auto" w:fill="auto"/>
          </w:tcPr>
          <w:p w:rsidR="007C14B7" w:rsidRPr="003A2EE8" w:rsidRDefault="007C14B7" w:rsidP="007C14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анализа причин и усл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вий совершения преступления в о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ношении несовершеннолетнего. Рассмотрение вопроса об организ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ИПР с несовершеннолетним и его семьей</w:t>
            </w:r>
          </w:p>
        </w:tc>
        <w:tc>
          <w:tcPr>
            <w:tcW w:w="2352" w:type="dxa"/>
            <w:shd w:val="clear" w:color="auto" w:fill="auto"/>
          </w:tcPr>
          <w:p w:rsidR="007C14B7" w:rsidRPr="003A2EE8" w:rsidRDefault="007C14B7" w:rsidP="007C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15 дней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7C14B7" w:rsidRPr="003A2EE8" w:rsidRDefault="007C14B7" w:rsidP="007C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 и ЗП</w:t>
            </w:r>
          </w:p>
        </w:tc>
      </w:tr>
      <w:tr w:rsidR="007C14B7" w:rsidRPr="00C6797D" w:rsidTr="007C14B7">
        <w:tc>
          <w:tcPr>
            <w:tcW w:w="585" w:type="dxa"/>
            <w:shd w:val="clear" w:color="auto" w:fill="auto"/>
          </w:tcPr>
          <w:p w:rsidR="007C14B7" w:rsidRPr="003A2EE8" w:rsidRDefault="007C14B7" w:rsidP="007C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6" w:type="dxa"/>
            <w:shd w:val="clear" w:color="auto" w:fill="auto"/>
          </w:tcPr>
          <w:p w:rsidR="007C14B7" w:rsidRPr="003A2EE8" w:rsidRDefault="007C14B7" w:rsidP="007C14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юридической, социал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ной, социально-педагогической и другой помощи несовершенноле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нему и членам семьи несоверше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нолетнего (с их согласия) </w:t>
            </w:r>
          </w:p>
        </w:tc>
        <w:tc>
          <w:tcPr>
            <w:tcW w:w="2352" w:type="dxa"/>
            <w:shd w:val="clear" w:color="auto" w:fill="auto"/>
          </w:tcPr>
          <w:p w:rsidR="007C14B7" w:rsidRPr="003A2EE8" w:rsidRDefault="007C14B7" w:rsidP="007C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7C14B7" w:rsidRPr="003A2EE8" w:rsidRDefault="007C14B7" w:rsidP="007C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Структуры системы профилактики </w:t>
            </w:r>
          </w:p>
        </w:tc>
      </w:tr>
      <w:tr w:rsidR="007C14B7" w:rsidRPr="00C6797D" w:rsidTr="007C14B7">
        <w:tc>
          <w:tcPr>
            <w:tcW w:w="585" w:type="dxa"/>
            <w:shd w:val="clear" w:color="auto" w:fill="auto"/>
          </w:tcPr>
          <w:p w:rsidR="007C14B7" w:rsidRPr="003A2EE8" w:rsidRDefault="007C14B7" w:rsidP="007C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6" w:type="dxa"/>
            <w:shd w:val="clear" w:color="auto" w:fill="auto"/>
          </w:tcPr>
          <w:p w:rsidR="007C14B7" w:rsidRPr="003A2EE8" w:rsidRDefault="007C14B7" w:rsidP="007C14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Взаимодействие с </w:t>
            </w:r>
            <w:proofErr w:type="spellStart"/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Нефтеюганским</w:t>
            </w:r>
            <w:proofErr w:type="spellEnd"/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следственным отделом СУ СК РФ и экспертными организациями по з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щите прав и законных интересов несовершеннолетнего (в том числе решения вопроса об ограничении процессуальных мероприятий (д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просов, очных ставок), которые м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гут оказать психологическое давл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нанести психическую травму несовершеннолетнему, в отношении которого было совершено престу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посягательство)</w:t>
            </w:r>
          </w:p>
        </w:tc>
        <w:tc>
          <w:tcPr>
            <w:tcW w:w="2352" w:type="dxa"/>
            <w:shd w:val="clear" w:color="auto" w:fill="auto"/>
          </w:tcPr>
          <w:p w:rsidR="007C14B7" w:rsidRPr="003A2EE8" w:rsidRDefault="007C14B7" w:rsidP="007C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провед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следственных действий</w:t>
            </w:r>
          </w:p>
        </w:tc>
        <w:tc>
          <w:tcPr>
            <w:tcW w:w="2658" w:type="dxa"/>
            <w:shd w:val="clear" w:color="auto" w:fill="auto"/>
          </w:tcPr>
          <w:p w:rsidR="007C14B7" w:rsidRPr="003A2EE8" w:rsidRDefault="007C14B7" w:rsidP="007C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ТКДН и ЗП, </w:t>
            </w:r>
          </w:p>
          <w:p w:rsidR="007C14B7" w:rsidRPr="003A2EE8" w:rsidRDefault="007C14B7" w:rsidP="007C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опеке и п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печительству, КЦСОН «Забота»</w:t>
            </w:r>
          </w:p>
        </w:tc>
      </w:tr>
      <w:tr w:rsidR="007C14B7" w:rsidRPr="00C6797D" w:rsidTr="007C14B7">
        <w:tc>
          <w:tcPr>
            <w:tcW w:w="585" w:type="dxa"/>
            <w:shd w:val="clear" w:color="auto" w:fill="auto"/>
          </w:tcPr>
          <w:p w:rsidR="007C14B7" w:rsidRPr="003A2EE8" w:rsidRDefault="007C14B7" w:rsidP="007C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976" w:type="dxa"/>
            <w:shd w:val="clear" w:color="auto" w:fill="auto"/>
          </w:tcPr>
          <w:p w:rsidR="007C14B7" w:rsidRPr="003A2EE8" w:rsidRDefault="007C14B7" w:rsidP="007C14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представительства и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тересов несовершеннолетнего в следственных органах, суде</w:t>
            </w:r>
          </w:p>
        </w:tc>
        <w:tc>
          <w:tcPr>
            <w:tcW w:w="2352" w:type="dxa"/>
            <w:shd w:val="clear" w:color="auto" w:fill="auto"/>
          </w:tcPr>
          <w:p w:rsidR="007C14B7" w:rsidRPr="003A2EE8" w:rsidRDefault="007C14B7" w:rsidP="007C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2658" w:type="dxa"/>
            <w:shd w:val="clear" w:color="auto" w:fill="auto"/>
          </w:tcPr>
          <w:p w:rsidR="007C14B7" w:rsidRPr="003A2EE8" w:rsidRDefault="007C14B7" w:rsidP="007C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опеке и п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A2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печительству</w:t>
            </w:r>
          </w:p>
        </w:tc>
      </w:tr>
    </w:tbl>
    <w:p w:rsidR="007C14B7" w:rsidRPr="00C6797D" w:rsidRDefault="007C14B7" w:rsidP="007C14B7">
      <w:pPr>
        <w:spacing w:after="0" w:line="240" w:lineRule="auto"/>
        <w:ind w:left="6372" w:hanging="5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4B7" w:rsidRPr="00C6797D" w:rsidRDefault="007C14B7" w:rsidP="007C14B7">
      <w:pPr>
        <w:spacing w:after="0" w:line="240" w:lineRule="auto"/>
        <w:ind w:left="6372" w:hanging="5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4B7" w:rsidRDefault="007C14B7" w:rsidP="007C14B7">
      <w:pPr>
        <w:spacing w:after="0" w:line="240" w:lineRule="auto"/>
        <w:ind w:left="6372" w:hanging="560"/>
        <w:jc w:val="both"/>
        <w:rPr>
          <w:rFonts w:ascii="Arial" w:eastAsia="Times New Roman" w:hAnsi="Arial" w:cs="Arial"/>
          <w:lang w:eastAsia="ru-RU"/>
        </w:rPr>
      </w:pPr>
    </w:p>
    <w:p w:rsidR="007C14B7" w:rsidRDefault="007C14B7" w:rsidP="007C14B7">
      <w:pPr>
        <w:spacing w:after="0" w:line="240" w:lineRule="auto"/>
        <w:ind w:left="6372" w:hanging="560"/>
        <w:jc w:val="both"/>
        <w:rPr>
          <w:rFonts w:ascii="Arial" w:eastAsia="Times New Roman" w:hAnsi="Arial" w:cs="Arial"/>
          <w:lang w:eastAsia="ru-RU"/>
        </w:rPr>
      </w:pPr>
    </w:p>
    <w:p w:rsidR="007C14B7" w:rsidRDefault="007C14B7" w:rsidP="007C14B7">
      <w:pPr>
        <w:spacing w:after="0" w:line="240" w:lineRule="auto"/>
        <w:ind w:left="6372" w:hanging="560"/>
        <w:jc w:val="both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ind w:left="6372" w:hanging="560"/>
        <w:jc w:val="both"/>
        <w:rPr>
          <w:rFonts w:ascii="Arial" w:eastAsia="Times New Roman" w:hAnsi="Arial" w:cs="Arial"/>
          <w:lang w:eastAsia="ru-RU"/>
        </w:rPr>
      </w:pPr>
      <w:r w:rsidRPr="004F6F46">
        <w:rPr>
          <w:rFonts w:ascii="Arial" w:eastAsia="Times New Roman" w:hAnsi="Arial" w:cs="Arial"/>
          <w:lang w:eastAsia="ru-RU"/>
        </w:rPr>
        <w:t xml:space="preserve">Приложение № 1 к </w:t>
      </w:r>
      <w:r>
        <w:rPr>
          <w:rFonts w:ascii="Arial" w:eastAsia="Times New Roman" w:hAnsi="Arial" w:cs="Arial"/>
          <w:lang w:eastAsia="ru-RU"/>
        </w:rPr>
        <w:t>Ре</w:t>
      </w:r>
      <w:r w:rsidRPr="004F6F46">
        <w:rPr>
          <w:rFonts w:ascii="Arial" w:eastAsia="Times New Roman" w:hAnsi="Arial" w:cs="Arial"/>
          <w:lang w:eastAsia="ru-RU"/>
        </w:rPr>
        <w:t xml:space="preserve">гламенту </w:t>
      </w: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4F6F46">
        <w:rPr>
          <w:rFonts w:ascii="Arial" w:eastAsia="Times New Roman" w:hAnsi="Arial" w:cs="Arial"/>
          <w:b/>
          <w:lang w:eastAsia="ru-RU"/>
        </w:rPr>
        <w:t xml:space="preserve">Журнал выявления и учета несовершеннолетних и семей, находящихся </w:t>
      </w:r>
      <w:proofErr w:type="gramStart"/>
      <w:r w:rsidRPr="004F6F46">
        <w:rPr>
          <w:rFonts w:ascii="Arial" w:eastAsia="Times New Roman" w:hAnsi="Arial" w:cs="Arial"/>
          <w:b/>
          <w:lang w:eastAsia="ru-RU"/>
        </w:rPr>
        <w:t>в</w:t>
      </w:r>
      <w:proofErr w:type="gramEnd"/>
      <w:r w:rsidRPr="004F6F46">
        <w:rPr>
          <w:rFonts w:ascii="Arial" w:eastAsia="Times New Roman" w:hAnsi="Arial" w:cs="Arial"/>
          <w:b/>
          <w:lang w:eastAsia="ru-RU"/>
        </w:rPr>
        <w:t xml:space="preserve"> </w:t>
      </w:r>
    </w:p>
    <w:p w:rsidR="007C14B7" w:rsidRPr="004F6F46" w:rsidRDefault="007C14B7" w:rsidP="007C14B7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4F6F46">
        <w:rPr>
          <w:rFonts w:ascii="Arial" w:eastAsia="Times New Roman" w:hAnsi="Arial" w:cs="Arial"/>
          <w:b/>
          <w:lang w:eastAsia="ru-RU"/>
        </w:rPr>
        <w:t xml:space="preserve">социально опасном </w:t>
      </w:r>
      <w:proofErr w:type="gramStart"/>
      <w:r w:rsidRPr="004F6F46">
        <w:rPr>
          <w:rFonts w:ascii="Arial" w:eastAsia="Times New Roman" w:hAnsi="Arial" w:cs="Arial"/>
          <w:b/>
          <w:lang w:eastAsia="ru-RU"/>
        </w:rPr>
        <w:t>положении</w:t>
      </w:r>
      <w:proofErr w:type="gramEnd"/>
      <w:r w:rsidRPr="004F6F46">
        <w:rPr>
          <w:rFonts w:ascii="Arial" w:eastAsia="Times New Roman" w:hAnsi="Arial" w:cs="Arial"/>
          <w:b/>
          <w:lang w:eastAsia="ru-RU"/>
        </w:rPr>
        <w:t xml:space="preserve"> и иной трудной жизненной ситуации</w:t>
      </w:r>
    </w:p>
    <w:p w:rsidR="007C14B7" w:rsidRPr="004F6F46" w:rsidRDefault="007C14B7" w:rsidP="007C14B7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7C14B7" w:rsidRPr="004F6F46" w:rsidRDefault="007C14B7" w:rsidP="007C14B7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7"/>
        <w:gridCol w:w="1430"/>
        <w:gridCol w:w="2172"/>
        <w:gridCol w:w="1652"/>
        <w:gridCol w:w="1378"/>
        <w:gridCol w:w="2012"/>
      </w:tblGrid>
      <w:tr w:rsidR="007C14B7" w:rsidRPr="004F6F46" w:rsidTr="007C14B7">
        <w:tc>
          <w:tcPr>
            <w:tcW w:w="953" w:type="dxa"/>
          </w:tcPr>
          <w:p w:rsidR="007C14B7" w:rsidRPr="004F6F46" w:rsidRDefault="007C14B7" w:rsidP="007C1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F6F46">
              <w:rPr>
                <w:rFonts w:ascii="Arial" w:eastAsia="Times New Roman" w:hAnsi="Arial" w:cs="Arial"/>
                <w:lang w:eastAsia="ru-RU"/>
              </w:rPr>
              <w:t>№,</w:t>
            </w:r>
          </w:p>
          <w:p w:rsidR="007C14B7" w:rsidRPr="004F6F46" w:rsidRDefault="007C14B7" w:rsidP="007C1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F6F46">
              <w:rPr>
                <w:rFonts w:ascii="Arial" w:eastAsia="Times New Roman" w:hAnsi="Arial" w:cs="Arial"/>
                <w:lang w:eastAsia="ru-RU"/>
              </w:rPr>
              <w:t>дата</w:t>
            </w:r>
          </w:p>
        </w:tc>
        <w:tc>
          <w:tcPr>
            <w:tcW w:w="1125" w:type="dxa"/>
          </w:tcPr>
          <w:p w:rsidR="007C14B7" w:rsidRPr="004F6F46" w:rsidRDefault="007C14B7" w:rsidP="007C1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F6F46">
              <w:rPr>
                <w:rFonts w:ascii="Arial" w:eastAsia="Times New Roman" w:hAnsi="Arial" w:cs="Arial"/>
                <w:lang w:eastAsia="ru-RU"/>
              </w:rPr>
              <w:t xml:space="preserve">№, дата </w:t>
            </w:r>
          </w:p>
          <w:p w:rsidR="007C14B7" w:rsidRPr="004F6F46" w:rsidRDefault="007C14B7" w:rsidP="007C1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F6F46">
              <w:rPr>
                <w:rFonts w:ascii="Arial" w:eastAsia="Times New Roman" w:hAnsi="Arial" w:cs="Arial"/>
                <w:lang w:eastAsia="ru-RU"/>
              </w:rPr>
              <w:t>заключения</w:t>
            </w:r>
          </w:p>
        </w:tc>
        <w:tc>
          <w:tcPr>
            <w:tcW w:w="2283" w:type="dxa"/>
          </w:tcPr>
          <w:p w:rsidR="007C14B7" w:rsidRPr="004F6F46" w:rsidRDefault="007C14B7" w:rsidP="007C1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F6F46">
              <w:rPr>
                <w:rFonts w:ascii="Arial" w:eastAsia="Times New Roman" w:hAnsi="Arial" w:cs="Arial"/>
                <w:lang w:eastAsia="ru-RU"/>
              </w:rPr>
              <w:t xml:space="preserve">ФИО </w:t>
            </w:r>
          </w:p>
          <w:p w:rsidR="007C14B7" w:rsidRPr="004F6F46" w:rsidRDefault="007C14B7" w:rsidP="007C1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F6F46">
              <w:rPr>
                <w:rFonts w:ascii="Arial" w:eastAsia="Times New Roman" w:hAnsi="Arial" w:cs="Arial"/>
                <w:lang w:eastAsia="ru-RU"/>
              </w:rPr>
              <w:t>н/летнего</w:t>
            </w:r>
          </w:p>
        </w:tc>
        <w:tc>
          <w:tcPr>
            <w:tcW w:w="1701" w:type="dxa"/>
          </w:tcPr>
          <w:p w:rsidR="007C14B7" w:rsidRPr="004F6F46" w:rsidRDefault="007C14B7" w:rsidP="007C1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F6F46">
              <w:rPr>
                <w:rFonts w:ascii="Arial" w:eastAsia="Times New Roman" w:hAnsi="Arial" w:cs="Arial"/>
                <w:lang w:eastAsia="ru-RU"/>
              </w:rPr>
              <w:t xml:space="preserve">Дата </w:t>
            </w:r>
          </w:p>
          <w:p w:rsidR="007C14B7" w:rsidRPr="004F6F46" w:rsidRDefault="007C14B7" w:rsidP="007C1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F6F46">
              <w:rPr>
                <w:rFonts w:ascii="Arial" w:eastAsia="Times New Roman" w:hAnsi="Arial" w:cs="Arial"/>
                <w:lang w:eastAsia="ru-RU"/>
              </w:rPr>
              <w:t>рождения</w:t>
            </w:r>
          </w:p>
        </w:tc>
        <w:tc>
          <w:tcPr>
            <w:tcW w:w="1417" w:type="dxa"/>
          </w:tcPr>
          <w:p w:rsidR="007C14B7" w:rsidRPr="004F6F46" w:rsidRDefault="007C14B7" w:rsidP="007C1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F6F46">
              <w:rPr>
                <w:rFonts w:ascii="Arial" w:eastAsia="Times New Roman" w:hAnsi="Arial" w:cs="Arial"/>
                <w:lang w:eastAsia="ru-RU"/>
              </w:rPr>
              <w:t xml:space="preserve">Место </w:t>
            </w:r>
          </w:p>
          <w:p w:rsidR="007C14B7" w:rsidRPr="004F6F46" w:rsidRDefault="007C14B7" w:rsidP="007C1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F6F46">
              <w:rPr>
                <w:rFonts w:ascii="Arial" w:eastAsia="Times New Roman" w:hAnsi="Arial" w:cs="Arial"/>
                <w:lang w:eastAsia="ru-RU"/>
              </w:rPr>
              <w:t>Учебы</w:t>
            </w:r>
          </w:p>
          <w:p w:rsidR="007C14B7" w:rsidRPr="004F6F46" w:rsidRDefault="007C14B7" w:rsidP="007C1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F6F46">
              <w:rPr>
                <w:rFonts w:ascii="Arial" w:eastAsia="Times New Roman" w:hAnsi="Arial" w:cs="Arial"/>
                <w:lang w:eastAsia="ru-RU"/>
              </w:rPr>
              <w:t>/работы</w:t>
            </w:r>
          </w:p>
        </w:tc>
        <w:tc>
          <w:tcPr>
            <w:tcW w:w="2092" w:type="dxa"/>
          </w:tcPr>
          <w:p w:rsidR="007C14B7" w:rsidRPr="004F6F46" w:rsidRDefault="007C14B7" w:rsidP="007C1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F6F46">
              <w:rPr>
                <w:rFonts w:ascii="Arial" w:eastAsia="Times New Roman" w:hAnsi="Arial" w:cs="Arial"/>
                <w:lang w:eastAsia="ru-RU"/>
              </w:rPr>
              <w:t>ФИО</w:t>
            </w:r>
          </w:p>
          <w:p w:rsidR="007C14B7" w:rsidRPr="004F6F46" w:rsidRDefault="007C14B7" w:rsidP="007C1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F6F46">
              <w:rPr>
                <w:rFonts w:ascii="Arial" w:eastAsia="Times New Roman" w:hAnsi="Arial" w:cs="Arial"/>
                <w:lang w:eastAsia="ru-RU"/>
              </w:rPr>
              <w:t>родителей</w:t>
            </w:r>
          </w:p>
        </w:tc>
      </w:tr>
      <w:tr w:rsidR="007C14B7" w:rsidRPr="004F6F46" w:rsidTr="007C14B7">
        <w:tc>
          <w:tcPr>
            <w:tcW w:w="953" w:type="dxa"/>
          </w:tcPr>
          <w:p w:rsidR="007C14B7" w:rsidRPr="004F6F46" w:rsidRDefault="007C14B7" w:rsidP="007C1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F6F4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25" w:type="dxa"/>
          </w:tcPr>
          <w:p w:rsidR="007C14B7" w:rsidRPr="004F6F46" w:rsidRDefault="007C14B7" w:rsidP="007C1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F6F4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283" w:type="dxa"/>
          </w:tcPr>
          <w:p w:rsidR="007C14B7" w:rsidRPr="004F6F46" w:rsidRDefault="007C14B7" w:rsidP="007C1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F6F4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01" w:type="dxa"/>
          </w:tcPr>
          <w:p w:rsidR="007C14B7" w:rsidRPr="004F6F46" w:rsidRDefault="007C14B7" w:rsidP="007C1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F6F4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417" w:type="dxa"/>
          </w:tcPr>
          <w:p w:rsidR="007C14B7" w:rsidRPr="004F6F46" w:rsidRDefault="007C14B7" w:rsidP="007C1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F6F4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092" w:type="dxa"/>
          </w:tcPr>
          <w:p w:rsidR="007C14B7" w:rsidRPr="004F6F46" w:rsidRDefault="007C14B7" w:rsidP="007C1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F6F4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</w:tbl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438"/>
        <w:gridCol w:w="1766"/>
        <w:gridCol w:w="1489"/>
        <w:gridCol w:w="1941"/>
        <w:gridCol w:w="1411"/>
      </w:tblGrid>
      <w:tr w:rsidR="007C14B7" w:rsidRPr="004F6F46" w:rsidTr="007C14B7">
        <w:tc>
          <w:tcPr>
            <w:tcW w:w="1595" w:type="dxa"/>
          </w:tcPr>
          <w:p w:rsidR="007C14B7" w:rsidRPr="004F6F46" w:rsidRDefault="007C14B7" w:rsidP="007C1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F6F46">
              <w:rPr>
                <w:rFonts w:ascii="Arial" w:eastAsia="Times New Roman" w:hAnsi="Arial" w:cs="Arial"/>
                <w:lang w:eastAsia="ru-RU"/>
              </w:rPr>
              <w:t xml:space="preserve">Адрес </w:t>
            </w:r>
          </w:p>
          <w:p w:rsidR="007C14B7" w:rsidRPr="004F6F46" w:rsidRDefault="007C14B7" w:rsidP="007C1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F6F46">
              <w:rPr>
                <w:rFonts w:ascii="Arial" w:eastAsia="Times New Roman" w:hAnsi="Arial" w:cs="Arial"/>
                <w:lang w:eastAsia="ru-RU"/>
              </w:rPr>
              <w:t>проживания</w:t>
            </w:r>
          </w:p>
        </w:tc>
        <w:tc>
          <w:tcPr>
            <w:tcW w:w="1595" w:type="dxa"/>
          </w:tcPr>
          <w:p w:rsidR="007C14B7" w:rsidRPr="004F6F46" w:rsidRDefault="007C14B7" w:rsidP="007C1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F6F46">
              <w:rPr>
                <w:rFonts w:ascii="Arial" w:eastAsia="Times New Roman" w:hAnsi="Arial" w:cs="Arial"/>
                <w:lang w:eastAsia="ru-RU"/>
              </w:rPr>
              <w:t>проблемы</w:t>
            </w:r>
          </w:p>
        </w:tc>
        <w:tc>
          <w:tcPr>
            <w:tcW w:w="1595" w:type="dxa"/>
          </w:tcPr>
          <w:p w:rsidR="007C14B7" w:rsidRPr="004F6F46" w:rsidRDefault="007C14B7" w:rsidP="007C1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F6F46">
              <w:rPr>
                <w:rFonts w:ascii="Arial" w:eastAsia="Times New Roman" w:hAnsi="Arial" w:cs="Arial"/>
                <w:lang w:eastAsia="ru-RU"/>
              </w:rPr>
              <w:t>Дата, № п</w:t>
            </w:r>
            <w:r w:rsidRPr="004F6F46">
              <w:rPr>
                <w:rFonts w:ascii="Arial" w:eastAsia="Times New Roman" w:hAnsi="Arial" w:cs="Arial"/>
                <w:lang w:eastAsia="ru-RU"/>
              </w:rPr>
              <w:t>о</w:t>
            </w:r>
            <w:r w:rsidRPr="004F6F46">
              <w:rPr>
                <w:rFonts w:ascii="Arial" w:eastAsia="Times New Roman" w:hAnsi="Arial" w:cs="Arial"/>
                <w:lang w:eastAsia="ru-RU"/>
              </w:rPr>
              <w:t>становления КДН и ЗП о постановке на учет</w:t>
            </w:r>
          </w:p>
        </w:tc>
        <w:tc>
          <w:tcPr>
            <w:tcW w:w="1595" w:type="dxa"/>
          </w:tcPr>
          <w:p w:rsidR="007C14B7" w:rsidRPr="004F6F46" w:rsidRDefault="007C14B7" w:rsidP="007C1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F6F46">
              <w:rPr>
                <w:rFonts w:ascii="Arial" w:eastAsia="Times New Roman" w:hAnsi="Arial" w:cs="Arial"/>
                <w:lang w:eastAsia="ru-RU"/>
              </w:rPr>
              <w:t xml:space="preserve">Куратор случая (ФИО, должность, структура) </w:t>
            </w:r>
          </w:p>
        </w:tc>
        <w:tc>
          <w:tcPr>
            <w:tcW w:w="1595" w:type="dxa"/>
          </w:tcPr>
          <w:p w:rsidR="007C14B7" w:rsidRPr="004F6F46" w:rsidRDefault="007C14B7" w:rsidP="007C1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F6F46">
              <w:rPr>
                <w:rFonts w:ascii="Arial" w:eastAsia="Times New Roman" w:hAnsi="Arial" w:cs="Arial"/>
                <w:lang w:eastAsia="ru-RU"/>
              </w:rPr>
              <w:t xml:space="preserve">Дата, № </w:t>
            </w:r>
            <w:proofErr w:type="spellStart"/>
            <w:r w:rsidRPr="004F6F46">
              <w:rPr>
                <w:rFonts w:ascii="Arial" w:eastAsia="Times New Roman" w:hAnsi="Arial" w:cs="Arial"/>
                <w:lang w:eastAsia="ru-RU"/>
              </w:rPr>
              <w:t>пост</w:t>
            </w:r>
            <w:proofErr w:type="gramStart"/>
            <w:r w:rsidRPr="004F6F46">
              <w:rPr>
                <w:rFonts w:ascii="Arial" w:eastAsia="Times New Roman" w:hAnsi="Arial" w:cs="Arial"/>
                <w:lang w:eastAsia="ru-RU"/>
              </w:rPr>
              <w:t>.о</w:t>
            </w:r>
            <w:proofErr w:type="gramEnd"/>
            <w:r w:rsidRPr="004F6F46">
              <w:rPr>
                <w:rFonts w:ascii="Arial" w:eastAsia="Times New Roman" w:hAnsi="Arial" w:cs="Arial"/>
                <w:lang w:eastAsia="ru-RU"/>
              </w:rPr>
              <w:t>корректир</w:t>
            </w:r>
            <w:proofErr w:type="spellEnd"/>
            <w:r w:rsidRPr="004F6F46">
              <w:rPr>
                <w:rFonts w:ascii="Arial" w:eastAsia="Times New Roman" w:hAnsi="Arial" w:cs="Arial"/>
                <w:lang w:eastAsia="ru-RU"/>
              </w:rPr>
              <w:t>. ИПР (решение)</w:t>
            </w:r>
          </w:p>
        </w:tc>
        <w:tc>
          <w:tcPr>
            <w:tcW w:w="1596" w:type="dxa"/>
          </w:tcPr>
          <w:p w:rsidR="007C14B7" w:rsidRPr="004F6F46" w:rsidRDefault="007C14B7" w:rsidP="007C1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F6F46">
              <w:rPr>
                <w:rFonts w:ascii="Arial" w:eastAsia="Times New Roman" w:hAnsi="Arial" w:cs="Arial"/>
                <w:lang w:eastAsia="ru-RU"/>
              </w:rPr>
              <w:t xml:space="preserve">Дата, № </w:t>
            </w:r>
            <w:proofErr w:type="spellStart"/>
            <w:r w:rsidRPr="004F6F46">
              <w:rPr>
                <w:rFonts w:ascii="Arial" w:eastAsia="Times New Roman" w:hAnsi="Arial" w:cs="Arial"/>
                <w:lang w:eastAsia="ru-RU"/>
              </w:rPr>
              <w:t>пост</w:t>
            </w:r>
            <w:proofErr w:type="gramStart"/>
            <w:r w:rsidRPr="004F6F46">
              <w:rPr>
                <w:rFonts w:ascii="Arial" w:eastAsia="Times New Roman" w:hAnsi="Arial" w:cs="Arial"/>
                <w:lang w:eastAsia="ru-RU"/>
              </w:rPr>
              <w:t>.о</w:t>
            </w:r>
            <w:proofErr w:type="spellEnd"/>
            <w:proofErr w:type="gramEnd"/>
            <w:r w:rsidRPr="004F6F46">
              <w:rPr>
                <w:rFonts w:ascii="Arial" w:eastAsia="Times New Roman" w:hAnsi="Arial" w:cs="Arial"/>
                <w:lang w:eastAsia="ru-RU"/>
              </w:rPr>
              <w:t xml:space="preserve"> сн</w:t>
            </w:r>
            <w:r w:rsidRPr="004F6F46">
              <w:rPr>
                <w:rFonts w:ascii="Arial" w:eastAsia="Times New Roman" w:hAnsi="Arial" w:cs="Arial"/>
                <w:lang w:eastAsia="ru-RU"/>
              </w:rPr>
              <w:t>я</w:t>
            </w:r>
            <w:r w:rsidRPr="004F6F46">
              <w:rPr>
                <w:rFonts w:ascii="Arial" w:eastAsia="Times New Roman" w:hAnsi="Arial" w:cs="Arial"/>
                <w:lang w:eastAsia="ru-RU"/>
              </w:rPr>
              <w:t>тии с учета (причина)</w:t>
            </w:r>
          </w:p>
        </w:tc>
      </w:tr>
      <w:tr w:rsidR="007C14B7" w:rsidRPr="004F6F46" w:rsidTr="007C14B7">
        <w:tc>
          <w:tcPr>
            <w:tcW w:w="1595" w:type="dxa"/>
          </w:tcPr>
          <w:p w:rsidR="007C14B7" w:rsidRPr="004F6F46" w:rsidRDefault="007C14B7" w:rsidP="007C1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F6F4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595" w:type="dxa"/>
          </w:tcPr>
          <w:p w:rsidR="007C14B7" w:rsidRPr="004F6F46" w:rsidRDefault="007C14B7" w:rsidP="007C1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F6F4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95" w:type="dxa"/>
          </w:tcPr>
          <w:p w:rsidR="007C14B7" w:rsidRPr="004F6F46" w:rsidRDefault="007C14B7" w:rsidP="007C1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F6F4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95" w:type="dxa"/>
          </w:tcPr>
          <w:p w:rsidR="007C14B7" w:rsidRPr="004F6F46" w:rsidRDefault="007C14B7" w:rsidP="007C1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F6F4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595" w:type="dxa"/>
          </w:tcPr>
          <w:p w:rsidR="007C14B7" w:rsidRPr="004F6F46" w:rsidRDefault="007C14B7" w:rsidP="007C1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F6F4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96" w:type="dxa"/>
          </w:tcPr>
          <w:p w:rsidR="007C14B7" w:rsidRPr="004F6F46" w:rsidRDefault="007C14B7" w:rsidP="007C1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F6F4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</w:tbl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F075DD" w:rsidRDefault="00F075DD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F075DD" w:rsidRDefault="00F075DD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F075DD" w:rsidRPr="004F6F46" w:rsidRDefault="00F075DD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Приложение </w:t>
      </w:r>
      <w:r w:rsidRPr="004F6F46">
        <w:rPr>
          <w:rFonts w:ascii="Arial" w:eastAsia="Times New Roman" w:hAnsi="Arial" w:cs="Arial"/>
          <w:lang w:eastAsia="ru-RU"/>
        </w:rPr>
        <w:t>2</w:t>
      </w:r>
      <w:r w:rsidR="00F075DD">
        <w:rPr>
          <w:rFonts w:ascii="Arial" w:eastAsia="Times New Roman" w:hAnsi="Arial" w:cs="Arial"/>
          <w:lang w:eastAsia="ru-RU"/>
        </w:rPr>
        <w:t xml:space="preserve"> </w:t>
      </w:r>
      <w:r w:rsidRPr="004F6F46">
        <w:rPr>
          <w:rFonts w:ascii="Arial" w:eastAsia="Times New Roman" w:hAnsi="Arial" w:cs="Arial"/>
          <w:lang w:eastAsia="ru-RU"/>
        </w:rPr>
        <w:t>к Регламенту</w:t>
      </w:r>
    </w:p>
    <w:p w:rsidR="007C14B7" w:rsidRPr="004F6F46" w:rsidRDefault="007C14B7" w:rsidP="007C14B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noProof/>
          <w:lang w:eastAsia="ru-RU"/>
        </w:rPr>
        <w:drawing>
          <wp:inline distT="0" distB="0" distL="0" distR="0" wp14:anchorId="23657AF0" wp14:editId="072A1FCF">
            <wp:extent cx="600075" cy="714375"/>
            <wp:effectExtent l="0" t="0" r="9525" b="9525"/>
            <wp:docPr id="9" name="Рисунок 4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4B7" w:rsidRPr="004F6F46" w:rsidRDefault="007C14B7" w:rsidP="007C14B7">
      <w:pPr>
        <w:tabs>
          <w:tab w:val="left" w:pos="9214"/>
        </w:tabs>
        <w:spacing w:before="240" w:after="60" w:line="240" w:lineRule="auto"/>
        <w:ind w:left="-1260"/>
        <w:jc w:val="center"/>
        <w:outlineLvl w:val="5"/>
        <w:rPr>
          <w:rFonts w:ascii="Times New Roman" w:eastAsia="Times New Roman" w:hAnsi="Times New Roman"/>
          <w:b/>
        </w:rPr>
      </w:pPr>
      <w:r w:rsidRPr="004F6F46">
        <w:rPr>
          <w:rFonts w:ascii="Times New Roman" w:eastAsia="Times New Roman" w:hAnsi="Times New Roman"/>
          <w:b/>
        </w:rPr>
        <w:t xml:space="preserve"> Администрация Нефтеюганского района</w:t>
      </w:r>
    </w:p>
    <w:p w:rsidR="007C14B7" w:rsidRPr="004F6F46" w:rsidRDefault="007C14B7" w:rsidP="007C14B7">
      <w:pPr>
        <w:keepNext/>
        <w:spacing w:after="0" w:line="240" w:lineRule="auto"/>
        <w:ind w:left="-540"/>
        <w:jc w:val="center"/>
        <w:outlineLvl w:val="0"/>
        <w:rPr>
          <w:rFonts w:ascii="Arial" w:eastAsia="Arial Unicode MS" w:hAnsi="Arial" w:cs="Arial"/>
          <w:b/>
          <w:sz w:val="36"/>
          <w:szCs w:val="36"/>
        </w:rPr>
      </w:pPr>
      <w:r w:rsidRPr="004F6F46">
        <w:rPr>
          <w:rFonts w:ascii="Arial" w:eastAsia="Arial Unicode MS" w:hAnsi="Arial" w:cs="Arial"/>
          <w:b/>
          <w:sz w:val="36"/>
          <w:szCs w:val="36"/>
        </w:rPr>
        <w:t xml:space="preserve">   Территориальная комиссия  </w:t>
      </w:r>
    </w:p>
    <w:p w:rsidR="007C14B7" w:rsidRPr="004F6F46" w:rsidRDefault="007C14B7" w:rsidP="007C14B7">
      <w:pPr>
        <w:keepNext/>
        <w:spacing w:after="0" w:line="240" w:lineRule="auto"/>
        <w:ind w:left="-540"/>
        <w:jc w:val="center"/>
        <w:outlineLvl w:val="0"/>
        <w:rPr>
          <w:rFonts w:ascii="Arial" w:eastAsia="Arial Unicode MS" w:hAnsi="Arial" w:cs="Arial"/>
          <w:b/>
          <w:w w:val="90"/>
          <w:sz w:val="36"/>
          <w:szCs w:val="36"/>
        </w:rPr>
      </w:pPr>
      <w:r w:rsidRPr="004F6F46">
        <w:rPr>
          <w:rFonts w:ascii="Arial" w:eastAsia="Arial Unicode MS" w:hAnsi="Arial" w:cs="Arial"/>
          <w:b/>
          <w:sz w:val="36"/>
          <w:szCs w:val="36"/>
        </w:rPr>
        <w:t>по делам несовершеннолетних и защите их прав</w:t>
      </w:r>
    </w:p>
    <w:p w:rsidR="007C14B7" w:rsidRPr="004F6F46" w:rsidRDefault="007C14B7" w:rsidP="007C14B7">
      <w:pPr>
        <w:spacing w:after="0" w:line="240" w:lineRule="auto"/>
        <w:rPr>
          <w:rFonts w:eastAsia="Times New Roman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F6F46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 №</w:t>
      </w:r>
    </w:p>
    <w:p w:rsidR="007C14B7" w:rsidRPr="004F6F46" w:rsidRDefault="007C14B7" w:rsidP="007C14B7">
      <w:pPr>
        <w:spacing w:after="0" w:line="240" w:lineRule="auto"/>
        <w:jc w:val="center"/>
        <w:rPr>
          <w:rFonts w:eastAsia="Times New Roman"/>
          <w:lang w:eastAsia="ru-RU"/>
        </w:rPr>
      </w:pPr>
      <w:r w:rsidRPr="004F6F46">
        <w:rPr>
          <w:rFonts w:ascii="Arial" w:eastAsia="Times New Roman" w:hAnsi="Arial" w:cs="Arial"/>
          <w:b/>
          <w:lang w:eastAsia="ru-RU"/>
        </w:rPr>
        <w:t>о проведении индивидуальной профилактической / реабилитационной работы</w:t>
      </w:r>
    </w:p>
    <w:p w:rsidR="007C14B7" w:rsidRPr="004F6F46" w:rsidRDefault="007C14B7" w:rsidP="007C14B7">
      <w:pPr>
        <w:spacing w:after="0" w:line="240" w:lineRule="auto"/>
        <w:rPr>
          <w:rFonts w:ascii="Arial" w:eastAsia="Times New Roman" w:hAnsi="Arial"/>
        </w:rPr>
      </w:pPr>
    </w:p>
    <w:p w:rsidR="007C14B7" w:rsidRPr="004F6F46" w:rsidRDefault="007C14B7" w:rsidP="007C14B7">
      <w:pPr>
        <w:spacing w:after="0" w:line="240" w:lineRule="auto"/>
        <w:rPr>
          <w:rFonts w:ascii="Arial" w:eastAsia="Times New Roman" w:hAnsi="Arial"/>
          <w:bCs/>
        </w:rPr>
      </w:pPr>
      <w:r w:rsidRPr="004F6F46">
        <w:rPr>
          <w:rFonts w:ascii="Arial" w:eastAsia="Times New Roman" w:hAnsi="Arial"/>
        </w:rPr>
        <w:t xml:space="preserve">_________                                                                                                            </w:t>
      </w:r>
      <w:r w:rsidRPr="004F6F46">
        <w:rPr>
          <w:rFonts w:ascii="Arial" w:eastAsia="Times New Roman" w:hAnsi="Arial"/>
          <w:bCs/>
        </w:rPr>
        <w:t>_____________</w:t>
      </w:r>
    </w:p>
    <w:p w:rsidR="007C14B7" w:rsidRPr="004F6F46" w:rsidRDefault="007C14B7" w:rsidP="007C14B7">
      <w:pPr>
        <w:spacing w:after="0" w:line="240" w:lineRule="auto"/>
        <w:rPr>
          <w:rFonts w:ascii="Arial" w:eastAsia="Times New Roman" w:hAnsi="Arial"/>
          <w:bCs/>
          <w:sz w:val="16"/>
          <w:szCs w:val="16"/>
        </w:rPr>
      </w:pPr>
      <w:r w:rsidRPr="004F6F46">
        <w:rPr>
          <w:rFonts w:ascii="Arial" w:eastAsia="Times New Roman" w:hAnsi="Arial"/>
          <w:bCs/>
          <w:sz w:val="16"/>
          <w:szCs w:val="16"/>
        </w:rPr>
        <w:t xml:space="preserve">    (дата)                                                                                                                                                                              (место)</w:t>
      </w:r>
    </w:p>
    <w:p w:rsidR="007C14B7" w:rsidRPr="004F6F46" w:rsidRDefault="007C14B7" w:rsidP="007C14B7">
      <w:pPr>
        <w:spacing w:after="0" w:line="240" w:lineRule="auto"/>
        <w:ind w:firstLine="708"/>
        <w:jc w:val="both"/>
        <w:rPr>
          <w:rFonts w:ascii="Arial" w:eastAsia="Times New Roman" w:hAnsi="Arial"/>
        </w:rPr>
      </w:pPr>
      <w:r w:rsidRPr="004F6F46">
        <w:rPr>
          <w:rFonts w:ascii="Arial" w:eastAsia="Times New Roman" w:hAnsi="Arial"/>
        </w:rPr>
        <w:t>Территориальная комиссия по делам несовершеннолетних и защите их прав а</w:t>
      </w:r>
      <w:r w:rsidRPr="004F6F46">
        <w:rPr>
          <w:rFonts w:ascii="Arial" w:eastAsia="Times New Roman" w:hAnsi="Arial"/>
        </w:rPr>
        <w:t>д</w:t>
      </w:r>
      <w:r w:rsidRPr="004F6F46">
        <w:rPr>
          <w:rFonts w:ascii="Arial" w:eastAsia="Times New Roman" w:hAnsi="Arial"/>
        </w:rPr>
        <w:t xml:space="preserve">министрации Нефтеюганского района в составе:  </w:t>
      </w:r>
    </w:p>
    <w:p w:rsidR="007C14B7" w:rsidRPr="004F6F46" w:rsidRDefault="007C14B7" w:rsidP="007C14B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4F6F46">
        <w:rPr>
          <w:rFonts w:ascii="Arial" w:eastAsia="Times New Roman" w:hAnsi="Arial" w:cs="Arial"/>
          <w:lang w:eastAsia="ru-RU"/>
        </w:rPr>
        <w:t>председательствующего в заседании ________________</w:t>
      </w:r>
    </w:p>
    <w:p w:rsidR="007C14B7" w:rsidRPr="004F6F46" w:rsidRDefault="007C14B7" w:rsidP="007C14B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4F6F46">
        <w:rPr>
          <w:rFonts w:ascii="Arial" w:eastAsia="Times New Roman" w:hAnsi="Arial" w:cs="Arial"/>
          <w:lang w:eastAsia="ru-RU"/>
        </w:rPr>
        <w:t>секретаря заседания ______________________________</w:t>
      </w: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/>
        </w:rPr>
      </w:pPr>
      <w:r w:rsidRPr="004F6F46">
        <w:rPr>
          <w:rFonts w:ascii="Arial" w:eastAsia="Times New Roman" w:hAnsi="Arial"/>
        </w:rPr>
        <w:t>членов территориальной комиссии: ______________________________________________</w:t>
      </w: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/>
        </w:rPr>
      </w:pPr>
      <w:r w:rsidRPr="004F6F46">
        <w:rPr>
          <w:rFonts w:ascii="Arial" w:eastAsia="Times New Roman" w:hAnsi="Arial"/>
        </w:rPr>
        <w:t>____________________________________________________________________________</w:t>
      </w: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/>
          <w:b/>
        </w:rPr>
      </w:pPr>
    </w:p>
    <w:p w:rsidR="007C14B7" w:rsidRPr="004F6F46" w:rsidRDefault="007C14B7" w:rsidP="007C14B7">
      <w:pPr>
        <w:jc w:val="both"/>
        <w:rPr>
          <w:rFonts w:ascii="Arial" w:eastAsia="Times New Roman" w:hAnsi="Arial" w:cs="Arial"/>
          <w:lang w:eastAsia="ru-RU"/>
        </w:rPr>
      </w:pPr>
      <w:r w:rsidRPr="004F6F46">
        <w:rPr>
          <w:rFonts w:ascii="Arial" w:eastAsia="Times New Roman" w:hAnsi="Arial" w:cs="Arial"/>
          <w:lang w:eastAsia="ru-RU"/>
        </w:rPr>
        <w:t>в присутствии помощника межрайонного прокурора  _______________________________</w:t>
      </w: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F6F46">
        <w:rPr>
          <w:rFonts w:eastAsia="Times New Roman"/>
          <w:lang w:eastAsia="ru-RU"/>
        </w:rPr>
        <w:tab/>
      </w:r>
      <w:r w:rsidRPr="004F6F46">
        <w:rPr>
          <w:rFonts w:ascii="Arial" w:eastAsia="Times New Roman" w:hAnsi="Arial" w:cs="Arial"/>
          <w:lang w:eastAsia="ru-RU"/>
        </w:rPr>
        <w:t>Руководствуясь Федеральным законом от 24.06.1999 № 120 –ФЗ «Об основах с</w:t>
      </w:r>
      <w:r w:rsidRPr="004F6F46">
        <w:rPr>
          <w:rFonts w:ascii="Arial" w:eastAsia="Times New Roman" w:hAnsi="Arial" w:cs="Arial"/>
          <w:lang w:eastAsia="ru-RU"/>
        </w:rPr>
        <w:t>и</w:t>
      </w:r>
      <w:r w:rsidRPr="004F6F46">
        <w:rPr>
          <w:rFonts w:ascii="Arial" w:eastAsia="Times New Roman" w:hAnsi="Arial" w:cs="Arial"/>
          <w:lang w:eastAsia="ru-RU"/>
        </w:rPr>
        <w:t>стемы профилактики безнадзорности и правонарушений несовершеннолетних»</w:t>
      </w:r>
      <w:proofErr w:type="gramStart"/>
      <w:r w:rsidRPr="004F6F46">
        <w:rPr>
          <w:rFonts w:ascii="Arial" w:eastAsia="Times New Roman" w:hAnsi="Arial" w:cs="Arial"/>
          <w:lang w:eastAsia="ru-RU"/>
        </w:rPr>
        <w:t xml:space="preserve"> ,</w:t>
      </w:r>
      <w:proofErr w:type="gramEnd"/>
      <w:r w:rsidRPr="004F6F46">
        <w:rPr>
          <w:rFonts w:ascii="Arial" w:eastAsia="Times New Roman" w:hAnsi="Arial" w:cs="Arial"/>
          <w:lang w:eastAsia="ru-RU"/>
        </w:rPr>
        <w:t xml:space="preserve"> Законом ХМАО – Югры от 12.10.2005 № 74 – </w:t>
      </w:r>
      <w:proofErr w:type="spellStart"/>
      <w:r w:rsidRPr="004F6F46">
        <w:rPr>
          <w:rFonts w:ascii="Arial" w:eastAsia="Times New Roman" w:hAnsi="Arial" w:cs="Arial"/>
          <w:lang w:eastAsia="ru-RU"/>
        </w:rPr>
        <w:t>оз</w:t>
      </w:r>
      <w:proofErr w:type="spellEnd"/>
      <w:r w:rsidRPr="004F6F46">
        <w:rPr>
          <w:rFonts w:ascii="Arial" w:eastAsia="Times New Roman" w:hAnsi="Arial" w:cs="Arial"/>
          <w:lang w:eastAsia="ru-RU"/>
        </w:rPr>
        <w:t xml:space="preserve"> «О комиссиях по делам несовершеннолетних в ХМАО – Югре и наделении органов местного самоуправления отдельными государстве</w:t>
      </w:r>
      <w:r w:rsidRPr="004F6F46">
        <w:rPr>
          <w:rFonts w:ascii="Arial" w:eastAsia="Times New Roman" w:hAnsi="Arial" w:cs="Arial"/>
          <w:lang w:eastAsia="ru-RU"/>
        </w:rPr>
        <w:t>н</w:t>
      </w:r>
      <w:r w:rsidRPr="004F6F46">
        <w:rPr>
          <w:rFonts w:ascii="Arial" w:eastAsia="Times New Roman" w:hAnsi="Arial" w:cs="Arial"/>
          <w:lang w:eastAsia="ru-RU"/>
        </w:rPr>
        <w:t>ными полномочиями по образованию и организации деятельности комиссии по делам несов</w:t>
      </w:r>
      <w:r>
        <w:rPr>
          <w:rFonts w:ascii="Arial" w:eastAsia="Times New Roman" w:hAnsi="Arial" w:cs="Arial"/>
          <w:lang w:eastAsia="ru-RU"/>
        </w:rPr>
        <w:t>ершеннолетних и защите их прав»,</w:t>
      </w:r>
      <w:r w:rsidRPr="004F6F46">
        <w:rPr>
          <w:rFonts w:ascii="Arial" w:eastAsia="Times New Roman" w:hAnsi="Arial" w:cs="Arial"/>
          <w:lang w:eastAsia="ru-RU"/>
        </w:rPr>
        <w:t xml:space="preserve"> Положением о территориальной комиссии по делам несовершеннолетних,</w:t>
      </w:r>
      <w:r>
        <w:rPr>
          <w:rFonts w:ascii="Arial" w:eastAsia="Times New Roman" w:hAnsi="Arial" w:cs="Arial"/>
          <w:lang w:eastAsia="ru-RU"/>
        </w:rPr>
        <w:t xml:space="preserve"> защите их </w:t>
      </w:r>
      <w:proofErr w:type="gramStart"/>
      <w:r>
        <w:rPr>
          <w:rFonts w:ascii="Arial" w:eastAsia="Times New Roman" w:hAnsi="Arial" w:cs="Arial"/>
          <w:lang w:eastAsia="ru-RU"/>
        </w:rPr>
        <w:t>прав</w:t>
      </w:r>
      <w:r w:rsidRPr="004F6F46">
        <w:rPr>
          <w:rFonts w:ascii="Arial" w:eastAsia="Times New Roman" w:hAnsi="Arial" w:cs="Arial"/>
          <w:lang w:eastAsia="ru-RU"/>
        </w:rPr>
        <w:t xml:space="preserve"> Нефтеюган</w:t>
      </w:r>
      <w:r>
        <w:rPr>
          <w:rFonts w:ascii="Arial" w:eastAsia="Times New Roman" w:hAnsi="Arial" w:cs="Arial"/>
          <w:lang w:eastAsia="ru-RU"/>
        </w:rPr>
        <w:t>ского</w:t>
      </w:r>
      <w:r w:rsidRPr="004F6F46">
        <w:rPr>
          <w:rFonts w:ascii="Arial" w:eastAsia="Times New Roman" w:hAnsi="Arial" w:cs="Arial"/>
          <w:lang w:eastAsia="ru-RU"/>
        </w:rPr>
        <w:t xml:space="preserve"> район</w:t>
      </w:r>
      <w:r>
        <w:rPr>
          <w:rFonts w:ascii="Arial" w:eastAsia="Times New Roman" w:hAnsi="Arial" w:cs="Arial"/>
          <w:lang w:eastAsia="ru-RU"/>
        </w:rPr>
        <w:t>а</w:t>
      </w:r>
      <w:r w:rsidRPr="004F6F46">
        <w:rPr>
          <w:rFonts w:ascii="Arial" w:eastAsia="Times New Roman" w:hAnsi="Arial" w:cs="Arial"/>
          <w:lang w:eastAsia="ru-RU"/>
        </w:rPr>
        <w:t>, утвержденного п</w:t>
      </w:r>
      <w:r w:rsidRPr="004F6F46">
        <w:rPr>
          <w:rFonts w:ascii="Arial" w:eastAsia="Times New Roman" w:hAnsi="Arial" w:cs="Arial"/>
          <w:lang w:eastAsia="ru-RU"/>
        </w:rPr>
        <w:t>о</w:t>
      </w:r>
      <w:r w:rsidRPr="004F6F46">
        <w:rPr>
          <w:rFonts w:ascii="Arial" w:eastAsia="Times New Roman" w:hAnsi="Arial" w:cs="Arial"/>
          <w:lang w:eastAsia="ru-RU"/>
        </w:rPr>
        <w:t>ста</w:t>
      </w:r>
      <w:r>
        <w:rPr>
          <w:rFonts w:ascii="Arial" w:eastAsia="Times New Roman" w:hAnsi="Arial" w:cs="Arial"/>
          <w:lang w:eastAsia="ru-RU"/>
        </w:rPr>
        <w:t xml:space="preserve">новлением № 359-па-нпа от 05.03.2014, </w:t>
      </w:r>
      <w:r w:rsidRPr="004F6F46">
        <w:rPr>
          <w:rFonts w:ascii="Arial" w:eastAsia="Times New Roman" w:hAnsi="Arial" w:cs="Arial"/>
          <w:lang w:eastAsia="ru-RU"/>
        </w:rPr>
        <w:t>Регламентом межведомственного взаимоде</w:t>
      </w:r>
      <w:r w:rsidRPr="004F6F46">
        <w:rPr>
          <w:rFonts w:ascii="Arial" w:eastAsia="Times New Roman" w:hAnsi="Arial" w:cs="Arial"/>
          <w:lang w:eastAsia="ru-RU"/>
        </w:rPr>
        <w:t>й</w:t>
      </w:r>
      <w:r w:rsidRPr="004F6F46">
        <w:rPr>
          <w:rFonts w:ascii="Arial" w:eastAsia="Times New Roman" w:hAnsi="Arial" w:cs="Arial"/>
          <w:lang w:eastAsia="ru-RU"/>
        </w:rPr>
        <w:t>ствия субъектов системы профилактики безнадзорности и правонарушений Нефтеюга</w:t>
      </w:r>
      <w:r w:rsidRPr="004F6F46">
        <w:rPr>
          <w:rFonts w:ascii="Arial" w:eastAsia="Times New Roman" w:hAnsi="Arial" w:cs="Arial"/>
          <w:lang w:eastAsia="ru-RU"/>
        </w:rPr>
        <w:t>н</w:t>
      </w:r>
      <w:r w:rsidRPr="004F6F46">
        <w:rPr>
          <w:rFonts w:ascii="Arial" w:eastAsia="Times New Roman" w:hAnsi="Arial" w:cs="Arial"/>
          <w:lang w:eastAsia="ru-RU"/>
        </w:rPr>
        <w:t>ского района при выявлении, учете и организации индивидуальной профилактической р</w:t>
      </w:r>
      <w:r w:rsidRPr="004F6F46">
        <w:rPr>
          <w:rFonts w:ascii="Arial" w:eastAsia="Times New Roman" w:hAnsi="Arial" w:cs="Arial"/>
          <w:lang w:eastAsia="ru-RU"/>
        </w:rPr>
        <w:t>а</w:t>
      </w:r>
      <w:r w:rsidRPr="004F6F46">
        <w:rPr>
          <w:rFonts w:ascii="Arial" w:eastAsia="Times New Roman" w:hAnsi="Arial" w:cs="Arial"/>
          <w:lang w:eastAsia="ru-RU"/>
        </w:rPr>
        <w:t>боты с несовершеннолетними и семьями, находящимися в социально опасном положении и иной трудной жизненной ситуации, утвержденным постановлением территориальной комиссии по делам несовершеннолетних и защите их прав Неф</w:t>
      </w:r>
      <w:r>
        <w:rPr>
          <w:rFonts w:ascii="Arial" w:eastAsia="Times New Roman" w:hAnsi="Arial" w:cs="Arial"/>
          <w:lang w:eastAsia="ru-RU"/>
        </w:rPr>
        <w:t>теюганского района от 12.12.2013 №61</w:t>
      </w:r>
      <w:r w:rsidRPr="004F6F46">
        <w:rPr>
          <w:rFonts w:ascii="Arial" w:eastAsia="Times New Roman" w:hAnsi="Arial" w:cs="Arial"/>
          <w:lang w:eastAsia="ru-RU"/>
        </w:rPr>
        <w:t>, рассмотрев  ____________________ о необходимости</w:t>
      </w:r>
      <w:proofErr w:type="gramEnd"/>
      <w:r w:rsidRPr="004F6F46">
        <w:rPr>
          <w:rFonts w:ascii="Arial" w:eastAsia="Times New Roman" w:hAnsi="Arial" w:cs="Arial"/>
          <w:lang w:eastAsia="ru-RU"/>
        </w:rPr>
        <w:t xml:space="preserve"> проведения инд</w:t>
      </w:r>
      <w:r w:rsidRPr="004F6F46">
        <w:rPr>
          <w:rFonts w:ascii="Arial" w:eastAsia="Times New Roman" w:hAnsi="Arial" w:cs="Arial"/>
          <w:lang w:eastAsia="ru-RU"/>
        </w:rPr>
        <w:t>и</w:t>
      </w:r>
      <w:r w:rsidRPr="004F6F46">
        <w:rPr>
          <w:rFonts w:ascii="Arial" w:eastAsia="Times New Roman" w:hAnsi="Arial" w:cs="Arial"/>
          <w:lang w:eastAsia="ru-RU"/>
        </w:rPr>
        <w:t xml:space="preserve">видуальной профилактической/ реабилитационной работы с </w:t>
      </w:r>
      <w:r w:rsidRPr="004F6F46">
        <w:rPr>
          <w:rFonts w:ascii="Arial" w:eastAsia="Times New Roman" w:hAnsi="Arial" w:cs="Arial"/>
          <w:bCs/>
          <w:lang w:eastAsia="ru-RU"/>
        </w:rPr>
        <w:t>семьей / несовершенноле</w:t>
      </w:r>
      <w:r w:rsidRPr="004F6F46">
        <w:rPr>
          <w:rFonts w:ascii="Arial" w:eastAsia="Times New Roman" w:hAnsi="Arial" w:cs="Arial"/>
          <w:bCs/>
          <w:lang w:eastAsia="ru-RU"/>
        </w:rPr>
        <w:t>т</w:t>
      </w:r>
      <w:r w:rsidRPr="004F6F46">
        <w:rPr>
          <w:rFonts w:ascii="Arial" w:eastAsia="Times New Roman" w:hAnsi="Arial" w:cs="Arial"/>
          <w:bCs/>
          <w:lang w:eastAsia="ru-RU"/>
        </w:rPr>
        <w:t xml:space="preserve">ним___________________, </w:t>
      </w:r>
      <w:r w:rsidRPr="004F6F46">
        <w:rPr>
          <w:rFonts w:ascii="Arial" w:eastAsia="Times New Roman" w:hAnsi="Arial" w:cs="Arial"/>
          <w:lang w:eastAsia="ru-RU"/>
        </w:rPr>
        <w:t>проживающим по адресу: Нефтеюганский район __________________________________</w:t>
      </w:r>
    </w:p>
    <w:p w:rsidR="007C14B7" w:rsidRPr="004F6F46" w:rsidRDefault="007C14B7" w:rsidP="007C14B7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7C14B7" w:rsidRPr="004F6F46" w:rsidRDefault="007C14B7" w:rsidP="007C14B7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4F6F46">
        <w:rPr>
          <w:rFonts w:ascii="Arial" w:eastAsia="Times New Roman" w:hAnsi="Arial" w:cs="Arial"/>
          <w:b/>
          <w:lang w:eastAsia="ru-RU"/>
        </w:rPr>
        <w:t>установила:</w:t>
      </w: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F6F46">
        <w:rPr>
          <w:rFonts w:ascii="Arial" w:eastAsia="Times New Roman" w:hAnsi="Arial" w:cs="Arial"/>
          <w:lang w:eastAsia="ru-RU"/>
        </w:rPr>
        <w:t>____________________________________________________________________________</w:t>
      </w:r>
    </w:p>
    <w:p w:rsidR="007C14B7" w:rsidRPr="004F6F46" w:rsidRDefault="007C14B7" w:rsidP="007C14B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4F6F46">
        <w:rPr>
          <w:rFonts w:ascii="Arial" w:eastAsia="Times New Roman" w:hAnsi="Arial" w:cs="Arial"/>
          <w:sz w:val="16"/>
          <w:szCs w:val="16"/>
          <w:lang w:eastAsia="ru-RU"/>
        </w:rPr>
        <w:t>(указать выявленные  основания для организации ИПР/РР)</w:t>
      </w: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F6F46">
        <w:rPr>
          <w:rFonts w:ascii="Arial" w:eastAsia="Times New Roman" w:hAnsi="Arial" w:cs="Arial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F6F46">
        <w:rPr>
          <w:rFonts w:ascii="Arial" w:eastAsia="Times New Roman" w:hAnsi="Arial" w:cs="Arial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14B7" w:rsidRPr="004F6F46" w:rsidRDefault="007C14B7" w:rsidP="007C14B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4F6F46">
        <w:rPr>
          <w:rFonts w:ascii="Arial" w:eastAsia="Times New Roman" w:hAnsi="Arial" w:cs="Arial"/>
          <w:lang w:eastAsia="ru-RU"/>
        </w:rPr>
        <w:t xml:space="preserve">Учитывая </w:t>
      </w:r>
      <w:proofErr w:type="gramStart"/>
      <w:r w:rsidRPr="004F6F46">
        <w:rPr>
          <w:rFonts w:ascii="Arial" w:eastAsia="Times New Roman" w:hAnsi="Arial" w:cs="Arial"/>
          <w:lang w:eastAsia="ru-RU"/>
        </w:rPr>
        <w:t>вышеизложенное</w:t>
      </w:r>
      <w:proofErr w:type="gramEnd"/>
      <w:r w:rsidRPr="004F6F46">
        <w:rPr>
          <w:rFonts w:ascii="Arial" w:eastAsia="Times New Roman" w:hAnsi="Arial" w:cs="Arial"/>
          <w:lang w:eastAsia="ru-RU"/>
        </w:rPr>
        <w:t>, руководствуясь  п.____ ст. 5 ФЗ от 24.06.1999 № 120 –ФЗ «Об основах системы профилактики безнадзорности и правонарушений несоверше</w:t>
      </w:r>
      <w:r w:rsidRPr="004F6F46">
        <w:rPr>
          <w:rFonts w:ascii="Arial" w:eastAsia="Times New Roman" w:hAnsi="Arial" w:cs="Arial"/>
          <w:lang w:eastAsia="ru-RU"/>
        </w:rPr>
        <w:t>н</w:t>
      </w:r>
      <w:r w:rsidRPr="004F6F46">
        <w:rPr>
          <w:rFonts w:ascii="Arial" w:eastAsia="Times New Roman" w:hAnsi="Arial" w:cs="Arial"/>
          <w:lang w:eastAsia="ru-RU"/>
        </w:rPr>
        <w:t xml:space="preserve">нолетних», территориальная комиссия </w:t>
      </w:r>
    </w:p>
    <w:p w:rsidR="007C14B7" w:rsidRPr="004F6F46" w:rsidRDefault="007C14B7" w:rsidP="007C14B7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lang w:eastAsia="ru-RU"/>
        </w:rPr>
      </w:pPr>
    </w:p>
    <w:p w:rsidR="007C14B7" w:rsidRPr="004F6F46" w:rsidRDefault="007C14B7" w:rsidP="007C14B7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lang w:eastAsia="ru-RU"/>
        </w:rPr>
      </w:pPr>
      <w:r w:rsidRPr="004F6F46">
        <w:rPr>
          <w:rFonts w:ascii="Arial" w:eastAsia="Times New Roman" w:hAnsi="Arial" w:cs="Arial"/>
          <w:b/>
          <w:lang w:eastAsia="ru-RU"/>
        </w:rPr>
        <w:t>постановила:</w:t>
      </w:r>
    </w:p>
    <w:p w:rsidR="007C14B7" w:rsidRPr="004F6F46" w:rsidRDefault="007C14B7" w:rsidP="007C14B7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lang w:eastAsia="ru-RU"/>
        </w:rPr>
      </w:pP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F6F46">
        <w:rPr>
          <w:rFonts w:ascii="Arial" w:eastAsia="Times New Roman" w:hAnsi="Arial" w:cs="Arial"/>
          <w:lang w:eastAsia="ru-RU"/>
        </w:rPr>
        <w:tab/>
        <w:t>В целях устранения социально опасного положения /трудной жизненной ситуа</w:t>
      </w:r>
      <w:r w:rsidRPr="004F6F46">
        <w:rPr>
          <w:rFonts w:ascii="Arial" w:eastAsia="Times New Roman" w:hAnsi="Arial" w:cs="Arial"/>
          <w:lang w:eastAsia="ru-RU"/>
        </w:rPr>
        <w:softHyphen/>
        <w:t xml:space="preserve">ции семьи / несовершеннолетнего____________________________________________, </w:t>
      </w:r>
      <w:proofErr w:type="gramStart"/>
      <w:r w:rsidRPr="004F6F46">
        <w:rPr>
          <w:rFonts w:ascii="Arial" w:eastAsia="Times New Roman" w:hAnsi="Arial" w:cs="Arial"/>
          <w:lang w:eastAsia="ru-RU"/>
        </w:rPr>
        <w:t>пр</w:t>
      </w:r>
      <w:r w:rsidRPr="004F6F46">
        <w:rPr>
          <w:rFonts w:ascii="Arial" w:eastAsia="Times New Roman" w:hAnsi="Arial" w:cs="Arial"/>
          <w:lang w:eastAsia="ru-RU"/>
        </w:rPr>
        <w:t>о</w:t>
      </w:r>
      <w:proofErr w:type="gramEnd"/>
      <w:r w:rsidRPr="004F6F46">
        <w:rPr>
          <w:rFonts w:ascii="Arial" w:eastAsia="Times New Roman" w:hAnsi="Arial" w:cs="Arial"/>
          <w:lang w:eastAsia="ru-RU"/>
        </w:rPr>
        <w:t>живающих по адресу: Нефтеюганский район  __________________________________</w:t>
      </w: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F6F46">
        <w:rPr>
          <w:rFonts w:ascii="Arial" w:eastAsia="Times New Roman" w:hAnsi="Arial" w:cs="Arial"/>
          <w:lang w:eastAsia="ru-RU"/>
        </w:rPr>
        <w:tab/>
        <w:t xml:space="preserve">1. </w:t>
      </w:r>
      <w:r>
        <w:rPr>
          <w:rFonts w:ascii="Arial" w:eastAsia="Times New Roman" w:hAnsi="Arial" w:cs="Arial"/>
          <w:lang w:eastAsia="ru-RU"/>
        </w:rPr>
        <w:t xml:space="preserve"> Отделу по делам несовершеннолетних, защите их прав администрации Нефт</w:t>
      </w:r>
      <w:r>
        <w:rPr>
          <w:rFonts w:ascii="Arial" w:eastAsia="Times New Roman" w:hAnsi="Arial" w:cs="Arial"/>
          <w:lang w:eastAsia="ru-RU"/>
        </w:rPr>
        <w:t>е</w:t>
      </w:r>
      <w:r>
        <w:rPr>
          <w:rFonts w:ascii="Arial" w:eastAsia="Times New Roman" w:hAnsi="Arial" w:cs="Arial"/>
          <w:lang w:eastAsia="ru-RU"/>
        </w:rPr>
        <w:t>юганского района (В.В.Малтакова):</w:t>
      </w:r>
    </w:p>
    <w:p w:rsidR="007C14B7" w:rsidRPr="004F6F46" w:rsidRDefault="007C14B7" w:rsidP="007C14B7">
      <w:pPr>
        <w:spacing w:after="0" w:line="240" w:lineRule="auto"/>
        <w:ind w:firstLine="705"/>
        <w:jc w:val="both"/>
        <w:rPr>
          <w:rFonts w:ascii="Arial" w:eastAsia="Times New Roman" w:hAnsi="Arial" w:cs="Arial"/>
          <w:lang w:eastAsia="ru-RU"/>
        </w:rPr>
      </w:pPr>
      <w:r w:rsidRPr="004F6F46">
        <w:rPr>
          <w:rFonts w:ascii="Arial" w:eastAsia="Times New Roman" w:hAnsi="Arial" w:cs="Arial"/>
          <w:lang w:eastAsia="ru-RU"/>
        </w:rPr>
        <w:t>1.1.Организовать работу по разработке программы индивидуальной профилакт</w:t>
      </w:r>
      <w:r w:rsidRPr="004F6F46">
        <w:rPr>
          <w:rFonts w:ascii="Arial" w:eastAsia="Times New Roman" w:hAnsi="Arial" w:cs="Arial"/>
          <w:lang w:eastAsia="ru-RU"/>
        </w:rPr>
        <w:t>и</w:t>
      </w:r>
      <w:r w:rsidRPr="004F6F46">
        <w:rPr>
          <w:rFonts w:ascii="Arial" w:eastAsia="Times New Roman" w:hAnsi="Arial" w:cs="Arial"/>
          <w:lang w:eastAsia="ru-RU"/>
        </w:rPr>
        <w:t>ческой/ реабилитационной работы с семьей/несовершеннолетним, находящимся  в соц</w:t>
      </w:r>
      <w:r w:rsidRPr="004F6F46">
        <w:rPr>
          <w:rFonts w:ascii="Arial" w:eastAsia="Times New Roman" w:hAnsi="Arial" w:cs="Arial"/>
          <w:lang w:eastAsia="ru-RU"/>
        </w:rPr>
        <w:t>и</w:t>
      </w:r>
      <w:r w:rsidRPr="004F6F46">
        <w:rPr>
          <w:rFonts w:ascii="Arial" w:eastAsia="Times New Roman" w:hAnsi="Arial" w:cs="Arial"/>
          <w:lang w:eastAsia="ru-RU"/>
        </w:rPr>
        <w:t>ально опасном положении/трудной жизненной ситуации;</w:t>
      </w:r>
    </w:p>
    <w:p w:rsidR="007C14B7" w:rsidRPr="004F6F46" w:rsidRDefault="007C14B7" w:rsidP="007C14B7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F6F46">
        <w:rPr>
          <w:rFonts w:ascii="Arial" w:eastAsia="Times New Roman" w:hAnsi="Arial" w:cs="Arial"/>
          <w:lang w:eastAsia="ru-RU"/>
        </w:rPr>
        <w:t>1.2. Направить в адрес структур системы профилактики района</w:t>
      </w:r>
      <w:proofErr w:type="gramStart"/>
      <w:r w:rsidRPr="004F6F46">
        <w:rPr>
          <w:rFonts w:ascii="Arial" w:eastAsia="Times New Roman" w:hAnsi="Arial" w:cs="Arial"/>
          <w:lang w:eastAsia="ru-RU"/>
        </w:rPr>
        <w:t xml:space="preserve">  (______________________________) </w:t>
      </w:r>
      <w:proofErr w:type="gramEnd"/>
      <w:r w:rsidRPr="004F6F46">
        <w:rPr>
          <w:rFonts w:ascii="Arial" w:eastAsia="Times New Roman" w:hAnsi="Arial" w:cs="Arial"/>
          <w:lang w:eastAsia="ru-RU"/>
        </w:rPr>
        <w:t>запросы о предоставлении планов работы с сем</w:t>
      </w:r>
      <w:r w:rsidRPr="004F6F46">
        <w:rPr>
          <w:rFonts w:ascii="Arial" w:eastAsia="Times New Roman" w:hAnsi="Arial" w:cs="Arial"/>
          <w:lang w:eastAsia="ru-RU"/>
        </w:rPr>
        <w:t>ь</w:t>
      </w:r>
      <w:r w:rsidRPr="004F6F46">
        <w:rPr>
          <w:rFonts w:ascii="Arial" w:eastAsia="Times New Roman" w:hAnsi="Arial" w:cs="Arial"/>
          <w:lang w:eastAsia="ru-RU"/>
        </w:rPr>
        <w:t>ей/несовершеннолетним;</w:t>
      </w:r>
    </w:p>
    <w:p w:rsidR="007C14B7" w:rsidRPr="004F6F46" w:rsidRDefault="007C14B7" w:rsidP="007C14B7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F6F46">
        <w:rPr>
          <w:rFonts w:ascii="Arial" w:eastAsia="Times New Roman" w:hAnsi="Arial" w:cs="Arial"/>
          <w:lang w:eastAsia="ru-RU"/>
        </w:rPr>
        <w:t>1.3. Осуществлять координацию межведомственного взаимодействия по преод</w:t>
      </w:r>
      <w:r w:rsidRPr="004F6F46">
        <w:rPr>
          <w:rFonts w:ascii="Arial" w:eastAsia="Times New Roman" w:hAnsi="Arial" w:cs="Arial"/>
          <w:lang w:eastAsia="ru-RU"/>
        </w:rPr>
        <w:t>о</w:t>
      </w:r>
      <w:r w:rsidRPr="004F6F46">
        <w:rPr>
          <w:rFonts w:ascii="Arial" w:eastAsia="Times New Roman" w:hAnsi="Arial" w:cs="Arial"/>
          <w:lang w:eastAsia="ru-RU"/>
        </w:rPr>
        <w:t>лению социально опасного положения /трудной жизненной ситуации с</w:t>
      </w:r>
      <w:r w:rsidRPr="004F6F46">
        <w:rPr>
          <w:rFonts w:ascii="Arial" w:eastAsia="Times New Roman" w:hAnsi="Arial" w:cs="Arial"/>
          <w:lang w:eastAsia="ru-RU"/>
        </w:rPr>
        <w:t>е</w:t>
      </w:r>
      <w:r w:rsidRPr="004F6F46">
        <w:rPr>
          <w:rFonts w:ascii="Arial" w:eastAsia="Times New Roman" w:hAnsi="Arial" w:cs="Arial"/>
          <w:lang w:eastAsia="ru-RU"/>
        </w:rPr>
        <w:t>мьи/несовершеннолетнего;</w:t>
      </w:r>
    </w:p>
    <w:p w:rsidR="007C14B7" w:rsidRPr="004F6F46" w:rsidRDefault="007C14B7" w:rsidP="007C14B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4F6F46">
        <w:rPr>
          <w:rFonts w:ascii="Arial" w:eastAsia="Times New Roman" w:hAnsi="Arial" w:cs="Arial"/>
          <w:lang w:eastAsia="ru-RU"/>
        </w:rPr>
        <w:t xml:space="preserve">2. Органам и учреждениям системы профилактики района по запросу </w:t>
      </w:r>
      <w:r>
        <w:rPr>
          <w:rFonts w:ascii="Arial" w:eastAsia="Times New Roman" w:hAnsi="Arial" w:cs="Arial"/>
          <w:lang w:eastAsia="ru-RU"/>
        </w:rPr>
        <w:t>отдела:</w:t>
      </w: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F6F46">
        <w:rPr>
          <w:rFonts w:ascii="Arial" w:eastAsia="Times New Roman" w:hAnsi="Arial" w:cs="Arial"/>
          <w:lang w:eastAsia="ru-RU"/>
        </w:rPr>
        <w:tab/>
        <w:t>2.1. В пятидневный срок  предоставить  план работы для формирования индив</w:t>
      </w:r>
      <w:r w:rsidRPr="004F6F46">
        <w:rPr>
          <w:rFonts w:ascii="Arial" w:eastAsia="Times New Roman" w:hAnsi="Arial" w:cs="Arial"/>
          <w:lang w:eastAsia="ru-RU"/>
        </w:rPr>
        <w:t>и</w:t>
      </w:r>
      <w:r w:rsidRPr="004F6F46">
        <w:rPr>
          <w:rFonts w:ascii="Arial" w:eastAsia="Times New Roman" w:hAnsi="Arial" w:cs="Arial"/>
          <w:lang w:eastAsia="ru-RU"/>
        </w:rPr>
        <w:t>дуальной программы реабилитации семьи/несовершеннолетнего;</w:t>
      </w: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F6F46">
        <w:rPr>
          <w:rFonts w:ascii="Arial" w:eastAsia="Times New Roman" w:hAnsi="Arial" w:cs="Arial"/>
          <w:lang w:eastAsia="ru-RU"/>
        </w:rPr>
        <w:tab/>
        <w:t xml:space="preserve">2.2. Ежемесячно не позднее 1 числа каждого месяца предоставлять в адрес </w:t>
      </w:r>
      <w:r>
        <w:rPr>
          <w:rFonts w:ascii="Arial" w:eastAsia="Times New Roman" w:hAnsi="Arial" w:cs="Arial"/>
          <w:lang w:eastAsia="ru-RU"/>
        </w:rPr>
        <w:t xml:space="preserve"> те</w:t>
      </w:r>
      <w:r>
        <w:rPr>
          <w:rFonts w:ascii="Arial" w:eastAsia="Times New Roman" w:hAnsi="Arial" w:cs="Arial"/>
          <w:lang w:eastAsia="ru-RU"/>
        </w:rPr>
        <w:t>р</w:t>
      </w:r>
      <w:r>
        <w:rPr>
          <w:rFonts w:ascii="Arial" w:eastAsia="Times New Roman" w:hAnsi="Arial" w:cs="Arial"/>
          <w:lang w:eastAsia="ru-RU"/>
        </w:rPr>
        <w:t xml:space="preserve">риториальной комиссии по делам несовершеннолетних и защите их прав </w:t>
      </w:r>
      <w:r w:rsidRPr="004F6F46">
        <w:rPr>
          <w:rFonts w:ascii="Arial" w:eastAsia="Times New Roman" w:hAnsi="Arial" w:cs="Arial"/>
          <w:lang w:eastAsia="ru-RU"/>
        </w:rPr>
        <w:t xml:space="preserve"> информацию о проведенной  работе в отношении семьи/несовершеннолетнего.</w:t>
      </w: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F6F46">
        <w:rPr>
          <w:rFonts w:ascii="Arial" w:eastAsia="Times New Roman" w:hAnsi="Arial" w:cs="Arial"/>
          <w:lang w:eastAsia="ru-RU"/>
        </w:rPr>
        <w:tab/>
        <w:t xml:space="preserve">3. </w:t>
      </w:r>
      <w:proofErr w:type="gramStart"/>
      <w:r w:rsidRPr="004F6F46">
        <w:rPr>
          <w:rFonts w:ascii="Arial" w:eastAsia="Times New Roman" w:hAnsi="Arial" w:cs="Arial"/>
          <w:lang w:eastAsia="ru-RU"/>
        </w:rPr>
        <w:t>Контроль за</w:t>
      </w:r>
      <w:proofErr w:type="gramEnd"/>
      <w:r w:rsidRPr="004F6F46">
        <w:rPr>
          <w:rFonts w:ascii="Arial" w:eastAsia="Times New Roman" w:hAnsi="Arial" w:cs="Arial"/>
          <w:lang w:eastAsia="ru-RU"/>
        </w:rPr>
        <w:t xml:space="preserve"> исполнением данного постановления возложит на куратора случая -</w:t>
      </w:r>
      <w:r>
        <w:rPr>
          <w:rFonts w:ascii="Arial" w:eastAsia="Times New Roman" w:hAnsi="Arial" w:cs="Arial"/>
          <w:lang w:eastAsia="ru-RU"/>
        </w:rPr>
        <w:t xml:space="preserve"> специалиста</w:t>
      </w:r>
      <w:r w:rsidRPr="004F6F46">
        <w:rPr>
          <w:rFonts w:ascii="Arial" w:eastAsia="Times New Roman" w:hAnsi="Arial" w:cs="Arial"/>
          <w:lang w:eastAsia="ru-RU"/>
        </w:rPr>
        <w:t xml:space="preserve"> отдела по делам несовершеннолетних, защите их прав ________________________.</w:t>
      </w: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6F46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jc w:val="both"/>
        <w:rPr>
          <w:rFonts w:ascii="Arial" w:eastAsia="Times New Roman" w:hAnsi="Arial" w:cs="Arial"/>
          <w:lang w:eastAsia="ru-RU"/>
        </w:rPr>
      </w:pPr>
      <w:r w:rsidRPr="004F6F46">
        <w:rPr>
          <w:rFonts w:ascii="Arial" w:eastAsia="Times New Roman" w:hAnsi="Arial" w:cs="Arial"/>
          <w:lang w:eastAsia="ru-RU"/>
        </w:rPr>
        <w:t xml:space="preserve">Председательствующий      ___________________         </w:t>
      </w:r>
    </w:p>
    <w:p w:rsidR="007C14B7" w:rsidRPr="004F6F46" w:rsidRDefault="007C14B7" w:rsidP="007C14B7">
      <w:pPr>
        <w:jc w:val="both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6F46">
        <w:rPr>
          <w:rFonts w:eastAsia="Times New Roman"/>
          <w:lang w:eastAsia="ru-RU"/>
        </w:rPr>
        <w:tab/>
      </w:r>
      <w:proofErr w:type="gramStart"/>
      <w:r w:rsidRPr="004F6F46">
        <w:rPr>
          <w:rFonts w:ascii="Arial" w:eastAsia="Times New Roman" w:hAnsi="Arial" w:cs="Arial"/>
          <w:sz w:val="20"/>
          <w:szCs w:val="20"/>
          <w:lang w:eastAsia="ru-RU"/>
        </w:rPr>
        <w:t>Постановление территориальной комиссии может быть обжаловано в десятидневный срок со дня получения его копии в Нефтеюганском районном суде (ст. 4 гл. 3 Положения о территор</w:t>
      </w:r>
      <w:r w:rsidRPr="004F6F46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4F6F46">
        <w:rPr>
          <w:rFonts w:ascii="Arial" w:eastAsia="Times New Roman" w:hAnsi="Arial" w:cs="Arial"/>
          <w:sz w:val="20"/>
          <w:szCs w:val="20"/>
          <w:lang w:eastAsia="ru-RU"/>
        </w:rPr>
        <w:t>альной комиссии по делам несовершеннолетних и защите их прав, утвержденного постановлен</w:t>
      </w:r>
      <w:r w:rsidRPr="004F6F46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4F6F46">
        <w:rPr>
          <w:rFonts w:ascii="Arial" w:eastAsia="Times New Roman" w:hAnsi="Arial" w:cs="Arial"/>
          <w:sz w:val="20"/>
          <w:szCs w:val="20"/>
          <w:lang w:eastAsia="ru-RU"/>
        </w:rPr>
        <w:t>ем главы района № 433-п от 01.11.2007 (в ред. от 21.10.2011 №1997-па).</w:t>
      </w:r>
      <w:proofErr w:type="gramEnd"/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6F46">
        <w:rPr>
          <w:rFonts w:ascii="Arial" w:eastAsia="Times New Roman" w:hAnsi="Arial" w:cs="Arial"/>
          <w:sz w:val="20"/>
          <w:szCs w:val="20"/>
          <w:lang w:eastAsia="ru-RU"/>
        </w:rPr>
        <w:tab/>
        <w:t>Постановление вступает в законную силу по истечению 10 дней с момента вынесения п</w:t>
      </w:r>
      <w:r w:rsidRPr="004F6F46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4F6F46">
        <w:rPr>
          <w:rFonts w:ascii="Arial" w:eastAsia="Times New Roman" w:hAnsi="Arial" w:cs="Arial"/>
          <w:sz w:val="20"/>
          <w:szCs w:val="20"/>
          <w:lang w:eastAsia="ru-RU"/>
        </w:rPr>
        <w:t>становления, если указанное постановление не было обжаловано.</w:t>
      </w: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F6F46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вступает  в законную силу _______________ </w:t>
      </w: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F6F46">
        <w:rPr>
          <w:rFonts w:ascii="Arial" w:eastAsia="Times New Roman" w:hAnsi="Arial" w:cs="Arial"/>
          <w:sz w:val="20"/>
          <w:szCs w:val="20"/>
          <w:lang w:eastAsia="ru-RU"/>
        </w:rPr>
        <w:t xml:space="preserve">вручено, направлено почтой___________________________ </w:t>
      </w: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F6F4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__________________________________________</w:t>
      </w:r>
    </w:p>
    <w:p w:rsidR="007C14B7" w:rsidRPr="004F6F46" w:rsidRDefault="007C14B7" w:rsidP="007C14B7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4F6F46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(подпись)</w:t>
      </w:r>
    </w:p>
    <w:p w:rsidR="007C14B7" w:rsidRDefault="007C14B7" w:rsidP="007C14B7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7C14B7" w:rsidRDefault="007C14B7" w:rsidP="007C14B7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7C14B7" w:rsidRDefault="007C14B7" w:rsidP="007C14B7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7C14B7" w:rsidRDefault="007C14B7" w:rsidP="007C14B7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7C14B7" w:rsidRDefault="007C14B7" w:rsidP="007C14B7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7C14B7" w:rsidRDefault="007C14B7" w:rsidP="007C14B7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7C14B7" w:rsidRDefault="007C14B7" w:rsidP="007C14B7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7C14B7" w:rsidRDefault="007C14B7" w:rsidP="007C14B7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F075DD" w:rsidRDefault="00F075DD" w:rsidP="007C14B7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F075DD" w:rsidRDefault="00F075DD" w:rsidP="007C14B7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F075DD" w:rsidRDefault="00F075DD" w:rsidP="007C14B7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Приложение </w:t>
      </w:r>
      <w:r w:rsidRPr="004F6F46">
        <w:rPr>
          <w:rFonts w:ascii="Arial" w:eastAsia="Times New Roman" w:hAnsi="Arial" w:cs="Arial"/>
          <w:lang w:eastAsia="ru-RU"/>
        </w:rPr>
        <w:t>3</w:t>
      </w:r>
      <w:r w:rsidR="00F075DD">
        <w:rPr>
          <w:rFonts w:ascii="Arial" w:eastAsia="Times New Roman" w:hAnsi="Arial" w:cs="Arial"/>
          <w:lang w:eastAsia="ru-RU"/>
        </w:rPr>
        <w:t xml:space="preserve"> </w:t>
      </w:r>
      <w:r w:rsidRPr="004F6F46">
        <w:rPr>
          <w:rFonts w:ascii="Arial" w:eastAsia="Times New Roman" w:hAnsi="Arial" w:cs="Arial"/>
          <w:lang w:eastAsia="ru-RU"/>
        </w:rPr>
        <w:t>к Регламенту</w:t>
      </w:r>
    </w:p>
    <w:p w:rsidR="007C14B7" w:rsidRPr="004F6F46" w:rsidRDefault="007C14B7" w:rsidP="007C14B7">
      <w:pPr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noProof/>
          <w:lang w:eastAsia="ru-RU"/>
        </w:rPr>
        <w:drawing>
          <wp:inline distT="0" distB="0" distL="0" distR="0" wp14:anchorId="7612FAC6" wp14:editId="512B6F12">
            <wp:extent cx="600075" cy="714375"/>
            <wp:effectExtent l="0" t="0" r="9525" b="9525"/>
            <wp:docPr id="10" name="Рисунок 3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4B7" w:rsidRPr="004F6F46" w:rsidRDefault="007C14B7" w:rsidP="007C14B7">
      <w:pPr>
        <w:tabs>
          <w:tab w:val="left" w:pos="8364"/>
        </w:tabs>
        <w:spacing w:before="240" w:after="60" w:line="240" w:lineRule="auto"/>
        <w:ind w:left="-993" w:right="708"/>
        <w:jc w:val="center"/>
        <w:outlineLvl w:val="5"/>
        <w:rPr>
          <w:rFonts w:ascii="Times New Roman" w:eastAsia="Times New Roman" w:hAnsi="Times New Roman"/>
          <w:b/>
        </w:rPr>
      </w:pPr>
      <w:r w:rsidRPr="004F6F46">
        <w:rPr>
          <w:rFonts w:ascii="Times New Roman" w:eastAsia="Times New Roman" w:hAnsi="Times New Roman"/>
          <w:b/>
        </w:rPr>
        <w:t>Администрация Нефтеюганского района</w:t>
      </w:r>
    </w:p>
    <w:p w:rsidR="007C14B7" w:rsidRPr="004F6F46" w:rsidRDefault="007C14B7" w:rsidP="007C14B7">
      <w:pPr>
        <w:keepNext/>
        <w:spacing w:after="0" w:line="240" w:lineRule="auto"/>
        <w:ind w:left="-540" w:right="424"/>
        <w:jc w:val="center"/>
        <w:outlineLvl w:val="0"/>
        <w:rPr>
          <w:rFonts w:ascii="Arial" w:eastAsia="Arial Unicode MS" w:hAnsi="Arial" w:cs="Arial"/>
          <w:b/>
          <w:sz w:val="36"/>
          <w:szCs w:val="36"/>
        </w:rPr>
      </w:pPr>
      <w:r w:rsidRPr="004F6F46">
        <w:rPr>
          <w:rFonts w:ascii="Arial" w:eastAsia="Arial Unicode MS" w:hAnsi="Arial" w:cs="Arial"/>
          <w:b/>
          <w:sz w:val="36"/>
          <w:szCs w:val="36"/>
        </w:rPr>
        <w:t xml:space="preserve">      Территориальная комиссия  </w:t>
      </w:r>
    </w:p>
    <w:p w:rsidR="007C14B7" w:rsidRPr="004F6F46" w:rsidRDefault="007C14B7" w:rsidP="007C14B7">
      <w:pPr>
        <w:keepNext/>
        <w:spacing w:after="0" w:line="240" w:lineRule="auto"/>
        <w:ind w:left="-540"/>
        <w:jc w:val="center"/>
        <w:outlineLvl w:val="0"/>
        <w:rPr>
          <w:rFonts w:ascii="Arial" w:eastAsia="Arial Unicode MS" w:hAnsi="Arial" w:cs="Arial"/>
          <w:b/>
          <w:w w:val="90"/>
          <w:sz w:val="36"/>
          <w:szCs w:val="36"/>
        </w:rPr>
      </w:pPr>
      <w:r w:rsidRPr="004F6F46">
        <w:rPr>
          <w:rFonts w:ascii="Arial" w:eastAsia="Arial Unicode MS" w:hAnsi="Arial" w:cs="Arial"/>
          <w:b/>
          <w:sz w:val="36"/>
          <w:szCs w:val="36"/>
        </w:rPr>
        <w:t>по делам несовершеннолетних и защите их прав</w:t>
      </w:r>
    </w:p>
    <w:p w:rsidR="007C14B7" w:rsidRPr="004F6F46" w:rsidRDefault="007C14B7" w:rsidP="007C14B7">
      <w:pPr>
        <w:spacing w:after="0" w:line="240" w:lineRule="auto"/>
        <w:rPr>
          <w:rFonts w:eastAsia="Times New Roman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F6F46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 №</w:t>
      </w:r>
    </w:p>
    <w:p w:rsidR="007C14B7" w:rsidRPr="004F6F46" w:rsidRDefault="007C14B7" w:rsidP="007C14B7">
      <w:pPr>
        <w:spacing w:after="0" w:line="240" w:lineRule="auto"/>
        <w:jc w:val="center"/>
        <w:rPr>
          <w:rFonts w:eastAsia="Times New Roman"/>
          <w:lang w:eastAsia="ru-RU"/>
        </w:rPr>
      </w:pPr>
      <w:r w:rsidRPr="004F6F46">
        <w:rPr>
          <w:rFonts w:ascii="Arial" w:eastAsia="Times New Roman" w:hAnsi="Arial" w:cs="Arial"/>
          <w:b/>
          <w:lang w:eastAsia="ru-RU"/>
        </w:rPr>
        <w:t>об утверждении индивидуальной профилактической / реабилитационной работы</w:t>
      </w:r>
    </w:p>
    <w:p w:rsidR="007C14B7" w:rsidRPr="004F6F46" w:rsidRDefault="007C14B7" w:rsidP="007C14B7">
      <w:pPr>
        <w:ind w:left="-540"/>
        <w:jc w:val="center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rPr>
          <w:rFonts w:ascii="Arial" w:eastAsia="Times New Roman" w:hAnsi="Arial"/>
          <w:bCs/>
        </w:rPr>
      </w:pPr>
      <w:r w:rsidRPr="004F6F46">
        <w:rPr>
          <w:rFonts w:ascii="Arial" w:eastAsia="Times New Roman" w:hAnsi="Arial"/>
        </w:rPr>
        <w:t xml:space="preserve">_________                                                                                                            </w:t>
      </w:r>
      <w:r w:rsidRPr="004F6F46">
        <w:rPr>
          <w:rFonts w:ascii="Arial" w:eastAsia="Times New Roman" w:hAnsi="Arial"/>
          <w:bCs/>
        </w:rPr>
        <w:t>_____________</w:t>
      </w:r>
    </w:p>
    <w:p w:rsidR="007C14B7" w:rsidRPr="004F6F46" w:rsidRDefault="007C14B7" w:rsidP="007C14B7">
      <w:pPr>
        <w:spacing w:after="0" w:line="240" w:lineRule="auto"/>
        <w:rPr>
          <w:rFonts w:ascii="Arial" w:eastAsia="Times New Roman" w:hAnsi="Arial"/>
          <w:bCs/>
          <w:sz w:val="16"/>
          <w:szCs w:val="16"/>
        </w:rPr>
      </w:pPr>
      <w:r w:rsidRPr="004F6F46">
        <w:rPr>
          <w:rFonts w:ascii="Arial" w:eastAsia="Times New Roman" w:hAnsi="Arial"/>
          <w:bCs/>
          <w:sz w:val="16"/>
          <w:szCs w:val="16"/>
        </w:rPr>
        <w:t xml:space="preserve">    (дата)                                                                                                                                                                          (место)</w:t>
      </w:r>
    </w:p>
    <w:p w:rsidR="007C14B7" w:rsidRPr="004F6F46" w:rsidRDefault="007C14B7" w:rsidP="007C14B7">
      <w:pPr>
        <w:spacing w:after="0" w:line="240" w:lineRule="auto"/>
        <w:ind w:firstLine="708"/>
        <w:jc w:val="both"/>
        <w:rPr>
          <w:rFonts w:ascii="Arial" w:eastAsia="Times New Roman" w:hAnsi="Arial"/>
        </w:rPr>
      </w:pPr>
      <w:r w:rsidRPr="004F6F46">
        <w:rPr>
          <w:rFonts w:ascii="Arial" w:eastAsia="Times New Roman" w:hAnsi="Arial"/>
        </w:rPr>
        <w:t>Территориальная комиссия по делам несовершеннолетних и защите их прав а</w:t>
      </w:r>
      <w:r w:rsidRPr="004F6F46">
        <w:rPr>
          <w:rFonts w:ascii="Arial" w:eastAsia="Times New Roman" w:hAnsi="Arial"/>
        </w:rPr>
        <w:t>д</w:t>
      </w:r>
      <w:r w:rsidRPr="004F6F46">
        <w:rPr>
          <w:rFonts w:ascii="Arial" w:eastAsia="Times New Roman" w:hAnsi="Arial"/>
        </w:rPr>
        <w:t xml:space="preserve">министрации Нефтеюганского района в составе:  </w:t>
      </w:r>
    </w:p>
    <w:p w:rsidR="007C14B7" w:rsidRPr="004F6F46" w:rsidRDefault="007C14B7" w:rsidP="007C14B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4F6F46">
        <w:rPr>
          <w:rFonts w:ascii="Arial" w:eastAsia="Times New Roman" w:hAnsi="Arial" w:cs="Arial"/>
          <w:lang w:eastAsia="ru-RU"/>
        </w:rPr>
        <w:t>председательствующего в заседании ________________</w:t>
      </w:r>
    </w:p>
    <w:p w:rsidR="007C14B7" w:rsidRPr="004F6F46" w:rsidRDefault="007C14B7" w:rsidP="007C14B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4F6F46">
        <w:rPr>
          <w:rFonts w:ascii="Arial" w:eastAsia="Times New Roman" w:hAnsi="Arial" w:cs="Arial"/>
          <w:lang w:eastAsia="ru-RU"/>
        </w:rPr>
        <w:t>секретаря заседания ______________________________</w:t>
      </w: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/>
        </w:rPr>
      </w:pPr>
      <w:r w:rsidRPr="004F6F46">
        <w:rPr>
          <w:rFonts w:ascii="Arial" w:eastAsia="Times New Roman" w:hAnsi="Arial"/>
        </w:rPr>
        <w:t>членов территориальной комиссии: ______________________________________________</w:t>
      </w: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/>
        </w:rPr>
      </w:pPr>
      <w:r w:rsidRPr="004F6F46">
        <w:rPr>
          <w:rFonts w:ascii="Arial" w:eastAsia="Times New Roman" w:hAnsi="Arial"/>
        </w:rPr>
        <w:t>____________________________________________________________________________</w:t>
      </w: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/>
          <w:b/>
        </w:rPr>
      </w:pPr>
    </w:p>
    <w:p w:rsidR="007C14B7" w:rsidRPr="004F6F46" w:rsidRDefault="007C14B7" w:rsidP="007C14B7">
      <w:pPr>
        <w:jc w:val="both"/>
        <w:rPr>
          <w:rFonts w:ascii="Arial" w:eastAsia="Times New Roman" w:hAnsi="Arial" w:cs="Arial"/>
          <w:lang w:eastAsia="ru-RU"/>
        </w:rPr>
      </w:pPr>
      <w:r w:rsidRPr="004F6F46">
        <w:rPr>
          <w:rFonts w:ascii="Arial" w:eastAsia="Times New Roman" w:hAnsi="Arial" w:cs="Arial"/>
          <w:lang w:eastAsia="ru-RU"/>
        </w:rPr>
        <w:t>в присутствии помощника межрайонного прокурора  _______________________________</w:t>
      </w:r>
    </w:p>
    <w:p w:rsidR="007C14B7" w:rsidRPr="00BE382F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4F6F46">
        <w:rPr>
          <w:rFonts w:eastAsia="Times New Roman"/>
          <w:lang w:eastAsia="ru-RU"/>
        </w:rPr>
        <w:tab/>
      </w:r>
      <w:r w:rsidRPr="00BE382F">
        <w:rPr>
          <w:rFonts w:ascii="Arial" w:eastAsia="Times New Roman" w:hAnsi="Arial" w:cs="Arial"/>
          <w:lang w:eastAsia="ru-RU"/>
        </w:rPr>
        <w:t>Руководствуясь Федеральным законом от 24.06.1999 № 120 –ФЗ «Об основах с</w:t>
      </w:r>
      <w:r w:rsidRPr="00BE382F">
        <w:rPr>
          <w:rFonts w:ascii="Arial" w:eastAsia="Times New Roman" w:hAnsi="Arial" w:cs="Arial"/>
          <w:lang w:eastAsia="ru-RU"/>
        </w:rPr>
        <w:t>и</w:t>
      </w:r>
      <w:r w:rsidRPr="00BE382F">
        <w:rPr>
          <w:rFonts w:ascii="Arial" w:eastAsia="Times New Roman" w:hAnsi="Arial" w:cs="Arial"/>
          <w:lang w:eastAsia="ru-RU"/>
        </w:rPr>
        <w:t>стемы профилактики безнадзорности и правонарушений несовершеннолетних»</w:t>
      </w:r>
      <w:proofErr w:type="gramStart"/>
      <w:r w:rsidRPr="00BE382F">
        <w:rPr>
          <w:rFonts w:ascii="Arial" w:eastAsia="Times New Roman" w:hAnsi="Arial" w:cs="Arial"/>
          <w:lang w:eastAsia="ru-RU"/>
        </w:rPr>
        <w:t xml:space="preserve"> ,</w:t>
      </w:r>
      <w:proofErr w:type="gramEnd"/>
      <w:r w:rsidRPr="00BE382F">
        <w:rPr>
          <w:rFonts w:ascii="Arial" w:eastAsia="Times New Roman" w:hAnsi="Arial" w:cs="Arial"/>
          <w:lang w:eastAsia="ru-RU"/>
        </w:rPr>
        <w:t xml:space="preserve"> Законом ХМАО – Югры от 12.10.2005 № 74 – </w:t>
      </w:r>
      <w:proofErr w:type="spellStart"/>
      <w:r w:rsidRPr="00BE382F">
        <w:rPr>
          <w:rFonts w:ascii="Arial" w:eastAsia="Times New Roman" w:hAnsi="Arial" w:cs="Arial"/>
          <w:lang w:eastAsia="ru-RU"/>
        </w:rPr>
        <w:t>оз</w:t>
      </w:r>
      <w:proofErr w:type="spellEnd"/>
      <w:r w:rsidRPr="00BE382F">
        <w:rPr>
          <w:rFonts w:ascii="Arial" w:eastAsia="Times New Roman" w:hAnsi="Arial" w:cs="Arial"/>
          <w:lang w:eastAsia="ru-RU"/>
        </w:rPr>
        <w:t xml:space="preserve"> «О комиссиях по делам несовершеннолетних в ХМАО – Югре и наделении органов местного самоуправления отдельными государстве</w:t>
      </w:r>
      <w:r w:rsidRPr="00BE382F">
        <w:rPr>
          <w:rFonts w:ascii="Arial" w:eastAsia="Times New Roman" w:hAnsi="Arial" w:cs="Arial"/>
          <w:lang w:eastAsia="ru-RU"/>
        </w:rPr>
        <w:t>н</w:t>
      </w:r>
      <w:r w:rsidRPr="00BE382F">
        <w:rPr>
          <w:rFonts w:ascii="Arial" w:eastAsia="Times New Roman" w:hAnsi="Arial" w:cs="Arial"/>
          <w:lang w:eastAsia="ru-RU"/>
        </w:rPr>
        <w:t>ными полномочиями по образованию и организации деятельности комиссии по делам несовершеннолетних и защите их прав», Положением о территориальной комиссии по делам нес</w:t>
      </w:r>
      <w:r>
        <w:rPr>
          <w:rFonts w:ascii="Arial" w:eastAsia="Times New Roman" w:hAnsi="Arial" w:cs="Arial"/>
          <w:lang w:eastAsia="ru-RU"/>
        </w:rPr>
        <w:t xml:space="preserve">овершеннолетних, защите их </w:t>
      </w:r>
      <w:proofErr w:type="gramStart"/>
      <w:r>
        <w:rPr>
          <w:rFonts w:ascii="Arial" w:eastAsia="Times New Roman" w:hAnsi="Arial" w:cs="Arial"/>
          <w:lang w:eastAsia="ru-RU"/>
        </w:rPr>
        <w:t>прав Нефтеюганского</w:t>
      </w:r>
      <w:r w:rsidRPr="00BE382F">
        <w:rPr>
          <w:rFonts w:ascii="Arial" w:eastAsia="Times New Roman" w:hAnsi="Arial" w:cs="Arial"/>
          <w:lang w:eastAsia="ru-RU"/>
        </w:rPr>
        <w:t xml:space="preserve"> район</w:t>
      </w:r>
      <w:r>
        <w:rPr>
          <w:rFonts w:ascii="Arial" w:eastAsia="Times New Roman" w:hAnsi="Arial" w:cs="Arial"/>
          <w:lang w:eastAsia="ru-RU"/>
        </w:rPr>
        <w:t>а</w:t>
      </w:r>
      <w:r w:rsidRPr="00BE382F">
        <w:rPr>
          <w:rFonts w:ascii="Arial" w:eastAsia="Times New Roman" w:hAnsi="Arial" w:cs="Arial"/>
          <w:lang w:eastAsia="ru-RU"/>
        </w:rPr>
        <w:t>, утвержденного п</w:t>
      </w:r>
      <w:r w:rsidRPr="00BE382F">
        <w:rPr>
          <w:rFonts w:ascii="Arial" w:eastAsia="Times New Roman" w:hAnsi="Arial" w:cs="Arial"/>
          <w:lang w:eastAsia="ru-RU"/>
        </w:rPr>
        <w:t>о</w:t>
      </w:r>
      <w:r w:rsidRPr="00BE382F">
        <w:rPr>
          <w:rFonts w:ascii="Arial" w:eastAsia="Times New Roman" w:hAnsi="Arial" w:cs="Arial"/>
          <w:lang w:eastAsia="ru-RU"/>
        </w:rPr>
        <w:t>ста</w:t>
      </w:r>
      <w:r>
        <w:rPr>
          <w:rFonts w:ascii="Arial" w:eastAsia="Times New Roman" w:hAnsi="Arial" w:cs="Arial"/>
          <w:lang w:eastAsia="ru-RU"/>
        </w:rPr>
        <w:t>новлением</w:t>
      </w:r>
      <w:r w:rsidRPr="00BE382F">
        <w:rPr>
          <w:rFonts w:ascii="Arial" w:eastAsia="Times New Roman" w:hAnsi="Arial" w:cs="Arial"/>
          <w:lang w:eastAsia="ru-RU"/>
        </w:rPr>
        <w:t xml:space="preserve"> № 359-па-нпа от 05.03.2014, Регламентом межведомственного взаимоде</w:t>
      </w:r>
      <w:r w:rsidRPr="00BE382F">
        <w:rPr>
          <w:rFonts w:ascii="Arial" w:eastAsia="Times New Roman" w:hAnsi="Arial" w:cs="Arial"/>
          <w:lang w:eastAsia="ru-RU"/>
        </w:rPr>
        <w:t>й</w:t>
      </w:r>
      <w:r w:rsidRPr="00BE382F">
        <w:rPr>
          <w:rFonts w:ascii="Arial" w:eastAsia="Times New Roman" w:hAnsi="Arial" w:cs="Arial"/>
          <w:lang w:eastAsia="ru-RU"/>
        </w:rPr>
        <w:t>ствия субъектов системы профилактики безнадзорности и правонарушений Нефтеюга</w:t>
      </w:r>
      <w:r w:rsidRPr="00BE382F">
        <w:rPr>
          <w:rFonts w:ascii="Arial" w:eastAsia="Times New Roman" w:hAnsi="Arial" w:cs="Arial"/>
          <w:lang w:eastAsia="ru-RU"/>
        </w:rPr>
        <w:t>н</w:t>
      </w:r>
      <w:r w:rsidRPr="00BE382F">
        <w:rPr>
          <w:rFonts w:ascii="Arial" w:eastAsia="Times New Roman" w:hAnsi="Arial" w:cs="Arial"/>
          <w:lang w:eastAsia="ru-RU"/>
        </w:rPr>
        <w:t>ского района при выявлении, учете и организации индивидуальной профилактической р</w:t>
      </w:r>
      <w:r w:rsidRPr="00BE382F">
        <w:rPr>
          <w:rFonts w:ascii="Arial" w:eastAsia="Times New Roman" w:hAnsi="Arial" w:cs="Arial"/>
          <w:lang w:eastAsia="ru-RU"/>
        </w:rPr>
        <w:t>а</w:t>
      </w:r>
      <w:r w:rsidRPr="00BE382F">
        <w:rPr>
          <w:rFonts w:ascii="Arial" w:eastAsia="Times New Roman" w:hAnsi="Arial" w:cs="Arial"/>
          <w:lang w:eastAsia="ru-RU"/>
        </w:rPr>
        <w:t>боты с несовершеннолетними и семьями, находящимися в социально опасном положении и иной трудной жизненной ситуации, утвержденным постановлением территориальной комиссии по делам несовершеннолетних и защите их прав Нефтеюганского района от 12.12.2013 №61,</w:t>
      </w:r>
      <w:r w:rsidRPr="004F6F46">
        <w:rPr>
          <w:rFonts w:ascii="Arial" w:eastAsia="Times New Roman" w:hAnsi="Arial" w:cs="Arial"/>
          <w:lang w:eastAsia="ru-RU"/>
        </w:rPr>
        <w:t xml:space="preserve">  рассмотрев индивидуальную программу</w:t>
      </w:r>
      <w:proofErr w:type="gramEnd"/>
      <w:r w:rsidRPr="004F6F46">
        <w:rPr>
          <w:rFonts w:ascii="Arial" w:eastAsia="Times New Roman" w:hAnsi="Arial" w:cs="Arial"/>
          <w:lang w:eastAsia="ru-RU"/>
        </w:rPr>
        <w:t xml:space="preserve"> реабилитации </w:t>
      </w:r>
      <w:r w:rsidRPr="004F6F46">
        <w:rPr>
          <w:rFonts w:ascii="Arial" w:eastAsia="Times New Roman" w:hAnsi="Arial" w:cs="Arial"/>
          <w:bCs/>
          <w:lang w:eastAsia="ru-RU"/>
        </w:rPr>
        <w:t>семьи / нес</w:t>
      </w:r>
      <w:r w:rsidRPr="004F6F46">
        <w:rPr>
          <w:rFonts w:ascii="Arial" w:eastAsia="Times New Roman" w:hAnsi="Arial" w:cs="Arial"/>
          <w:bCs/>
          <w:lang w:eastAsia="ru-RU"/>
        </w:rPr>
        <w:t>о</w:t>
      </w:r>
      <w:r w:rsidRPr="004F6F46">
        <w:rPr>
          <w:rFonts w:ascii="Arial" w:eastAsia="Times New Roman" w:hAnsi="Arial" w:cs="Arial"/>
          <w:bCs/>
          <w:lang w:eastAsia="ru-RU"/>
        </w:rPr>
        <w:t>вершеннолетнего ____________________________________</w:t>
      </w:r>
      <w:r>
        <w:rPr>
          <w:rFonts w:ascii="Arial" w:eastAsia="Times New Roman" w:hAnsi="Arial" w:cs="Arial"/>
          <w:bCs/>
          <w:lang w:eastAsia="ru-RU"/>
        </w:rPr>
        <w:t>_________________________</w:t>
      </w:r>
    </w:p>
    <w:p w:rsidR="007C14B7" w:rsidRPr="004F6F46" w:rsidRDefault="007C14B7" w:rsidP="007C14B7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lang w:eastAsia="ru-RU"/>
        </w:rPr>
      </w:pPr>
      <w:r w:rsidRPr="004F6F46">
        <w:rPr>
          <w:rFonts w:ascii="Arial" w:eastAsia="Times New Roman" w:hAnsi="Arial" w:cs="Arial"/>
          <w:b/>
          <w:lang w:eastAsia="ru-RU"/>
        </w:rPr>
        <w:t>постановила:</w:t>
      </w:r>
    </w:p>
    <w:p w:rsidR="007C14B7" w:rsidRPr="004F6F46" w:rsidRDefault="007C14B7" w:rsidP="007C14B7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lang w:eastAsia="ru-RU"/>
        </w:rPr>
      </w:pP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F6F46">
        <w:rPr>
          <w:rFonts w:ascii="Arial" w:eastAsia="Times New Roman" w:hAnsi="Arial" w:cs="Arial"/>
          <w:lang w:eastAsia="ru-RU"/>
        </w:rPr>
        <w:tab/>
        <w:t>1. В целях устранения социально опасного положения /трудной жизненной ситуа</w:t>
      </w:r>
      <w:r w:rsidRPr="004F6F46">
        <w:rPr>
          <w:rFonts w:ascii="Arial" w:eastAsia="Times New Roman" w:hAnsi="Arial" w:cs="Arial"/>
          <w:lang w:eastAsia="ru-RU"/>
        </w:rPr>
        <w:softHyphen/>
        <w:t>ции утвердить Межведомственную индивидуальную программу реабилитации семьи /несовершеннолетнего ________________________________________________________</w:t>
      </w: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ab/>
        <w:t xml:space="preserve">2. Назначить куратором случая </w:t>
      </w:r>
      <w:r w:rsidRPr="004F6F46">
        <w:rPr>
          <w:rFonts w:ascii="Arial" w:eastAsia="Times New Roman" w:hAnsi="Arial" w:cs="Arial"/>
          <w:lang w:eastAsia="ru-RU"/>
        </w:rPr>
        <w:t>специалиста отдела по делам несовершенноле</w:t>
      </w:r>
      <w:r w:rsidRPr="004F6F46">
        <w:rPr>
          <w:rFonts w:ascii="Arial" w:eastAsia="Times New Roman" w:hAnsi="Arial" w:cs="Arial"/>
          <w:lang w:eastAsia="ru-RU"/>
        </w:rPr>
        <w:t>т</w:t>
      </w:r>
      <w:r w:rsidRPr="004F6F46">
        <w:rPr>
          <w:rFonts w:ascii="Arial" w:eastAsia="Times New Roman" w:hAnsi="Arial" w:cs="Arial"/>
          <w:lang w:eastAsia="ru-RU"/>
        </w:rPr>
        <w:t>них, защите их прав __________________________________________</w:t>
      </w:r>
      <w:r>
        <w:rPr>
          <w:rFonts w:ascii="Arial" w:eastAsia="Times New Roman" w:hAnsi="Arial" w:cs="Arial"/>
          <w:lang w:eastAsia="ru-RU"/>
        </w:rPr>
        <w:t>_________</w:t>
      </w:r>
      <w:r w:rsidRPr="004F6F46">
        <w:rPr>
          <w:rFonts w:ascii="Arial" w:eastAsia="Times New Roman" w:hAnsi="Arial" w:cs="Arial"/>
          <w:lang w:eastAsia="ru-RU"/>
        </w:rPr>
        <w:t>________</w:t>
      </w: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F6F46">
        <w:rPr>
          <w:rFonts w:ascii="Arial" w:eastAsia="Times New Roman" w:hAnsi="Arial" w:cs="Arial"/>
          <w:lang w:eastAsia="ru-RU"/>
        </w:rPr>
        <w:tab/>
        <w:t xml:space="preserve">3. Информацию о результатах </w:t>
      </w:r>
      <w:proofErr w:type="spellStart"/>
      <w:r w:rsidRPr="004F6F46">
        <w:rPr>
          <w:rFonts w:ascii="Arial" w:eastAsia="Times New Roman" w:hAnsi="Arial" w:cs="Arial"/>
          <w:lang w:eastAsia="ru-RU"/>
        </w:rPr>
        <w:t>проведенной</w:t>
      </w:r>
      <w:r>
        <w:rPr>
          <w:rFonts w:ascii="Arial" w:eastAsia="Times New Roman" w:hAnsi="Arial" w:cs="Arial"/>
          <w:lang w:eastAsia="ru-RU"/>
        </w:rPr>
        <w:t>М</w:t>
      </w:r>
      <w:r w:rsidRPr="004F6F46">
        <w:rPr>
          <w:rFonts w:ascii="Arial" w:eastAsia="Times New Roman" w:hAnsi="Arial" w:cs="Arial"/>
          <w:lang w:eastAsia="ru-RU"/>
        </w:rPr>
        <w:t>ИПР</w:t>
      </w:r>
      <w:proofErr w:type="spellEnd"/>
      <w:r w:rsidRPr="004F6F46">
        <w:rPr>
          <w:rFonts w:ascii="Arial" w:eastAsia="Times New Roman" w:hAnsi="Arial" w:cs="Arial"/>
          <w:lang w:eastAsia="ru-RU"/>
        </w:rPr>
        <w:t xml:space="preserve">/РР рассмотреть  </w:t>
      </w:r>
      <w:r>
        <w:rPr>
          <w:rFonts w:ascii="Arial" w:eastAsia="Times New Roman" w:hAnsi="Arial" w:cs="Arial"/>
          <w:lang w:eastAsia="ru-RU"/>
        </w:rPr>
        <w:t xml:space="preserve">не позднее </w:t>
      </w:r>
      <w:r w:rsidRPr="004F6F46">
        <w:rPr>
          <w:rFonts w:ascii="Arial" w:eastAsia="Times New Roman" w:hAnsi="Arial" w:cs="Arial"/>
          <w:lang w:eastAsia="ru-RU"/>
        </w:rPr>
        <w:t xml:space="preserve">_____________ </w:t>
      </w: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jc w:val="both"/>
        <w:rPr>
          <w:rFonts w:ascii="Arial" w:eastAsia="Times New Roman" w:hAnsi="Arial" w:cs="Arial"/>
          <w:lang w:eastAsia="ru-RU"/>
        </w:rPr>
      </w:pPr>
      <w:r w:rsidRPr="004F6F46">
        <w:rPr>
          <w:rFonts w:ascii="Arial" w:eastAsia="Times New Roman" w:hAnsi="Arial" w:cs="Arial"/>
          <w:lang w:eastAsia="ru-RU"/>
        </w:rPr>
        <w:t xml:space="preserve">Председательствующий      ___________________         </w:t>
      </w:r>
    </w:p>
    <w:p w:rsidR="007C14B7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14B7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14B7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14B7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14B7" w:rsidRDefault="007C14B7" w:rsidP="007C14B7">
      <w:pPr>
        <w:spacing w:after="0" w:line="240" w:lineRule="auto"/>
        <w:jc w:val="right"/>
        <w:rPr>
          <w:rFonts w:ascii="Arial" w:hAnsi="Arial" w:cs="Arial"/>
          <w:lang w:eastAsia="ru-RU"/>
        </w:rPr>
      </w:pPr>
    </w:p>
    <w:p w:rsidR="003A2EE8" w:rsidRDefault="003A2EE8" w:rsidP="007C14B7">
      <w:pPr>
        <w:spacing w:after="0" w:line="240" w:lineRule="auto"/>
        <w:jc w:val="right"/>
        <w:rPr>
          <w:rFonts w:ascii="Arial" w:hAnsi="Arial" w:cs="Arial"/>
          <w:lang w:eastAsia="ru-RU"/>
        </w:rPr>
      </w:pPr>
    </w:p>
    <w:p w:rsidR="007C14B7" w:rsidRDefault="007C14B7" w:rsidP="007C14B7">
      <w:pPr>
        <w:spacing w:after="0" w:line="240" w:lineRule="auto"/>
        <w:jc w:val="right"/>
        <w:rPr>
          <w:rFonts w:ascii="Arial" w:hAnsi="Arial" w:cs="Arial"/>
          <w:lang w:eastAsia="ru-RU"/>
        </w:rPr>
      </w:pPr>
      <w:proofErr w:type="gramStart"/>
      <w:r w:rsidRPr="004F6F46">
        <w:rPr>
          <w:rFonts w:ascii="Arial" w:hAnsi="Arial" w:cs="Arial"/>
          <w:lang w:eastAsia="ru-RU"/>
        </w:rPr>
        <w:t>Утверждена</w:t>
      </w:r>
      <w:proofErr w:type="gramEnd"/>
      <w:r w:rsidRPr="004F6F46">
        <w:rPr>
          <w:rFonts w:ascii="Arial" w:hAnsi="Arial" w:cs="Arial"/>
          <w:lang w:eastAsia="ru-RU"/>
        </w:rPr>
        <w:t xml:space="preserve"> на заседании</w:t>
      </w:r>
    </w:p>
    <w:p w:rsidR="007C14B7" w:rsidRPr="004F6F46" w:rsidRDefault="007C14B7" w:rsidP="007C14B7">
      <w:pPr>
        <w:spacing w:after="0" w:line="240" w:lineRule="auto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Т</w:t>
      </w:r>
      <w:r w:rsidRPr="004F6F46">
        <w:rPr>
          <w:rFonts w:ascii="Arial" w:hAnsi="Arial" w:cs="Arial"/>
          <w:lang w:eastAsia="ru-RU"/>
        </w:rPr>
        <w:t>КДН и ЗП Нефтеюганского района</w:t>
      </w:r>
    </w:p>
    <w:p w:rsidR="007C14B7" w:rsidRPr="004F6F46" w:rsidRDefault="007C14B7" w:rsidP="007C14B7">
      <w:pPr>
        <w:spacing w:after="0" w:line="240" w:lineRule="auto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п</w:t>
      </w:r>
      <w:r w:rsidRPr="004F6F46">
        <w:rPr>
          <w:rFonts w:ascii="Arial" w:hAnsi="Arial" w:cs="Arial"/>
          <w:lang w:eastAsia="ru-RU"/>
        </w:rPr>
        <w:t>остановление № _____</w:t>
      </w:r>
      <w:proofErr w:type="gramStart"/>
      <w:r w:rsidRPr="004F6F46">
        <w:rPr>
          <w:rFonts w:ascii="Arial" w:hAnsi="Arial" w:cs="Arial"/>
          <w:lang w:eastAsia="ru-RU"/>
        </w:rPr>
        <w:t>от</w:t>
      </w:r>
      <w:proofErr w:type="gramEnd"/>
      <w:r w:rsidRPr="004F6F46">
        <w:rPr>
          <w:rFonts w:ascii="Arial" w:hAnsi="Arial" w:cs="Arial"/>
          <w:lang w:eastAsia="ru-RU"/>
        </w:rPr>
        <w:t xml:space="preserve"> _______</w:t>
      </w:r>
    </w:p>
    <w:p w:rsidR="007C14B7" w:rsidRPr="004F6F46" w:rsidRDefault="007C14B7" w:rsidP="007C14B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eastAsia="Times New Roman"/>
          <w:b/>
          <w:lang w:eastAsia="ru-RU"/>
        </w:rPr>
      </w:pPr>
    </w:p>
    <w:p w:rsidR="007C14B7" w:rsidRPr="00C6797D" w:rsidRDefault="007C14B7" w:rsidP="007C14B7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C6797D">
        <w:rPr>
          <w:rFonts w:ascii="Arial" w:eastAsia="Times New Roman" w:hAnsi="Arial" w:cs="Arial"/>
          <w:b/>
          <w:lang w:eastAsia="ru-RU"/>
        </w:rPr>
        <w:t>Межведомственная индивидуальная программа реабилитации</w:t>
      </w:r>
    </w:p>
    <w:p w:rsidR="007C14B7" w:rsidRPr="00C6797D" w:rsidRDefault="007C14B7" w:rsidP="007C14B7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C6797D">
        <w:rPr>
          <w:rFonts w:ascii="Arial" w:eastAsia="Times New Roman" w:hAnsi="Arial" w:cs="Arial"/>
          <w:b/>
          <w:lang w:eastAsia="ru-RU"/>
        </w:rPr>
        <w:t>семьи/несовершеннолетнего</w:t>
      </w:r>
    </w:p>
    <w:p w:rsidR="007C14B7" w:rsidRPr="00C6797D" w:rsidRDefault="007C14B7" w:rsidP="007C14B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C6797D">
        <w:rPr>
          <w:rFonts w:ascii="Arial" w:eastAsia="Times New Roman" w:hAnsi="Arial" w:cs="Arial"/>
          <w:lang w:eastAsia="ru-RU"/>
        </w:rPr>
        <w:t>___________________________________________________</w:t>
      </w:r>
    </w:p>
    <w:p w:rsidR="007C14B7" w:rsidRPr="00C6797D" w:rsidRDefault="007C14B7" w:rsidP="007C14B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C6797D">
        <w:rPr>
          <w:rFonts w:ascii="Arial" w:eastAsia="Times New Roman" w:hAnsi="Arial" w:cs="Arial"/>
          <w:lang w:eastAsia="ru-RU"/>
        </w:rPr>
        <w:t xml:space="preserve">на период </w:t>
      </w:r>
      <w:proofErr w:type="gramStart"/>
      <w:r w:rsidRPr="00C6797D">
        <w:rPr>
          <w:rFonts w:ascii="Arial" w:eastAsia="Times New Roman" w:hAnsi="Arial" w:cs="Arial"/>
          <w:lang w:eastAsia="ru-RU"/>
        </w:rPr>
        <w:t>с</w:t>
      </w:r>
      <w:proofErr w:type="gramEnd"/>
      <w:r w:rsidRPr="00C6797D">
        <w:rPr>
          <w:rFonts w:ascii="Arial" w:eastAsia="Times New Roman" w:hAnsi="Arial" w:cs="Arial"/>
          <w:lang w:eastAsia="ru-RU"/>
        </w:rPr>
        <w:t xml:space="preserve"> _______ до ________</w:t>
      </w:r>
    </w:p>
    <w:p w:rsidR="007C14B7" w:rsidRPr="00C6797D" w:rsidRDefault="007C14B7" w:rsidP="007C14B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7C14B7" w:rsidRPr="00AC60BC" w:rsidRDefault="007C14B7" w:rsidP="007C14B7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7C14B7" w:rsidRPr="00AC60BC" w:rsidRDefault="007C14B7" w:rsidP="007C14B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C60BC">
        <w:rPr>
          <w:rFonts w:ascii="Arial" w:eastAsia="Times New Roman" w:hAnsi="Arial" w:cs="Arial"/>
          <w:lang w:eastAsia="ru-RU"/>
        </w:rPr>
        <w:t>Состав семьи:</w:t>
      </w:r>
    </w:p>
    <w:p w:rsidR="007C14B7" w:rsidRPr="00AC60BC" w:rsidRDefault="007C14B7" w:rsidP="007C14B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C60BC">
        <w:rPr>
          <w:rFonts w:ascii="Arial" w:eastAsia="Times New Roman" w:hAnsi="Arial" w:cs="Arial"/>
          <w:lang w:eastAsia="ru-RU"/>
        </w:rPr>
        <w:t xml:space="preserve">Адрес регистрации/Адрес фактического проживания: </w:t>
      </w:r>
    </w:p>
    <w:p w:rsidR="007C14B7" w:rsidRPr="00AC60BC" w:rsidRDefault="007C14B7" w:rsidP="007C14B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C60BC">
        <w:rPr>
          <w:rFonts w:ascii="Arial" w:eastAsia="Times New Roman" w:hAnsi="Arial" w:cs="Arial"/>
          <w:lang w:eastAsia="ru-RU"/>
        </w:rPr>
        <w:t xml:space="preserve">Социально-бытовая характеристика: </w:t>
      </w:r>
    </w:p>
    <w:p w:rsidR="007C14B7" w:rsidRPr="00AC60BC" w:rsidRDefault="007C14B7" w:rsidP="007C14B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C60BC">
        <w:rPr>
          <w:rFonts w:ascii="Arial" w:eastAsia="Times New Roman" w:hAnsi="Arial" w:cs="Arial"/>
          <w:lang w:eastAsia="ru-RU"/>
        </w:rPr>
        <w:t xml:space="preserve">Доход семьи:  </w:t>
      </w:r>
    </w:p>
    <w:p w:rsidR="007C14B7" w:rsidRPr="00AC60BC" w:rsidRDefault="007C14B7" w:rsidP="007C14B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C60BC">
        <w:rPr>
          <w:rFonts w:ascii="Arial" w:eastAsia="Times New Roman" w:hAnsi="Arial" w:cs="Arial"/>
          <w:lang w:eastAsia="ru-RU"/>
        </w:rPr>
        <w:t xml:space="preserve">Причина нахождения в социально опасном положении: </w:t>
      </w:r>
    </w:p>
    <w:p w:rsidR="007C14B7" w:rsidRPr="00AC60BC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60BC">
        <w:rPr>
          <w:rFonts w:ascii="Arial" w:eastAsia="Times New Roman" w:hAnsi="Arial" w:cs="Arial"/>
          <w:lang w:eastAsia="ru-RU"/>
        </w:rPr>
        <w:t>Структуры системы профилактики, участвующие в проведении индивидуальной проф</w:t>
      </w:r>
      <w:r w:rsidRPr="00AC60BC">
        <w:rPr>
          <w:rFonts w:ascii="Arial" w:eastAsia="Times New Roman" w:hAnsi="Arial" w:cs="Arial"/>
          <w:lang w:eastAsia="ru-RU"/>
        </w:rPr>
        <w:t>и</w:t>
      </w:r>
      <w:r w:rsidRPr="00AC60BC">
        <w:rPr>
          <w:rFonts w:ascii="Arial" w:eastAsia="Times New Roman" w:hAnsi="Arial" w:cs="Arial"/>
          <w:lang w:eastAsia="ru-RU"/>
        </w:rPr>
        <w:t xml:space="preserve">лактической работы: </w:t>
      </w:r>
    </w:p>
    <w:p w:rsidR="007C14B7" w:rsidRPr="00AC60BC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60BC">
        <w:rPr>
          <w:rFonts w:ascii="Arial" w:eastAsia="Times New Roman" w:hAnsi="Arial" w:cs="Arial"/>
          <w:lang w:eastAsia="ru-RU"/>
        </w:rPr>
        <w:t xml:space="preserve">Дата организации ИПР: </w:t>
      </w:r>
    </w:p>
    <w:p w:rsidR="007C14B7" w:rsidRPr="00AC60BC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ru-RU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2995"/>
        <w:gridCol w:w="1590"/>
        <w:gridCol w:w="1802"/>
        <w:gridCol w:w="1502"/>
      </w:tblGrid>
      <w:tr w:rsidR="007C14B7" w:rsidRPr="00AC60BC" w:rsidTr="007C14B7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7" w:rsidRPr="00AC60BC" w:rsidRDefault="007C14B7" w:rsidP="007C14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C60BC">
              <w:rPr>
                <w:rFonts w:ascii="Arial" w:eastAsia="Times New Roman" w:hAnsi="Arial" w:cs="Arial"/>
                <w:lang w:eastAsia="ru-RU"/>
              </w:rPr>
              <w:t>Проблема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7" w:rsidRPr="00AC60BC" w:rsidRDefault="007C14B7" w:rsidP="007C14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C60BC">
              <w:rPr>
                <w:rFonts w:ascii="Arial" w:eastAsia="Times New Roman" w:hAnsi="Arial" w:cs="Arial"/>
                <w:lang w:eastAsia="ru-RU"/>
              </w:rPr>
              <w:t>Мероприятия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7" w:rsidRPr="00AC60BC" w:rsidRDefault="007C14B7" w:rsidP="007C14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C60BC">
              <w:rPr>
                <w:rFonts w:ascii="Arial" w:eastAsia="Times New Roman" w:hAnsi="Arial" w:cs="Arial"/>
                <w:lang w:eastAsia="ru-RU"/>
              </w:rPr>
              <w:t>Срок испо</w:t>
            </w:r>
            <w:r w:rsidRPr="00AC60BC">
              <w:rPr>
                <w:rFonts w:ascii="Arial" w:eastAsia="Times New Roman" w:hAnsi="Arial" w:cs="Arial"/>
                <w:lang w:eastAsia="ru-RU"/>
              </w:rPr>
              <w:t>л</w:t>
            </w:r>
            <w:r w:rsidRPr="00AC60BC">
              <w:rPr>
                <w:rFonts w:ascii="Arial" w:eastAsia="Times New Roman" w:hAnsi="Arial" w:cs="Arial"/>
                <w:lang w:eastAsia="ru-RU"/>
              </w:rPr>
              <w:t>нения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7" w:rsidRPr="00AC60BC" w:rsidRDefault="007C14B7" w:rsidP="007C14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C60BC">
              <w:rPr>
                <w:rFonts w:ascii="Arial" w:eastAsia="Times New Roman" w:hAnsi="Arial" w:cs="Arial"/>
                <w:lang w:eastAsia="ru-RU"/>
              </w:rPr>
              <w:t>Ответственный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7" w:rsidRPr="00AC60BC" w:rsidRDefault="007C14B7" w:rsidP="007C14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C60BC">
              <w:rPr>
                <w:rFonts w:ascii="Arial" w:eastAsia="Times New Roman" w:hAnsi="Arial" w:cs="Arial"/>
                <w:lang w:eastAsia="ru-RU"/>
              </w:rPr>
              <w:t>Отметка о выполнении</w:t>
            </w:r>
          </w:p>
        </w:tc>
      </w:tr>
      <w:tr w:rsidR="007C14B7" w:rsidRPr="00AC60BC" w:rsidTr="007C14B7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7" w:rsidRPr="00AC60BC" w:rsidRDefault="007C14B7" w:rsidP="007C14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C60BC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7" w:rsidRPr="00AC60BC" w:rsidRDefault="007C14B7" w:rsidP="007C14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C60B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7" w:rsidRPr="00AC60BC" w:rsidRDefault="007C14B7" w:rsidP="007C14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C60B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7" w:rsidRPr="00AC60BC" w:rsidRDefault="007C14B7" w:rsidP="007C14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C60B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7" w:rsidRPr="00AC60BC" w:rsidRDefault="007C14B7" w:rsidP="007C14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C60B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</w:tbl>
    <w:p w:rsidR="007C14B7" w:rsidRPr="00C6797D" w:rsidRDefault="007C14B7" w:rsidP="007C14B7">
      <w:pPr>
        <w:jc w:val="center"/>
        <w:rPr>
          <w:rFonts w:ascii="Arial" w:eastAsia="Times New Roman" w:hAnsi="Arial" w:cs="Arial"/>
          <w:b/>
          <w:lang w:eastAsia="ru-RU"/>
        </w:rPr>
      </w:pPr>
    </w:p>
    <w:p w:rsidR="007C14B7" w:rsidRPr="00C6797D" w:rsidRDefault="007C14B7" w:rsidP="007C14B7">
      <w:pPr>
        <w:jc w:val="both"/>
        <w:rPr>
          <w:rFonts w:ascii="Arial" w:eastAsia="Times New Roman" w:hAnsi="Arial" w:cs="Arial"/>
          <w:lang w:eastAsia="ru-RU"/>
        </w:rPr>
      </w:pPr>
    </w:p>
    <w:p w:rsidR="007C14B7" w:rsidRPr="00C6797D" w:rsidRDefault="007C14B7" w:rsidP="007C14B7">
      <w:pPr>
        <w:jc w:val="both"/>
        <w:rPr>
          <w:rFonts w:ascii="Arial" w:eastAsia="Times New Roman" w:hAnsi="Arial" w:cs="Arial"/>
          <w:lang w:eastAsia="ru-RU"/>
        </w:rPr>
      </w:pPr>
      <w:r w:rsidRPr="00C6797D">
        <w:rPr>
          <w:rFonts w:ascii="Arial" w:eastAsia="Times New Roman" w:hAnsi="Arial" w:cs="Arial"/>
          <w:lang w:eastAsia="ru-RU"/>
        </w:rPr>
        <w:t xml:space="preserve">С содержанием ИПР согласен         ____________        ФИО </w:t>
      </w:r>
    </w:p>
    <w:p w:rsidR="007C14B7" w:rsidRPr="004F6F46" w:rsidRDefault="007C14B7" w:rsidP="007C14B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14B7" w:rsidRDefault="007C14B7" w:rsidP="007C14B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14B7" w:rsidRDefault="007C14B7" w:rsidP="007C14B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14B7" w:rsidRDefault="007C14B7" w:rsidP="007C14B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14B7" w:rsidRDefault="007C14B7" w:rsidP="007C14B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14B7" w:rsidRDefault="007C14B7" w:rsidP="007C14B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14B7" w:rsidRDefault="007C14B7" w:rsidP="007C14B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14B7" w:rsidRDefault="007C14B7" w:rsidP="007C14B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14B7" w:rsidRDefault="007C14B7" w:rsidP="007C14B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14B7" w:rsidRDefault="007C14B7" w:rsidP="007C14B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14B7" w:rsidRDefault="007C14B7" w:rsidP="007C14B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14B7" w:rsidRDefault="007C14B7" w:rsidP="007C14B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14B7" w:rsidRDefault="007C14B7" w:rsidP="007C14B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14B7" w:rsidRDefault="007C14B7" w:rsidP="007C14B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14B7" w:rsidRDefault="007C14B7" w:rsidP="007C14B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EE8" w:rsidRPr="004F6F46" w:rsidRDefault="003A2EE8" w:rsidP="007C14B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Приложение </w:t>
      </w:r>
      <w:r w:rsidRPr="004F6F46">
        <w:rPr>
          <w:rFonts w:ascii="Arial" w:eastAsia="Times New Roman" w:hAnsi="Arial" w:cs="Arial"/>
          <w:lang w:eastAsia="ru-RU"/>
        </w:rPr>
        <w:t>4</w:t>
      </w:r>
      <w:r w:rsidR="00F075DD">
        <w:rPr>
          <w:rFonts w:ascii="Arial" w:eastAsia="Times New Roman" w:hAnsi="Arial" w:cs="Arial"/>
          <w:lang w:eastAsia="ru-RU"/>
        </w:rPr>
        <w:t xml:space="preserve"> </w:t>
      </w:r>
      <w:r w:rsidRPr="004F6F46">
        <w:rPr>
          <w:rFonts w:ascii="Arial" w:eastAsia="Times New Roman" w:hAnsi="Arial" w:cs="Arial"/>
          <w:lang w:eastAsia="ru-RU"/>
        </w:rPr>
        <w:t>к Регламенту</w:t>
      </w:r>
    </w:p>
    <w:p w:rsidR="007C14B7" w:rsidRPr="004F6F46" w:rsidRDefault="007C14B7" w:rsidP="007C14B7">
      <w:pPr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noProof/>
          <w:lang w:eastAsia="ru-RU"/>
        </w:rPr>
        <w:drawing>
          <wp:inline distT="0" distB="0" distL="0" distR="0" wp14:anchorId="0A50EA06" wp14:editId="5D2E8B8B">
            <wp:extent cx="600075" cy="714375"/>
            <wp:effectExtent l="0" t="0" r="9525" b="9525"/>
            <wp:docPr id="11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4B7" w:rsidRPr="004F6F46" w:rsidRDefault="007C14B7" w:rsidP="007C14B7">
      <w:pPr>
        <w:tabs>
          <w:tab w:val="left" w:pos="9214"/>
        </w:tabs>
        <w:spacing w:before="240" w:after="60" w:line="240" w:lineRule="auto"/>
        <w:ind w:left="-1260"/>
        <w:jc w:val="center"/>
        <w:outlineLvl w:val="5"/>
        <w:rPr>
          <w:rFonts w:ascii="Times New Roman" w:eastAsia="Times New Roman" w:hAnsi="Times New Roman"/>
          <w:b/>
        </w:rPr>
      </w:pPr>
      <w:r w:rsidRPr="004F6F46">
        <w:rPr>
          <w:rFonts w:ascii="Times New Roman" w:eastAsia="Times New Roman" w:hAnsi="Times New Roman"/>
          <w:b/>
        </w:rPr>
        <w:t>Администрация Нефтеюганского района</w:t>
      </w:r>
    </w:p>
    <w:p w:rsidR="007C14B7" w:rsidRPr="004F6F46" w:rsidRDefault="007C14B7" w:rsidP="007C14B7">
      <w:pPr>
        <w:keepNext/>
        <w:spacing w:after="0" w:line="240" w:lineRule="auto"/>
        <w:ind w:left="-540"/>
        <w:jc w:val="center"/>
        <w:outlineLvl w:val="0"/>
        <w:rPr>
          <w:rFonts w:ascii="Arial" w:eastAsia="Arial Unicode MS" w:hAnsi="Arial" w:cs="Arial"/>
          <w:b/>
          <w:sz w:val="36"/>
          <w:szCs w:val="36"/>
        </w:rPr>
      </w:pPr>
      <w:r w:rsidRPr="004F6F46">
        <w:rPr>
          <w:rFonts w:ascii="Arial" w:eastAsia="Arial Unicode MS" w:hAnsi="Arial" w:cs="Arial"/>
          <w:b/>
          <w:sz w:val="36"/>
          <w:szCs w:val="36"/>
        </w:rPr>
        <w:t xml:space="preserve">Территориальная комиссия  </w:t>
      </w:r>
    </w:p>
    <w:p w:rsidR="007C14B7" w:rsidRPr="004F6F46" w:rsidRDefault="007C14B7" w:rsidP="007C14B7">
      <w:pPr>
        <w:keepNext/>
        <w:spacing w:after="0" w:line="240" w:lineRule="auto"/>
        <w:ind w:left="-540"/>
        <w:jc w:val="center"/>
        <w:outlineLvl w:val="0"/>
        <w:rPr>
          <w:rFonts w:ascii="Arial" w:eastAsia="Arial Unicode MS" w:hAnsi="Arial" w:cs="Arial"/>
          <w:b/>
          <w:w w:val="90"/>
          <w:sz w:val="36"/>
          <w:szCs w:val="36"/>
        </w:rPr>
      </w:pPr>
      <w:r w:rsidRPr="004F6F46">
        <w:rPr>
          <w:rFonts w:ascii="Arial" w:eastAsia="Arial Unicode MS" w:hAnsi="Arial" w:cs="Arial"/>
          <w:b/>
          <w:sz w:val="36"/>
          <w:szCs w:val="36"/>
        </w:rPr>
        <w:t>по делам несовершеннолетних и защите их прав</w:t>
      </w:r>
    </w:p>
    <w:p w:rsidR="007C14B7" w:rsidRPr="004F6F46" w:rsidRDefault="007C14B7" w:rsidP="007C14B7">
      <w:pPr>
        <w:spacing w:after="0" w:line="240" w:lineRule="auto"/>
        <w:rPr>
          <w:rFonts w:eastAsia="Times New Roman"/>
          <w:lang w:eastAsia="ru-RU"/>
        </w:rPr>
      </w:pPr>
    </w:p>
    <w:p w:rsidR="007C14B7" w:rsidRPr="004F6F46" w:rsidRDefault="007C14B7" w:rsidP="007C14B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F6F46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 №</w:t>
      </w:r>
    </w:p>
    <w:p w:rsidR="007C14B7" w:rsidRPr="004F6F46" w:rsidRDefault="007C14B7" w:rsidP="007C14B7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4F6F46">
        <w:rPr>
          <w:rFonts w:ascii="Arial" w:eastAsia="Times New Roman" w:hAnsi="Arial" w:cs="Arial"/>
          <w:b/>
          <w:lang w:eastAsia="ru-RU"/>
        </w:rPr>
        <w:t xml:space="preserve">о прекращении (продлении) </w:t>
      </w:r>
      <w:proofErr w:type="gramStart"/>
      <w:r w:rsidRPr="004F6F46">
        <w:rPr>
          <w:rFonts w:ascii="Arial" w:eastAsia="Times New Roman" w:hAnsi="Arial" w:cs="Arial"/>
          <w:b/>
          <w:lang w:eastAsia="ru-RU"/>
        </w:rPr>
        <w:t>индивидуальной</w:t>
      </w:r>
      <w:proofErr w:type="gramEnd"/>
    </w:p>
    <w:p w:rsidR="007C14B7" w:rsidRPr="004F6F46" w:rsidRDefault="007C14B7" w:rsidP="007C14B7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4F6F46">
        <w:rPr>
          <w:rFonts w:ascii="Arial" w:eastAsia="Times New Roman" w:hAnsi="Arial" w:cs="Arial"/>
          <w:b/>
          <w:lang w:eastAsia="ru-RU"/>
        </w:rPr>
        <w:t>профилактической / реабилитационной работы</w:t>
      </w:r>
    </w:p>
    <w:p w:rsidR="007C14B7" w:rsidRPr="004F6F46" w:rsidRDefault="007C14B7" w:rsidP="007C14B7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7C14B7" w:rsidRPr="004F6F46" w:rsidRDefault="007C14B7" w:rsidP="007C14B7">
      <w:pPr>
        <w:spacing w:after="0" w:line="240" w:lineRule="auto"/>
        <w:rPr>
          <w:rFonts w:ascii="Arial" w:eastAsia="Times New Roman" w:hAnsi="Arial"/>
          <w:bCs/>
        </w:rPr>
      </w:pPr>
      <w:r w:rsidRPr="004F6F46">
        <w:rPr>
          <w:rFonts w:ascii="Arial" w:eastAsia="Times New Roman" w:hAnsi="Arial"/>
        </w:rPr>
        <w:t xml:space="preserve">_________                                                                                                            </w:t>
      </w:r>
      <w:r w:rsidRPr="004F6F46">
        <w:rPr>
          <w:rFonts w:ascii="Arial" w:eastAsia="Times New Roman" w:hAnsi="Arial"/>
          <w:bCs/>
        </w:rPr>
        <w:t>_____________</w:t>
      </w:r>
    </w:p>
    <w:p w:rsidR="007C14B7" w:rsidRPr="004F6F46" w:rsidRDefault="007C14B7" w:rsidP="007C14B7">
      <w:pPr>
        <w:spacing w:after="0" w:line="240" w:lineRule="auto"/>
        <w:rPr>
          <w:rFonts w:ascii="Arial" w:eastAsia="Times New Roman" w:hAnsi="Arial"/>
          <w:bCs/>
          <w:sz w:val="16"/>
          <w:szCs w:val="16"/>
        </w:rPr>
      </w:pPr>
      <w:r w:rsidRPr="004F6F46">
        <w:rPr>
          <w:rFonts w:ascii="Arial" w:eastAsia="Times New Roman" w:hAnsi="Arial"/>
          <w:bCs/>
          <w:sz w:val="16"/>
          <w:szCs w:val="16"/>
        </w:rPr>
        <w:t xml:space="preserve">    (дата)                                                                                                                                                                       (место)</w:t>
      </w:r>
    </w:p>
    <w:p w:rsidR="007C14B7" w:rsidRPr="004F6F46" w:rsidRDefault="007C14B7" w:rsidP="007C14B7">
      <w:pPr>
        <w:spacing w:after="0" w:line="240" w:lineRule="auto"/>
        <w:ind w:firstLine="708"/>
        <w:jc w:val="both"/>
        <w:rPr>
          <w:rFonts w:ascii="Arial" w:eastAsia="Times New Roman" w:hAnsi="Arial"/>
        </w:rPr>
      </w:pPr>
    </w:p>
    <w:p w:rsidR="007C14B7" w:rsidRPr="004F6F46" w:rsidRDefault="007C14B7" w:rsidP="007C14B7">
      <w:pPr>
        <w:spacing w:after="0" w:line="240" w:lineRule="auto"/>
        <w:ind w:firstLine="708"/>
        <w:jc w:val="both"/>
        <w:rPr>
          <w:rFonts w:ascii="Arial" w:eastAsia="Times New Roman" w:hAnsi="Arial"/>
        </w:rPr>
      </w:pPr>
      <w:r w:rsidRPr="004F6F46">
        <w:rPr>
          <w:rFonts w:ascii="Arial" w:eastAsia="Times New Roman" w:hAnsi="Arial"/>
        </w:rPr>
        <w:t>Территориальная комиссия по делам несовершеннолетних и защите их прав  а</w:t>
      </w:r>
      <w:r w:rsidRPr="004F6F46">
        <w:rPr>
          <w:rFonts w:ascii="Arial" w:eastAsia="Times New Roman" w:hAnsi="Arial"/>
        </w:rPr>
        <w:t>д</w:t>
      </w:r>
      <w:r w:rsidRPr="004F6F46">
        <w:rPr>
          <w:rFonts w:ascii="Arial" w:eastAsia="Times New Roman" w:hAnsi="Arial"/>
        </w:rPr>
        <w:t xml:space="preserve">министрации Нефтеюганского района в составе:  </w:t>
      </w:r>
    </w:p>
    <w:p w:rsidR="007C14B7" w:rsidRPr="004F6F46" w:rsidRDefault="007C14B7" w:rsidP="007C14B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4F6F46">
        <w:rPr>
          <w:rFonts w:ascii="Arial" w:eastAsia="Times New Roman" w:hAnsi="Arial" w:cs="Arial"/>
          <w:lang w:eastAsia="ru-RU"/>
        </w:rPr>
        <w:t>председательствующего в заседании ________________</w:t>
      </w:r>
    </w:p>
    <w:p w:rsidR="007C14B7" w:rsidRPr="004F6F46" w:rsidRDefault="007C14B7" w:rsidP="007C14B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4F6F46">
        <w:rPr>
          <w:rFonts w:ascii="Arial" w:eastAsia="Times New Roman" w:hAnsi="Arial" w:cs="Arial"/>
          <w:lang w:eastAsia="ru-RU"/>
        </w:rPr>
        <w:t>секретаря заседания ______________________________</w:t>
      </w: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/>
        </w:rPr>
      </w:pPr>
      <w:r w:rsidRPr="004F6F46">
        <w:rPr>
          <w:rFonts w:ascii="Arial" w:eastAsia="Times New Roman" w:hAnsi="Arial"/>
        </w:rPr>
        <w:t>членов территориальной комиссии: ______________________________________________</w:t>
      </w: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/>
        </w:rPr>
      </w:pPr>
      <w:r w:rsidRPr="004F6F46">
        <w:rPr>
          <w:rFonts w:ascii="Arial" w:eastAsia="Times New Roman" w:hAnsi="Arial"/>
        </w:rPr>
        <w:t>____________________________________________________________________________</w:t>
      </w: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/>
          <w:b/>
        </w:rPr>
      </w:pPr>
    </w:p>
    <w:p w:rsidR="007C14B7" w:rsidRPr="004F6F46" w:rsidRDefault="007C14B7" w:rsidP="007C14B7">
      <w:pPr>
        <w:jc w:val="both"/>
        <w:rPr>
          <w:rFonts w:ascii="Arial" w:eastAsia="Times New Roman" w:hAnsi="Arial" w:cs="Arial"/>
          <w:lang w:eastAsia="ru-RU"/>
        </w:rPr>
      </w:pPr>
      <w:r w:rsidRPr="004F6F46">
        <w:rPr>
          <w:rFonts w:ascii="Arial" w:eastAsia="Times New Roman" w:hAnsi="Arial" w:cs="Arial"/>
          <w:lang w:eastAsia="ru-RU"/>
        </w:rPr>
        <w:t>в присутствии помощника межрайонного прокурора  _______________________________</w:t>
      </w: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F6F46">
        <w:rPr>
          <w:rFonts w:eastAsia="Times New Roman"/>
          <w:lang w:eastAsia="ru-RU"/>
        </w:rPr>
        <w:tab/>
      </w:r>
      <w:r w:rsidRPr="00BE382F">
        <w:rPr>
          <w:rFonts w:ascii="Arial" w:eastAsia="Times New Roman" w:hAnsi="Arial" w:cs="Arial"/>
          <w:lang w:eastAsia="ru-RU"/>
        </w:rPr>
        <w:t>Руководствуясь Федеральным законом от 24.06.1999 № 120 –ФЗ «Об основах с</w:t>
      </w:r>
      <w:r w:rsidRPr="00BE382F">
        <w:rPr>
          <w:rFonts w:ascii="Arial" w:eastAsia="Times New Roman" w:hAnsi="Arial" w:cs="Arial"/>
          <w:lang w:eastAsia="ru-RU"/>
        </w:rPr>
        <w:t>и</w:t>
      </w:r>
      <w:r w:rsidRPr="00BE382F">
        <w:rPr>
          <w:rFonts w:ascii="Arial" w:eastAsia="Times New Roman" w:hAnsi="Arial" w:cs="Arial"/>
          <w:lang w:eastAsia="ru-RU"/>
        </w:rPr>
        <w:t>стемы профилактики безнадзорности и правонарушений несовершеннолетних»</w:t>
      </w:r>
      <w:proofErr w:type="gramStart"/>
      <w:r w:rsidRPr="00BE382F">
        <w:rPr>
          <w:rFonts w:ascii="Arial" w:eastAsia="Times New Roman" w:hAnsi="Arial" w:cs="Arial"/>
          <w:lang w:eastAsia="ru-RU"/>
        </w:rPr>
        <w:t xml:space="preserve"> ,</w:t>
      </w:r>
      <w:proofErr w:type="gramEnd"/>
      <w:r w:rsidRPr="00BE382F">
        <w:rPr>
          <w:rFonts w:ascii="Arial" w:eastAsia="Times New Roman" w:hAnsi="Arial" w:cs="Arial"/>
          <w:lang w:eastAsia="ru-RU"/>
        </w:rPr>
        <w:t xml:space="preserve"> Законом ХМАО – Югры от 12.10.2005 № 74 – </w:t>
      </w:r>
      <w:proofErr w:type="spellStart"/>
      <w:r w:rsidRPr="00BE382F">
        <w:rPr>
          <w:rFonts w:ascii="Arial" w:eastAsia="Times New Roman" w:hAnsi="Arial" w:cs="Arial"/>
          <w:lang w:eastAsia="ru-RU"/>
        </w:rPr>
        <w:t>оз</w:t>
      </w:r>
      <w:proofErr w:type="spellEnd"/>
      <w:r w:rsidRPr="00BE382F">
        <w:rPr>
          <w:rFonts w:ascii="Arial" w:eastAsia="Times New Roman" w:hAnsi="Arial" w:cs="Arial"/>
          <w:lang w:eastAsia="ru-RU"/>
        </w:rPr>
        <w:t xml:space="preserve"> «О комиссиях по делам несовершеннолетних в ХМАО – Югре и наделении органов местного самоуправления отдельными государстве</w:t>
      </w:r>
      <w:r w:rsidRPr="00BE382F">
        <w:rPr>
          <w:rFonts w:ascii="Arial" w:eastAsia="Times New Roman" w:hAnsi="Arial" w:cs="Arial"/>
          <w:lang w:eastAsia="ru-RU"/>
        </w:rPr>
        <w:t>н</w:t>
      </w:r>
      <w:r w:rsidRPr="00BE382F">
        <w:rPr>
          <w:rFonts w:ascii="Arial" w:eastAsia="Times New Roman" w:hAnsi="Arial" w:cs="Arial"/>
          <w:lang w:eastAsia="ru-RU"/>
        </w:rPr>
        <w:t xml:space="preserve">ными полномочиями по образованию и организации деятельности комиссии по делам несовершеннолетних и защите их прав», Положением о территориальной комиссии по делам несовершеннолетних, защите их </w:t>
      </w:r>
      <w:proofErr w:type="gramStart"/>
      <w:r w:rsidRPr="00BE382F">
        <w:rPr>
          <w:rFonts w:ascii="Arial" w:eastAsia="Times New Roman" w:hAnsi="Arial" w:cs="Arial"/>
          <w:lang w:eastAsia="ru-RU"/>
        </w:rPr>
        <w:t>прав Нефтеюганского района, утвержденного п</w:t>
      </w:r>
      <w:r w:rsidRPr="00BE382F">
        <w:rPr>
          <w:rFonts w:ascii="Arial" w:eastAsia="Times New Roman" w:hAnsi="Arial" w:cs="Arial"/>
          <w:lang w:eastAsia="ru-RU"/>
        </w:rPr>
        <w:t>о</w:t>
      </w:r>
      <w:r w:rsidRPr="00BE382F">
        <w:rPr>
          <w:rFonts w:ascii="Arial" w:eastAsia="Times New Roman" w:hAnsi="Arial" w:cs="Arial"/>
          <w:lang w:eastAsia="ru-RU"/>
        </w:rPr>
        <w:t>становлением № 359-па-нпа от 05.03.2014, Регламентом межведомственного взаимоде</w:t>
      </w:r>
      <w:r w:rsidRPr="00BE382F">
        <w:rPr>
          <w:rFonts w:ascii="Arial" w:eastAsia="Times New Roman" w:hAnsi="Arial" w:cs="Arial"/>
          <w:lang w:eastAsia="ru-RU"/>
        </w:rPr>
        <w:t>й</w:t>
      </w:r>
      <w:r w:rsidRPr="00BE382F">
        <w:rPr>
          <w:rFonts w:ascii="Arial" w:eastAsia="Times New Roman" w:hAnsi="Arial" w:cs="Arial"/>
          <w:lang w:eastAsia="ru-RU"/>
        </w:rPr>
        <w:t>ствия субъектов системы профилактики безнадзорности и правонарушений Нефтеюга</w:t>
      </w:r>
      <w:r w:rsidRPr="00BE382F">
        <w:rPr>
          <w:rFonts w:ascii="Arial" w:eastAsia="Times New Roman" w:hAnsi="Arial" w:cs="Arial"/>
          <w:lang w:eastAsia="ru-RU"/>
        </w:rPr>
        <w:t>н</w:t>
      </w:r>
      <w:r w:rsidRPr="00BE382F">
        <w:rPr>
          <w:rFonts w:ascii="Arial" w:eastAsia="Times New Roman" w:hAnsi="Arial" w:cs="Arial"/>
          <w:lang w:eastAsia="ru-RU"/>
        </w:rPr>
        <w:t>ского района при выявлении, учете и организации индивидуальной профилактической р</w:t>
      </w:r>
      <w:r w:rsidRPr="00BE382F">
        <w:rPr>
          <w:rFonts w:ascii="Arial" w:eastAsia="Times New Roman" w:hAnsi="Arial" w:cs="Arial"/>
          <w:lang w:eastAsia="ru-RU"/>
        </w:rPr>
        <w:t>а</w:t>
      </w:r>
      <w:r w:rsidRPr="00BE382F">
        <w:rPr>
          <w:rFonts w:ascii="Arial" w:eastAsia="Times New Roman" w:hAnsi="Arial" w:cs="Arial"/>
          <w:lang w:eastAsia="ru-RU"/>
        </w:rPr>
        <w:t>боты с несовершеннолетними и семьями, находящимися в социально опасном положении и иной трудной жизненной ситуации, утвержденным постановлением территориальной комиссии по делам несовершеннолетних и защите их прав Нефтеюганского района от 12.12.2013 №61,</w:t>
      </w:r>
      <w:r>
        <w:rPr>
          <w:rFonts w:ascii="Arial" w:eastAsia="Times New Roman" w:hAnsi="Arial" w:cs="Arial"/>
          <w:lang w:eastAsia="ru-RU"/>
        </w:rPr>
        <w:t xml:space="preserve"> рассмотрев  информацию</w:t>
      </w:r>
      <w:r w:rsidRPr="004F6F46">
        <w:rPr>
          <w:rFonts w:ascii="Arial" w:eastAsia="Times New Roman" w:hAnsi="Arial" w:cs="Arial"/>
          <w:lang w:eastAsia="ru-RU"/>
        </w:rPr>
        <w:t xml:space="preserve"> о</w:t>
      </w:r>
      <w:proofErr w:type="gramEnd"/>
      <w:r w:rsidRPr="004F6F46">
        <w:rPr>
          <w:rFonts w:ascii="Arial" w:eastAsia="Times New Roman" w:hAnsi="Arial" w:cs="Arial"/>
          <w:lang w:eastAsia="ru-RU"/>
        </w:rPr>
        <w:t xml:space="preserve"> результатах проведенной индивидуальной профилактической/ реабилитационной работы с </w:t>
      </w:r>
      <w:r w:rsidRPr="004F6F46">
        <w:rPr>
          <w:rFonts w:ascii="Arial" w:eastAsia="Times New Roman" w:hAnsi="Arial" w:cs="Arial"/>
          <w:bCs/>
          <w:lang w:eastAsia="ru-RU"/>
        </w:rPr>
        <w:t>семьей / несовершенноле</w:t>
      </w:r>
      <w:r w:rsidRPr="004F6F46">
        <w:rPr>
          <w:rFonts w:ascii="Arial" w:eastAsia="Times New Roman" w:hAnsi="Arial" w:cs="Arial"/>
          <w:bCs/>
          <w:lang w:eastAsia="ru-RU"/>
        </w:rPr>
        <w:t>т</w:t>
      </w:r>
      <w:r w:rsidRPr="004F6F46">
        <w:rPr>
          <w:rFonts w:ascii="Arial" w:eastAsia="Times New Roman" w:hAnsi="Arial" w:cs="Arial"/>
          <w:bCs/>
          <w:lang w:eastAsia="ru-RU"/>
        </w:rPr>
        <w:t xml:space="preserve">ним_____________________________________________________, </w:t>
      </w:r>
      <w:proofErr w:type="gramStart"/>
      <w:r w:rsidRPr="004F6F46">
        <w:rPr>
          <w:rFonts w:ascii="Arial" w:eastAsia="Times New Roman" w:hAnsi="Arial" w:cs="Arial"/>
          <w:lang w:eastAsia="ru-RU"/>
        </w:rPr>
        <w:t>проживающими</w:t>
      </w:r>
      <w:proofErr w:type="gramEnd"/>
      <w:r w:rsidRPr="004F6F46">
        <w:rPr>
          <w:rFonts w:ascii="Arial" w:eastAsia="Times New Roman" w:hAnsi="Arial" w:cs="Arial"/>
          <w:lang w:eastAsia="ru-RU"/>
        </w:rPr>
        <w:t xml:space="preserve"> по адресу: Нефтеюганский район __________________________________</w:t>
      </w:r>
    </w:p>
    <w:p w:rsidR="007C14B7" w:rsidRPr="004F6F46" w:rsidRDefault="007C14B7" w:rsidP="007C14B7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7C14B7" w:rsidRPr="004F6F46" w:rsidRDefault="007C14B7" w:rsidP="007C14B7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4F6F46">
        <w:rPr>
          <w:rFonts w:ascii="Arial" w:eastAsia="Times New Roman" w:hAnsi="Arial" w:cs="Arial"/>
          <w:b/>
          <w:lang w:eastAsia="ru-RU"/>
        </w:rPr>
        <w:t>установила:</w:t>
      </w: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F6F46">
        <w:rPr>
          <w:rFonts w:ascii="Arial" w:eastAsia="Times New Roman" w:hAnsi="Arial" w:cs="Arial"/>
          <w:lang w:eastAsia="ru-RU"/>
        </w:rPr>
        <w:t>____________________________________________________________________________</w:t>
      </w:r>
    </w:p>
    <w:p w:rsidR="007C14B7" w:rsidRPr="004F6F46" w:rsidRDefault="007C14B7" w:rsidP="007C14B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4F6F46">
        <w:rPr>
          <w:rFonts w:ascii="Arial" w:eastAsia="Times New Roman" w:hAnsi="Arial" w:cs="Arial"/>
          <w:sz w:val="16"/>
          <w:szCs w:val="16"/>
          <w:lang w:eastAsia="ru-RU"/>
        </w:rPr>
        <w:t>(указать основания для продления / прекращения ИПР/РР)</w:t>
      </w: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F6F46">
        <w:rPr>
          <w:rFonts w:ascii="Arial" w:eastAsia="Times New Roman" w:hAnsi="Arial" w:cs="Arial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F6F46">
        <w:rPr>
          <w:rFonts w:ascii="Arial" w:eastAsia="Times New Roman" w:hAnsi="Arial" w:cs="Arial"/>
          <w:lang w:eastAsia="ru-RU"/>
        </w:rPr>
        <w:t>_______________________________________________________________________________________________________________________________________________________</w:t>
      </w:r>
    </w:p>
    <w:p w:rsidR="007C14B7" w:rsidRPr="004F6F46" w:rsidRDefault="007C14B7" w:rsidP="007C14B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4F6F46">
        <w:rPr>
          <w:rFonts w:ascii="Arial" w:eastAsia="Times New Roman" w:hAnsi="Arial" w:cs="Arial"/>
          <w:lang w:eastAsia="ru-RU"/>
        </w:rPr>
        <w:t xml:space="preserve">Учитывая </w:t>
      </w:r>
      <w:proofErr w:type="gramStart"/>
      <w:r w:rsidRPr="004F6F46">
        <w:rPr>
          <w:rFonts w:ascii="Arial" w:eastAsia="Times New Roman" w:hAnsi="Arial" w:cs="Arial"/>
          <w:lang w:eastAsia="ru-RU"/>
        </w:rPr>
        <w:t>вышеизложенное</w:t>
      </w:r>
      <w:proofErr w:type="gramEnd"/>
      <w:r w:rsidRPr="004F6F46">
        <w:rPr>
          <w:rFonts w:ascii="Arial" w:eastAsia="Times New Roman" w:hAnsi="Arial" w:cs="Arial"/>
          <w:lang w:eastAsia="ru-RU"/>
        </w:rPr>
        <w:t>, руководствуясь ст. 7 ФЗ от 24.06.1999 № 120 – ФЗ «Об основах системы профилактики безнадзорности и правонарушений несовершенн</w:t>
      </w:r>
      <w:r w:rsidRPr="004F6F46">
        <w:rPr>
          <w:rFonts w:ascii="Arial" w:eastAsia="Times New Roman" w:hAnsi="Arial" w:cs="Arial"/>
          <w:lang w:eastAsia="ru-RU"/>
        </w:rPr>
        <w:t>о</w:t>
      </w:r>
      <w:r w:rsidRPr="004F6F46">
        <w:rPr>
          <w:rFonts w:ascii="Arial" w:eastAsia="Times New Roman" w:hAnsi="Arial" w:cs="Arial"/>
          <w:lang w:eastAsia="ru-RU"/>
        </w:rPr>
        <w:t xml:space="preserve">летних», территориальная комиссия </w:t>
      </w:r>
    </w:p>
    <w:p w:rsidR="007C14B7" w:rsidRPr="004F6F46" w:rsidRDefault="007C14B7" w:rsidP="007C14B7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lang w:eastAsia="ru-RU"/>
        </w:rPr>
      </w:pPr>
    </w:p>
    <w:p w:rsidR="007C14B7" w:rsidRPr="004F6F46" w:rsidRDefault="007C14B7" w:rsidP="007C14B7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lang w:eastAsia="ru-RU"/>
        </w:rPr>
      </w:pPr>
      <w:r w:rsidRPr="004F6F46">
        <w:rPr>
          <w:rFonts w:ascii="Arial" w:eastAsia="Times New Roman" w:hAnsi="Arial" w:cs="Arial"/>
          <w:b/>
          <w:lang w:eastAsia="ru-RU"/>
        </w:rPr>
        <w:t>постановила:</w:t>
      </w:r>
    </w:p>
    <w:p w:rsidR="007C14B7" w:rsidRPr="004F6F46" w:rsidRDefault="007C14B7" w:rsidP="007C14B7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lang w:eastAsia="ru-RU"/>
        </w:rPr>
      </w:pPr>
    </w:p>
    <w:p w:rsidR="007C14B7" w:rsidRPr="004F6F46" w:rsidRDefault="007C14B7" w:rsidP="007C14B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4F6F46">
        <w:rPr>
          <w:rFonts w:ascii="Arial" w:eastAsia="Times New Roman" w:hAnsi="Arial" w:cs="Arial"/>
          <w:lang w:eastAsia="ru-RU"/>
        </w:rPr>
        <w:t>1. В связи с устранением социально опасного положения /трудной жизненной сит</w:t>
      </w:r>
      <w:r w:rsidRPr="004F6F46">
        <w:rPr>
          <w:rFonts w:ascii="Arial" w:eastAsia="Times New Roman" w:hAnsi="Arial" w:cs="Arial"/>
          <w:lang w:eastAsia="ru-RU"/>
        </w:rPr>
        <w:t>у</w:t>
      </w:r>
      <w:r w:rsidRPr="004F6F46">
        <w:rPr>
          <w:rFonts w:ascii="Arial" w:eastAsia="Times New Roman" w:hAnsi="Arial" w:cs="Arial"/>
          <w:lang w:eastAsia="ru-RU"/>
        </w:rPr>
        <w:t>ации и положительной реабилитацией семьи / несовершеннолетнего  (либо наступления иных обстоятельств) прекратить индивидуальную профилактическую/реабилитационную работу с несовершеннолетним / семьей</w:t>
      </w:r>
      <w:proofErr w:type="gramStart"/>
      <w:r w:rsidRPr="004F6F46">
        <w:rPr>
          <w:rFonts w:ascii="Arial" w:eastAsia="Times New Roman" w:hAnsi="Arial" w:cs="Arial"/>
          <w:lang w:eastAsia="ru-RU"/>
        </w:rPr>
        <w:t xml:space="preserve"> __________________________________________</w:t>
      </w:r>
      <w:proofErr w:type="gramEnd"/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F6F46">
        <w:rPr>
          <w:rFonts w:ascii="Arial" w:eastAsia="Times New Roman" w:hAnsi="Arial" w:cs="Arial"/>
          <w:lang w:eastAsia="ru-RU"/>
        </w:rPr>
        <w:t>___________________________________________________________________________.</w:t>
      </w: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F6F46">
        <w:rPr>
          <w:rFonts w:ascii="Arial" w:eastAsia="Times New Roman" w:hAnsi="Arial" w:cs="Arial"/>
          <w:lang w:eastAsia="ru-RU"/>
        </w:rPr>
        <w:tab/>
        <w:t>2. БУ ХМАО – Югры КЦСОН «Забота»  оставить семью/несовершеннолетнего ______________________________________ на патронатном контроле в течение года с момента прекращения индивидуальной профилактической / реабилитационной работы.</w:t>
      </w:r>
    </w:p>
    <w:p w:rsidR="007C14B7" w:rsidRPr="004F6F46" w:rsidRDefault="007C14B7" w:rsidP="007C14B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jc w:val="both"/>
        <w:rPr>
          <w:rFonts w:ascii="Arial" w:eastAsia="Times New Roman" w:hAnsi="Arial" w:cs="Arial"/>
          <w:lang w:eastAsia="ru-RU"/>
        </w:rPr>
      </w:pPr>
    </w:p>
    <w:p w:rsidR="007C14B7" w:rsidRPr="004F6F46" w:rsidRDefault="007C14B7" w:rsidP="007C14B7">
      <w:pPr>
        <w:jc w:val="both"/>
        <w:rPr>
          <w:rFonts w:ascii="Arial" w:eastAsia="Times New Roman" w:hAnsi="Arial" w:cs="Arial"/>
          <w:lang w:eastAsia="ru-RU"/>
        </w:rPr>
      </w:pPr>
      <w:r w:rsidRPr="004F6F46">
        <w:rPr>
          <w:rFonts w:ascii="Arial" w:eastAsia="Times New Roman" w:hAnsi="Arial" w:cs="Arial"/>
          <w:lang w:eastAsia="ru-RU"/>
        </w:rPr>
        <w:t xml:space="preserve">Председательствующий      ___________________         </w:t>
      </w:r>
    </w:p>
    <w:p w:rsidR="007C14B7" w:rsidRPr="004F6F46" w:rsidRDefault="007C14B7" w:rsidP="007C14B7">
      <w:pPr>
        <w:jc w:val="both"/>
        <w:rPr>
          <w:rFonts w:ascii="Arial" w:eastAsia="Times New Roman" w:hAnsi="Arial" w:cs="Arial"/>
          <w:lang w:eastAsia="ru-RU"/>
        </w:rPr>
      </w:pPr>
      <w:bookmarkStart w:id="0" w:name="_GoBack"/>
      <w:bookmarkEnd w:id="0"/>
    </w:p>
    <w:sectPr w:rsidR="007C14B7" w:rsidRPr="004F6F46" w:rsidSect="007C14B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129"/>
    <w:multiLevelType w:val="hybridMultilevel"/>
    <w:tmpl w:val="4F7CD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D151F"/>
    <w:multiLevelType w:val="hybridMultilevel"/>
    <w:tmpl w:val="E61EC91E"/>
    <w:lvl w:ilvl="0" w:tplc="D3F02B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4D280B"/>
    <w:multiLevelType w:val="hybridMultilevel"/>
    <w:tmpl w:val="DA1A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74F0D"/>
    <w:multiLevelType w:val="multilevel"/>
    <w:tmpl w:val="0DBE8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E087ECF"/>
    <w:multiLevelType w:val="hybridMultilevel"/>
    <w:tmpl w:val="514E7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05203"/>
    <w:multiLevelType w:val="hybridMultilevel"/>
    <w:tmpl w:val="2EBE8C1E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>
    <w:nsid w:val="0FA61171"/>
    <w:multiLevelType w:val="hybridMultilevel"/>
    <w:tmpl w:val="AD426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9E0FDB"/>
    <w:multiLevelType w:val="hybridMultilevel"/>
    <w:tmpl w:val="10DC3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F513A"/>
    <w:multiLevelType w:val="hybridMultilevel"/>
    <w:tmpl w:val="0B727B7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C5376"/>
    <w:multiLevelType w:val="multilevel"/>
    <w:tmpl w:val="B5AE6A9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>
    <w:nsid w:val="4DA751C9"/>
    <w:multiLevelType w:val="hybridMultilevel"/>
    <w:tmpl w:val="FEF6A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F575A0"/>
    <w:multiLevelType w:val="hybridMultilevel"/>
    <w:tmpl w:val="A6FCBA5A"/>
    <w:lvl w:ilvl="0" w:tplc="3C4C9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7266CE"/>
    <w:multiLevelType w:val="hybridMultilevel"/>
    <w:tmpl w:val="BB1CD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262D3A"/>
    <w:multiLevelType w:val="hybridMultilevel"/>
    <w:tmpl w:val="55AC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91D47"/>
    <w:multiLevelType w:val="hybridMultilevel"/>
    <w:tmpl w:val="5D88C83C"/>
    <w:lvl w:ilvl="0" w:tplc="6F1858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BE84505"/>
    <w:multiLevelType w:val="hybridMultilevel"/>
    <w:tmpl w:val="4998B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  <w:num w:numId="11">
    <w:abstractNumId w:val="1"/>
  </w:num>
  <w:num w:numId="12">
    <w:abstractNumId w:val="2"/>
  </w:num>
  <w:num w:numId="13">
    <w:abstractNumId w:val="5"/>
  </w:num>
  <w:num w:numId="14">
    <w:abstractNumId w:val="13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4A"/>
    <w:rsid w:val="00065DF2"/>
    <w:rsid w:val="000B37DF"/>
    <w:rsid w:val="001459C1"/>
    <w:rsid w:val="001525CB"/>
    <w:rsid w:val="00152AEB"/>
    <w:rsid w:val="001A29AA"/>
    <w:rsid w:val="00292EE7"/>
    <w:rsid w:val="002C5E51"/>
    <w:rsid w:val="00370F4D"/>
    <w:rsid w:val="00380B1C"/>
    <w:rsid w:val="003A2EE8"/>
    <w:rsid w:val="0042750D"/>
    <w:rsid w:val="004722B4"/>
    <w:rsid w:val="004979CB"/>
    <w:rsid w:val="004B4CCD"/>
    <w:rsid w:val="004B7AD3"/>
    <w:rsid w:val="004D4146"/>
    <w:rsid w:val="004D4D2A"/>
    <w:rsid w:val="005E611B"/>
    <w:rsid w:val="005E7AFE"/>
    <w:rsid w:val="00651B57"/>
    <w:rsid w:val="006803A1"/>
    <w:rsid w:val="00692C4A"/>
    <w:rsid w:val="00693542"/>
    <w:rsid w:val="0073086E"/>
    <w:rsid w:val="00784FC8"/>
    <w:rsid w:val="007A130C"/>
    <w:rsid w:val="007C0D3D"/>
    <w:rsid w:val="007C14B7"/>
    <w:rsid w:val="008566D6"/>
    <w:rsid w:val="008D0EE4"/>
    <w:rsid w:val="009142EF"/>
    <w:rsid w:val="00976150"/>
    <w:rsid w:val="00991954"/>
    <w:rsid w:val="00A83574"/>
    <w:rsid w:val="00A95A17"/>
    <w:rsid w:val="00B0499B"/>
    <w:rsid w:val="00C04558"/>
    <w:rsid w:val="00C6649B"/>
    <w:rsid w:val="00CE390B"/>
    <w:rsid w:val="00D11FF2"/>
    <w:rsid w:val="00D86035"/>
    <w:rsid w:val="00DF0EB2"/>
    <w:rsid w:val="00E00224"/>
    <w:rsid w:val="00E673B2"/>
    <w:rsid w:val="00ED3914"/>
    <w:rsid w:val="00F075DD"/>
    <w:rsid w:val="00F45081"/>
    <w:rsid w:val="00FA7E7B"/>
    <w:rsid w:val="00FD6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1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C14B7"/>
    <w:pPr>
      <w:keepNext/>
      <w:spacing w:after="0" w:line="360" w:lineRule="auto"/>
      <w:ind w:firstLine="720"/>
      <w:outlineLvl w:val="0"/>
    </w:pPr>
    <w:rPr>
      <w:rFonts w:ascii="Arial" w:eastAsia="Arial Unicode MS" w:hAnsi="Arial"/>
      <w:b/>
      <w:w w:val="90"/>
      <w:sz w:val="40"/>
      <w:szCs w:val="20"/>
    </w:rPr>
  </w:style>
  <w:style w:type="paragraph" w:styleId="6">
    <w:name w:val="heading 6"/>
    <w:basedOn w:val="a"/>
    <w:next w:val="a"/>
    <w:link w:val="60"/>
    <w:qFormat/>
    <w:rsid w:val="007C14B7"/>
    <w:pPr>
      <w:spacing w:before="240" w:after="60" w:line="240" w:lineRule="auto"/>
      <w:outlineLvl w:val="5"/>
    </w:pPr>
    <w:rPr>
      <w:rFonts w:ascii="Times New Roman" w:eastAsia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91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D39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4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00224"/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E002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3"/>
    <w:uiPriority w:val="1"/>
    <w:locked/>
    <w:rsid w:val="007C14B7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C14B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rsid w:val="007C14B7"/>
    <w:rPr>
      <w:rFonts w:ascii="Arial" w:eastAsia="Arial Unicode MS" w:hAnsi="Arial" w:cs="Times New Roman"/>
      <w:b/>
      <w:w w:val="90"/>
      <w:sz w:val="40"/>
      <w:szCs w:val="20"/>
    </w:rPr>
  </w:style>
  <w:style w:type="character" w:customStyle="1" w:styleId="60">
    <w:name w:val="Заголовок 6 Знак"/>
    <w:basedOn w:val="a0"/>
    <w:link w:val="6"/>
    <w:rsid w:val="007C14B7"/>
    <w:rPr>
      <w:rFonts w:ascii="Times New Roman" w:eastAsia="Times New Roman" w:hAnsi="Times New Roman" w:cs="Times New Roman"/>
      <w:b/>
      <w:lang w:val="en-US"/>
    </w:rPr>
  </w:style>
  <w:style w:type="table" w:styleId="aa">
    <w:name w:val="Table Grid"/>
    <w:basedOn w:val="a1"/>
    <w:rsid w:val="007C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7C14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C14B7"/>
    <w:pPr>
      <w:spacing w:after="100" w:line="240" w:lineRule="auto"/>
      <w:ind w:right="200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C14B7"/>
  </w:style>
  <w:style w:type="paragraph" w:customStyle="1" w:styleId="ConsPlusNonformat">
    <w:name w:val="ConsPlusNonformat"/>
    <w:rsid w:val="007C14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">
    <w:name w:val="Сетка таблицы2"/>
    <w:basedOn w:val="a1"/>
    <w:next w:val="aa"/>
    <w:uiPriority w:val="59"/>
    <w:rsid w:val="007C14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7C14B7"/>
    <w:pPr>
      <w:spacing w:after="0" w:line="240" w:lineRule="auto"/>
      <w:jc w:val="center"/>
    </w:pPr>
    <w:rPr>
      <w:rFonts w:ascii="Arial" w:eastAsia="Times New Roman" w:hAnsi="Arial"/>
      <w:b/>
      <w:sz w:val="26"/>
      <w:szCs w:val="24"/>
    </w:rPr>
  </w:style>
  <w:style w:type="character" w:customStyle="1" w:styleId="ac">
    <w:name w:val="Название Знак"/>
    <w:basedOn w:val="a0"/>
    <w:link w:val="ab"/>
    <w:rsid w:val="007C14B7"/>
    <w:rPr>
      <w:rFonts w:ascii="Arial" w:eastAsia="Times New Roman" w:hAnsi="Arial" w:cs="Times New Roman"/>
      <w:b/>
      <w:sz w:val="26"/>
      <w:szCs w:val="24"/>
    </w:rPr>
  </w:style>
  <w:style w:type="character" w:customStyle="1" w:styleId="ad">
    <w:name w:val="Основной текст Знак"/>
    <w:link w:val="ae"/>
    <w:semiHidden/>
    <w:locked/>
    <w:rsid w:val="007C14B7"/>
    <w:rPr>
      <w:b/>
      <w:sz w:val="36"/>
    </w:rPr>
  </w:style>
  <w:style w:type="paragraph" w:styleId="ae">
    <w:name w:val="Body Text"/>
    <w:basedOn w:val="a"/>
    <w:link w:val="ad"/>
    <w:semiHidden/>
    <w:rsid w:val="007C14B7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36"/>
    </w:rPr>
  </w:style>
  <w:style w:type="character" w:customStyle="1" w:styleId="14">
    <w:name w:val="Основной текст Знак1"/>
    <w:basedOn w:val="a0"/>
    <w:uiPriority w:val="99"/>
    <w:semiHidden/>
    <w:rsid w:val="007C14B7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semiHidden/>
    <w:unhideWhenUsed/>
    <w:rsid w:val="007C14B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7C14B7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7C14B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7C14B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1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C14B7"/>
    <w:pPr>
      <w:keepNext/>
      <w:spacing w:after="0" w:line="360" w:lineRule="auto"/>
      <w:ind w:firstLine="720"/>
      <w:outlineLvl w:val="0"/>
    </w:pPr>
    <w:rPr>
      <w:rFonts w:ascii="Arial" w:eastAsia="Arial Unicode MS" w:hAnsi="Arial"/>
      <w:b/>
      <w:w w:val="90"/>
      <w:sz w:val="40"/>
      <w:szCs w:val="20"/>
    </w:rPr>
  </w:style>
  <w:style w:type="paragraph" w:styleId="6">
    <w:name w:val="heading 6"/>
    <w:basedOn w:val="a"/>
    <w:next w:val="a"/>
    <w:link w:val="60"/>
    <w:qFormat/>
    <w:rsid w:val="007C14B7"/>
    <w:pPr>
      <w:spacing w:before="240" w:after="60" w:line="240" w:lineRule="auto"/>
      <w:outlineLvl w:val="5"/>
    </w:pPr>
    <w:rPr>
      <w:rFonts w:ascii="Times New Roman" w:eastAsia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91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D39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4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00224"/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E002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3"/>
    <w:uiPriority w:val="1"/>
    <w:locked/>
    <w:rsid w:val="007C14B7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C14B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rsid w:val="007C14B7"/>
    <w:rPr>
      <w:rFonts w:ascii="Arial" w:eastAsia="Arial Unicode MS" w:hAnsi="Arial" w:cs="Times New Roman"/>
      <w:b/>
      <w:w w:val="90"/>
      <w:sz w:val="40"/>
      <w:szCs w:val="20"/>
    </w:rPr>
  </w:style>
  <w:style w:type="character" w:customStyle="1" w:styleId="60">
    <w:name w:val="Заголовок 6 Знак"/>
    <w:basedOn w:val="a0"/>
    <w:link w:val="6"/>
    <w:rsid w:val="007C14B7"/>
    <w:rPr>
      <w:rFonts w:ascii="Times New Roman" w:eastAsia="Times New Roman" w:hAnsi="Times New Roman" w:cs="Times New Roman"/>
      <w:b/>
      <w:lang w:val="en-US"/>
    </w:rPr>
  </w:style>
  <w:style w:type="table" w:styleId="aa">
    <w:name w:val="Table Grid"/>
    <w:basedOn w:val="a1"/>
    <w:rsid w:val="007C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7C14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C14B7"/>
    <w:pPr>
      <w:spacing w:after="100" w:line="240" w:lineRule="auto"/>
      <w:ind w:right="200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C14B7"/>
  </w:style>
  <w:style w:type="paragraph" w:customStyle="1" w:styleId="ConsPlusNonformat">
    <w:name w:val="ConsPlusNonformat"/>
    <w:rsid w:val="007C14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">
    <w:name w:val="Сетка таблицы2"/>
    <w:basedOn w:val="a1"/>
    <w:next w:val="aa"/>
    <w:uiPriority w:val="59"/>
    <w:rsid w:val="007C14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7C14B7"/>
    <w:pPr>
      <w:spacing w:after="0" w:line="240" w:lineRule="auto"/>
      <w:jc w:val="center"/>
    </w:pPr>
    <w:rPr>
      <w:rFonts w:ascii="Arial" w:eastAsia="Times New Roman" w:hAnsi="Arial"/>
      <w:b/>
      <w:sz w:val="26"/>
      <w:szCs w:val="24"/>
    </w:rPr>
  </w:style>
  <w:style w:type="character" w:customStyle="1" w:styleId="ac">
    <w:name w:val="Название Знак"/>
    <w:basedOn w:val="a0"/>
    <w:link w:val="ab"/>
    <w:rsid w:val="007C14B7"/>
    <w:rPr>
      <w:rFonts w:ascii="Arial" w:eastAsia="Times New Roman" w:hAnsi="Arial" w:cs="Times New Roman"/>
      <w:b/>
      <w:sz w:val="26"/>
      <w:szCs w:val="24"/>
    </w:rPr>
  </w:style>
  <w:style w:type="character" w:customStyle="1" w:styleId="ad">
    <w:name w:val="Основной текст Знак"/>
    <w:link w:val="ae"/>
    <w:semiHidden/>
    <w:locked/>
    <w:rsid w:val="007C14B7"/>
    <w:rPr>
      <w:b/>
      <w:sz w:val="36"/>
    </w:rPr>
  </w:style>
  <w:style w:type="paragraph" w:styleId="ae">
    <w:name w:val="Body Text"/>
    <w:basedOn w:val="a"/>
    <w:link w:val="ad"/>
    <w:semiHidden/>
    <w:rsid w:val="007C14B7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36"/>
    </w:rPr>
  </w:style>
  <w:style w:type="character" w:customStyle="1" w:styleId="14">
    <w:name w:val="Основной текст Знак1"/>
    <w:basedOn w:val="a0"/>
    <w:uiPriority w:val="99"/>
    <w:semiHidden/>
    <w:rsid w:val="007C14B7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semiHidden/>
    <w:unhideWhenUsed/>
    <w:rsid w:val="007C14B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7C14B7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7C14B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7C14B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228DE0AE34AC5624D85A93090BB92264376D8B1602E5AD3AF0CB96E5D03l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14384</Words>
  <Characters>81995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Хабибуллин Дамир Айратович</cp:lastModifiedBy>
  <cp:revision>3</cp:revision>
  <cp:lastPrinted>2015-08-01T09:42:00Z</cp:lastPrinted>
  <dcterms:created xsi:type="dcterms:W3CDTF">2015-12-29T12:15:00Z</dcterms:created>
  <dcterms:modified xsi:type="dcterms:W3CDTF">2015-12-29T12:15:00Z</dcterms:modified>
</cp:coreProperties>
</file>