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56" w:rsidRPr="00ED4E59" w:rsidRDefault="00506856" w:rsidP="00506856">
      <w:pPr>
        <w:spacing w:after="150" w:line="286" w:lineRule="atLeast"/>
        <w:ind w:left="-75" w:right="-75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  <w:r w:rsidRPr="00ED4E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«Меры безопасности на льду»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усилении заморозков образуется ледяной покров на водоёмах, привлекающий детей, подростков и некоторых взрослых опробовать его прочность.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того, чтобы первая попытка выхода на лёд не оказалась последней требуется соблюдать элементарные меры предосторожности на водных объектах: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для перехода является лед с зеленоватым оттенком и толщиной не менее 7 сантиметров;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проверять прочность льда ударами ноги;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впереди;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снега;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</w:t>
      </w:r>
    </w:p>
    <w:p w:rsidR="00506856" w:rsidRPr="00ED4E59" w:rsidRDefault="00506856" w:rsidP="00506856">
      <w:pPr>
        <w:numPr>
          <w:ilvl w:val="0"/>
          <w:numId w:val="1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по льду лыжник, идущий первым, ударами палок проверяет прочность льда.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грамм, на другом изготовлена петля для крепления шнура на руку.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см, а при массовом катании – не менее 25 см.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E59" w:rsidRDefault="00ED4E59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E59" w:rsidRDefault="00ED4E59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провалились под лед: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06856" w:rsidRPr="00ED4E59" w:rsidRDefault="00506856" w:rsidP="00506856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раскиньте руки по кромкам льда, чтобы не погрузиться с головой;</w:t>
      </w:r>
    </w:p>
    <w:p w:rsidR="00506856" w:rsidRPr="00ED4E59" w:rsidRDefault="00506856" w:rsidP="00506856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переберитесь к тому краю полыньи, где течение не увлекает Вас под лед;</w:t>
      </w:r>
    </w:p>
    <w:p w:rsidR="00506856" w:rsidRPr="00ED4E59" w:rsidRDefault="00506856" w:rsidP="00506856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506856" w:rsidRPr="00ED4E59" w:rsidRDefault="00506856" w:rsidP="00506856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приноравливайте свое тело к наиболее широкой площади опоры;</w:t>
      </w:r>
    </w:p>
    <w:p w:rsidR="00506856" w:rsidRPr="00ED4E59" w:rsidRDefault="00506856" w:rsidP="00506856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выбравшись из полыньи, откатывайтесь, а затем ползите в ту сторону, откуда шли.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провалился под лед, Вы стали очевидцем: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крикните ему, что идете на помощь;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приближайтесь к полынье ползком, широко раскинув руки;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подложите под себя лыжи, фанеру или доску, чтобы увеличить площадь опоры и ползите на них;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самому краю полыньи подползать нельзя, иначе и сами окажитесь в воде;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ремни и шарф, любая доска, лыжи, санки помогут Вам спасти человека;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связанные предметы нужно за 3-4 м до пострадавшего;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один, то, взяв друг друга за ноги, ложитесь на лед цепочкой и двигайтесь к пролому;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действуйте решительно и быстро, пострадавший коченеет в ледяной воде, намокшая одежда тянет его в низ;</w:t>
      </w:r>
    </w:p>
    <w:p w:rsidR="00506856" w:rsidRPr="00ED4E59" w:rsidRDefault="00506856" w:rsidP="00506856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первой медицинской помощи пострадавшему: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numPr>
          <w:ilvl w:val="0"/>
          <w:numId w:val="4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пострадавшего снимите и отожмите всю одежду, потом снова оденьте, (если нет сухой) и укутайте полиэтиленом (происходит эффект парника);</w:t>
      </w:r>
    </w:p>
    <w:p w:rsidR="00506856" w:rsidRPr="00ED4E59" w:rsidRDefault="00506856" w:rsidP="00506856">
      <w:pPr>
        <w:numPr>
          <w:ilvl w:val="0"/>
          <w:numId w:val="4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506856" w:rsidRPr="00ED4E59" w:rsidRDefault="00506856" w:rsidP="00506856">
      <w:pPr>
        <w:numPr>
          <w:ilvl w:val="0"/>
          <w:numId w:val="4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Взрослые и дети, соблюдайте правила поведения на водных объектах, выполнение элементарных мер осторожности - залог вашей безопасности!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Управление по ЧС и ПБ по тел. 01.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на льду.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немного. Все они основаны на долголетнем опыте. А их значение так велико, что за небрежение ими порой приходится расплачиваться здоровьем, а то и жизнью. Поэтому каждый рыболов-зимник должен знать их назубок.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тонкий, неокрепший лед выходить нельзя. Случайно попав на тонкий лед, отходите назад скользящими осторожными шагами, не отрывая ног ото льда.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Прочный, безопасный ле</w:t>
      </w:r>
      <w:proofErr w:type="gramStart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лед прозрачный, толщиной не менее 4-5 см. Молочный, белого цвета лед вдвое слабее прозрачного. Самый опасный - ноздреватый лед, образовавшийся из смерзшегося снега.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Лед всегда слабее вблизи топляков, свай, тростника и на течении.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оттепель после первых морозов лед становится тонким. Особенно опасен тонкий лед, припорошенный снегом.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 большими глубинами лед образуется позднее и поэтому он менее прочен, а значит, и опасен тогда, когда кругом на мелководье и на средних глубинах он достаточно надежен.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озерах родниковые ключи иногда встречаются и на больших глубинах: лед над ними очень опасен.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мостами, в узких протоках между широкими плесами и между островами лед часто бывает опасным даже в середине зимы. Весной по льду в этих местах ходить нельзя.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устьях речек и ручьев лед часто бывает ненадежным в течение всей зимы.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выходите на неокрепший лед в одиночку, а вдвоем или втроем. Однако идти всем рядом нельзя. Лучшее расстояние - 2-3метра друг от друга. По последнему льду не следует ходить и гуськом. Там, где пройдет один, - второй может провалиться.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Выходя на лед, обследуйте его впереди себя пешней. Лед, который пробивается пешней с первого удара - опасен.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Идя по неокрепшему льду, держите ящик на одной лямке, в случае чего от него можно легко освободиться.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собирайтесь на тонком льду группами.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пользуйтесь коньками на первом льду. На них можно легко въехать на тонкий лед или в полынью.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Будьте особенно осторожны при переходе реки ниже плотины. Там состояние льда меняется быстро, и иногда уже через 2-3 часа бывает нельзя вернуться обратно по своему следу.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возникла крайняя необходимость перейти опасное место на льду, завяжите вокруг пояса шнур, оставив за собой свободно волочащийся конец, около которого должен находиться товарищ. Переходить опасное место надо с большим шестом, держа его поперек тела.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лед вдруг станет трескаться, сохраняйте спокойствие, не поддавайтесь панике, быстро, но в то же время осторожно лягте на лед и отползите на безопасное место.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все же случилась беда, и вы оказались в воде, то не пытайтесь выбраться на лед только с помощью рук, не подтягивайтесь за кромку льда. Держась за нее руками, надо с осторожностью вынести на лед сначала одну, а потом вторую ногу, затем, не спеша, осторожно откатиться от опасного места.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Помогая провалившемуся под лед товарищу, подайте ему в руки пояс, шарф, рукоятку пешни или ледобура. За них можно ухватиться крепче, чем за протянутую руку. К тому же при сближении на расстояние руки легче обломить кромку льда.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метелей остерегайтесь незамерзших лунок под снегом.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подходите близко к лункам, в которых ставят промысловые сети. Они всегда покрыты тонким льдом или снегом. Заметить их можно по холмикам лежащего рядом колотого льда.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Помните, что весенний лед после ночного заморозка утром кажется крепким и надежным, а днем, особенно в конце ледостава, он крошится и проваливается.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Спускаясь с берега на лед, осевший при спаде воды, остерегайтесь глубоких трещин, скрытых под снегом. В них можно тяжело повредить ногу.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Находясь на льду, учитывайте, что под снегом он нарастает медленнее, чем на бесснежном пространстве.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24)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зная особенностей водоема или условий образования льда, не пытайтесь выезжать на лед на автомобиле.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Ужение на открытой воде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Избрав место для ловли с берега, следует внимательно осмотреть его. Опасны обрывистые подмываемые течением или волной берега, сложенные песчаными, супесчаными и суглинистыми грунтами, не закрепленные растительностью, - возможно обрушение берега.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иметь </w:t>
      </w:r>
      <w:proofErr w:type="gramStart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gramStart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прибрежные</w:t>
      </w:r>
      <w:proofErr w:type="gramEnd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камни, покрытые водорослями, очень опасны: во избежание тяжелых травм надо стараться не наступать на них, а тем более - прыгать на такие камни, так как можно поскользнуться.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Переправляться через реку вброд надо в самых мелких местах; обычно это наиболее широкие места с островами, отмелями, перекатами.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ловить на судоходном фарватере, который обозначен бакенами, буями, створными знаками.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выходить на водоем, тем более крупный, без компаса. При этом всегда следует помнить, где расположен берег (или отправная "точка") относительно стран света.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значительном усилении ветра с берега необходимо прекратить рыбалку и уйти под защиту берега.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в лодке прыгать и перевешиваться через борт.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приходится ловить в лодке стоя, то надо принять наиболее устойчивое положение ног, повернувшись лицом к корме или к носу.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Якорь следует опускать и </w:t>
      </w:r>
      <w:proofErr w:type="gramStart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подымать</w:t>
      </w:r>
      <w:proofErr w:type="gramEnd"/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кормы или с носа.</w:t>
      </w:r>
    </w:p>
    <w:p w:rsidR="00506856" w:rsidRPr="00ED4E59" w:rsidRDefault="00506856" w:rsidP="00506856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856" w:rsidRPr="00ED4E59" w:rsidRDefault="00506856" w:rsidP="00506856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</w:t>
      </w: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свежем ветре и значительном волнении нельзя плыть поперек волны, то есть подставлять волне борт лодки.</w:t>
      </w:r>
    </w:p>
    <w:p w:rsidR="00ED4E59" w:rsidRDefault="00ED4E59" w:rsidP="00ED4E5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59" w:rsidRDefault="00ED4E59" w:rsidP="00ED4E59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56" w:rsidRPr="00ED4E59" w:rsidRDefault="00506856" w:rsidP="00ED4E59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правило безопасного поведения на льду:</w:t>
      </w:r>
    </w:p>
    <w:p w:rsidR="00506856" w:rsidRPr="00ED4E59" w:rsidRDefault="00506856" w:rsidP="00ED4E59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856" w:rsidRPr="00ED4E59" w:rsidRDefault="00506856" w:rsidP="00ED4E5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допускайте вашего нахождения на льду при возможном возникновении опасной для жизни и здоровья ситуации!</w:t>
      </w:r>
    </w:p>
    <w:p w:rsidR="00DC3E30" w:rsidRPr="00ED4E59" w:rsidRDefault="00DC3E30">
      <w:pPr>
        <w:rPr>
          <w:rFonts w:ascii="Times New Roman" w:hAnsi="Times New Roman" w:cs="Times New Roman"/>
          <w:sz w:val="24"/>
          <w:szCs w:val="24"/>
        </w:rPr>
      </w:pPr>
    </w:p>
    <w:p w:rsidR="00DC3E30" w:rsidRPr="00ED4E59" w:rsidRDefault="00DC3E30">
      <w:pPr>
        <w:rPr>
          <w:rFonts w:ascii="Times New Roman" w:hAnsi="Times New Roman" w:cs="Times New Roman"/>
          <w:sz w:val="24"/>
          <w:szCs w:val="24"/>
        </w:rPr>
      </w:pPr>
    </w:p>
    <w:p w:rsidR="00DC3E30" w:rsidRPr="00ED4E59" w:rsidRDefault="00DC3E30" w:rsidP="00DC3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C3E30" w:rsidRPr="00ED4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E30" w:rsidRPr="00ED4E59" w:rsidRDefault="00DC3E30" w:rsidP="00DC3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родителям по весеннему паводку!!!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8B59288" wp14:editId="48C33EE0">
                      <wp:extent cx="304800" cy="304800"/>
                      <wp:effectExtent l="0" t="0" r="0" b="0"/>
                      <wp:docPr id="2" name="Прямоугольник 2" descr="http://sheglovavv.ucoz.ru/publ/dlja_roditelej/pamjatka_roditeljam/pamjatka_roditeljam_po_vesennemu_pavodku/6-1-0-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://sheglovavv.ucoz.ru/publ/dlja_roditelej/pamjatka_roditeljam/pamjatka_roditeljam_po_vesennemu_pavodku/6-1-0-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uc8pSKgMAAEMGAAAO&#10;AAAAAAAAAAAAAAAAAC4CAABkcnMvZTJvRG9jLnhtbFBLAQItABQABgAIAAAAIQBMoOks2AAAAAMB&#10;AAAPAAAAAAAAAAAAAAAAAIQFAABkcnMvZG93bnJldi54bWxQSwUGAAAAAAQABADzAAAAi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D4E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E545A1" wp14:editId="3EAD2C99">
                  <wp:extent cx="5543550" cy="1704975"/>
                  <wp:effectExtent l="0" t="0" r="0" b="9525"/>
                  <wp:docPr id="1" name="Рисунок 1" descr="http://sheglovavv.ucoz.ru/pavod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eglovavv.ucoz.ru/pavod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E30" w:rsidRPr="00ED4E59" w:rsidRDefault="00DC3E30" w:rsidP="00ED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</w:t>
            </w: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мерах безопасности на тонком льду </w:t>
            </w: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период весеннего паводка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Уважаемые родители!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3E30" w:rsidRPr="00ED4E59" w:rsidRDefault="00ED4E59" w:rsidP="00D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</w:t>
            </w:r>
            <w:r w:rsidR="00DC3E30"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 внимание на поведение детей в период школьных весенних каникул: в связи с продолжающимся интенсивным снеготаянием посещение в эти весенние дни водоемов опасно для жизни! 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усилить контроль за поведением детей, разъяснить им недопустимость игр вблизи водоемов и не оставлять без присмотра ребенка у водоема. 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 В период паводка очень опасны карьеры, мелкие водоёмы, сообщающиеся протоками.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 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оставляйте детей без присмотра! Расскажите детям о правилах поведения в период паводка, не разрешайте играть у водоемов! 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весеннего паводка запрещается: 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выходить на водоёмы 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переправляться через реку в период ледохода; 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3.стоять на обрывистых и подмытых берегах – они могут обвалиться 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измерять глубину реки или любого водоема, ходить по льду. 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Ребята!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      </w:r>
          </w:p>
          <w:p w:rsidR="00DC3E30" w:rsidRPr="00ED4E59" w:rsidRDefault="00DC3E30" w:rsidP="00DC3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Не подходите близко к ямам, котлованам, канализационным люкам</w:t>
            </w:r>
            <w:proofErr w:type="gramStart"/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подвергайте свою жизнь опасности! Соблюдайте правила поведения на водоемах во время таяния льда, разлива рек и водохранилищ!</w:t>
            </w:r>
          </w:p>
        </w:tc>
      </w:tr>
    </w:tbl>
    <w:p w:rsidR="00DD2C52" w:rsidRPr="00ED4E59" w:rsidRDefault="00DD2C52">
      <w:pPr>
        <w:rPr>
          <w:rFonts w:ascii="Times New Roman" w:hAnsi="Times New Roman" w:cs="Times New Roman"/>
          <w:sz w:val="24"/>
          <w:szCs w:val="24"/>
        </w:rPr>
      </w:pPr>
    </w:p>
    <w:p w:rsidR="00DD2C52" w:rsidRPr="00ED4E59" w:rsidRDefault="00DD2C52">
      <w:pPr>
        <w:rPr>
          <w:rFonts w:ascii="Times New Roman" w:hAnsi="Times New Roman" w:cs="Times New Roman"/>
          <w:sz w:val="24"/>
          <w:szCs w:val="24"/>
        </w:rPr>
      </w:pPr>
    </w:p>
    <w:p w:rsidR="00DD2C52" w:rsidRPr="00ED4E59" w:rsidRDefault="00DD2C52" w:rsidP="00ED4E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о мерах безопасности на тонком льду в период весеннего паводка.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E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078B8C" wp14:editId="3B8137FA">
            <wp:extent cx="3333750" cy="2219325"/>
            <wp:effectExtent l="0" t="0" r="0" b="9525"/>
            <wp:docPr id="3" name="Рисунок 3" descr="http://www.kerchikskoe.ru/netcat_files/16/7/h_a33df4e460028652ef9cac9fb5651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erchikskoe.ru/netcat_files/16/7/h_a33df4e460028652ef9cac9fb5651c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52" w:rsidRPr="00ED4E59" w:rsidRDefault="00DD2C52" w:rsidP="00DD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Уважаемые родители!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Обращаю ваше внимание на поведение детей в период школьных весенних каникул: в связи с продолжающимся интенсивным снеготаянием посещение в эти весенние дни водоемов опасно для жизни!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Необходимо усилить контроль за поведением детей, разъяснить им недопустимость игр вблизи водоемов и не оставлять без присмотра ребенка у водоема. 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 В период паводка очень опасны карьеры, мелкие водоёмы, сообщающиеся протоками.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 детей без присмотра! Расскажите детям о правилах поведения в период паводка, не разрешайте играть у водоемов!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весеннего паводка запрещается: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выходить на водоёмы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переправляться через реку в период ледохода;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3.стоять на обрывистых и подмытых берегах – они могут обвалиться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измерять глубину реки или любого водоема, ходить по льду.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Ребята!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Не подходите близко к ямам, котлованам, канализационным люкам. </w:t>
      </w:r>
    </w:p>
    <w:p w:rsidR="00DD2C52" w:rsidRPr="00ED4E59" w:rsidRDefault="00DD2C52" w:rsidP="00DD2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Не подвергайте свою жизнь опасности! Соблюдайте правила поведения на водоемах во время таяния льда!</w:t>
      </w:r>
    </w:p>
    <w:p w:rsidR="00DD2C52" w:rsidRPr="00ED4E59" w:rsidRDefault="00DD2C52">
      <w:pPr>
        <w:rPr>
          <w:rFonts w:ascii="Times New Roman" w:hAnsi="Times New Roman" w:cs="Times New Roman"/>
          <w:sz w:val="24"/>
          <w:szCs w:val="24"/>
        </w:rPr>
      </w:pPr>
    </w:p>
    <w:p w:rsidR="00337BDB" w:rsidRPr="00ED4E59" w:rsidRDefault="00337BDB">
      <w:pPr>
        <w:rPr>
          <w:rFonts w:ascii="Times New Roman" w:hAnsi="Times New Roman" w:cs="Times New Roman"/>
          <w:sz w:val="24"/>
          <w:szCs w:val="24"/>
        </w:rPr>
      </w:pPr>
    </w:p>
    <w:p w:rsidR="00337BDB" w:rsidRPr="00ED4E59" w:rsidRDefault="00337B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09"/>
        <w:gridCol w:w="36"/>
        <w:gridCol w:w="51"/>
      </w:tblGrid>
      <w:tr w:rsidR="00ED4E59" w:rsidRPr="00ED4E59" w:rsidTr="00337BDB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37BDB" w:rsidRPr="00ED4E59" w:rsidRDefault="003C33D0" w:rsidP="00337BDB">
            <w:pPr>
              <w:spacing w:after="0" w:line="312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="00337BDB" w:rsidRPr="00ED4E5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Памятка о мерах безопасности на тонком льду в период весеннего паводка</w:t>
              </w:r>
            </w:hyperlink>
            <w:r w:rsidR="00337BDB"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DB" w:rsidRPr="00ED4E59" w:rsidRDefault="00337BDB" w:rsidP="00337BD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7BDB" w:rsidRPr="00ED4E59" w:rsidRDefault="00337BDB" w:rsidP="00337BD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BDB" w:rsidRPr="00ED4E59" w:rsidRDefault="00337BDB" w:rsidP="00337BDB">
      <w:pPr>
        <w:spacing w:after="75" w:line="312" w:lineRule="atLeas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ED4E59" w:rsidRPr="00ED4E59" w:rsidTr="00337BD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BDB" w:rsidRPr="00ED4E59" w:rsidRDefault="00337BDB" w:rsidP="00337BD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E59" w:rsidRPr="00ED4E59" w:rsidTr="00337BD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BDB" w:rsidRPr="00ED4E59" w:rsidRDefault="00337BDB" w:rsidP="00337BD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F253E5" wp14:editId="27897AF1">
                  <wp:extent cx="2295525" cy="1704975"/>
                  <wp:effectExtent l="0" t="0" r="9525" b="9525"/>
                  <wp:docPr id="4" name="Рисунок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Уважаемые родители!</w:t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 ваше внимание на поведение детей в период школьных весенних каникул: в связи с продолжающимся интенсивным снеготаянием посещение в эти весенние дни водоемов опасно для жизни!</w:t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усилить контроль за поведением детей, разъяснить им недопустимость игр вблизи водоемов и не оставлять без присмотра ребенка у водоема. 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 В период паводка очень опасны карьеры, мелкие водоёмы, сообщающиеся протоками.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оставляйте детей без присмотра! Расскажите детям о правилах поведения в период паводка, не разрешайте играть у водоемов!</w:t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весеннего паводка запрещается: 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выходить на водоёмы 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переправляться через реку в период ледохода; 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3.стоять на обрывистых и подмытых берегах – они могут обвалиться </w:t>
            </w: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измерять глубину реки или любого водоема, ходить по льду.</w:t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Ребята!</w:t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      </w:r>
          </w:p>
          <w:p w:rsidR="00337BDB" w:rsidRPr="00ED4E59" w:rsidRDefault="00337BDB" w:rsidP="00337BD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Не подходите близко к ямам, котлованам, канализационным люкам</w:t>
            </w:r>
            <w:proofErr w:type="gramStart"/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подвергайте свою жизнь опасности! Соблюдайте правила поведения на водоемах во время таяния льда, разлива рек и водохранилищ!</w:t>
            </w:r>
          </w:p>
        </w:tc>
      </w:tr>
    </w:tbl>
    <w:p w:rsidR="00337BDB" w:rsidRPr="00ED4E59" w:rsidRDefault="00337BDB">
      <w:pPr>
        <w:rPr>
          <w:rFonts w:ascii="Times New Roman" w:hAnsi="Times New Roman" w:cs="Times New Roman"/>
          <w:sz w:val="24"/>
          <w:szCs w:val="24"/>
        </w:rPr>
      </w:pPr>
    </w:p>
    <w:p w:rsidR="00792CCC" w:rsidRPr="00ED4E59" w:rsidRDefault="00792CCC">
      <w:pPr>
        <w:rPr>
          <w:rFonts w:ascii="Times New Roman" w:hAnsi="Times New Roman" w:cs="Times New Roman"/>
          <w:sz w:val="24"/>
          <w:szCs w:val="24"/>
        </w:rPr>
      </w:pPr>
    </w:p>
    <w:p w:rsidR="00792CCC" w:rsidRPr="00ED4E59" w:rsidRDefault="00792CCC">
      <w:pPr>
        <w:rPr>
          <w:rFonts w:ascii="Times New Roman" w:hAnsi="Times New Roman" w:cs="Times New Roman"/>
          <w:sz w:val="24"/>
          <w:szCs w:val="24"/>
        </w:rPr>
      </w:pPr>
    </w:p>
    <w:p w:rsidR="00792CCC" w:rsidRPr="00ED4E59" w:rsidRDefault="00ED4E59" w:rsidP="00ED4E59">
      <w:pPr>
        <w:pStyle w:val="2"/>
        <w:shd w:val="clear" w:color="auto" w:fill="FFFFFF"/>
        <w:spacing w:after="15"/>
        <w:jc w:val="center"/>
        <w:rPr>
          <w:color w:val="auto"/>
          <w:sz w:val="24"/>
          <w:szCs w:val="24"/>
        </w:rPr>
      </w:pPr>
      <w:hyperlink r:id="rId10" w:history="1">
        <w:r w:rsidR="00792CCC" w:rsidRPr="00ED4E59">
          <w:rPr>
            <w:color w:val="auto"/>
            <w:sz w:val="24"/>
            <w:szCs w:val="24"/>
          </w:rPr>
          <w:t>ПАМЯТКА о мерах безопасности в период паводка</w:t>
        </w:r>
      </w:hyperlink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b/>
          <w:bCs/>
          <w:i/>
          <w:iCs/>
        </w:rPr>
        <w:t>Весна пришла</w:t>
      </w:r>
      <w:r w:rsidRPr="00ED4E59">
        <w:rPr>
          <w:b/>
          <w:bCs/>
        </w:rPr>
        <w:t xml:space="preserve"> и все кругом ожило. 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b/>
          <w:bCs/>
        </w:rPr>
        <w:t>Солнечные лучи пробиваются сквозь тучи, прогоняя холод. Снег сходит с пригорков веселыми ручейками. Отовсюду слышится их журчание. Начинает таять лед на реках.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b/>
          <w:bCs/>
        </w:rPr>
        <w:t xml:space="preserve">Наслаждаясь красотой природы, не забывайте о безопасности! 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b/>
          <w:bCs/>
        </w:rPr>
        <w:t> </w:t>
      </w:r>
    </w:p>
    <w:p w:rsidR="00792CCC" w:rsidRPr="00ED4E59" w:rsidRDefault="00792CCC" w:rsidP="00792CCC">
      <w:pPr>
        <w:pStyle w:val="a3"/>
        <w:shd w:val="clear" w:color="auto" w:fill="FFFFFF"/>
        <w:spacing w:after="240"/>
        <w:jc w:val="center"/>
      </w:pPr>
      <w:r w:rsidRPr="00ED4E59">
        <w:rPr>
          <w:noProof/>
        </w:rPr>
        <w:drawing>
          <wp:inline distT="0" distB="0" distL="0" distR="0" wp14:anchorId="46897642" wp14:editId="228A98D2">
            <wp:extent cx="1247775" cy="1400175"/>
            <wp:effectExtent l="0" t="0" r="9525" b="9525"/>
            <wp:docPr id="7" name="Рисунок 7" descr="http://www.mbdou10-tula.ru/images/news/pavo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bdou10-tula.ru/images/news/pavod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E59">
        <w:br/>
      </w:r>
      <w:r w:rsidRPr="00ED4E59">
        <w:br/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b/>
          <w:bCs/>
          <w:shd w:val="clear" w:color="auto" w:fill="F3F3F3"/>
        </w:rPr>
        <w:t>ПАМЯТКА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b/>
          <w:bCs/>
          <w:shd w:val="clear" w:color="auto" w:fill="F3F3F3"/>
        </w:rPr>
        <w:t> о мерах безопасности в период паводка.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b/>
          <w:bCs/>
          <w:shd w:val="clear" w:color="auto" w:fill="F3F3F3"/>
        </w:rPr>
        <w:t> 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shd w:val="clear" w:color="auto" w:fill="F3F3F3"/>
        </w:rPr>
        <w:t>Лед на реках во время весеннего паводка становится рыхл</w:t>
      </w:r>
      <w:r w:rsidRPr="00ED4E59">
        <w:t>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rPr>
          <w:u w:val="single"/>
        </w:rPr>
        <w:t>Поэтому следует помнить: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на весеннем льду легко провалиться;</w:t>
      </w:r>
    </w:p>
    <w:p w:rsidR="00792CCC" w:rsidRPr="00ED4E59" w:rsidRDefault="00792CCC" w:rsidP="00792CCC">
      <w:pPr>
        <w:pStyle w:val="a3"/>
        <w:shd w:val="clear" w:color="auto" w:fill="FFFFFF"/>
        <w:spacing w:after="0"/>
        <w:ind w:right="-540"/>
        <w:jc w:val="both"/>
      </w:pPr>
      <w:r w:rsidRPr="00ED4E59">
        <w:rPr>
          <w:i/>
          <w:iCs/>
        </w:rPr>
        <w:t>- быстрее всего процесс распада льда происходит у берегов;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весенний лед, покрытый снегом, быстро превращается в рыхлую массу.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u w:val="single"/>
        </w:rPr>
        <w:t>В период весеннего паводка и ледохода запрещается</w:t>
      </w:r>
      <w:r w:rsidRPr="00ED4E59">
        <w:t>: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t xml:space="preserve">- </w:t>
      </w:r>
      <w:r w:rsidRPr="00ED4E59">
        <w:rPr>
          <w:i/>
          <w:iCs/>
        </w:rPr>
        <w:t>выходить в весенний период на водоемы;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переправляться через реку в период ледохода;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подходить близко к реке в местах затора льда,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стоять на обрывистом берегу, подвергающемуся разливу и обвалу;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собираться на мостиках, плотинах и запрудах;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приближаться к ледяным заторам,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 отталкивать льдины от берегов,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измерять глубину реки или любого водоема</w:t>
      </w:r>
      <w:r w:rsidRPr="00ED4E59">
        <w:t>,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</w:rPr>
        <w:t>- ходить по льдинам и кататься на них.</w:t>
      </w:r>
    </w:p>
    <w:p w:rsidR="00792CCC" w:rsidRPr="00ED4E59" w:rsidRDefault="00792CCC" w:rsidP="00792CCC">
      <w:pPr>
        <w:pStyle w:val="a3"/>
        <w:shd w:val="clear" w:color="auto" w:fill="FFFFFF"/>
      </w:pPr>
      <w:r w:rsidRPr="00ED4E59">
        <w:rPr>
          <w:rStyle w:val="a4"/>
          <w:b w:val="0"/>
          <w:bCs w:val="0"/>
        </w:rPr>
        <w:t> 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u w:val="single"/>
        </w:rPr>
        <w:t>Наибольшую опасность весенний паводок представляет для детей.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i/>
          <w:iCs/>
          <w:u w:val="single"/>
        </w:rPr>
        <w:t>РОДИТЕЛИ И ПЕДАГОГИ!</w:t>
      </w:r>
      <w:r w:rsidR="00F5564F" w:rsidRPr="00ED4E59">
        <w:rPr>
          <w:i/>
          <w:iCs/>
          <w:u w:val="single"/>
        </w:rPr>
        <w:t xml:space="preserve"> </w:t>
      </w:r>
      <w:r w:rsidRPr="00ED4E59"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</w:t>
      </w:r>
      <w:r w:rsidRPr="00ED4E59">
        <w:lastRenderedPageBreak/>
        <w:t>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rPr>
          <w:u w:val="single"/>
        </w:rPr>
        <w:t>Не выходите на лед во время весеннего паводка!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t>·   Не стойте на обрывистых и подмытых берегах - они могут обвалиться.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t>·   Когда вы наблюдаете за ледоходом с моста, набережной причала, нельзя перегибаться через перила и другие ограждения.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t>·   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t>Будьте осторожны во время весеннего паводка и ледохода.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both"/>
      </w:pPr>
      <w:r w:rsidRPr="00ED4E59">
        <w:t>Не подвергайте свою жизнь опасности!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t>                                                                         </w:t>
      </w:r>
    </w:p>
    <w:p w:rsidR="00792CCC" w:rsidRPr="00ED4E59" w:rsidRDefault="00792CCC" w:rsidP="00792CCC">
      <w:pPr>
        <w:pStyle w:val="a3"/>
        <w:shd w:val="clear" w:color="auto" w:fill="FFFFFF"/>
        <w:spacing w:after="0"/>
        <w:jc w:val="center"/>
      </w:pPr>
      <w:r w:rsidRPr="00ED4E59">
        <w:t>БУДЬТЕ ВНИМАТЕЛЬНЫ!</w:t>
      </w:r>
    </w:p>
    <w:p w:rsidR="00792CCC" w:rsidRPr="00ED4E59" w:rsidRDefault="00792CCC" w:rsidP="00792CCC">
      <w:pPr>
        <w:pStyle w:val="a3"/>
        <w:shd w:val="clear" w:color="auto" w:fill="FFFFFF"/>
      </w:pPr>
      <w:r w:rsidRPr="00ED4E59">
        <w:t> 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провалились под лед: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FDB" w:rsidRPr="00ED4E59" w:rsidRDefault="003E3FDB" w:rsidP="003E3FDB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раскиньте руки по кромкам льда, чтобы не погрузиться с головой;</w:t>
      </w:r>
    </w:p>
    <w:p w:rsidR="003E3FDB" w:rsidRPr="00ED4E59" w:rsidRDefault="003E3FDB" w:rsidP="003E3FDB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переберитесь к тому краю полыньи, где течение не увлекает Вас под лед;</w:t>
      </w:r>
    </w:p>
    <w:p w:rsidR="003E3FDB" w:rsidRPr="00ED4E59" w:rsidRDefault="003E3FDB" w:rsidP="003E3FDB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3E3FDB" w:rsidRPr="00ED4E59" w:rsidRDefault="003E3FDB" w:rsidP="003E3FDB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приноравливайте свое тело к наиболее широкой площади опоры;</w:t>
      </w:r>
    </w:p>
    <w:p w:rsidR="003E3FDB" w:rsidRPr="00ED4E59" w:rsidRDefault="003E3FDB" w:rsidP="003E3FDB">
      <w:pPr>
        <w:numPr>
          <w:ilvl w:val="0"/>
          <w:numId w:val="2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выбравшись из полыньи, откатывайтесь, а затем ползите в ту сторону, откуда шли.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провалился под лед, Вы стали очевидцем: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крикните ему, что идете на помощь;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приближайтесь к полынье ползком, широко раскинув руки;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подложите под себя лыжи, фанеру или доску, чтобы увеличить площадь опоры и ползите на них;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самому краю полыньи подползать нельзя, иначе и сами окажитесь в воде;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ремни и шарф, любая доска, лыжи, санки помогут Вам спасти человека;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связанные предметы нужно за 3-4 м до пострадавшего;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один, то, взяв друг друга за ноги, ложитесь на лед цепочкой и двигайтесь к пролому;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действуйте решительно и быстро, пострадавший коченеет в ледяной воде, намокшая одежда тянет его в низ;</w:t>
      </w:r>
    </w:p>
    <w:p w:rsidR="003E3FDB" w:rsidRPr="00ED4E59" w:rsidRDefault="003E3FDB" w:rsidP="003E3FDB">
      <w:pPr>
        <w:numPr>
          <w:ilvl w:val="0"/>
          <w:numId w:val="3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первой медицинской помощи пострадавшему: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FDB" w:rsidRPr="00ED4E59" w:rsidRDefault="003E3FDB" w:rsidP="003E3FDB">
      <w:pPr>
        <w:numPr>
          <w:ilvl w:val="0"/>
          <w:numId w:val="4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пострадавшего снимите и отожмите всю одежду, потом снова оденьте, (если нет сухой) и укутайте полиэтиленом (происходит эффект парника);</w:t>
      </w:r>
    </w:p>
    <w:p w:rsidR="003E3FDB" w:rsidRPr="00ED4E59" w:rsidRDefault="003E3FDB" w:rsidP="003E3FDB">
      <w:pPr>
        <w:numPr>
          <w:ilvl w:val="0"/>
          <w:numId w:val="4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3E3FDB" w:rsidRPr="00ED4E59" w:rsidRDefault="003E3FDB" w:rsidP="003E3FDB">
      <w:pPr>
        <w:numPr>
          <w:ilvl w:val="0"/>
          <w:numId w:val="4"/>
        </w:numPr>
        <w:spacing w:after="0" w:line="40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FDB" w:rsidRPr="00ED4E59" w:rsidRDefault="003E3FDB" w:rsidP="003E3FDB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безопасности!</w:t>
      </w:r>
    </w:p>
    <w:p w:rsidR="003E3FDB" w:rsidRPr="00ED4E59" w:rsidRDefault="003E3FDB" w:rsidP="003E3FD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3FDB" w:rsidRPr="00ED4E59" w:rsidRDefault="003E3FDB" w:rsidP="003E3FDB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Управление по ЧС и ПБ по тел. 01.</w:t>
      </w:r>
    </w:p>
    <w:p w:rsidR="00792CCC" w:rsidRPr="00ED4E59" w:rsidRDefault="00792CCC">
      <w:pPr>
        <w:rPr>
          <w:rFonts w:ascii="Times New Roman" w:hAnsi="Times New Roman" w:cs="Times New Roman"/>
          <w:sz w:val="24"/>
          <w:szCs w:val="24"/>
        </w:rPr>
      </w:pPr>
    </w:p>
    <w:sectPr w:rsidR="00792CCC" w:rsidRPr="00ED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23C"/>
    <w:multiLevelType w:val="multilevel"/>
    <w:tmpl w:val="D0CA6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B7E1B"/>
    <w:multiLevelType w:val="multilevel"/>
    <w:tmpl w:val="4FCCD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77838"/>
    <w:multiLevelType w:val="multilevel"/>
    <w:tmpl w:val="8C02D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31BE9"/>
    <w:multiLevelType w:val="multilevel"/>
    <w:tmpl w:val="05C46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56"/>
    <w:rsid w:val="00331935"/>
    <w:rsid w:val="00337BDB"/>
    <w:rsid w:val="003C33D0"/>
    <w:rsid w:val="003E3FDB"/>
    <w:rsid w:val="00506856"/>
    <w:rsid w:val="006E0025"/>
    <w:rsid w:val="00792CCC"/>
    <w:rsid w:val="007B5EDB"/>
    <w:rsid w:val="00D02C0B"/>
    <w:rsid w:val="00DC3E30"/>
    <w:rsid w:val="00DD2C52"/>
    <w:rsid w:val="00ED4E59"/>
    <w:rsid w:val="00F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5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56"/>
    <w:rPr>
      <w:b/>
      <w:bCs/>
    </w:rPr>
  </w:style>
  <w:style w:type="character" w:styleId="a5">
    <w:name w:val="Emphasis"/>
    <w:basedOn w:val="a0"/>
    <w:uiPriority w:val="20"/>
    <w:qFormat/>
    <w:rsid w:val="00DC3E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D2C52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337BDB"/>
    <w:rPr>
      <w:color w:val="0000FF"/>
      <w:u w:val="single"/>
    </w:rPr>
  </w:style>
  <w:style w:type="character" w:customStyle="1" w:styleId="sub-category2">
    <w:name w:val="sub-category2"/>
    <w:basedOn w:val="a0"/>
    <w:rsid w:val="00792CCC"/>
  </w:style>
  <w:style w:type="character" w:customStyle="1" w:styleId="published">
    <w:name w:val="published"/>
    <w:basedOn w:val="a0"/>
    <w:rsid w:val="00792CCC"/>
  </w:style>
  <w:style w:type="character" w:customStyle="1" w:styleId="createdby2">
    <w:name w:val="createdby2"/>
    <w:basedOn w:val="a0"/>
    <w:rsid w:val="00792CCC"/>
    <w:rPr>
      <w:b/>
      <w:b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85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856"/>
    <w:rPr>
      <w:b/>
      <w:bCs/>
    </w:rPr>
  </w:style>
  <w:style w:type="character" w:styleId="a5">
    <w:name w:val="Emphasis"/>
    <w:basedOn w:val="a0"/>
    <w:uiPriority w:val="20"/>
    <w:qFormat/>
    <w:rsid w:val="00DC3E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E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D2C52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337BDB"/>
    <w:rPr>
      <w:color w:val="0000FF"/>
      <w:u w:val="single"/>
    </w:rPr>
  </w:style>
  <w:style w:type="character" w:customStyle="1" w:styleId="sub-category2">
    <w:name w:val="sub-category2"/>
    <w:basedOn w:val="a0"/>
    <w:rsid w:val="00792CCC"/>
  </w:style>
  <w:style w:type="character" w:customStyle="1" w:styleId="published">
    <w:name w:val="published"/>
    <w:basedOn w:val="a0"/>
    <w:rsid w:val="00792CCC"/>
  </w:style>
  <w:style w:type="character" w:customStyle="1" w:styleId="createdby2">
    <w:name w:val="createdby2"/>
    <w:basedOn w:val="a0"/>
    <w:rsid w:val="00792CCC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841">
                  <w:marLeft w:val="0"/>
                  <w:marRight w:val="0"/>
                  <w:marTop w:val="0"/>
                  <w:marBottom w:val="0"/>
                  <w:divBdr>
                    <w:top w:val="single" w:sz="6" w:space="7" w:color="1FE988"/>
                    <w:left w:val="single" w:sz="6" w:space="7" w:color="1FE988"/>
                    <w:bottom w:val="single" w:sz="6" w:space="7" w:color="1FE988"/>
                    <w:right w:val="single" w:sz="6" w:space="7" w:color="1FE988"/>
                  </w:divBdr>
                  <w:divsChild>
                    <w:div w:id="407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163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0884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4368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0" w:color="90A05E"/>
                            <w:left w:val="dotted" w:sz="6" w:space="0" w:color="90A05E"/>
                            <w:bottom w:val="dotted" w:sz="6" w:space="0" w:color="90A05E"/>
                            <w:right w:val="dotted" w:sz="6" w:space="0" w:color="90A05E"/>
                          </w:divBdr>
                          <w:divsChild>
                            <w:div w:id="568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87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A7DC2"/>
            <w:bottom w:val="none" w:sz="0" w:space="0" w:color="auto"/>
            <w:right w:val="single" w:sz="6" w:space="0" w:color="2A7DC2"/>
          </w:divBdr>
          <w:divsChild>
            <w:div w:id="107690162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chool.ru/index.php?option=com_content&amp;view=article&amp;id=174:2014-04-11-15-32-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mbdou10-tula.ru/sovety-roditelyam/sovety-vospitatelej/107-pamyatka-o-merakh-bezopasnosti-v-period-pavo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2015-04-01T07:13:00Z</dcterms:created>
  <dcterms:modified xsi:type="dcterms:W3CDTF">2017-05-12T09:14:00Z</dcterms:modified>
</cp:coreProperties>
</file>