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A9" w:rsidRDefault="00E040A9">
      <w:pPr>
        <w:pStyle w:val="ConsPlusTitlePage"/>
      </w:pPr>
      <w:r>
        <w:t xml:space="preserve">Документ предоставлен </w:t>
      </w:r>
      <w:hyperlink r:id="rId4" w:history="1">
        <w:r>
          <w:rPr>
            <w:color w:val="0000FF"/>
          </w:rPr>
          <w:t>КонсультантПлюс</w:t>
        </w:r>
      </w:hyperlink>
      <w:r>
        <w:br/>
      </w:r>
    </w:p>
    <w:p w:rsidR="00E040A9" w:rsidRDefault="00E040A9">
      <w:pPr>
        <w:pStyle w:val="ConsPlusNormal"/>
        <w:ind w:firstLine="540"/>
        <w:jc w:val="both"/>
        <w:outlineLvl w:val="0"/>
      </w:pPr>
    </w:p>
    <w:p w:rsidR="00E040A9" w:rsidRDefault="00E040A9">
      <w:pPr>
        <w:pStyle w:val="ConsPlusTitle"/>
        <w:jc w:val="center"/>
        <w:outlineLvl w:val="0"/>
      </w:pPr>
      <w:r>
        <w:t>ДЕПАРТАМЕНТ СОЦИАЛЬНОГО РАЗВИТИЯ</w:t>
      </w:r>
    </w:p>
    <w:p w:rsidR="00E040A9" w:rsidRDefault="00E040A9">
      <w:pPr>
        <w:pStyle w:val="ConsPlusTitle"/>
        <w:jc w:val="center"/>
      </w:pPr>
      <w:r>
        <w:t>ХАНТЫ-МАНСИЙСКОГО АВТОНОМНОГО ОКРУГА - ЮГРЫ</w:t>
      </w:r>
    </w:p>
    <w:p w:rsidR="00E040A9" w:rsidRDefault="00E040A9">
      <w:pPr>
        <w:pStyle w:val="ConsPlusTitle"/>
        <w:jc w:val="center"/>
      </w:pPr>
    </w:p>
    <w:p w:rsidR="00E040A9" w:rsidRDefault="00E040A9">
      <w:pPr>
        <w:pStyle w:val="ConsPlusTitle"/>
        <w:jc w:val="center"/>
      </w:pPr>
      <w:r>
        <w:t>ПРИКАЗ</w:t>
      </w:r>
    </w:p>
    <w:p w:rsidR="00E040A9" w:rsidRDefault="00E040A9">
      <w:pPr>
        <w:pStyle w:val="ConsPlusTitle"/>
        <w:jc w:val="center"/>
      </w:pPr>
      <w:r>
        <w:t>от 28 мая 2012 г. N 9-нп</w:t>
      </w:r>
    </w:p>
    <w:p w:rsidR="00E040A9" w:rsidRDefault="00E040A9">
      <w:pPr>
        <w:pStyle w:val="ConsPlusTitle"/>
        <w:jc w:val="center"/>
      </w:pPr>
    </w:p>
    <w:p w:rsidR="00E040A9" w:rsidRDefault="00E040A9">
      <w:pPr>
        <w:pStyle w:val="ConsPlusTitle"/>
        <w:jc w:val="center"/>
      </w:pPr>
      <w:r>
        <w:t>ОБ УТВЕРЖДЕНИИ АДМИНИСТРАТИВНОГО РЕГЛАМЕНТА</w:t>
      </w:r>
    </w:p>
    <w:p w:rsidR="00E040A9" w:rsidRDefault="00E040A9">
      <w:pPr>
        <w:pStyle w:val="ConsPlusTitle"/>
        <w:jc w:val="center"/>
      </w:pPr>
      <w:r>
        <w:t>ПРЕДОСТАВЛЕНИЯ ГОСУДАРСТВЕННОЙ УСЛУГИ ПО НАЗНАЧЕНИЮ</w:t>
      </w:r>
    </w:p>
    <w:p w:rsidR="00E040A9" w:rsidRDefault="00E040A9">
      <w:pPr>
        <w:pStyle w:val="ConsPlusTitle"/>
        <w:jc w:val="center"/>
      </w:pPr>
      <w:r>
        <w:t>ПОМОЩНИКА СОВЕРШЕННОЛЕТНЕМУ ДЕЕСПОСОБНОМУ ГРАЖДАНИНУ,</w:t>
      </w:r>
    </w:p>
    <w:p w:rsidR="00E040A9" w:rsidRDefault="00E040A9">
      <w:pPr>
        <w:pStyle w:val="ConsPlusTitle"/>
        <w:jc w:val="center"/>
      </w:pPr>
      <w:r>
        <w:t>КОТОРЫЙ ПО СОСТОЯНИЮ ЗДОРОВЬЯ НЕ СПОСОБЕН САМОСТОЯТЕЛЬНО</w:t>
      </w:r>
    </w:p>
    <w:p w:rsidR="00E040A9" w:rsidRDefault="00E040A9">
      <w:pPr>
        <w:pStyle w:val="ConsPlusTitle"/>
        <w:jc w:val="center"/>
      </w:pPr>
      <w:r>
        <w:t>ОСУЩЕСТВЛЯТЬ И ЗАЩИЩАТЬ СВОИ ПРАВА</w:t>
      </w:r>
    </w:p>
    <w:p w:rsidR="00E040A9" w:rsidRDefault="00E040A9">
      <w:pPr>
        <w:pStyle w:val="ConsPlusTitle"/>
        <w:jc w:val="center"/>
      </w:pPr>
      <w:r>
        <w:t>И ИСПОЛНЯТЬ СВОИ ОБЯЗАННОСТИ</w:t>
      </w:r>
    </w:p>
    <w:p w:rsidR="00E040A9" w:rsidRDefault="00E040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40A9">
        <w:trPr>
          <w:jc w:val="center"/>
        </w:trPr>
        <w:tc>
          <w:tcPr>
            <w:tcW w:w="9294" w:type="dxa"/>
            <w:tcBorders>
              <w:top w:val="nil"/>
              <w:left w:val="single" w:sz="24" w:space="0" w:color="CED3F1"/>
              <w:bottom w:val="nil"/>
              <w:right w:val="single" w:sz="24" w:space="0" w:color="F4F3F8"/>
            </w:tcBorders>
            <w:shd w:val="clear" w:color="auto" w:fill="F4F3F8"/>
          </w:tcPr>
          <w:p w:rsidR="00E040A9" w:rsidRDefault="00E040A9">
            <w:pPr>
              <w:pStyle w:val="ConsPlusNormal"/>
              <w:jc w:val="center"/>
            </w:pPr>
            <w:r>
              <w:rPr>
                <w:color w:val="392C69"/>
              </w:rPr>
              <w:t>Список изменяющих документов</w:t>
            </w:r>
          </w:p>
          <w:p w:rsidR="00E040A9" w:rsidRDefault="00E040A9">
            <w:pPr>
              <w:pStyle w:val="ConsPlusNormal"/>
              <w:jc w:val="center"/>
            </w:pPr>
            <w:r>
              <w:rPr>
                <w:color w:val="392C69"/>
              </w:rPr>
              <w:t>(в ред. приказов Департамента социального развития ХМАО - Югры</w:t>
            </w:r>
          </w:p>
          <w:p w:rsidR="00E040A9" w:rsidRDefault="00E040A9">
            <w:pPr>
              <w:pStyle w:val="ConsPlusNormal"/>
              <w:jc w:val="center"/>
            </w:pPr>
            <w:r>
              <w:rPr>
                <w:color w:val="392C69"/>
              </w:rPr>
              <w:t xml:space="preserve">от 21.05.2013 </w:t>
            </w:r>
            <w:hyperlink r:id="rId5" w:history="1">
              <w:r>
                <w:rPr>
                  <w:color w:val="0000FF"/>
                </w:rPr>
                <w:t>N 21-нп</w:t>
              </w:r>
            </w:hyperlink>
            <w:r>
              <w:rPr>
                <w:color w:val="392C69"/>
              </w:rPr>
              <w:t xml:space="preserve">, от 20.08.2014 </w:t>
            </w:r>
            <w:hyperlink r:id="rId6" w:history="1">
              <w:r>
                <w:rPr>
                  <w:color w:val="0000FF"/>
                </w:rPr>
                <w:t>N 9-нп</w:t>
              </w:r>
            </w:hyperlink>
            <w:r>
              <w:rPr>
                <w:color w:val="392C69"/>
              </w:rPr>
              <w:t xml:space="preserve">, от 09.06.2016 </w:t>
            </w:r>
            <w:hyperlink r:id="rId7" w:history="1">
              <w:r>
                <w:rPr>
                  <w:color w:val="0000FF"/>
                </w:rPr>
                <w:t>N 13-нп</w:t>
              </w:r>
            </w:hyperlink>
            <w:r>
              <w:rPr>
                <w:color w:val="392C69"/>
              </w:rPr>
              <w:t>,</w:t>
            </w:r>
          </w:p>
          <w:p w:rsidR="00E040A9" w:rsidRDefault="00E040A9">
            <w:pPr>
              <w:pStyle w:val="ConsPlusNormal"/>
              <w:jc w:val="center"/>
            </w:pPr>
            <w:r>
              <w:rPr>
                <w:color w:val="392C69"/>
              </w:rPr>
              <w:t xml:space="preserve">от 02.07.2018 </w:t>
            </w:r>
            <w:hyperlink r:id="rId8" w:history="1">
              <w:r>
                <w:rPr>
                  <w:color w:val="0000FF"/>
                </w:rPr>
                <w:t>N 07-нп</w:t>
              </w:r>
            </w:hyperlink>
            <w:r>
              <w:rPr>
                <w:color w:val="392C69"/>
              </w:rPr>
              <w:t xml:space="preserve">, от 17.12.2019 </w:t>
            </w:r>
            <w:hyperlink r:id="rId9" w:history="1">
              <w:r>
                <w:rPr>
                  <w:color w:val="0000FF"/>
                </w:rPr>
                <w:t>N 46-нп</w:t>
              </w:r>
            </w:hyperlink>
            <w:r>
              <w:rPr>
                <w:color w:val="392C69"/>
              </w:rPr>
              <w:t>)</w:t>
            </w:r>
          </w:p>
        </w:tc>
      </w:tr>
    </w:tbl>
    <w:p w:rsidR="00E040A9" w:rsidRDefault="00E040A9">
      <w:pPr>
        <w:pStyle w:val="ConsPlusNormal"/>
        <w:jc w:val="center"/>
      </w:pPr>
    </w:p>
    <w:p w:rsidR="00E040A9" w:rsidRDefault="00E040A9">
      <w:pPr>
        <w:pStyle w:val="ConsPlusNormal"/>
        <w:ind w:firstLine="540"/>
        <w:jc w:val="both"/>
      </w:pPr>
      <w:r>
        <w:t xml:space="preserve">Руководствуясь </w:t>
      </w:r>
      <w:hyperlink r:id="rId10" w:history="1">
        <w:r>
          <w:rPr>
            <w:color w:val="0000FF"/>
          </w:rPr>
          <w:t>постановлением</w:t>
        </w:r>
      </w:hyperlink>
      <w:r>
        <w:t xml:space="preserve"> Правительства Ханты-Мансийского автономного округа - Югры от 29.01.2011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1" w:history="1">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27.11.2014 N 458-п, приказываю:</w:t>
      </w:r>
    </w:p>
    <w:p w:rsidR="00E040A9" w:rsidRDefault="00E040A9">
      <w:pPr>
        <w:pStyle w:val="ConsPlusNormal"/>
        <w:jc w:val="both"/>
      </w:pPr>
      <w:r>
        <w:t xml:space="preserve">(в ред. приказов Департамента социального развития ХМАО - Югры от 09.06.2016 </w:t>
      </w:r>
      <w:hyperlink r:id="rId12" w:history="1">
        <w:r>
          <w:rPr>
            <w:color w:val="0000FF"/>
          </w:rPr>
          <w:t>N 13-нп</w:t>
        </w:r>
      </w:hyperlink>
      <w:r>
        <w:t xml:space="preserve">, от 17.12.2019 </w:t>
      </w:r>
      <w:hyperlink r:id="rId13" w:history="1">
        <w:r>
          <w:rPr>
            <w:color w:val="0000FF"/>
          </w:rPr>
          <w:t>N 46-нп</w:t>
        </w:r>
      </w:hyperlink>
      <w:r>
        <w:t>)</w:t>
      </w:r>
    </w:p>
    <w:p w:rsidR="00E040A9" w:rsidRDefault="00E040A9">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040A9" w:rsidRDefault="00E040A9">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E040A9" w:rsidRDefault="00E040A9">
      <w:pPr>
        <w:pStyle w:val="ConsPlusNormal"/>
        <w:ind w:firstLine="540"/>
        <w:jc w:val="both"/>
      </w:pPr>
    </w:p>
    <w:p w:rsidR="00E040A9" w:rsidRDefault="00E040A9">
      <w:pPr>
        <w:pStyle w:val="ConsPlusNormal"/>
        <w:jc w:val="right"/>
      </w:pPr>
      <w:r>
        <w:t>Директор</w:t>
      </w:r>
    </w:p>
    <w:p w:rsidR="00E040A9" w:rsidRDefault="00E040A9">
      <w:pPr>
        <w:pStyle w:val="ConsPlusNormal"/>
        <w:jc w:val="right"/>
      </w:pPr>
      <w:r>
        <w:t>М.Г.КРАСКО</w:t>
      </w:r>
    </w:p>
    <w:p w:rsidR="00E040A9" w:rsidRDefault="00E040A9">
      <w:pPr>
        <w:pStyle w:val="ConsPlusNormal"/>
        <w:ind w:firstLine="540"/>
        <w:jc w:val="both"/>
      </w:pPr>
    </w:p>
    <w:p w:rsidR="00E040A9" w:rsidRDefault="00E040A9">
      <w:pPr>
        <w:pStyle w:val="ConsPlusNormal"/>
        <w:ind w:firstLine="540"/>
        <w:jc w:val="both"/>
      </w:pPr>
    </w:p>
    <w:p w:rsidR="00E040A9" w:rsidRDefault="00E040A9">
      <w:pPr>
        <w:pStyle w:val="ConsPlusNormal"/>
        <w:ind w:firstLine="540"/>
        <w:jc w:val="both"/>
      </w:pPr>
    </w:p>
    <w:p w:rsidR="00E040A9" w:rsidRDefault="00E040A9">
      <w:pPr>
        <w:pStyle w:val="ConsPlusNormal"/>
        <w:ind w:firstLine="540"/>
        <w:jc w:val="both"/>
      </w:pPr>
    </w:p>
    <w:p w:rsidR="00E040A9" w:rsidRDefault="00E040A9">
      <w:pPr>
        <w:pStyle w:val="ConsPlusNormal"/>
        <w:ind w:firstLine="540"/>
        <w:jc w:val="both"/>
      </w:pPr>
    </w:p>
    <w:p w:rsidR="00E040A9" w:rsidRDefault="00E040A9">
      <w:pPr>
        <w:pStyle w:val="ConsPlusNormal"/>
        <w:jc w:val="right"/>
        <w:outlineLvl w:val="0"/>
      </w:pPr>
      <w:r>
        <w:t>Приложение</w:t>
      </w:r>
    </w:p>
    <w:p w:rsidR="00E040A9" w:rsidRDefault="00E040A9">
      <w:pPr>
        <w:pStyle w:val="ConsPlusNormal"/>
        <w:jc w:val="right"/>
      </w:pPr>
      <w:r>
        <w:t>к приказу Департамента социального</w:t>
      </w:r>
    </w:p>
    <w:p w:rsidR="00E040A9" w:rsidRDefault="00E040A9">
      <w:pPr>
        <w:pStyle w:val="ConsPlusNormal"/>
        <w:jc w:val="right"/>
      </w:pPr>
      <w:r>
        <w:t>развития Ханты-Мансийского</w:t>
      </w:r>
    </w:p>
    <w:p w:rsidR="00E040A9" w:rsidRDefault="00E040A9">
      <w:pPr>
        <w:pStyle w:val="ConsPlusNormal"/>
        <w:jc w:val="right"/>
      </w:pPr>
      <w:r>
        <w:t>автономного округа - Югры</w:t>
      </w:r>
    </w:p>
    <w:p w:rsidR="00E040A9" w:rsidRDefault="00E040A9">
      <w:pPr>
        <w:pStyle w:val="ConsPlusNormal"/>
        <w:jc w:val="right"/>
      </w:pPr>
      <w:r>
        <w:t>от 28 мая 2012 года N 9-нп</w:t>
      </w:r>
    </w:p>
    <w:p w:rsidR="00E040A9" w:rsidRDefault="00E040A9">
      <w:pPr>
        <w:pStyle w:val="ConsPlusNormal"/>
        <w:ind w:firstLine="540"/>
        <w:jc w:val="both"/>
      </w:pPr>
    </w:p>
    <w:p w:rsidR="00E040A9" w:rsidRDefault="00E040A9">
      <w:pPr>
        <w:pStyle w:val="ConsPlusTitle"/>
        <w:jc w:val="center"/>
      </w:pPr>
      <w:bookmarkStart w:id="0" w:name="P36"/>
      <w:bookmarkEnd w:id="0"/>
      <w:r>
        <w:t>АДМИНИСТРАТИВНЫЙ РЕГЛАМЕНТ</w:t>
      </w:r>
    </w:p>
    <w:p w:rsidR="00E040A9" w:rsidRDefault="00E040A9">
      <w:pPr>
        <w:pStyle w:val="ConsPlusTitle"/>
        <w:jc w:val="center"/>
      </w:pPr>
      <w:r>
        <w:lastRenderedPageBreak/>
        <w:t>ПРЕДОСТАВЛЕНИЯ ГОСУДАРСТВЕННОЙ УСЛУГИ ПО НАЗНАЧЕНИЮ</w:t>
      </w:r>
    </w:p>
    <w:p w:rsidR="00E040A9" w:rsidRDefault="00E040A9">
      <w:pPr>
        <w:pStyle w:val="ConsPlusTitle"/>
        <w:jc w:val="center"/>
      </w:pPr>
      <w:r>
        <w:t>ПОМОЩНИКА СОВЕРШЕННОЛЕТНЕМУ ДЕЕСПОСОБНОМУ ГРАЖДАНИНУ,</w:t>
      </w:r>
    </w:p>
    <w:p w:rsidR="00E040A9" w:rsidRDefault="00E040A9">
      <w:pPr>
        <w:pStyle w:val="ConsPlusTitle"/>
        <w:jc w:val="center"/>
      </w:pPr>
      <w:r>
        <w:t>КОТОРЫЙ ПО СОСТОЯНИЮ ЗДОРОВЬЯ НЕ СПОСОБЕН САМОСТОЯТЕЛЬНО</w:t>
      </w:r>
    </w:p>
    <w:p w:rsidR="00E040A9" w:rsidRDefault="00E040A9">
      <w:pPr>
        <w:pStyle w:val="ConsPlusTitle"/>
        <w:jc w:val="center"/>
      </w:pPr>
      <w:r>
        <w:t>ОСУЩЕСТВЛЯТЬ И ЗАЩИЩАТЬ СВОИ ПРАВА И ИСПОЛНЯТЬ СВОИ</w:t>
      </w:r>
    </w:p>
    <w:p w:rsidR="00E040A9" w:rsidRDefault="00E040A9">
      <w:pPr>
        <w:pStyle w:val="ConsPlusTitle"/>
        <w:jc w:val="center"/>
      </w:pPr>
      <w:r>
        <w:t>ОБЯЗАННОСТИ</w:t>
      </w:r>
    </w:p>
    <w:p w:rsidR="00E040A9" w:rsidRDefault="00E040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40A9">
        <w:trPr>
          <w:jc w:val="center"/>
        </w:trPr>
        <w:tc>
          <w:tcPr>
            <w:tcW w:w="9294" w:type="dxa"/>
            <w:tcBorders>
              <w:top w:val="nil"/>
              <w:left w:val="single" w:sz="24" w:space="0" w:color="CED3F1"/>
              <w:bottom w:val="nil"/>
              <w:right w:val="single" w:sz="24" w:space="0" w:color="F4F3F8"/>
            </w:tcBorders>
            <w:shd w:val="clear" w:color="auto" w:fill="F4F3F8"/>
          </w:tcPr>
          <w:p w:rsidR="00E040A9" w:rsidRDefault="00E040A9">
            <w:pPr>
              <w:pStyle w:val="ConsPlusNormal"/>
              <w:jc w:val="center"/>
            </w:pPr>
            <w:r>
              <w:rPr>
                <w:color w:val="392C69"/>
              </w:rPr>
              <w:t>Список изменяющих документов</w:t>
            </w:r>
          </w:p>
          <w:p w:rsidR="00E040A9" w:rsidRDefault="00E040A9">
            <w:pPr>
              <w:pStyle w:val="ConsPlusNormal"/>
              <w:jc w:val="center"/>
            </w:pPr>
            <w:r>
              <w:rPr>
                <w:color w:val="392C69"/>
              </w:rPr>
              <w:t xml:space="preserve">(в ред. </w:t>
            </w:r>
            <w:hyperlink r:id="rId14" w:history="1">
              <w:r>
                <w:rPr>
                  <w:color w:val="0000FF"/>
                </w:rPr>
                <w:t>приказа</w:t>
              </w:r>
            </w:hyperlink>
            <w:r>
              <w:rPr>
                <w:color w:val="392C69"/>
              </w:rPr>
              <w:t xml:space="preserve"> Департамента социального развития ХМАО - Югры</w:t>
            </w:r>
          </w:p>
          <w:p w:rsidR="00E040A9" w:rsidRDefault="00E040A9">
            <w:pPr>
              <w:pStyle w:val="ConsPlusNormal"/>
              <w:jc w:val="center"/>
            </w:pPr>
            <w:r>
              <w:rPr>
                <w:color w:val="392C69"/>
              </w:rPr>
              <w:t>от 17.12.2019 N 46-нп)</w:t>
            </w:r>
          </w:p>
        </w:tc>
      </w:tr>
    </w:tbl>
    <w:p w:rsidR="00E040A9" w:rsidRDefault="00E040A9">
      <w:pPr>
        <w:pStyle w:val="ConsPlusNormal"/>
        <w:jc w:val="center"/>
      </w:pPr>
    </w:p>
    <w:p w:rsidR="00E040A9" w:rsidRDefault="00E040A9">
      <w:pPr>
        <w:pStyle w:val="ConsPlusTitle"/>
        <w:jc w:val="center"/>
        <w:outlineLvl w:val="1"/>
      </w:pPr>
      <w:r>
        <w:t>I. Общие положения</w:t>
      </w:r>
    </w:p>
    <w:p w:rsidR="00E040A9" w:rsidRDefault="00E040A9">
      <w:pPr>
        <w:pStyle w:val="ConsPlusNormal"/>
        <w:jc w:val="both"/>
      </w:pPr>
    </w:p>
    <w:p w:rsidR="00E040A9" w:rsidRDefault="00E040A9">
      <w:pPr>
        <w:pStyle w:val="ConsPlusTitle"/>
        <w:jc w:val="center"/>
        <w:outlineLvl w:val="2"/>
      </w:pPr>
      <w:r>
        <w:t>Предмет регулирования административного регламента</w:t>
      </w:r>
    </w:p>
    <w:p w:rsidR="00E040A9" w:rsidRDefault="00E040A9">
      <w:pPr>
        <w:pStyle w:val="ConsPlusNormal"/>
        <w:jc w:val="both"/>
      </w:pPr>
    </w:p>
    <w:p w:rsidR="00E040A9" w:rsidRDefault="00E040A9">
      <w:pPr>
        <w:pStyle w:val="ConsPlusNormal"/>
        <w:ind w:firstLine="540"/>
        <w:jc w:val="both"/>
      </w:pPr>
      <w:r>
        <w:t xml:space="preserve">1. Настоящий 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15"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E040A9" w:rsidRDefault="00E040A9">
      <w:pPr>
        <w:pStyle w:val="ConsPlusNormal"/>
        <w:jc w:val="both"/>
      </w:pPr>
    </w:p>
    <w:p w:rsidR="00E040A9" w:rsidRDefault="00E040A9">
      <w:pPr>
        <w:pStyle w:val="ConsPlusTitle"/>
        <w:jc w:val="center"/>
        <w:outlineLvl w:val="2"/>
      </w:pPr>
      <w:r>
        <w:t>Круг заявителей</w:t>
      </w:r>
    </w:p>
    <w:p w:rsidR="00E040A9" w:rsidRDefault="00E040A9">
      <w:pPr>
        <w:pStyle w:val="ConsPlusNormal"/>
        <w:jc w:val="both"/>
      </w:pPr>
    </w:p>
    <w:p w:rsidR="00E040A9" w:rsidRDefault="00E040A9">
      <w:pPr>
        <w:pStyle w:val="ConsPlusNormal"/>
        <w:ind w:firstLine="540"/>
        <w:jc w:val="both"/>
      </w:pPr>
      <w:r>
        <w:t>2. Заявителями на предоставление государственной услуги являются:</w:t>
      </w:r>
    </w:p>
    <w:p w:rsidR="00E040A9" w:rsidRDefault="00E040A9">
      <w:pPr>
        <w:pStyle w:val="ConsPlusNormal"/>
        <w:spacing w:before="220"/>
        <w:ind w:firstLine="540"/>
        <w:jc w:val="both"/>
      </w:pPr>
      <w:r>
        <w:t>1) 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E040A9" w:rsidRDefault="00E040A9">
      <w:pPr>
        <w:pStyle w:val="ConsPlusNormal"/>
        <w:spacing w:before="220"/>
        <w:ind w:firstLine="540"/>
        <w:jc w:val="both"/>
      </w:pPr>
      <w:r>
        <w:t>2) 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E040A9" w:rsidRDefault="00E040A9">
      <w:pPr>
        <w:pStyle w:val="ConsPlusNormal"/>
        <w:jc w:val="both"/>
      </w:pPr>
    </w:p>
    <w:p w:rsidR="00E040A9" w:rsidRDefault="00E040A9">
      <w:pPr>
        <w:pStyle w:val="ConsPlusTitle"/>
        <w:jc w:val="center"/>
        <w:outlineLvl w:val="2"/>
      </w:pPr>
      <w:r>
        <w:t>Требования к порядку информирования о правилах</w:t>
      </w:r>
    </w:p>
    <w:p w:rsidR="00E040A9" w:rsidRDefault="00E040A9">
      <w:pPr>
        <w:pStyle w:val="ConsPlusTitle"/>
        <w:jc w:val="center"/>
      </w:pPr>
      <w:r>
        <w:t>предоставления государственной услуги</w:t>
      </w:r>
    </w:p>
    <w:p w:rsidR="00E040A9" w:rsidRDefault="00E040A9">
      <w:pPr>
        <w:pStyle w:val="ConsPlusNormal"/>
        <w:jc w:val="both"/>
      </w:pPr>
    </w:p>
    <w:p w:rsidR="00E040A9" w:rsidRDefault="00E040A9">
      <w:pPr>
        <w:pStyle w:val="ConsPlusNormal"/>
        <w:ind w:firstLine="540"/>
        <w:jc w:val="both"/>
      </w:pPr>
      <w:r>
        <w:t>3. Информация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муниципальных услуг, расположенных на территории автономного округа (далее - МФЦ), размещается в информационно-телекоммуникационной сети "Интернет" на официальном сайте Департамента социального развития автономного округа (далее также - Депсоцразвития Югры) (http://www.depsr.admhmao.ru), в региональной информационной системе автономного округа "Портал 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E040A9" w:rsidRDefault="00E040A9">
      <w:pPr>
        <w:pStyle w:val="ConsPlusNormal"/>
        <w:spacing w:before="220"/>
        <w:ind w:firstLine="540"/>
        <w:jc w:val="both"/>
      </w:pPr>
      <w:bookmarkStart w:id="1" w:name="P62"/>
      <w:bookmarkEnd w:id="1"/>
      <w:r>
        <w:lastRenderedPageBreak/>
        <w:t>4. Информация о месте нахождения, графике работы, справочных телефонах:</w:t>
      </w:r>
    </w:p>
    <w:p w:rsidR="00E040A9" w:rsidRDefault="00E040A9">
      <w:pPr>
        <w:pStyle w:val="ConsPlusNormal"/>
        <w:spacing w:before="220"/>
        <w:ind w:firstLine="540"/>
        <w:jc w:val="both"/>
      </w:pPr>
      <w:r>
        <w:t>1) Депсоцразвития Югры, осуществляющего координацию и контроль за предоставлением государственной услуги, размещена на официальном сайте: www.depsr.admhmao.ru;</w:t>
      </w:r>
    </w:p>
    <w:p w:rsidR="00E040A9" w:rsidRDefault="00E040A9">
      <w:pPr>
        <w:pStyle w:val="ConsPlusNormal"/>
        <w:spacing w:before="220"/>
        <w:ind w:firstLine="540"/>
        <w:jc w:val="both"/>
      </w:pPr>
      <w:r>
        <w:t>2) Информационного центра Управления Министерства внутренних дел Российской Федерации по Ханты-Мансийскому автономному округу - Югре размещена на официальном сайте: www.86.mvd.ru.</w:t>
      </w:r>
    </w:p>
    <w:p w:rsidR="00E040A9" w:rsidRDefault="00E040A9">
      <w:pPr>
        <w:pStyle w:val="ConsPlusNormal"/>
        <w:spacing w:before="220"/>
        <w:ind w:firstLine="540"/>
        <w:jc w:val="both"/>
      </w:pPr>
      <w:bookmarkStart w:id="2" w:name="P65"/>
      <w:bookmarkEnd w:id="2"/>
      <w:r>
        <w:t>5. Информация о порядке и сроках предоставлении государственной услуги размещается:</w:t>
      </w:r>
    </w:p>
    <w:p w:rsidR="00E040A9" w:rsidRDefault="00E040A9">
      <w:pPr>
        <w:pStyle w:val="ConsPlusNormal"/>
        <w:spacing w:before="220"/>
        <w:ind w:firstLine="540"/>
        <w:jc w:val="both"/>
      </w:pPr>
      <w:r>
        <w:t>на информационных стендах органов опеки и попечительства;</w:t>
      </w:r>
    </w:p>
    <w:p w:rsidR="00E040A9" w:rsidRDefault="00E040A9">
      <w:pPr>
        <w:pStyle w:val="ConsPlusNormal"/>
        <w:spacing w:before="220"/>
        <w:ind w:firstLine="540"/>
        <w:jc w:val="both"/>
      </w:pPr>
      <w:r>
        <w:t>на официальных сайтах органов опеки и попечительства;</w:t>
      </w:r>
    </w:p>
    <w:p w:rsidR="00E040A9" w:rsidRDefault="00E040A9">
      <w:pPr>
        <w:pStyle w:val="ConsPlusNormal"/>
        <w:spacing w:before="220"/>
        <w:ind w:firstLine="540"/>
        <w:jc w:val="both"/>
      </w:pPr>
      <w:r>
        <w:t>на официальном сайте Депсоцразвития Югры (www.depsr.admhmao.ru);</w:t>
      </w:r>
    </w:p>
    <w:p w:rsidR="00E040A9" w:rsidRDefault="00E040A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E040A9" w:rsidRDefault="00E040A9">
      <w:pPr>
        <w:pStyle w:val="ConsPlusNormal"/>
        <w:spacing w:before="220"/>
        <w:ind w:firstLine="540"/>
        <w:jc w:val="both"/>
      </w:pPr>
      <w:r>
        <w:t>на Региональном портале (http://86.gosuslugi.ru).</w:t>
      </w:r>
    </w:p>
    <w:p w:rsidR="00E040A9" w:rsidRDefault="00E040A9">
      <w:pPr>
        <w:pStyle w:val="ConsPlusNormal"/>
        <w:spacing w:before="220"/>
        <w:ind w:firstLine="540"/>
        <w:jc w:val="both"/>
      </w:pPr>
      <w:r>
        <w:t>6.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E040A9" w:rsidRDefault="00E040A9">
      <w:pPr>
        <w:pStyle w:val="ConsPlusNormal"/>
        <w:spacing w:before="220"/>
        <w:ind w:firstLine="540"/>
        <w:jc w:val="both"/>
      </w:pPr>
      <w:r>
        <w:t>устной (при личном обращении заявителя и/или по телефону);</w:t>
      </w:r>
    </w:p>
    <w:p w:rsidR="00E040A9" w:rsidRDefault="00E040A9">
      <w:pPr>
        <w:pStyle w:val="ConsPlusNormal"/>
        <w:spacing w:before="220"/>
        <w:ind w:firstLine="540"/>
        <w:jc w:val="both"/>
      </w:pPr>
      <w:r>
        <w:t>письменной (при письменном обращении заявителя по почте, электронной почте, факсу);</w:t>
      </w:r>
    </w:p>
    <w:p w:rsidR="00E040A9" w:rsidRDefault="00E040A9">
      <w:pPr>
        <w:pStyle w:val="ConsPlusNormal"/>
        <w:spacing w:before="220"/>
        <w:ind w:firstLine="540"/>
        <w:jc w:val="both"/>
      </w:pPr>
      <w:r>
        <w:t>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и Региональном порталах.</w:t>
      </w:r>
    </w:p>
    <w:p w:rsidR="00E040A9" w:rsidRDefault="00E040A9">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E040A9" w:rsidRDefault="00E040A9">
      <w:pPr>
        <w:pStyle w:val="ConsPlusNormal"/>
        <w:spacing w:before="220"/>
        <w:ind w:firstLine="540"/>
        <w:jc w:val="both"/>
      </w:pPr>
      <w:r>
        <w:t>устной (при личном обращении заявителя и по телефону);</w:t>
      </w:r>
    </w:p>
    <w:p w:rsidR="00E040A9" w:rsidRDefault="00E040A9">
      <w:pPr>
        <w:pStyle w:val="ConsPlusNormal"/>
        <w:spacing w:before="220"/>
        <w:ind w:firstLine="540"/>
        <w:jc w:val="both"/>
      </w:pPr>
      <w:r>
        <w:t>письменной (при письменном обращении заявителя по почте, электронной почте, факсу).</w:t>
      </w:r>
    </w:p>
    <w:p w:rsidR="00E040A9" w:rsidRDefault="00E040A9">
      <w:pPr>
        <w:pStyle w:val="ConsPlusNormal"/>
        <w:spacing w:before="220"/>
        <w:ind w:firstLine="540"/>
        <w:jc w:val="both"/>
      </w:pPr>
      <w:r>
        <w:t>7. В случае устного обращения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E040A9" w:rsidRDefault="00E040A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E040A9" w:rsidRDefault="00E040A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040A9" w:rsidRDefault="00E040A9">
      <w:pPr>
        <w:pStyle w:val="ConsPlusNormal"/>
        <w:spacing w:before="220"/>
        <w:ind w:firstLine="540"/>
        <w:jc w:val="both"/>
      </w:pPr>
      <w:r>
        <w:lastRenderedPageBreak/>
        <w:t>Информирование по вопросам предоставления государственной услуги может осуществляться в МФЦ в соответствии с регламентом его работы.</w:t>
      </w:r>
    </w:p>
    <w:p w:rsidR="00E040A9" w:rsidRDefault="00E040A9">
      <w:pPr>
        <w:pStyle w:val="ConsPlusNormal"/>
        <w:spacing w:before="220"/>
        <w:ind w:firstLine="540"/>
        <w:jc w:val="both"/>
      </w:pPr>
      <w:r>
        <w:t>8. При консультировании в письменной форме ответ на обращение заявителя направляется в срок, не превышающий 10 календарных дней с даты поступления обращения (регистрации) в органы опеки и попечительства.</w:t>
      </w:r>
    </w:p>
    <w:p w:rsidR="00E040A9" w:rsidRDefault="00E040A9">
      <w:pPr>
        <w:pStyle w:val="ConsPlusNormal"/>
        <w:spacing w:before="220"/>
        <w:ind w:firstLine="540"/>
        <w:jc w:val="both"/>
      </w:pPr>
      <w:r>
        <w:t xml:space="preserve">9. Для получения информации по вопросам предоставления государственной услуги заявителям необходимо использовать адреса в информационно-телекоммуникационной сети "Интернет", указанные в </w:t>
      </w:r>
      <w:hyperlink w:anchor="P65" w:history="1">
        <w:r>
          <w:rPr>
            <w:color w:val="0000FF"/>
          </w:rPr>
          <w:t>пункте 5</w:t>
        </w:r>
      </w:hyperlink>
      <w:r>
        <w:t xml:space="preserve"> Административного регламента.</w:t>
      </w:r>
    </w:p>
    <w:p w:rsidR="00E040A9" w:rsidRDefault="00E040A9">
      <w:pPr>
        <w:pStyle w:val="ConsPlusNormal"/>
        <w:spacing w:before="220"/>
        <w:ind w:firstLine="540"/>
        <w:jc w:val="both"/>
      </w:pPr>
      <w:r>
        <w:t>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E040A9" w:rsidRDefault="00E040A9">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040A9" w:rsidRDefault="00E040A9">
      <w:pPr>
        <w:pStyle w:val="ConsPlusNormal"/>
        <w:spacing w:before="220"/>
        <w:ind w:firstLine="540"/>
        <w:jc w:val="both"/>
      </w:pPr>
      <w:r>
        <w:t>10. На информационных стендах в местах предоставления государственной услуги и на официальных сайтах органов опеки и попечительства, в том числе на Едином и Региональном порталах размещается следующая информация:</w:t>
      </w:r>
    </w:p>
    <w:p w:rsidR="00E040A9" w:rsidRDefault="00E040A9">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E040A9" w:rsidRDefault="00E040A9">
      <w:pPr>
        <w:pStyle w:val="ConsPlusNormal"/>
        <w:spacing w:before="220"/>
        <w:ind w:firstLine="540"/>
        <w:jc w:val="both"/>
      </w:pPr>
      <w:r>
        <w:t>справочная информация о специалистах, ответственных за предоставление государственной услуги;</w:t>
      </w:r>
    </w:p>
    <w:p w:rsidR="00E040A9" w:rsidRDefault="00E040A9">
      <w:pPr>
        <w:pStyle w:val="ConsPlusNormal"/>
        <w:spacing w:before="220"/>
        <w:ind w:firstLine="540"/>
        <w:jc w:val="both"/>
      </w:pPr>
      <w:r>
        <w:t>сведения о способах получения информации об официальных сайтах органов опеки и попечительства, об адресах Единого и Регионального порталов,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E040A9" w:rsidRDefault="00E040A9">
      <w:pPr>
        <w:pStyle w:val="ConsPlusNormal"/>
        <w:spacing w:before="220"/>
        <w:ind w:firstLine="540"/>
        <w:jc w:val="both"/>
      </w:pPr>
      <w:r>
        <w:t>о процедуре получения заявителями информации по вопросам предоставления государственной услуги, сведений о ходе предоставления государственной услуги;</w:t>
      </w:r>
    </w:p>
    <w:p w:rsidR="00E040A9" w:rsidRDefault="00E040A9">
      <w:pPr>
        <w:pStyle w:val="ConsPlusNormal"/>
        <w:spacing w:before="220"/>
        <w:ind w:firstLine="540"/>
        <w:jc w:val="both"/>
      </w:pPr>
      <w:r>
        <w:t>основания для отказа в предоставлении государственной услуги, установленные действующим законодательством;</w:t>
      </w:r>
    </w:p>
    <w:p w:rsidR="00E040A9" w:rsidRDefault="00E040A9">
      <w:pPr>
        <w:pStyle w:val="ConsPlusNormal"/>
        <w:spacing w:before="220"/>
        <w:ind w:firstLine="540"/>
        <w:jc w:val="both"/>
      </w:pPr>
      <w:r>
        <w:t>порядок обжалования решений, действий или бездействия должностных лиц при предоставлении государственной услуги;</w:t>
      </w:r>
    </w:p>
    <w:p w:rsidR="00E040A9" w:rsidRDefault="00E040A9">
      <w:pPr>
        <w:pStyle w:val="ConsPlusNormal"/>
        <w:spacing w:before="220"/>
        <w:ind w:firstLine="540"/>
        <w:jc w:val="both"/>
      </w:pPr>
      <w: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Региональном порталах), либо полный текст Административного регламента можно получить, обратившись к специалистам Управления опеки и попечительства Депсоцразвития Югры, органа опеки и попечительства по месту жительства, работникам МФЦ);</w:t>
      </w:r>
    </w:p>
    <w:p w:rsidR="00E040A9" w:rsidRDefault="00E040A9">
      <w:pPr>
        <w:pStyle w:val="ConsPlusNormal"/>
        <w:spacing w:before="220"/>
        <w:ind w:firstLine="540"/>
        <w:jc w:val="both"/>
      </w:pPr>
      <w:r>
        <w:t xml:space="preserve">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w:t>
      </w:r>
      <w:r>
        <w:lastRenderedPageBreak/>
        <w:t>услуги.</w:t>
      </w:r>
    </w:p>
    <w:p w:rsidR="00E040A9" w:rsidRDefault="00E040A9">
      <w:pPr>
        <w:pStyle w:val="ConsPlusNormal"/>
        <w:spacing w:before="220"/>
        <w:ind w:firstLine="540"/>
        <w:jc w:val="both"/>
      </w:pPr>
      <w:r>
        <w:t>11. В случае внесения изменений в порядок предоставления государственной услуги специалисты органов опеки и попечительства в срок, не превышающий 3 рабочих дней со дня вступления в силу таких изменений, обеспечивают и организуют работу по размещению информации в информационно-телекоммуникационной сети "Интернет" (на официальных сайтах органов опеки и попечительства, на Едином и Региональном порталах) и на информационных стендах, находящихся в местах предоставления государственной услуги.</w:t>
      </w:r>
    </w:p>
    <w:p w:rsidR="00E040A9" w:rsidRDefault="00E040A9">
      <w:pPr>
        <w:pStyle w:val="ConsPlusNormal"/>
        <w:jc w:val="both"/>
      </w:pPr>
    </w:p>
    <w:p w:rsidR="00E040A9" w:rsidRDefault="00E040A9">
      <w:pPr>
        <w:pStyle w:val="ConsPlusTitle"/>
        <w:jc w:val="center"/>
        <w:outlineLvl w:val="1"/>
      </w:pPr>
      <w:r>
        <w:t>II. Стандарт предоставления государственной услуги</w:t>
      </w:r>
    </w:p>
    <w:p w:rsidR="00E040A9" w:rsidRDefault="00E040A9">
      <w:pPr>
        <w:pStyle w:val="ConsPlusNormal"/>
        <w:jc w:val="both"/>
      </w:pPr>
    </w:p>
    <w:p w:rsidR="00E040A9" w:rsidRDefault="00E040A9">
      <w:pPr>
        <w:pStyle w:val="ConsPlusTitle"/>
        <w:jc w:val="center"/>
        <w:outlineLvl w:val="2"/>
      </w:pPr>
      <w:r>
        <w:t>Наименование государственной услуги</w:t>
      </w:r>
    </w:p>
    <w:p w:rsidR="00E040A9" w:rsidRDefault="00E040A9">
      <w:pPr>
        <w:pStyle w:val="ConsPlusNormal"/>
        <w:jc w:val="both"/>
      </w:pPr>
    </w:p>
    <w:p w:rsidR="00E040A9" w:rsidRDefault="00E040A9">
      <w:pPr>
        <w:pStyle w:val="ConsPlusNormal"/>
        <w:ind w:firstLine="540"/>
        <w:jc w:val="both"/>
      </w:pPr>
      <w:r>
        <w:t>12. 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040A9" w:rsidRDefault="00E040A9">
      <w:pPr>
        <w:pStyle w:val="ConsPlusNormal"/>
        <w:jc w:val="both"/>
      </w:pPr>
    </w:p>
    <w:p w:rsidR="00E040A9" w:rsidRDefault="00E040A9">
      <w:pPr>
        <w:pStyle w:val="ConsPlusTitle"/>
        <w:jc w:val="center"/>
        <w:outlineLvl w:val="2"/>
      </w:pPr>
      <w:r>
        <w:t>Наименование органа, предоставляющего государственную услугу</w:t>
      </w:r>
    </w:p>
    <w:p w:rsidR="00E040A9" w:rsidRDefault="00E040A9">
      <w:pPr>
        <w:pStyle w:val="ConsPlusNormal"/>
        <w:jc w:val="both"/>
      </w:pPr>
    </w:p>
    <w:p w:rsidR="00E040A9" w:rsidRDefault="00E040A9">
      <w:pPr>
        <w:pStyle w:val="ConsPlusNormal"/>
        <w:ind w:firstLine="540"/>
        <w:jc w:val="both"/>
      </w:pPr>
      <w:r>
        <w:t>13. Государственную услугу предоставляют органы опеки и попечительства.</w:t>
      </w:r>
    </w:p>
    <w:p w:rsidR="00E040A9" w:rsidRDefault="00E040A9">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E040A9" w:rsidRDefault="00E040A9">
      <w:pPr>
        <w:pStyle w:val="ConsPlusNormal"/>
        <w:spacing w:before="220"/>
        <w:ind w:firstLine="540"/>
        <w:jc w:val="both"/>
      </w:pPr>
      <w:r>
        <w:t>Для получения государственной услуги заявитель может обратиться в МФЦ по месту проживания (пребывания).</w:t>
      </w:r>
    </w:p>
    <w:p w:rsidR="00E040A9" w:rsidRDefault="00E040A9">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Югре.</w:t>
      </w:r>
    </w:p>
    <w:p w:rsidR="00E040A9" w:rsidRDefault="00E040A9">
      <w:pPr>
        <w:pStyle w:val="ConsPlusNormal"/>
        <w:spacing w:before="220"/>
        <w:ind w:firstLine="540"/>
        <w:jc w:val="both"/>
      </w:pPr>
      <w:r>
        <w:t xml:space="preserve">14. В соответствии с требованиями </w:t>
      </w:r>
      <w:hyperlink r:id="rId16"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E040A9" w:rsidRDefault="00E040A9">
      <w:pPr>
        <w:pStyle w:val="ConsPlusNormal"/>
        <w:jc w:val="both"/>
      </w:pPr>
    </w:p>
    <w:p w:rsidR="00E040A9" w:rsidRDefault="00E040A9">
      <w:pPr>
        <w:pStyle w:val="ConsPlusTitle"/>
        <w:jc w:val="center"/>
        <w:outlineLvl w:val="2"/>
      </w:pPr>
      <w:r>
        <w:t>Результат предоставления государственной услуги</w:t>
      </w:r>
    </w:p>
    <w:p w:rsidR="00E040A9" w:rsidRDefault="00E040A9">
      <w:pPr>
        <w:pStyle w:val="ConsPlusNormal"/>
        <w:jc w:val="both"/>
      </w:pPr>
    </w:p>
    <w:p w:rsidR="00E040A9" w:rsidRDefault="00E040A9">
      <w:pPr>
        <w:pStyle w:val="ConsPlusNormal"/>
        <w:ind w:firstLine="540"/>
        <w:jc w:val="both"/>
      </w:pPr>
      <w:r>
        <w:t>15. Результатом предоставления государственной услуги является выдача (направление) решений:</w:t>
      </w:r>
    </w:p>
    <w:p w:rsidR="00E040A9" w:rsidRDefault="00E040A9">
      <w:pPr>
        <w:pStyle w:val="ConsPlusNormal"/>
        <w:spacing w:before="220"/>
        <w:ind w:firstLine="540"/>
        <w:jc w:val="both"/>
      </w:pPr>
      <w:r>
        <w:t>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040A9" w:rsidRDefault="00E040A9">
      <w:pPr>
        <w:pStyle w:val="ConsPlusNormal"/>
        <w:spacing w:before="220"/>
        <w:ind w:firstLine="540"/>
        <w:jc w:val="both"/>
      </w:pPr>
      <w:r>
        <w:lastRenderedPageBreak/>
        <w:t>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040A9" w:rsidRDefault="00E040A9">
      <w:pPr>
        <w:pStyle w:val="ConsPlusNormal"/>
        <w:spacing w:before="220"/>
        <w:ind w:firstLine="540"/>
        <w:jc w:val="both"/>
      </w:pPr>
      <w:r>
        <w:t>о включении гражданина в реестр кандидатов в помощники;</w:t>
      </w:r>
    </w:p>
    <w:p w:rsidR="00E040A9" w:rsidRDefault="00E040A9">
      <w:pPr>
        <w:pStyle w:val="ConsPlusNormal"/>
        <w:spacing w:before="220"/>
        <w:ind w:firstLine="540"/>
        <w:jc w:val="both"/>
      </w:pPr>
      <w:r>
        <w:t>об отказе во включении в реестр кандидатов в помощники;</w:t>
      </w:r>
    </w:p>
    <w:p w:rsidR="00E040A9" w:rsidRDefault="00E040A9">
      <w:pPr>
        <w:pStyle w:val="ConsPlusNormal"/>
        <w:spacing w:before="220"/>
        <w:ind w:firstLine="540"/>
        <w:jc w:val="both"/>
      </w:pPr>
      <w:r>
        <w:t>об исключении из реестра кандидатов в помощники.</w:t>
      </w:r>
    </w:p>
    <w:p w:rsidR="00E040A9" w:rsidRDefault="00E040A9">
      <w:pPr>
        <w:pStyle w:val="ConsPlusNormal"/>
        <w:jc w:val="both"/>
      </w:pPr>
    </w:p>
    <w:p w:rsidR="00E040A9" w:rsidRDefault="00E040A9">
      <w:pPr>
        <w:pStyle w:val="ConsPlusTitle"/>
        <w:jc w:val="center"/>
        <w:outlineLvl w:val="2"/>
      </w:pPr>
      <w:r>
        <w:t>Срок предоставления государственной услуги</w:t>
      </w:r>
    </w:p>
    <w:p w:rsidR="00E040A9" w:rsidRDefault="00E040A9">
      <w:pPr>
        <w:pStyle w:val="ConsPlusNormal"/>
        <w:jc w:val="both"/>
      </w:pPr>
    </w:p>
    <w:p w:rsidR="00E040A9" w:rsidRDefault="00E040A9">
      <w:pPr>
        <w:pStyle w:val="ConsPlusNormal"/>
        <w:ind w:firstLine="540"/>
        <w:jc w:val="both"/>
      </w:pPr>
      <w:r>
        <w:t>16. Общий срок предоставления государственной услуги составляет не более 23 рабочих дней с учетом срока направления межведомственного запроса и получения ответа на него.</w:t>
      </w:r>
    </w:p>
    <w:p w:rsidR="00E040A9" w:rsidRDefault="00E040A9">
      <w:pPr>
        <w:pStyle w:val="ConsPlusNormal"/>
        <w:spacing w:before="220"/>
        <w:ind w:firstLine="540"/>
        <w:jc w:val="both"/>
      </w:pPr>
      <w:bookmarkStart w:id="3" w:name="P123"/>
      <w:bookmarkEnd w:id="3"/>
      <w:r>
        <w:t xml:space="preserve">17. Орган опеки и попечительства принимает решение о включении гражданина в реестр кандидатов в помощники либо об отказе во включении в реестр в течение 15 рабочих дней со дня поступления заявления и документов (сведений), предусмотренных </w:t>
      </w:r>
      <w:hyperlink w:anchor="P139" w:history="1">
        <w:r>
          <w:rPr>
            <w:color w:val="0000FF"/>
          </w:rPr>
          <w:t>пунктами 21</w:t>
        </w:r>
      </w:hyperlink>
      <w:r>
        <w:t xml:space="preserve">, </w:t>
      </w:r>
      <w:hyperlink w:anchor="P147" w:history="1">
        <w:r>
          <w:rPr>
            <w:color w:val="0000FF"/>
          </w:rPr>
          <w:t>22</w:t>
        </w:r>
      </w:hyperlink>
      <w:r>
        <w:t xml:space="preserve"> Административного регламента.</w:t>
      </w:r>
    </w:p>
    <w:p w:rsidR="00E040A9" w:rsidRDefault="00E040A9">
      <w:pPr>
        <w:pStyle w:val="ConsPlusNormal"/>
        <w:spacing w:before="220"/>
        <w:ind w:firstLine="540"/>
        <w:jc w:val="both"/>
      </w:pPr>
      <w:r>
        <w:t>Указанные решения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E040A9" w:rsidRDefault="00E040A9">
      <w:pPr>
        <w:pStyle w:val="ConsPlusNormal"/>
        <w:spacing w:before="220"/>
        <w:ind w:firstLine="540"/>
        <w:jc w:val="both"/>
      </w:pPr>
      <w:bookmarkStart w:id="4" w:name="P125"/>
      <w:bookmarkEnd w:id="4"/>
      <w:r>
        <w:t xml:space="preserve">18. Орган опеки и попечительства принимает решение о назначении помощника, об отказе в назначении помощником в течение 15 рабочих дней со дня представления документов, указанных в </w:t>
      </w:r>
      <w:hyperlink w:anchor="P135" w:history="1">
        <w:r>
          <w:rPr>
            <w:color w:val="0000FF"/>
          </w:rPr>
          <w:t>пунктах 20</w:t>
        </w:r>
      </w:hyperlink>
      <w:r>
        <w:t xml:space="preserve">, </w:t>
      </w:r>
      <w:hyperlink w:anchor="P150" w:history="1">
        <w:r>
          <w:rPr>
            <w:color w:val="0000FF"/>
          </w:rPr>
          <w:t>23</w:t>
        </w:r>
      </w:hyperlink>
      <w:r>
        <w:t xml:space="preserve"> Административного регламента, на основании актов обследования условий проживания кандидата в помощники и гражданина, нуждающегося в патронаже.</w:t>
      </w:r>
    </w:p>
    <w:p w:rsidR="00E040A9" w:rsidRDefault="00E040A9">
      <w:pPr>
        <w:pStyle w:val="ConsPlusNormal"/>
        <w:spacing w:before="220"/>
        <w:ind w:firstLine="540"/>
        <w:jc w:val="both"/>
      </w:pPr>
      <w:r>
        <w:t xml:space="preserve">Указанные решения оформляются актом органа опеки и попечительства по форме, установленной </w:t>
      </w:r>
      <w:hyperlink r:id="rId18" w:history="1">
        <w:r>
          <w:rPr>
            <w:color w:val="0000FF"/>
          </w:rPr>
          <w:t>приложениями 3</w:t>
        </w:r>
      </w:hyperlink>
      <w:r>
        <w:t xml:space="preserve">, </w:t>
      </w:r>
      <w:hyperlink r:id="rId19" w:history="1">
        <w:r>
          <w:rPr>
            <w:color w:val="0000FF"/>
          </w:rPr>
          <w:t>4</w:t>
        </w:r>
      </w:hyperlink>
      <w:r>
        <w:t xml:space="preserve"> к постановлению Правительства Ханты-Мансийского автономного округа - Югры от 24 ноября 2011 года N 434-п "О порядке назначения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Постановление N 434-п), копия которого в течение трех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E040A9" w:rsidRDefault="00E040A9">
      <w:pPr>
        <w:pStyle w:val="ConsPlusNormal"/>
        <w:jc w:val="both"/>
      </w:pPr>
    </w:p>
    <w:p w:rsidR="00E040A9" w:rsidRDefault="00E040A9">
      <w:pPr>
        <w:pStyle w:val="ConsPlusTitle"/>
        <w:jc w:val="center"/>
        <w:outlineLvl w:val="2"/>
      </w:pPr>
      <w:r>
        <w:t>Правовые основания для предоставления государственной услуги</w:t>
      </w:r>
    </w:p>
    <w:p w:rsidR="00E040A9" w:rsidRDefault="00E040A9">
      <w:pPr>
        <w:pStyle w:val="ConsPlusNormal"/>
        <w:jc w:val="both"/>
      </w:pPr>
    </w:p>
    <w:p w:rsidR="00E040A9" w:rsidRDefault="00E040A9">
      <w:pPr>
        <w:pStyle w:val="ConsPlusNormal"/>
        <w:ind w:firstLine="540"/>
        <w:jc w:val="both"/>
      </w:pPr>
      <w:r>
        <w:t>19. Перечень нормативных правовых актов, регулирующих предоставление государственной услуги, размещается на Едином и Региональном порталах.</w:t>
      </w:r>
    </w:p>
    <w:p w:rsidR="00E040A9" w:rsidRDefault="00E040A9">
      <w:pPr>
        <w:pStyle w:val="ConsPlusNormal"/>
        <w:jc w:val="both"/>
      </w:pPr>
    </w:p>
    <w:p w:rsidR="00E040A9" w:rsidRDefault="00E040A9">
      <w:pPr>
        <w:pStyle w:val="ConsPlusTitle"/>
        <w:jc w:val="center"/>
        <w:outlineLvl w:val="2"/>
      </w:pPr>
      <w:r>
        <w:t>Исчерпывающий перечень документов, необходимых</w:t>
      </w:r>
    </w:p>
    <w:p w:rsidR="00E040A9" w:rsidRDefault="00E040A9">
      <w:pPr>
        <w:pStyle w:val="ConsPlusTitle"/>
        <w:jc w:val="center"/>
      </w:pPr>
      <w:r>
        <w:t>для предоставления государственной услуги</w:t>
      </w:r>
    </w:p>
    <w:p w:rsidR="00E040A9" w:rsidRDefault="00E040A9">
      <w:pPr>
        <w:pStyle w:val="ConsPlusNormal"/>
        <w:jc w:val="both"/>
      </w:pPr>
    </w:p>
    <w:p w:rsidR="00E040A9" w:rsidRDefault="00E040A9">
      <w:pPr>
        <w:pStyle w:val="ConsPlusNormal"/>
        <w:ind w:firstLine="540"/>
        <w:jc w:val="both"/>
      </w:pPr>
      <w:bookmarkStart w:id="5" w:name="P135"/>
      <w:bookmarkEnd w:id="5"/>
      <w:r>
        <w:t>20. Гражданин, нуждающийся в патронаже, самостоятельно представляет следующие документы:</w:t>
      </w:r>
    </w:p>
    <w:p w:rsidR="00E040A9" w:rsidRDefault="00E040A9">
      <w:pPr>
        <w:pStyle w:val="ConsPlusNormal"/>
        <w:spacing w:before="220"/>
        <w:ind w:firstLine="540"/>
        <w:jc w:val="both"/>
      </w:pPr>
      <w:r>
        <w:t xml:space="preserve">1) </w:t>
      </w:r>
      <w:hyperlink w:anchor="P435" w:history="1">
        <w:r>
          <w:rPr>
            <w:color w:val="0000FF"/>
          </w:rPr>
          <w:t>заявление</w:t>
        </w:r>
      </w:hyperlink>
      <w:r>
        <w:t xml:space="preserve"> о назначении ему помощника по форме, приведенной в приложении к Административному регламенту, либо в свободной форме;</w:t>
      </w:r>
    </w:p>
    <w:p w:rsidR="00E040A9" w:rsidRDefault="00E040A9">
      <w:pPr>
        <w:pStyle w:val="ConsPlusNormal"/>
        <w:spacing w:before="220"/>
        <w:ind w:firstLine="540"/>
        <w:jc w:val="both"/>
      </w:pPr>
      <w:r>
        <w:t>2) документ, удостоверяющий личность;</w:t>
      </w:r>
    </w:p>
    <w:p w:rsidR="00E040A9" w:rsidRDefault="00E040A9">
      <w:pPr>
        <w:pStyle w:val="ConsPlusNormal"/>
        <w:spacing w:before="220"/>
        <w:ind w:firstLine="540"/>
        <w:jc w:val="both"/>
      </w:pPr>
      <w:r>
        <w:lastRenderedPageBreak/>
        <w:t>3) справка (заключение) лечебно-профилактического учреждения о состоянии здоровья заявителя и его нуждаемости в постороннем уходе, которая действительна в течение трех месяцев со дня ее выдачи.</w:t>
      </w:r>
    </w:p>
    <w:p w:rsidR="00E040A9" w:rsidRDefault="00E040A9">
      <w:pPr>
        <w:pStyle w:val="ConsPlusNormal"/>
        <w:spacing w:before="220"/>
        <w:ind w:firstLine="540"/>
        <w:jc w:val="both"/>
      </w:pPr>
      <w:bookmarkStart w:id="6" w:name="P139"/>
      <w:bookmarkEnd w:id="6"/>
      <w:r>
        <w:t>21. Кандидат в помощники самостоятельно представляет следующие документы:</w:t>
      </w:r>
    </w:p>
    <w:p w:rsidR="00E040A9" w:rsidRDefault="00E040A9">
      <w:pPr>
        <w:pStyle w:val="ConsPlusNormal"/>
        <w:spacing w:before="220"/>
        <w:ind w:firstLine="540"/>
        <w:jc w:val="both"/>
      </w:pPr>
      <w:r>
        <w:t>1) заявление о включении в реестр кандидатов в помощники по форме, утвержденной приказом Депсоцразвития Югры от 9 ноября 2015 года N 783-р "Об утверждении форм";</w:t>
      </w:r>
    </w:p>
    <w:p w:rsidR="00E040A9" w:rsidRDefault="00E040A9">
      <w:pPr>
        <w:pStyle w:val="ConsPlusNormal"/>
        <w:spacing w:before="220"/>
        <w:ind w:firstLine="540"/>
        <w:jc w:val="both"/>
      </w:pPr>
      <w:r>
        <w:t>2) документ, удостоверяющий личность;</w:t>
      </w:r>
    </w:p>
    <w:p w:rsidR="00E040A9" w:rsidRDefault="00E040A9">
      <w:pPr>
        <w:pStyle w:val="ConsPlusNormal"/>
        <w:spacing w:before="220"/>
        <w:ind w:firstLine="540"/>
        <w:jc w:val="both"/>
      </w:pPr>
      <w:r>
        <w:t>3) автобиографию;</w:t>
      </w:r>
    </w:p>
    <w:p w:rsidR="00E040A9" w:rsidRDefault="00E040A9">
      <w:pPr>
        <w:pStyle w:val="ConsPlusNormal"/>
        <w:spacing w:before="220"/>
        <w:ind w:firstLine="540"/>
        <w:jc w:val="both"/>
      </w:pPr>
      <w:r>
        <w:t>4) справку из психоневрологического учреждения;</w:t>
      </w:r>
    </w:p>
    <w:p w:rsidR="00E040A9" w:rsidRDefault="00E040A9">
      <w:pPr>
        <w:pStyle w:val="ConsPlusNormal"/>
        <w:spacing w:before="220"/>
        <w:ind w:firstLine="540"/>
        <w:jc w:val="both"/>
      </w:pPr>
      <w:r>
        <w:t>5) заключение противотуберкулезного диспансера об отсутствии активной формы туберкулеза;</w:t>
      </w:r>
    </w:p>
    <w:p w:rsidR="00E040A9" w:rsidRDefault="00E040A9">
      <w:pPr>
        <w:pStyle w:val="ConsPlusNormal"/>
        <w:spacing w:before="220"/>
        <w:ind w:firstLine="540"/>
        <w:jc w:val="both"/>
      </w:pPr>
      <w:r>
        <w:t>6) справку (заключение) лечебно-профилактического учреждения о состоянии здоровья, которая действительна в течение трех месяцев со дня ее выдачи;</w:t>
      </w:r>
    </w:p>
    <w:p w:rsidR="00E040A9" w:rsidRDefault="00E040A9">
      <w:pPr>
        <w:pStyle w:val="ConsPlusNormal"/>
        <w:spacing w:before="220"/>
        <w:ind w:firstLine="540"/>
        <w:jc w:val="both"/>
      </w:pPr>
      <w:r>
        <w:t>7) справку с места работы (учебы) с кратким описанием характера работы (командировки, их продолжительность и другие факторы, которые могут затруднять либо способствовать исполнению обязанностей по осуществлению патронажа).</w:t>
      </w:r>
    </w:p>
    <w:p w:rsidR="00E040A9" w:rsidRDefault="00E040A9">
      <w:pPr>
        <w:pStyle w:val="ConsPlusNormal"/>
        <w:spacing w:before="220"/>
        <w:ind w:firstLine="540"/>
        <w:jc w:val="both"/>
      </w:pPr>
      <w:bookmarkStart w:id="7" w:name="P147"/>
      <w:bookmarkEnd w:id="7"/>
      <w:r>
        <w:t xml:space="preserve">22. В порядке межведомственного информационного взаимодействия органами опеки и попечительства к документам, указанным в </w:t>
      </w:r>
      <w:hyperlink w:anchor="P139" w:history="1">
        <w:r>
          <w:rPr>
            <w:color w:val="0000FF"/>
          </w:rPr>
          <w:t>пункте 21</w:t>
        </w:r>
      </w:hyperlink>
      <w:r>
        <w:t xml:space="preserve"> Административного регламента, запрашивается </w:t>
      </w:r>
      <w:hyperlink r:id="rId20" w:history="1">
        <w:r>
          <w:rPr>
            <w:color w:val="0000FF"/>
          </w:rPr>
          <w:t>справка</w:t>
        </w:r>
      </w:hyperlink>
      <w:r>
        <w:t xml:space="preserve"> о наличии (отсутствии) судимости по форме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7 ноября 2011 года N 1121.</w:t>
      </w:r>
    </w:p>
    <w:p w:rsidR="00E040A9" w:rsidRDefault="00E040A9">
      <w:pPr>
        <w:pStyle w:val="ConsPlusNormal"/>
        <w:spacing w:before="220"/>
        <w:ind w:firstLine="540"/>
        <w:jc w:val="both"/>
      </w:pPr>
      <w:r>
        <w:t xml:space="preserve">Указанный в настоящем пункте документ кандидат в помощники вправе представить по собственной инициативе, обратившись в Информационный центр Управления Министерства внутренних дел Российской Федерации по Ханты-Мансийскому автономному округу - Югре (способ получения информации о месте нахождения, графике работы, справочных телефонах Информационного центра Управления Министерства внутренних дел Российской Федерации по Ханты-Мансийскому автономному округу - Югре указан в </w:t>
      </w:r>
      <w:hyperlink w:anchor="P62" w:history="1">
        <w:r>
          <w:rPr>
            <w:color w:val="0000FF"/>
          </w:rPr>
          <w:t>пункте 4</w:t>
        </w:r>
      </w:hyperlink>
      <w:r>
        <w:t xml:space="preserve"> Административного регламента).</w:t>
      </w:r>
    </w:p>
    <w:p w:rsidR="00E040A9" w:rsidRDefault="00E040A9">
      <w:pPr>
        <w:pStyle w:val="ConsPlusNormal"/>
        <w:spacing w:before="220"/>
        <w:ind w:firstLine="540"/>
        <w:jc w:val="both"/>
      </w:pPr>
      <w:r>
        <w:t>Непредставление кандидатом в помощники документа, который он вправе представить по собственной инициативе, не является основанием для отказа в предоставлении государственной услуги.</w:t>
      </w:r>
    </w:p>
    <w:p w:rsidR="00E040A9" w:rsidRDefault="00E040A9">
      <w:pPr>
        <w:pStyle w:val="ConsPlusNormal"/>
        <w:spacing w:before="220"/>
        <w:ind w:firstLine="540"/>
        <w:jc w:val="both"/>
      </w:pPr>
      <w:bookmarkStart w:id="8" w:name="P150"/>
      <w:bookmarkEnd w:id="8"/>
      <w:r>
        <w:t xml:space="preserve">23.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w:t>
      </w:r>
      <w:hyperlink r:id="rId21" w:history="1">
        <w:r>
          <w:rPr>
            <w:color w:val="0000FF"/>
          </w:rPr>
          <w:t>заявление</w:t>
        </w:r>
      </w:hyperlink>
      <w:r>
        <w:t xml:space="preserve"> о согласии с назначением помощника по форме, установленной приложением 6 к Постановлению N 434-п, а кандидат в помощники - </w:t>
      </w:r>
      <w:hyperlink r:id="rId22" w:history="1">
        <w:r>
          <w:rPr>
            <w:color w:val="0000FF"/>
          </w:rPr>
          <w:t>заявление</w:t>
        </w:r>
      </w:hyperlink>
      <w:r>
        <w:t xml:space="preserve"> о согласии с назначением помощником (по форме, установленной приложением 5 к Постановлению N 434-п).</w:t>
      </w:r>
    </w:p>
    <w:p w:rsidR="00E040A9" w:rsidRDefault="00E040A9">
      <w:pPr>
        <w:pStyle w:val="ConsPlusNormal"/>
        <w:spacing w:before="220"/>
        <w:ind w:firstLine="540"/>
        <w:jc w:val="both"/>
      </w:pPr>
      <w:bookmarkStart w:id="9" w:name="P151"/>
      <w:bookmarkEnd w:id="9"/>
      <w:r>
        <w:t>24. Для исключения из реестра кандидатов в помощники гражданин, состоящий в данном реестре, представляет заявление об исключении из реестра кандидатов в помощники.</w:t>
      </w:r>
    </w:p>
    <w:p w:rsidR="00E040A9" w:rsidRDefault="00E040A9">
      <w:pPr>
        <w:pStyle w:val="ConsPlusNormal"/>
        <w:spacing w:before="220"/>
        <w:ind w:firstLine="540"/>
        <w:jc w:val="both"/>
      </w:pPr>
      <w:r>
        <w:t xml:space="preserve">25. Формы заявлений и перечни документов, необходимых для предоставления </w:t>
      </w:r>
      <w:r>
        <w:lastRenderedPageBreak/>
        <w:t>государственной услуги, можно получить:</w:t>
      </w:r>
    </w:p>
    <w:p w:rsidR="00E040A9" w:rsidRDefault="00E040A9">
      <w:pPr>
        <w:pStyle w:val="ConsPlusNormal"/>
        <w:spacing w:before="220"/>
        <w:ind w:firstLine="540"/>
        <w:jc w:val="both"/>
      </w:pPr>
      <w:r>
        <w:t>на Едином и Региональном порталах;</w:t>
      </w:r>
    </w:p>
    <w:p w:rsidR="00E040A9" w:rsidRDefault="00E040A9">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E040A9" w:rsidRDefault="00E040A9">
      <w:pPr>
        <w:pStyle w:val="ConsPlusNormal"/>
        <w:spacing w:before="220"/>
        <w:ind w:firstLine="540"/>
        <w:jc w:val="both"/>
      </w:pPr>
      <w:r>
        <w:t>26. Способы подачи документов:</w:t>
      </w:r>
    </w:p>
    <w:p w:rsidR="00E040A9" w:rsidRDefault="00E040A9">
      <w:pPr>
        <w:pStyle w:val="ConsPlusNormal"/>
        <w:spacing w:before="220"/>
        <w:ind w:firstLine="540"/>
        <w:jc w:val="both"/>
      </w:pPr>
      <w:r>
        <w:t>при личном обращении в орган опеки и попечительства по месту жительства заявителя или в МФЦ;</w:t>
      </w:r>
    </w:p>
    <w:p w:rsidR="00E040A9" w:rsidRDefault="00E040A9">
      <w:pPr>
        <w:pStyle w:val="ConsPlusNormal"/>
        <w:spacing w:before="220"/>
        <w:ind w:firstLine="540"/>
        <w:jc w:val="both"/>
      </w:pPr>
      <w:r>
        <w:t>посредством почтового отправления в орган опеки и попечительства по месту жительства гражданина. В случае направления документов по почте представляются копии документов, заверенные выдавшими их организациями либо засвидетельствованные в нотариальном порядке;</w:t>
      </w:r>
    </w:p>
    <w:p w:rsidR="00E040A9" w:rsidRDefault="00E040A9">
      <w:pPr>
        <w:pStyle w:val="ConsPlusNormal"/>
        <w:spacing w:before="220"/>
        <w:ind w:firstLine="540"/>
        <w:jc w:val="both"/>
      </w:pPr>
      <w:r>
        <w:t>с использованием Единого и Регионального порталов, официального сайта органа опеки и попечительства.</w:t>
      </w:r>
    </w:p>
    <w:p w:rsidR="00E040A9" w:rsidRDefault="00E040A9">
      <w:pPr>
        <w:pStyle w:val="ConsPlusNormal"/>
        <w:spacing w:before="220"/>
        <w:ind w:firstLine="540"/>
        <w:jc w:val="both"/>
      </w:pPr>
      <w:r>
        <w:t>При невозможности по состоянию здоровья гражданином, нуждающимся в патронаже, подать заявление в орган опеки и попечительства, оно оформляется им лично по месту жительства (пребывания) в присутствии специалиста органа опеки и попечительства, удостоверяющего при предъявлении паспорта подпись гражданина. При необходимости специалист органа опеки и попечительства оказывает содействие в сборе документов и оформлении заявления.</w:t>
      </w:r>
    </w:p>
    <w:p w:rsidR="00E040A9" w:rsidRDefault="00E040A9">
      <w:pPr>
        <w:pStyle w:val="ConsPlusNormal"/>
        <w:spacing w:before="220"/>
        <w:ind w:firstLine="540"/>
        <w:jc w:val="both"/>
      </w:pPr>
      <w:r>
        <w:t xml:space="preserve">27. В соответствии с требованиями </w:t>
      </w:r>
      <w:hyperlink r:id="rId23" w:history="1">
        <w:r>
          <w:rPr>
            <w:color w:val="0000FF"/>
          </w:rPr>
          <w:t>пунктов 1</w:t>
        </w:r>
      </w:hyperlink>
      <w:r>
        <w:t xml:space="preserve">, </w:t>
      </w:r>
      <w:hyperlink r:id="rId24" w:history="1">
        <w:r>
          <w:rPr>
            <w:color w:val="0000FF"/>
          </w:rPr>
          <w:t>2</w:t>
        </w:r>
      </w:hyperlink>
      <w:r>
        <w:t xml:space="preserve">, </w:t>
      </w:r>
      <w:hyperlink r:id="rId25"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E040A9" w:rsidRDefault="00E040A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040A9" w:rsidRDefault="00E040A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E040A9" w:rsidRDefault="00E040A9">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040A9" w:rsidRDefault="00E040A9">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040A9" w:rsidRDefault="00E040A9">
      <w:pPr>
        <w:pStyle w:val="ConsPlusNormal"/>
        <w:spacing w:before="220"/>
        <w:ind w:firstLine="540"/>
        <w:jc w:val="both"/>
      </w:pPr>
      <w:r>
        <w:lastRenderedPageBreak/>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040A9" w:rsidRDefault="00E040A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040A9" w:rsidRDefault="00E040A9">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040A9" w:rsidRDefault="00E040A9">
      <w:pPr>
        <w:pStyle w:val="ConsPlusNormal"/>
        <w:jc w:val="both"/>
      </w:pPr>
    </w:p>
    <w:p w:rsidR="00E040A9" w:rsidRDefault="00E040A9">
      <w:pPr>
        <w:pStyle w:val="ConsPlusTitle"/>
        <w:jc w:val="center"/>
        <w:outlineLvl w:val="2"/>
      </w:pPr>
      <w:r>
        <w:t>Исчерпывающий перечень оснований для отказа в приеме</w:t>
      </w:r>
    </w:p>
    <w:p w:rsidR="00E040A9" w:rsidRDefault="00E040A9">
      <w:pPr>
        <w:pStyle w:val="ConsPlusTitle"/>
        <w:jc w:val="center"/>
      </w:pPr>
      <w:r>
        <w:t>документов, необходимых для предоставления государственной</w:t>
      </w:r>
    </w:p>
    <w:p w:rsidR="00E040A9" w:rsidRDefault="00E040A9">
      <w:pPr>
        <w:pStyle w:val="ConsPlusTitle"/>
        <w:jc w:val="center"/>
      </w:pPr>
      <w:r>
        <w:t>услуги</w:t>
      </w:r>
    </w:p>
    <w:p w:rsidR="00E040A9" w:rsidRDefault="00E040A9">
      <w:pPr>
        <w:pStyle w:val="ConsPlusNormal"/>
        <w:jc w:val="both"/>
      </w:pPr>
    </w:p>
    <w:p w:rsidR="00E040A9" w:rsidRDefault="00E040A9">
      <w:pPr>
        <w:pStyle w:val="ConsPlusNormal"/>
        <w:ind w:firstLine="540"/>
        <w:jc w:val="both"/>
      </w:pPr>
      <w:r>
        <w:t>28.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E040A9" w:rsidRDefault="00E040A9">
      <w:pPr>
        <w:pStyle w:val="ConsPlusNormal"/>
        <w:jc w:val="both"/>
      </w:pPr>
    </w:p>
    <w:p w:rsidR="00E040A9" w:rsidRDefault="00E040A9">
      <w:pPr>
        <w:pStyle w:val="ConsPlusTitle"/>
        <w:jc w:val="center"/>
        <w:outlineLvl w:val="2"/>
      </w:pPr>
      <w:r>
        <w:t>Исчерпывающий перечень оснований для приостановления и (или)</w:t>
      </w:r>
    </w:p>
    <w:p w:rsidR="00E040A9" w:rsidRDefault="00E040A9">
      <w:pPr>
        <w:pStyle w:val="ConsPlusTitle"/>
        <w:jc w:val="center"/>
      </w:pPr>
      <w:r>
        <w:t>отказа в предоставлении государственной услуги</w:t>
      </w:r>
    </w:p>
    <w:p w:rsidR="00E040A9" w:rsidRDefault="00E040A9">
      <w:pPr>
        <w:pStyle w:val="ConsPlusNormal"/>
        <w:jc w:val="both"/>
      </w:pPr>
    </w:p>
    <w:p w:rsidR="00E040A9" w:rsidRDefault="00E040A9">
      <w:pPr>
        <w:pStyle w:val="ConsPlusNormal"/>
        <w:ind w:firstLine="540"/>
        <w:jc w:val="both"/>
      </w:pPr>
      <w:bookmarkStart w:id="10" w:name="P178"/>
      <w:bookmarkEnd w:id="10"/>
      <w:r>
        <w:t>29. Решение об отказе в назначении помощника орган опеки и попечительства принимает при наличии одного из следующих обстоятельств:</w:t>
      </w:r>
    </w:p>
    <w:p w:rsidR="00E040A9" w:rsidRDefault="00E040A9">
      <w:pPr>
        <w:pStyle w:val="ConsPlusNormal"/>
        <w:spacing w:before="220"/>
        <w:ind w:firstLine="540"/>
        <w:jc w:val="both"/>
      </w:pPr>
      <w:r>
        <w:t xml:space="preserve">непредставление документов, предусмотренных </w:t>
      </w:r>
      <w:hyperlink w:anchor="P135" w:history="1">
        <w:r>
          <w:rPr>
            <w:color w:val="0000FF"/>
          </w:rPr>
          <w:t>пунктами 20</w:t>
        </w:r>
      </w:hyperlink>
      <w:r>
        <w:t xml:space="preserve">, </w:t>
      </w:r>
      <w:hyperlink w:anchor="P150" w:history="1">
        <w:r>
          <w:rPr>
            <w:color w:val="0000FF"/>
          </w:rPr>
          <w:t>23</w:t>
        </w:r>
      </w:hyperlink>
      <w:r>
        <w:t xml:space="preserve"> Административного регламента;</w:t>
      </w:r>
    </w:p>
    <w:p w:rsidR="00E040A9" w:rsidRDefault="00E040A9">
      <w:pPr>
        <w:pStyle w:val="ConsPlusNormal"/>
        <w:spacing w:before="220"/>
        <w:ind w:firstLine="540"/>
        <w:jc w:val="both"/>
      </w:pPr>
      <w:r>
        <w:t>отсутствие сведений о кандидате в помощники в реестре кандидатов в помощники;</w:t>
      </w:r>
    </w:p>
    <w:p w:rsidR="00E040A9" w:rsidRDefault="00E040A9">
      <w:pPr>
        <w:pStyle w:val="ConsPlusNormal"/>
        <w:spacing w:before="220"/>
        <w:ind w:firstLine="540"/>
        <w:jc w:val="both"/>
      </w:pPr>
      <w:r>
        <w:t>наличие у кандидата в помощники судимости за умышленное преступление против жизни и здоровья граждан;</w:t>
      </w:r>
    </w:p>
    <w:p w:rsidR="00E040A9" w:rsidRDefault="00E040A9">
      <w:pPr>
        <w:pStyle w:val="ConsPlusNormal"/>
        <w:spacing w:before="220"/>
        <w:ind w:firstLine="540"/>
        <w:jc w:val="both"/>
      </w:pPr>
      <w:r>
        <w:t>кандидат в помощники состоит на учете в психоневрологическом учреждении;</w:t>
      </w:r>
    </w:p>
    <w:p w:rsidR="00E040A9" w:rsidRDefault="00E040A9">
      <w:pPr>
        <w:pStyle w:val="ConsPlusNormal"/>
        <w:spacing w:before="220"/>
        <w:ind w:firstLine="540"/>
        <w:jc w:val="both"/>
      </w:pPr>
      <w:r>
        <w:t>отсутствие у кандидата в помощники постоянного места жительства;</w:t>
      </w:r>
    </w:p>
    <w:p w:rsidR="00E040A9" w:rsidRDefault="00E040A9">
      <w:pPr>
        <w:pStyle w:val="ConsPlusNormal"/>
        <w:spacing w:before="220"/>
        <w:ind w:firstLine="540"/>
        <w:jc w:val="both"/>
      </w:pPr>
      <w:r>
        <w:t>отстранение кандидата в помощники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
    <w:p w:rsidR="00E040A9" w:rsidRDefault="00E040A9">
      <w:pPr>
        <w:pStyle w:val="ConsPlusNormal"/>
        <w:spacing w:before="220"/>
        <w:ind w:firstLine="540"/>
        <w:jc w:val="both"/>
      </w:pPr>
      <w:r>
        <w:t>замещение кандидатом в помощники должности в организациях, осуществляющих социальное обслуживание граждан, нуждающихся в патронаже;</w:t>
      </w:r>
    </w:p>
    <w:p w:rsidR="00E040A9" w:rsidRDefault="00E040A9">
      <w:pPr>
        <w:pStyle w:val="ConsPlusNormal"/>
        <w:spacing w:before="220"/>
        <w:ind w:firstLine="540"/>
        <w:jc w:val="both"/>
      </w:pPr>
      <w:r>
        <w:t xml:space="preserve">наличие у кандидата в помощники заболевания, предусмотренного </w:t>
      </w:r>
      <w:hyperlink r:id="rId28" w:history="1">
        <w:r>
          <w:rPr>
            <w:color w:val="0000FF"/>
          </w:rPr>
          <w:t>перечнем</w:t>
        </w:r>
      </w:hyperlink>
      <w:r>
        <w:t>, утвержденным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E040A9" w:rsidRDefault="00E040A9">
      <w:pPr>
        <w:pStyle w:val="ConsPlusNormal"/>
        <w:spacing w:before="220"/>
        <w:ind w:firstLine="540"/>
        <w:jc w:val="both"/>
      </w:pPr>
      <w:r>
        <w:lastRenderedPageBreak/>
        <w:t>30. Основания для приостановления предоставления государственной услуги законодательством Российской Федерации и законодательством Ханты-Мансийского автономного округа - Югры не предусмотрены.</w:t>
      </w:r>
    </w:p>
    <w:p w:rsidR="00E040A9" w:rsidRDefault="00E040A9">
      <w:pPr>
        <w:pStyle w:val="ConsPlusNormal"/>
        <w:jc w:val="both"/>
      </w:pPr>
    </w:p>
    <w:p w:rsidR="00E040A9" w:rsidRDefault="00E040A9">
      <w:pPr>
        <w:pStyle w:val="ConsPlusTitle"/>
        <w:jc w:val="center"/>
        <w:outlineLvl w:val="2"/>
      </w:pPr>
      <w:r>
        <w:t>Перечень услуг, необходимых и обязательных</w:t>
      </w:r>
    </w:p>
    <w:p w:rsidR="00E040A9" w:rsidRDefault="00E040A9">
      <w:pPr>
        <w:pStyle w:val="ConsPlusTitle"/>
        <w:jc w:val="center"/>
      </w:pPr>
      <w:r>
        <w:t>для предоставления государственной услуги, в том числе</w:t>
      </w:r>
    </w:p>
    <w:p w:rsidR="00E040A9" w:rsidRDefault="00E040A9">
      <w:pPr>
        <w:pStyle w:val="ConsPlusTitle"/>
        <w:jc w:val="center"/>
      </w:pPr>
      <w:r>
        <w:t>сведения о документе (документах), выдаваемом (выдаваемых)</w:t>
      </w:r>
    </w:p>
    <w:p w:rsidR="00E040A9" w:rsidRDefault="00E040A9">
      <w:pPr>
        <w:pStyle w:val="ConsPlusTitle"/>
        <w:jc w:val="center"/>
      </w:pPr>
      <w:r>
        <w:t>организациями, участвующими в предоставлении государственной</w:t>
      </w:r>
    </w:p>
    <w:p w:rsidR="00E040A9" w:rsidRDefault="00E040A9">
      <w:pPr>
        <w:pStyle w:val="ConsPlusTitle"/>
        <w:jc w:val="center"/>
      </w:pPr>
      <w:r>
        <w:t>услуги</w:t>
      </w:r>
    </w:p>
    <w:p w:rsidR="00E040A9" w:rsidRDefault="00E040A9">
      <w:pPr>
        <w:pStyle w:val="ConsPlusNormal"/>
        <w:jc w:val="both"/>
      </w:pPr>
    </w:p>
    <w:p w:rsidR="00E040A9" w:rsidRDefault="00E040A9">
      <w:pPr>
        <w:pStyle w:val="ConsPlusNormal"/>
        <w:ind w:firstLine="540"/>
        <w:jc w:val="both"/>
      </w:pPr>
      <w:bookmarkStart w:id="11" w:name="P195"/>
      <w:bookmarkEnd w:id="11"/>
      <w:r>
        <w:t>31. Услугой, необходимой и обязательной для предоставления государственной услуги, является выдача заключения врачебной комиссии.</w:t>
      </w:r>
    </w:p>
    <w:p w:rsidR="00E040A9" w:rsidRDefault="00E040A9">
      <w:pPr>
        <w:pStyle w:val="ConsPlusNormal"/>
        <w:spacing w:before="220"/>
        <w:ind w:firstLine="540"/>
        <w:jc w:val="both"/>
      </w:pPr>
      <w:r>
        <w:t>Результатом предоставления услуги является выдача заключения врачебной комиссии гражданину, нуждающимся в патронаже, кандидату в помощники.</w:t>
      </w:r>
    </w:p>
    <w:p w:rsidR="00E040A9" w:rsidRDefault="00E040A9">
      <w:pPr>
        <w:pStyle w:val="ConsPlusNormal"/>
        <w:spacing w:before="220"/>
        <w:ind w:firstLine="540"/>
        <w:jc w:val="both"/>
      </w:pPr>
      <w: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w:t>
      </w:r>
    </w:p>
    <w:p w:rsidR="00E040A9" w:rsidRDefault="00E040A9">
      <w:pPr>
        <w:pStyle w:val="ConsPlusNormal"/>
        <w:jc w:val="both"/>
      </w:pPr>
    </w:p>
    <w:p w:rsidR="00E040A9" w:rsidRDefault="00E040A9">
      <w:pPr>
        <w:pStyle w:val="ConsPlusTitle"/>
        <w:jc w:val="center"/>
        <w:outlineLvl w:val="2"/>
      </w:pPr>
      <w:r>
        <w:t>Размер платы, взимаемой с заявителя при предоставлении</w:t>
      </w:r>
    </w:p>
    <w:p w:rsidR="00E040A9" w:rsidRDefault="00E040A9">
      <w:pPr>
        <w:pStyle w:val="ConsPlusTitle"/>
        <w:jc w:val="center"/>
      </w:pPr>
      <w:r>
        <w:t>государственной услуги, и способы ее взимания</w:t>
      </w:r>
    </w:p>
    <w:p w:rsidR="00E040A9" w:rsidRDefault="00E040A9">
      <w:pPr>
        <w:pStyle w:val="ConsPlusNormal"/>
        <w:jc w:val="both"/>
      </w:pPr>
    </w:p>
    <w:p w:rsidR="00E040A9" w:rsidRDefault="00E040A9">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E040A9" w:rsidRDefault="00E040A9">
      <w:pPr>
        <w:pStyle w:val="ConsPlusNormal"/>
        <w:jc w:val="both"/>
      </w:pPr>
    </w:p>
    <w:p w:rsidR="00E040A9" w:rsidRDefault="00E040A9">
      <w:pPr>
        <w:pStyle w:val="ConsPlusTitle"/>
        <w:jc w:val="center"/>
        <w:outlineLvl w:val="2"/>
      </w:pPr>
      <w:r>
        <w:t>Порядок, размер и основания взимания платы за предоставление</w:t>
      </w:r>
    </w:p>
    <w:p w:rsidR="00E040A9" w:rsidRDefault="00E040A9">
      <w:pPr>
        <w:pStyle w:val="ConsPlusTitle"/>
        <w:jc w:val="center"/>
      </w:pPr>
      <w:r>
        <w:t>услуг, необходимых и обязательных для предоставления</w:t>
      </w:r>
    </w:p>
    <w:p w:rsidR="00E040A9" w:rsidRDefault="00E040A9">
      <w:pPr>
        <w:pStyle w:val="ConsPlusTitle"/>
        <w:jc w:val="center"/>
      </w:pPr>
      <w:r>
        <w:t>государственной услуги, включая информацию о методиках</w:t>
      </w:r>
    </w:p>
    <w:p w:rsidR="00E040A9" w:rsidRDefault="00E040A9">
      <w:pPr>
        <w:pStyle w:val="ConsPlusTitle"/>
        <w:jc w:val="center"/>
      </w:pPr>
      <w:r>
        <w:t>расчета размера такой платы</w:t>
      </w:r>
    </w:p>
    <w:p w:rsidR="00E040A9" w:rsidRDefault="00E040A9">
      <w:pPr>
        <w:pStyle w:val="ConsPlusNormal"/>
        <w:jc w:val="both"/>
      </w:pPr>
    </w:p>
    <w:p w:rsidR="00E040A9" w:rsidRDefault="00E040A9">
      <w:pPr>
        <w:pStyle w:val="ConsPlusNormal"/>
        <w:ind w:firstLine="540"/>
        <w:jc w:val="both"/>
      </w:pPr>
      <w:r>
        <w:t xml:space="preserve">33. Порядок и размер платы за предоставление услуг, указанных в </w:t>
      </w:r>
      <w:hyperlink w:anchor="P195" w:history="1">
        <w:r>
          <w:rPr>
            <w:color w:val="0000FF"/>
          </w:rPr>
          <w:t>пункте 31</w:t>
        </w:r>
      </w:hyperlink>
      <w:r>
        <w:t xml:space="preserve"> настоящего Административного регламента, определяется соглашением заявителя и организациями, предоставляющими данные услуги.</w:t>
      </w:r>
    </w:p>
    <w:p w:rsidR="00E040A9" w:rsidRDefault="00E040A9">
      <w:pPr>
        <w:pStyle w:val="ConsPlusNormal"/>
        <w:jc w:val="both"/>
      </w:pPr>
    </w:p>
    <w:p w:rsidR="00E040A9" w:rsidRDefault="00E040A9">
      <w:pPr>
        <w:pStyle w:val="ConsPlusTitle"/>
        <w:jc w:val="center"/>
        <w:outlineLvl w:val="2"/>
      </w:pPr>
      <w:r>
        <w:t>Максимальный срок ожидания в очереди при подаче запроса</w:t>
      </w:r>
    </w:p>
    <w:p w:rsidR="00E040A9" w:rsidRDefault="00E040A9">
      <w:pPr>
        <w:pStyle w:val="ConsPlusTitle"/>
        <w:jc w:val="center"/>
      </w:pPr>
      <w:r>
        <w:t>о предоставлении государственной услуги, а также</w:t>
      </w:r>
    </w:p>
    <w:p w:rsidR="00E040A9" w:rsidRDefault="00E040A9">
      <w:pPr>
        <w:pStyle w:val="ConsPlusTitle"/>
        <w:jc w:val="center"/>
      </w:pPr>
      <w:r>
        <w:t>при получении результата предоставления государственной</w:t>
      </w:r>
    </w:p>
    <w:p w:rsidR="00E040A9" w:rsidRDefault="00E040A9">
      <w:pPr>
        <w:pStyle w:val="ConsPlusTitle"/>
        <w:jc w:val="center"/>
      </w:pPr>
      <w:r>
        <w:t>услуги</w:t>
      </w:r>
    </w:p>
    <w:p w:rsidR="00E040A9" w:rsidRDefault="00E040A9">
      <w:pPr>
        <w:pStyle w:val="ConsPlusNormal"/>
        <w:jc w:val="both"/>
      </w:pPr>
    </w:p>
    <w:p w:rsidR="00E040A9" w:rsidRDefault="00E040A9">
      <w:pPr>
        <w:pStyle w:val="ConsPlusNormal"/>
        <w:ind w:firstLine="540"/>
        <w:jc w:val="both"/>
      </w:pPr>
      <w:r>
        <w:t>34. 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E040A9" w:rsidRDefault="00E040A9">
      <w:pPr>
        <w:pStyle w:val="ConsPlusNormal"/>
        <w:jc w:val="both"/>
      </w:pPr>
    </w:p>
    <w:p w:rsidR="00E040A9" w:rsidRDefault="00E040A9">
      <w:pPr>
        <w:pStyle w:val="ConsPlusTitle"/>
        <w:jc w:val="center"/>
        <w:outlineLvl w:val="2"/>
      </w:pPr>
      <w:r>
        <w:t>Срок и порядок регистрации запроса заявителя</w:t>
      </w:r>
    </w:p>
    <w:p w:rsidR="00E040A9" w:rsidRDefault="00E040A9">
      <w:pPr>
        <w:pStyle w:val="ConsPlusTitle"/>
        <w:jc w:val="center"/>
      </w:pPr>
      <w:r>
        <w:t>о предоставлении государственной услуги</w:t>
      </w:r>
    </w:p>
    <w:p w:rsidR="00E040A9" w:rsidRDefault="00E040A9">
      <w:pPr>
        <w:pStyle w:val="ConsPlusNormal"/>
        <w:jc w:val="both"/>
      </w:pPr>
    </w:p>
    <w:p w:rsidR="00E040A9" w:rsidRDefault="00E040A9">
      <w:pPr>
        <w:pStyle w:val="ConsPlusNormal"/>
        <w:ind w:firstLine="540"/>
        <w:jc w:val="both"/>
      </w:pPr>
      <w:bookmarkStart w:id="12" w:name="P221"/>
      <w:bookmarkEnd w:id="12"/>
      <w:r>
        <w:t>35. Срок регистрации запроса заявителя о предоставлении государственной услуги при личном обращении составляет 15 минут.</w:t>
      </w:r>
    </w:p>
    <w:p w:rsidR="00E040A9" w:rsidRDefault="00E040A9">
      <w:pPr>
        <w:pStyle w:val="ConsPlusNormal"/>
        <w:spacing w:before="220"/>
        <w:ind w:firstLine="540"/>
        <w:jc w:val="both"/>
      </w:pPr>
      <w:r>
        <w:t xml:space="preserve">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w:t>
      </w:r>
      <w:r>
        <w:lastRenderedPageBreak/>
        <w:t>попечительства.</w:t>
      </w:r>
    </w:p>
    <w:p w:rsidR="00E040A9" w:rsidRDefault="00E040A9">
      <w:pPr>
        <w:pStyle w:val="ConsPlusNormal"/>
        <w:spacing w:before="220"/>
        <w:ind w:firstLine="540"/>
        <w:jc w:val="both"/>
      </w:pPr>
      <w:r>
        <w:t>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попечительства.</w:t>
      </w:r>
    </w:p>
    <w:p w:rsidR="00E040A9" w:rsidRDefault="00E040A9">
      <w:pPr>
        <w:pStyle w:val="ConsPlusNormal"/>
        <w:jc w:val="both"/>
      </w:pPr>
    </w:p>
    <w:p w:rsidR="00E040A9" w:rsidRDefault="00E040A9">
      <w:pPr>
        <w:pStyle w:val="ConsPlusTitle"/>
        <w:jc w:val="center"/>
        <w:outlineLvl w:val="2"/>
      </w:pPr>
      <w:r>
        <w:t>Требования к помещениям, в которых предоставляется</w:t>
      </w:r>
    </w:p>
    <w:p w:rsidR="00E040A9" w:rsidRDefault="00E040A9">
      <w:pPr>
        <w:pStyle w:val="ConsPlusTitle"/>
        <w:jc w:val="center"/>
      </w:pPr>
      <w:r>
        <w:t>государственная услуга, к местам ожидания и приема</w:t>
      </w:r>
    </w:p>
    <w:p w:rsidR="00E040A9" w:rsidRDefault="00E040A9">
      <w:pPr>
        <w:pStyle w:val="ConsPlusTitle"/>
        <w:jc w:val="center"/>
      </w:pPr>
      <w:r>
        <w:t>заявителей, размещению и оформлению визуальной, текстовой</w:t>
      </w:r>
    </w:p>
    <w:p w:rsidR="00E040A9" w:rsidRDefault="00E040A9">
      <w:pPr>
        <w:pStyle w:val="ConsPlusTitle"/>
        <w:jc w:val="center"/>
      </w:pPr>
      <w:r>
        <w:t>и мультимедийной информации о порядке предоставления</w:t>
      </w:r>
    </w:p>
    <w:p w:rsidR="00E040A9" w:rsidRDefault="00E040A9">
      <w:pPr>
        <w:pStyle w:val="ConsPlusTitle"/>
        <w:jc w:val="center"/>
      </w:pPr>
      <w:r>
        <w:t>государственной услуги</w:t>
      </w:r>
    </w:p>
    <w:p w:rsidR="00E040A9" w:rsidRDefault="00E040A9">
      <w:pPr>
        <w:pStyle w:val="ConsPlusNormal"/>
        <w:jc w:val="both"/>
      </w:pPr>
    </w:p>
    <w:p w:rsidR="00E040A9" w:rsidRDefault="00E040A9">
      <w:pPr>
        <w:pStyle w:val="ConsPlusNormal"/>
        <w:ind w:firstLine="540"/>
        <w:jc w:val="both"/>
      </w:pPr>
      <w:r>
        <w:t>36.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E040A9" w:rsidRDefault="00E040A9">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E040A9" w:rsidRDefault="00E040A9">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E040A9" w:rsidRDefault="00E040A9">
      <w:pPr>
        <w:pStyle w:val="ConsPlusNormal"/>
        <w:spacing w:before="220"/>
        <w:ind w:firstLine="540"/>
        <w:jc w:val="both"/>
      </w:pPr>
      <w:r>
        <w:t>Вход и выход из помещения для предоставления государственной услуги оборудуются:</w:t>
      </w:r>
    </w:p>
    <w:p w:rsidR="00E040A9" w:rsidRDefault="00E040A9">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E040A9" w:rsidRDefault="00E040A9">
      <w:pPr>
        <w:pStyle w:val="ConsPlusNormal"/>
        <w:spacing w:before="220"/>
        <w:ind w:firstLine="540"/>
        <w:jc w:val="both"/>
      </w:pPr>
      <w:r>
        <w:t>соответствующими указателями с автономными источниками бесперебойного питания;</w:t>
      </w:r>
    </w:p>
    <w:p w:rsidR="00E040A9" w:rsidRDefault="00E040A9">
      <w:pPr>
        <w:pStyle w:val="ConsPlusNormal"/>
        <w:spacing w:before="220"/>
        <w:ind w:firstLine="540"/>
        <w:jc w:val="both"/>
      </w:pPr>
      <w:r>
        <w:t>контрастной маркировкой ступеней по пути движения;</w:t>
      </w:r>
    </w:p>
    <w:p w:rsidR="00E040A9" w:rsidRDefault="00E040A9">
      <w:pPr>
        <w:pStyle w:val="ConsPlusNormal"/>
        <w:spacing w:before="220"/>
        <w:ind w:firstLine="540"/>
        <w:jc w:val="both"/>
      </w:pPr>
      <w:r>
        <w:t>информационной мнемосхемой (тактильной схемой движения);</w:t>
      </w:r>
    </w:p>
    <w:p w:rsidR="00E040A9" w:rsidRDefault="00E040A9">
      <w:pPr>
        <w:pStyle w:val="ConsPlusNormal"/>
        <w:spacing w:before="220"/>
        <w:ind w:firstLine="540"/>
        <w:jc w:val="both"/>
      </w:pPr>
      <w:r>
        <w:t>тактильными табличками с надписями, дублированными шрифтом Брайля.</w:t>
      </w:r>
    </w:p>
    <w:p w:rsidR="00E040A9" w:rsidRDefault="00E040A9">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E040A9" w:rsidRDefault="00E040A9">
      <w:pPr>
        <w:pStyle w:val="ConsPlusNormal"/>
        <w:spacing w:before="220"/>
        <w:ind w:firstLine="540"/>
        <w:jc w:val="both"/>
      </w:pPr>
      <w:r>
        <w:t>тактильными полосами;</w:t>
      </w:r>
    </w:p>
    <w:p w:rsidR="00E040A9" w:rsidRDefault="00E040A9">
      <w:pPr>
        <w:pStyle w:val="ConsPlusNormal"/>
        <w:spacing w:before="220"/>
        <w:ind w:firstLine="540"/>
        <w:jc w:val="both"/>
      </w:pPr>
      <w:r>
        <w:t>контрастной маркировкой крайних ступеней;</w:t>
      </w:r>
    </w:p>
    <w:p w:rsidR="00E040A9" w:rsidRDefault="00E040A9">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E040A9" w:rsidRDefault="00E040A9">
      <w:pPr>
        <w:pStyle w:val="ConsPlusNormal"/>
        <w:spacing w:before="220"/>
        <w:ind w:firstLine="540"/>
        <w:jc w:val="both"/>
      </w:pPr>
      <w:r>
        <w:t>тактильными табличками с указанием этажей, дублированными шрифтом Брайля.</w:t>
      </w:r>
    </w:p>
    <w:p w:rsidR="00E040A9" w:rsidRDefault="00E040A9">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040A9" w:rsidRDefault="00E040A9">
      <w:pPr>
        <w:pStyle w:val="ConsPlusNormal"/>
        <w:spacing w:before="220"/>
        <w:ind w:firstLine="540"/>
        <w:jc w:val="both"/>
      </w:pPr>
      <w:r>
        <w:t xml:space="preserve">У входа в каждое из помещений размещается табличка с наименованием помещения (зал </w:t>
      </w:r>
      <w:r>
        <w:lastRenderedPageBreak/>
        <w:t>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E040A9" w:rsidRDefault="00E040A9">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E040A9" w:rsidRDefault="00E040A9">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E040A9" w:rsidRDefault="00E040A9">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E040A9" w:rsidRDefault="00E040A9">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E040A9" w:rsidRDefault="00E040A9">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E040A9" w:rsidRDefault="00E040A9">
      <w:pPr>
        <w:pStyle w:val="ConsPlusNormal"/>
        <w:spacing w:before="220"/>
        <w:ind w:firstLine="540"/>
        <w:jc w:val="both"/>
      </w:pPr>
      <w:r>
        <w:t>номера окна (кабинета);</w:t>
      </w:r>
    </w:p>
    <w:p w:rsidR="00E040A9" w:rsidRDefault="00E040A9">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E040A9" w:rsidRDefault="00E040A9">
      <w:pPr>
        <w:pStyle w:val="ConsPlusNormal"/>
        <w:spacing w:before="220"/>
        <w:ind w:firstLine="540"/>
        <w:jc w:val="both"/>
      </w:pPr>
      <w:r>
        <w:t>вид приема (по очереди, по предварительной записи);</w:t>
      </w:r>
    </w:p>
    <w:p w:rsidR="00E040A9" w:rsidRDefault="00E040A9">
      <w:pPr>
        <w:pStyle w:val="ConsPlusNormal"/>
        <w:spacing w:before="220"/>
        <w:ind w:firstLine="540"/>
        <w:jc w:val="both"/>
      </w:pPr>
      <w:r>
        <w:t>времени технологического перерыва и перерыва на обед.</w:t>
      </w:r>
    </w:p>
    <w:p w:rsidR="00E040A9" w:rsidRDefault="00E040A9">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органа опеки и попечительства, ведущий прием документов.</w:t>
      </w:r>
    </w:p>
    <w:p w:rsidR="00E040A9" w:rsidRDefault="00E040A9">
      <w:pPr>
        <w:pStyle w:val="ConsPlusNormal"/>
        <w:spacing w:before="220"/>
        <w:ind w:firstLine="540"/>
        <w:jc w:val="both"/>
      </w:pPr>
      <w:r>
        <w:t>Места ожидания должны соответствовать комфортным условиям для заявителей.</w:t>
      </w:r>
    </w:p>
    <w:p w:rsidR="00E040A9" w:rsidRDefault="00E040A9">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E040A9" w:rsidRDefault="00E040A9">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E040A9" w:rsidRDefault="00E040A9">
      <w:pPr>
        <w:pStyle w:val="ConsPlusNormal"/>
        <w:spacing w:before="220"/>
        <w:ind w:firstLine="540"/>
        <w:jc w:val="both"/>
      </w:pPr>
      <w:r>
        <w:t>Места ожидания оснащаются информационными стендами.</w:t>
      </w:r>
    </w:p>
    <w:p w:rsidR="00E040A9" w:rsidRDefault="00E040A9">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E040A9" w:rsidRDefault="00E040A9">
      <w:pPr>
        <w:pStyle w:val="ConsPlusNormal"/>
        <w:spacing w:before="220"/>
        <w:ind w:firstLine="540"/>
        <w:jc w:val="both"/>
      </w:pPr>
      <w:r>
        <w:t>Требования к оформлению: стенды должны быть оформлены в едином стиле, надписи сделаны черным шрифтом на белом фоне.</w:t>
      </w:r>
    </w:p>
    <w:p w:rsidR="00E040A9" w:rsidRDefault="00E040A9">
      <w:pPr>
        <w:pStyle w:val="ConsPlusNormal"/>
        <w:jc w:val="both"/>
      </w:pPr>
    </w:p>
    <w:p w:rsidR="00E040A9" w:rsidRDefault="00E040A9">
      <w:pPr>
        <w:pStyle w:val="ConsPlusTitle"/>
        <w:jc w:val="center"/>
        <w:outlineLvl w:val="2"/>
      </w:pPr>
      <w:r>
        <w:t>Показатели доступности и качества государственной услуги</w:t>
      </w:r>
    </w:p>
    <w:p w:rsidR="00E040A9" w:rsidRDefault="00E040A9">
      <w:pPr>
        <w:pStyle w:val="ConsPlusNormal"/>
        <w:jc w:val="both"/>
      </w:pPr>
    </w:p>
    <w:p w:rsidR="00E040A9" w:rsidRDefault="00E040A9">
      <w:pPr>
        <w:pStyle w:val="ConsPlusNormal"/>
        <w:ind w:firstLine="540"/>
        <w:jc w:val="both"/>
      </w:pPr>
      <w:r>
        <w:t>37. Показателями доступности государственной услуги являются:</w:t>
      </w:r>
    </w:p>
    <w:p w:rsidR="00E040A9" w:rsidRDefault="00E040A9">
      <w:pPr>
        <w:pStyle w:val="ConsPlusNormal"/>
        <w:spacing w:before="220"/>
        <w:ind w:firstLine="540"/>
        <w:jc w:val="both"/>
      </w:pPr>
      <w: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E040A9" w:rsidRDefault="00E040A9">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посредством Единого и Регионального порталов;</w:t>
      </w:r>
    </w:p>
    <w:p w:rsidR="00E040A9" w:rsidRDefault="00E040A9">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в том числе с возможностью их копирования и заполнения в электронном виде;</w:t>
      </w:r>
    </w:p>
    <w:p w:rsidR="00E040A9" w:rsidRDefault="00E040A9">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E040A9" w:rsidRDefault="00E040A9">
      <w:pPr>
        <w:pStyle w:val="ConsPlusNormal"/>
        <w:spacing w:before="220"/>
        <w:ind w:firstLine="540"/>
        <w:jc w:val="both"/>
      </w:pPr>
      <w:r>
        <w:t>возможность получения информации о ходе предоставления государственной услуги;</w:t>
      </w:r>
    </w:p>
    <w:p w:rsidR="00E040A9" w:rsidRDefault="00E040A9">
      <w:pPr>
        <w:pStyle w:val="ConsPlusNormal"/>
        <w:spacing w:before="220"/>
        <w:ind w:firstLine="540"/>
        <w:jc w:val="both"/>
      </w:pPr>
      <w:r>
        <w:t>возможность обращения за получением государственной услуги в МФЦ.</w:t>
      </w:r>
    </w:p>
    <w:p w:rsidR="00E040A9" w:rsidRDefault="00E040A9">
      <w:pPr>
        <w:pStyle w:val="ConsPlusNormal"/>
        <w:spacing w:before="220"/>
        <w:ind w:firstLine="540"/>
        <w:jc w:val="both"/>
      </w:pPr>
      <w:r>
        <w:t>38. Показателями качества государственной услуги являются:</w:t>
      </w:r>
    </w:p>
    <w:p w:rsidR="00E040A9" w:rsidRDefault="00E040A9">
      <w:pPr>
        <w:pStyle w:val="ConsPlusNormal"/>
        <w:spacing w:before="220"/>
        <w:ind w:firstLine="540"/>
        <w:jc w:val="both"/>
      </w:pPr>
      <w:r>
        <w:t>соответствие требованиям Административного регламента;</w:t>
      </w:r>
    </w:p>
    <w:p w:rsidR="00E040A9" w:rsidRDefault="00E040A9">
      <w:pPr>
        <w:pStyle w:val="ConsPlusNormal"/>
        <w:spacing w:before="220"/>
        <w:ind w:firstLine="540"/>
        <w:jc w:val="both"/>
      </w:pPr>
      <w:r>
        <w:t>соблюдение должностными лицами, предоставляющими государственную услуг, сроков предоставления государственной услуги;</w:t>
      </w:r>
    </w:p>
    <w:p w:rsidR="00E040A9" w:rsidRDefault="00E040A9">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040A9" w:rsidRDefault="00E040A9">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E040A9" w:rsidRDefault="00E040A9">
      <w:pPr>
        <w:pStyle w:val="ConsPlusNormal"/>
        <w:jc w:val="both"/>
      </w:pPr>
    </w:p>
    <w:p w:rsidR="00E040A9" w:rsidRDefault="00E040A9">
      <w:pPr>
        <w:pStyle w:val="ConsPlusTitle"/>
        <w:jc w:val="center"/>
        <w:outlineLvl w:val="2"/>
      </w:pPr>
      <w:r>
        <w:t>Особенности предоставления государственной услуги</w:t>
      </w:r>
    </w:p>
    <w:p w:rsidR="00E040A9" w:rsidRDefault="00E040A9">
      <w:pPr>
        <w:pStyle w:val="ConsPlusTitle"/>
        <w:jc w:val="center"/>
      </w:pPr>
      <w:r>
        <w:t>в многофункциональных центрах предоставления государственных</w:t>
      </w:r>
    </w:p>
    <w:p w:rsidR="00E040A9" w:rsidRDefault="00E040A9">
      <w:pPr>
        <w:pStyle w:val="ConsPlusTitle"/>
        <w:jc w:val="center"/>
      </w:pPr>
      <w:r>
        <w:t>и муниципальных услуг</w:t>
      </w:r>
    </w:p>
    <w:p w:rsidR="00E040A9" w:rsidRDefault="00E040A9">
      <w:pPr>
        <w:pStyle w:val="ConsPlusNormal"/>
        <w:jc w:val="both"/>
      </w:pPr>
    </w:p>
    <w:p w:rsidR="00E040A9" w:rsidRDefault="00E040A9">
      <w:pPr>
        <w:pStyle w:val="ConsPlusNormal"/>
        <w:ind w:firstLine="540"/>
        <w:jc w:val="both"/>
      </w:pPr>
      <w:bookmarkStart w:id="13" w:name="P283"/>
      <w:bookmarkEnd w:id="13"/>
      <w:r>
        <w:t>39.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органом опеки и попечительства.</w:t>
      </w:r>
    </w:p>
    <w:p w:rsidR="00E040A9" w:rsidRDefault="00E040A9">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E040A9" w:rsidRDefault="00E040A9">
      <w:pPr>
        <w:pStyle w:val="ConsPlusNormal"/>
        <w:spacing w:before="220"/>
        <w:ind w:firstLine="540"/>
        <w:jc w:val="both"/>
      </w:pPr>
      <w:r>
        <w:t>Предоставление государственной услуги в МФЦ включает следующие административные действия:</w:t>
      </w:r>
    </w:p>
    <w:p w:rsidR="00E040A9" w:rsidRDefault="00E040A9">
      <w:pPr>
        <w:pStyle w:val="ConsPlusNormal"/>
        <w:spacing w:before="220"/>
        <w:ind w:firstLine="540"/>
        <w:jc w:val="both"/>
      </w:pPr>
      <w:r>
        <w:t>информирование о предоставлении государственной услуги;</w:t>
      </w:r>
    </w:p>
    <w:p w:rsidR="00E040A9" w:rsidRDefault="00E040A9">
      <w:pPr>
        <w:pStyle w:val="ConsPlusNormal"/>
        <w:spacing w:before="220"/>
        <w:ind w:firstLine="540"/>
        <w:jc w:val="both"/>
      </w:pPr>
      <w:r>
        <w:t>прием заявления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E040A9" w:rsidRDefault="00E040A9">
      <w:pPr>
        <w:pStyle w:val="ConsPlusNormal"/>
        <w:jc w:val="both"/>
      </w:pPr>
    </w:p>
    <w:p w:rsidR="00E040A9" w:rsidRDefault="00E040A9">
      <w:pPr>
        <w:pStyle w:val="ConsPlusTitle"/>
        <w:jc w:val="center"/>
        <w:outlineLvl w:val="2"/>
      </w:pPr>
      <w:r>
        <w:t>Особенности предоставления государственной услуги</w:t>
      </w:r>
    </w:p>
    <w:p w:rsidR="00E040A9" w:rsidRDefault="00E040A9">
      <w:pPr>
        <w:pStyle w:val="ConsPlusTitle"/>
        <w:jc w:val="center"/>
      </w:pPr>
      <w:r>
        <w:t>в электронной форме</w:t>
      </w:r>
    </w:p>
    <w:p w:rsidR="00E040A9" w:rsidRDefault="00E040A9">
      <w:pPr>
        <w:pStyle w:val="ConsPlusNormal"/>
        <w:jc w:val="both"/>
      </w:pPr>
    </w:p>
    <w:p w:rsidR="00E040A9" w:rsidRDefault="00E040A9">
      <w:pPr>
        <w:pStyle w:val="ConsPlusNormal"/>
        <w:ind w:firstLine="540"/>
        <w:jc w:val="both"/>
      </w:pPr>
      <w:r>
        <w:t>40. При предоставлении государственной услуги в электронной форме обеспечивается:</w:t>
      </w:r>
    </w:p>
    <w:p w:rsidR="00E040A9" w:rsidRDefault="00E040A9">
      <w:pPr>
        <w:pStyle w:val="ConsPlusNormal"/>
        <w:spacing w:before="220"/>
        <w:ind w:firstLine="540"/>
        <w:jc w:val="both"/>
      </w:pPr>
      <w:r>
        <w:t>1) получение информации о порядке и сроках предоставления государственной услуги;</w:t>
      </w:r>
    </w:p>
    <w:p w:rsidR="00E040A9" w:rsidRDefault="00E040A9">
      <w:pPr>
        <w:pStyle w:val="ConsPlusNormal"/>
        <w:spacing w:before="220"/>
        <w:ind w:firstLine="540"/>
        <w:jc w:val="both"/>
      </w:pPr>
      <w:r>
        <w:t>2) 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а также МФЦ и его работников.</w:t>
      </w:r>
    </w:p>
    <w:p w:rsidR="00E040A9" w:rsidRDefault="00E040A9">
      <w:pPr>
        <w:pStyle w:val="ConsPlusNormal"/>
        <w:jc w:val="both"/>
      </w:pPr>
    </w:p>
    <w:p w:rsidR="00E040A9" w:rsidRDefault="00E040A9">
      <w:pPr>
        <w:pStyle w:val="ConsPlusTitle"/>
        <w:jc w:val="center"/>
        <w:outlineLvl w:val="1"/>
      </w:pPr>
      <w:r>
        <w:t>III. Состав, последовательность и сроки выполнения</w:t>
      </w:r>
    </w:p>
    <w:p w:rsidR="00E040A9" w:rsidRDefault="00E040A9">
      <w:pPr>
        <w:pStyle w:val="ConsPlusTitle"/>
        <w:jc w:val="center"/>
      </w:pPr>
      <w:r>
        <w:t>административных процедур, требования к порядку их</w:t>
      </w:r>
    </w:p>
    <w:p w:rsidR="00E040A9" w:rsidRDefault="00E040A9">
      <w:pPr>
        <w:pStyle w:val="ConsPlusTitle"/>
        <w:jc w:val="center"/>
      </w:pPr>
      <w:r>
        <w:t>выполнения, в том числе особенности выполнения</w:t>
      </w:r>
    </w:p>
    <w:p w:rsidR="00E040A9" w:rsidRDefault="00E040A9">
      <w:pPr>
        <w:pStyle w:val="ConsPlusTitle"/>
        <w:jc w:val="center"/>
      </w:pPr>
      <w:r>
        <w:t>административных процедур в электронной форме, а также</w:t>
      </w:r>
    </w:p>
    <w:p w:rsidR="00E040A9" w:rsidRDefault="00E040A9">
      <w:pPr>
        <w:pStyle w:val="ConsPlusTitle"/>
        <w:jc w:val="center"/>
      </w:pPr>
      <w:r>
        <w:t>особенности выполнения административных процедур в МФЦ</w:t>
      </w:r>
    </w:p>
    <w:p w:rsidR="00E040A9" w:rsidRDefault="00E040A9">
      <w:pPr>
        <w:pStyle w:val="ConsPlusNormal"/>
        <w:jc w:val="both"/>
      </w:pPr>
    </w:p>
    <w:p w:rsidR="00E040A9" w:rsidRDefault="00E040A9">
      <w:pPr>
        <w:pStyle w:val="ConsPlusNormal"/>
        <w:ind w:firstLine="540"/>
        <w:jc w:val="both"/>
      </w:pPr>
      <w:r>
        <w:t>41. Предоставление государственной услуги включает в себя следующие административные процедуры:</w:t>
      </w:r>
    </w:p>
    <w:p w:rsidR="00E040A9" w:rsidRDefault="00E040A9">
      <w:pPr>
        <w:pStyle w:val="ConsPlusNormal"/>
        <w:spacing w:before="220"/>
        <w:ind w:firstLine="540"/>
        <w:jc w:val="both"/>
      </w:pPr>
      <w:r>
        <w:t>прием и регистрация заявления о предоставлении государственной услуги;</w:t>
      </w:r>
    </w:p>
    <w:p w:rsidR="00E040A9" w:rsidRDefault="00E040A9">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w:t>
      </w:r>
    </w:p>
    <w:p w:rsidR="00E040A9" w:rsidRDefault="00E040A9">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 уведомление заявителя о принятом решении.</w:t>
      </w:r>
    </w:p>
    <w:p w:rsidR="00E040A9" w:rsidRDefault="00E040A9">
      <w:pPr>
        <w:pStyle w:val="ConsPlusNormal"/>
        <w:jc w:val="both"/>
      </w:pPr>
    </w:p>
    <w:p w:rsidR="00E040A9" w:rsidRDefault="00E040A9">
      <w:pPr>
        <w:pStyle w:val="ConsPlusTitle"/>
        <w:jc w:val="center"/>
        <w:outlineLvl w:val="2"/>
      </w:pPr>
      <w:r>
        <w:t>Прием и регистрация заявления о предоставлении</w:t>
      </w:r>
    </w:p>
    <w:p w:rsidR="00E040A9" w:rsidRDefault="00E040A9">
      <w:pPr>
        <w:pStyle w:val="ConsPlusTitle"/>
        <w:jc w:val="center"/>
      </w:pPr>
      <w:r>
        <w:t>государственной услуги</w:t>
      </w:r>
    </w:p>
    <w:p w:rsidR="00E040A9" w:rsidRDefault="00E040A9">
      <w:pPr>
        <w:pStyle w:val="ConsPlusNormal"/>
        <w:jc w:val="both"/>
      </w:pPr>
    </w:p>
    <w:p w:rsidR="00E040A9" w:rsidRDefault="00E040A9">
      <w:pPr>
        <w:pStyle w:val="ConsPlusNormal"/>
        <w:ind w:firstLine="540"/>
        <w:jc w:val="both"/>
      </w:pPr>
      <w:r>
        <w:t>42. Основание для начала административной процедуры является поступление заявления о предоставлении государственной услуги в орган опеки и попечительства по месту жительства заявителя.</w:t>
      </w:r>
    </w:p>
    <w:p w:rsidR="00E040A9" w:rsidRDefault="00E040A9">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E040A9" w:rsidRDefault="00E040A9">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осуществляется в порядке и сроки, установленные </w:t>
      </w:r>
      <w:hyperlink w:anchor="P221" w:history="1">
        <w:r>
          <w:rPr>
            <w:color w:val="0000FF"/>
          </w:rPr>
          <w:t>пунктом 35</w:t>
        </w:r>
      </w:hyperlink>
      <w:r>
        <w:t xml:space="preserve"> Административного регламента.</w:t>
      </w:r>
    </w:p>
    <w:p w:rsidR="00E040A9" w:rsidRDefault="00E040A9">
      <w:pPr>
        <w:pStyle w:val="ConsPlusNormal"/>
        <w:spacing w:before="220"/>
        <w:ind w:firstLine="540"/>
        <w:jc w:val="both"/>
      </w:pPr>
      <w:r>
        <w:t xml:space="preserve">Заявление, принятое в МФЦ, передается в орган опеки и попечительства в соответствии с соглашением, указанным в </w:t>
      </w:r>
      <w:hyperlink w:anchor="P283" w:history="1">
        <w:r>
          <w:rPr>
            <w:color w:val="0000FF"/>
          </w:rPr>
          <w:t>пункте 39</w:t>
        </w:r>
      </w:hyperlink>
      <w:r>
        <w:t xml:space="preserve"> Административного регламента.</w:t>
      </w:r>
    </w:p>
    <w:p w:rsidR="00E040A9" w:rsidRDefault="00E040A9">
      <w:pPr>
        <w:pStyle w:val="ConsPlusNormal"/>
        <w:spacing w:before="220"/>
        <w:ind w:firstLine="540"/>
        <w:jc w:val="both"/>
      </w:pPr>
      <w:r>
        <w:t>Критерий принятия решения: наличие заявления на предоставление государственной услуги.</w:t>
      </w:r>
    </w:p>
    <w:p w:rsidR="00E040A9" w:rsidRDefault="00E040A9">
      <w:pPr>
        <w:pStyle w:val="ConsPlusNormal"/>
        <w:spacing w:before="220"/>
        <w:ind w:firstLine="540"/>
        <w:jc w:val="both"/>
      </w:pPr>
      <w:r>
        <w:t>Результат административной процедуры: регистрация заявления.</w:t>
      </w:r>
    </w:p>
    <w:p w:rsidR="00E040A9" w:rsidRDefault="00E040A9">
      <w:pPr>
        <w:pStyle w:val="ConsPlusNormal"/>
        <w:spacing w:before="220"/>
        <w:ind w:firstLine="540"/>
        <w:jc w:val="both"/>
      </w:pPr>
      <w:r>
        <w:t xml:space="preserve">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w:t>
      </w:r>
      <w:r>
        <w:lastRenderedPageBreak/>
        <w:t>регистрационного номера.</w:t>
      </w:r>
    </w:p>
    <w:p w:rsidR="00E040A9" w:rsidRDefault="00E040A9">
      <w:pPr>
        <w:pStyle w:val="ConsPlusNormal"/>
        <w:jc w:val="both"/>
      </w:pPr>
    </w:p>
    <w:p w:rsidR="00E040A9" w:rsidRDefault="00E040A9">
      <w:pPr>
        <w:pStyle w:val="ConsPlusTitle"/>
        <w:jc w:val="center"/>
        <w:outlineLvl w:val="2"/>
      </w:pPr>
      <w:r>
        <w:t>Формирование и направление межведомственного запроса в орган</w:t>
      </w:r>
    </w:p>
    <w:p w:rsidR="00E040A9" w:rsidRDefault="00E040A9">
      <w:pPr>
        <w:pStyle w:val="ConsPlusTitle"/>
        <w:jc w:val="center"/>
      </w:pPr>
      <w:r>
        <w:t>власти, участвующий в предоставлении государственной услуги</w:t>
      </w:r>
    </w:p>
    <w:p w:rsidR="00E040A9" w:rsidRDefault="00E040A9">
      <w:pPr>
        <w:pStyle w:val="ConsPlusNormal"/>
        <w:jc w:val="both"/>
      </w:pPr>
    </w:p>
    <w:p w:rsidR="00E040A9" w:rsidRDefault="00E040A9">
      <w:pPr>
        <w:pStyle w:val="ConsPlusNormal"/>
        <w:ind w:firstLine="540"/>
        <w:jc w:val="both"/>
      </w:pPr>
      <w:r>
        <w:t>43. 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E040A9" w:rsidRDefault="00E040A9">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формирование и направление межведомственного запроса.</w:t>
      </w:r>
    </w:p>
    <w:p w:rsidR="00E040A9" w:rsidRDefault="00E040A9">
      <w:pPr>
        <w:pStyle w:val="ConsPlusNormal"/>
        <w:spacing w:before="220"/>
        <w:ind w:firstLine="540"/>
        <w:jc w:val="both"/>
      </w:pPr>
      <w:r>
        <w:t>Содержание административных действий, входящих в административную процедуру:</w:t>
      </w:r>
    </w:p>
    <w:p w:rsidR="00E040A9" w:rsidRDefault="00E040A9">
      <w:pPr>
        <w:pStyle w:val="ConsPlusNormal"/>
        <w:spacing w:before="220"/>
        <w:ind w:firstLine="540"/>
        <w:jc w:val="both"/>
      </w:pPr>
      <w:r>
        <w:t>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межведомственного запроса);</w:t>
      </w:r>
    </w:p>
    <w:p w:rsidR="00E040A9" w:rsidRDefault="00E040A9">
      <w:pPr>
        <w:pStyle w:val="ConsPlusNormal"/>
        <w:spacing w:before="220"/>
        <w:ind w:firstLine="540"/>
        <w:jc w:val="both"/>
      </w:pPr>
      <w:r>
        <w:t xml:space="preserve">получение ответа на межведомственный запрос (продолжительность и (или) максимальный срок их выполнения - в соответствии с Федеральным </w:t>
      </w:r>
      <w:hyperlink r:id="rId29" w:history="1">
        <w:r>
          <w:rPr>
            <w:color w:val="0000FF"/>
          </w:rPr>
          <w:t>законом</w:t>
        </w:r>
      </w:hyperlink>
      <w:r>
        <w:t xml:space="preserve"> N 210-ФЗ 5 рабочих дней со дня поступления в орган, участвующий в предоставлении государственной услуги, межведомственного запроса).</w:t>
      </w:r>
    </w:p>
    <w:p w:rsidR="00E040A9" w:rsidRDefault="00E040A9">
      <w:pPr>
        <w:pStyle w:val="ConsPlusNormal"/>
        <w:spacing w:before="220"/>
        <w:ind w:firstLine="540"/>
        <w:jc w:val="both"/>
      </w:pPr>
      <w:r>
        <w:t>Критерий принятия решения:</w:t>
      </w:r>
    </w:p>
    <w:p w:rsidR="00E040A9" w:rsidRDefault="00E040A9">
      <w:pPr>
        <w:pStyle w:val="ConsPlusNormal"/>
        <w:spacing w:before="220"/>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E040A9" w:rsidRDefault="00E040A9">
      <w:pPr>
        <w:pStyle w:val="ConsPlusNormal"/>
        <w:spacing w:before="220"/>
        <w:ind w:firstLine="540"/>
        <w:jc w:val="both"/>
      </w:pPr>
      <w:r>
        <w:t xml:space="preserve">отсутствие оснований для отказа, указанных в </w:t>
      </w:r>
      <w:hyperlink w:anchor="P178" w:history="1">
        <w:r>
          <w:rPr>
            <w:color w:val="0000FF"/>
          </w:rPr>
          <w:t>пункте 29</w:t>
        </w:r>
      </w:hyperlink>
      <w:r>
        <w:t xml:space="preserve"> Административного регламента.</w:t>
      </w:r>
    </w:p>
    <w:p w:rsidR="00E040A9" w:rsidRDefault="00E040A9">
      <w:pPr>
        <w:pStyle w:val="ConsPlusNormal"/>
        <w:spacing w:before="220"/>
        <w:ind w:firstLine="540"/>
        <w:jc w:val="both"/>
      </w:pPr>
      <w:r>
        <w:t>Результатом административной процедуры является получение ответа на межведомственный запрос.</w:t>
      </w:r>
    </w:p>
    <w:p w:rsidR="00E040A9" w:rsidRDefault="00E040A9">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E040A9" w:rsidRDefault="00E040A9">
      <w:pPr>
        <w:pStyle w:val="ConsPlusNormal"/>
        <w:jc w:val="both"/>
      </w:pPr>
    </w:p>
    <w:p w:rsidR="00E040A9" w:rsidRDefault="00E040A9">
      <w:pPr>
        <w:pStyle w:val="ConsPlusTitle"/>
        <w:jc w:val="center"/>
        <w:outlineLvl w:val="2"/>
      </w:pPr>
      <w:r>
        <w:t>Рассмотрение документов и принятие решения о предоставлении</w:t>
      </w:r>
    </w:p>
    <w:p w:rsidR="00E040A9" w:rsidRDefault="00E040A9">
      <w:pPr>
        <w:pStyle w:val="ConsPlusTitle"/>
        <w:jc w:val="center"/>
      </w:pPr>
      <w:r>
        <w:t>государственной услуги либо об отказе в предоставлении</w:t>
      </w:r>
    </w:p>
    <w:p w:rsidR="00E040A9" w:rsidRDefault="00E040A9">
      <w:pPr>
        <w:pStyle w:val="ConsPlusTitle"/>
        <w:jc w:val="center"/>
      </w:pPr>
      <w:r>
        <w:t>государственной услуги, уведомление заявителя о принятом</w:t>
      </w:r>
    </w:p>
    <w:p w:rsidR="00E040A9" w:rsidRDefault="00E040A9">
      <w:pPr>
        <w:pStyle w:val="ConsPlusTitle"/>
        <w:jc w:val="center"/>
      </w:pPr>
      <w:r>
        <w:t>решении</w:t>
      </w:r>
    </w:p>
    <w:p w:rsidR="00E040A9" w:rsidRDefault="00E040A9">
      <w:pPr>
        <w:pStyle w:val="ConsPlusNormal"/>
        <w:jc w:val="both"/>
      </w:pPr>
    </w:p>
    <w:p w:rsidR="00E040A9" w:rsidRDefault="00E040A9">
      <w:pPr>
        <w:pStyle w:val="ConsPlusNormal"/>
        <w:ind w:firstLine="540"/>
        <w:jc w:val="both"/>
      </w:pPr>
      <w:r>
        <w:t xml:space="preserve">44.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39" w:history="1">
        <w:r>
          <w:rPr>
            <w:color w:val="0000FF"/>
          </w:rPr>
          <w:t>пунктами 21</w:t>
        </w:r>
      </w:hyperlink>
      <w:r>
        <w:t xml:space="preserve"> - </w:t>
      </w:r>
      <w:hyperlink w:anchor="P147" w:history="1">
        <w:r>
          <w:rPr>
            <w:color w:val="0000FF"/>
          </w:rPr>
          <w:t>22</w:t>
        </w:r>
      </w:hyperlink>
      <w:r>
        <w:t xml:space="preserve">, </w:t>
      </w:r>
      <w:hyperlink w:anchor="P151" w:history="1">
        <w:r>
          <w:rPr>
            <w:color w:val="0000FF"/>
          </w:rPr>
          <w:t>24</w:t>
        </w:r>
      </w:hyperlink>
      <w:r>
        <w:t xml:space="preserve"> Административного регламента.</w:t>
      </w:r>
    </w:p>
    <w:p w:rsidR="00E040A9" w:rsidRDefault="00E040A9">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предоставление государственной услуги.</w:t>
      </w:r>
    </w:p>
    <w:p w:rsidR="00E040A9" w:rsidRDefault="00E040A9">
      <w:pPr>
        <w:pStyle w:val="ConsPlusNormal"/>
        <w:spacing w:before="220"/>
        <w:ind w:firstLine="540"/>
        <w:jc w:val="both"/>
      </w:pPr>
      <w:r>
        <w:t>45. При поступлении заявления гражданина, нуждающегося в патронаже, орган опеки и попечительства:</w:t>
      </w:r>
    </w:p>
    <w:p w:rsidR="00E040A9" w:rsidRDefault="00E040A9">
      <w:pPr>
        <w:pStyle w:val="ConsPlusNormal"/>
        <w:spacing w:before="220"/>
        <w:ind w:firstLine="540"/>
        <w:jc w:val="both"/>
      </w:pPr>
      <w:r>
        <w:t>осуществляет учет граждан, нуждающихся в патронаже, по форме, установленной Депсоцразвития Югры;</w:t>
      </w:r>
    </w:p>
    <w:p w:rsidR="00E040A9" w:rsidRDefault="00E040A9">
      <w:pPr>
        <w:pStyle w:val="ConsPlusNormal"/>
        <w:spacing w:before="220"/>
        <w:ind w:firstLine="540"/>
        <w:jc w:val="both"/>
      </w:pPr>
      <w:r>
        <w:lastRenderedPageBreak/>
        <w:t xml:space="preserve">ведет </w:t>
      </w:r>
      <w:hyperlink r:id="rId30" w:history="1">
        <w:r>
          <w:rPr>
            <w:color w:val="0000FF"/>
          </w:rPr>
          <w:t>реестр</w:t>
        </w:r>
      </w:hyperlink>
      <w:r>
        <w:t xml:space="preserve"> граждан, находящихся под патронажем, по форме, установленной приложением 2 к Постановлению N 434-п;</w:t>
      </w:r>
    </w:p>
    <w:p w:rsidR="00E040A9" w:rsidRDefault="00E040A9">
      <w:pPr>
        <w:pStyle w:val="ConsPlusNormal"/>
        <w:spacing w:before="220"/>
        <w:ind w:firstLine="540"/>
        <w:jc w:val="both"/>
      </w:pPr>
      <w:r>
        <w:t xml:space="preserve">в течение 7 рабочих дней со дня получения документов, указанных в </w:t>
      </w:r>
      <w:hyperlink w:anchor="P135" w:history="1">
        <w:r>
          <w:rPr>
            <w:color w:val="0000FF"/>
          </w:rPr>
          <w:t>пункте 20</w:t>
        </w:r>
      </w:hyperlink>
      <w:r>
        <w:t xml:space="preserve"> Административного регламента, либо информации о выявлении гражданина, нуждающегося в патронаже, организует обследование условий его проживания, о чем составляет акт обследования по форме, установленной Депсоцразвития Югры;</w:t>
      </w:r>
    </w:p>
    <w:p w:rsidR="00E040A9" w:rsidRDefault="00E040A9">
      <w:pPr>
        <w:pStyle w:val="ConsPlusNormal"/>
        <w:spacing w:before="220"/>
        <w:ind w:firstLine="540"/>
        <w:jc w:val="both"/>
      </w:pPr>
      <w:r>
        <w:t>разъясняет гражданину, нуждающемуся в патронаже, порядок установления патронажа.</w:t>
      </w:r>
    </w:p>
    <w:p w:rsidR="00E040A9" w:rsidRDefault="00E040A9">
      <w:pPr>
        <w:pStyle w:val="ConsPlusNormal"/>
        <w:spacing w:before="220"/>
        <w:ind w:firstLine="540"/>
        <w:jc w:val="both"/>
      </w:pPr>
      <w:r>
        <w:t>46. При поступлении заявления кандидата в помощники орган опеки и попечительства:</w:t>
      </w:r>
    </w:p>
    <w:p w:rsidR="00E040A9" w:rsidRDefault="00E040A9">
      <w:pPr>
        <w:pStyle w:val="ConsPlusNormal"/>
        <w:spacing w:before="220"/>
        <w:ind w:firstLine="540"/>
        <w:jc w:val="both"/>
      </w:pPr>
      <w:r>
        <w:t>ведет реестр кандидатов в помощники по форме, установленной Депсоцразвития Югры;</w:t>
      </w:r>
    </w:p>
    <w:p w:rsidR="00E040A9" w:rsidRDefault="00E040A9">
      <w:pPr>
        <w:pStyle w:val="ConsPlusNormal"/>
        <w:spacing w:before="220"/>
        <w:ind w:firstLine="540"/>
        <w:jc w:val="both"/>
      </w:pPr>
      <w:r>
        <w:t>оказывает содействие гражданам, нуждающимся в патронаже, в подборе помощников;</w:t>
      </w:r>
    </w:p>
    <w:p w:rsidR="00E040A9" w:rsidRDefault="00E040A9">
      <w:pPr>
        <w:pStyle w:val="ConsPlusNormal"/>
        <w:spacing w:before="220"/>
        <w:ind w:firstLine="540"/>
        <w:jc w:val="both"/>
      </w:pPr>
      <w:r>
        <w:t xml:space="preserve">принимает документы, предусмотренные </w:t>
      </w:r>
      <w:hyperlink w:anchor="P139" w:history="1">
        <w:r>
          <w:rPr>
            <w:color w:val="0000FF"/>
          </w:rPr>
          <w:t>пунктом 21</w:t>
        </w:r>
      </w:hyperlink>
      <w:r>
        <w:t xml:space="preserve"> Административного регламента, в течение одного года с даты их выдачи, за исключением справки (заключения) лечебно-профилактического учреждения о состоянии здоровья;</w:t>
      </w:r>
    </w:p>
    <w:p w:rsidR="00E040A9" w:rsidRDefault="00E040A9">
      <w:pPr>
        <w:pStyle w:val="ConsPlusNormal"/>
        <w:spacing w:before="220"/>
        <w:ind w:firstLine="540"/>
        <w:jc w:val="both"/>
      </w:pPr>
      <w:r>
        <w:t xml:space="preserve">в течение 7 календарных дней со дня получения документов, указанных в </w:t>
      </w:r>
      <w:hyperlink w:anchor="P139" w:history="1">
        <w:r>
          <w:rPr>
            <w:color w:val="0000FF"/>
          </w:rPr>
          <w:t>пункте 21</w:t>
        </w:r>
      </w:hyperlink>
      <w:r>
        <w:t xml:space="preserve"> Административного регламента, организует обследование условий проживания кандидата в помощники и составляет акт по форме, установленной Депсоцразвития Югры.</w:t>
      </w:r>
    </w:p>
    <w:p w:rsidR="00E040A9" w:rsidRDefault="00E040A9">
      <w:pPr>
        <w:pStyle w:val="ConsPlusNormal"/>
        <w:spacing w:before="220"/>
        <w:ind w:firstLine="540"/>
        <w:jc w:val="both"/>
      </w:pPr>
      <w:r>
        <w:t>47. Решение о включении гражданина в реестр кандидатов в помощники либо об отказе во включении в реестр оформляются актом органа опеки и попечительства,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по его месту жительства, указанному в заявлении, или передается ему лично с отметкой о получении.</w:t>
      </w:r>
    </w:p>
    <w:p w:rsidR="00E040A9" w:rsidRDefault="00E040A9">
      <w:pPr>
        <w:pStyle w:val="ConsPlusNormal"/>
        <w:spacing w:before="220"/>
        <w:ind w:firstLine="540"/>
        <w:jc w:val="both"/>
      </w:pPr>
      <w:r>
        <w:t xml:space="preserve">48. После подбора кандидата в помощники из числа граждан, состоящих в реестре кандидатов в помощники, гражданин, нуждающийся в патронаже, представляет в орган опеки и попечительства заявление о согласии с назначением помощника, а кандидат в помощники - заявление о согласии с назначением помощником по формам, указанным в </w:t>
      </w:r>
      <w:hyperlink w:anchor="P150" w:history="1">
        <w:r>
          <w:rPr>
            <w:color w:val="0000FF"/>
          </w:rPr>
          <w:t>пункте 23</w:t>
        </w:r>
      </w:hyperlink>
      <w:r>
        <w:t xml:space="preserve"> Административного регламента.</w:t>
      </w:r>
    </w:p>
    <w:p w:rsidR="00E040A9" w:rsidRDefault="00E040A9">
      <w:pPr>
        <w:pStyle w:val="ConsPlusNormal"/>
        <w:spacing w:before="220"/>
        <w:ind w:firstLine="540"/>
        <w:jc w:val="both"/>
      </w:pPr>
      <w:r>
        <w:t xml:space="preserve">49. Решение о назначении помощника, об отказе в назначении помощником оформляются актом органа опеки и попечительства по форме, установленной </w:t>
      </w:r>
      <w:hyperlink r:id="rId31" w:history="1">
        <w:r>
          <w:rPr>
            <w:color w:val="0000FF"/>
          </w:rPr>
          <w:t>приложениями 3</w:t>
        </w:r>
      </w:hyperlink>
      <w:r>
        <w:t xml:space="preserve">, </w:t>
      </w:r>
      <w:hyperlink r:id="rId32" w:history="1">
        <w:r>
          <w:rPr>
            <w:color w:val="0000FF"/>
          </w:rPr>
          <w:t>4</w:t>
        </w:r>
      </w:hyperlink>
      <w:r>
        <w:t xml:space="preserve"> к Постановлению N 434-п, копия которого в течение 3 рабочих дней со дня его принятия направляется заказным почтовым отправлением с уведомлением о вручении кандидату в помощники, гражданину, нуждающемуся в патронаже, по месту жительства обоих, указанному в заявлении, или передается лично с отметкой о получении.</w:t>
      </w:r>
    </w:p>
    <w:p w:rsidR="00E040A9" w:rsidRDefault="00E040A9">
      <w:pPr>
        <w:pStyle w:val="ConsPlusNormal"/>
        <w:spacing w:before="220"/>
        <w:ind w:firstLine="540"/>
        <w:jc w:val="both"/>
      </w:pPr>
      <w:r>
        <w:t xml:space="preserve">50. Решение о включении гражданина в реестр кандидатов в помощники (об отказе во включении в реестр), о назначении помощника (об отказе в назначении помощником) принимается в сроки, установленные </w:t>
      </w:r>
      <w:hyperlink w:anchor="P123" w:history="1">
        <w:r>
          <w:rPr>
            <w:color w:val="0000FF"/>
          </w:rPr>
          <w:t>пунктами 17</w:t>
        </w:r>
      </w:hyperlink>
      <w:r>
        <w:t xml:space="preserve">, </w:t>
      </w:r>
      <w:hyperlink w:anchor="P125" w:history="1">
        <w:r>
          <w:rPr>
            <w:color w:val="0000FF"/>
          </w:rPr>
          <w:t>18</w:t>
        </w:r>
      </w:hyperlink>
      <w:r>
        <w:t xml:space="preserve"> Административного регламента.</w:t>
      </w:r>
    </w:p>
    <w:p w:rsidR="00E040A9" w:rsidRDefault="00E040A9">
      <w:pPr>
        <w:pStyle w:val="ConsPlusNormal"/>
        <w:spacing w:before="220"/>
        <w:ind w:firstLine="540"/>
        <w:jc w:val="both"/>
      </w:pPr>
      <w:r>
        <w:t>51. Орган опеки и попечительства формирует в отношении каждого гражданина, находящегося под патронажем, личное дело.</w:t>
      </w:r>
    </w:p>
    <w:p w:rsidR="00E040A9" w:rsidRDefault="00E040A9">
      <w:pPr>
        <w:pStyle w:val="ConsPlusNormal"/>
        <w:jc w:val="both"/>
      </w:pPr>
    </w:p>
    <w:p w:rsidR="00E040A9" w:rsidRDefault="00E040A9">
      <w:pPr>
        <w:pStyle w:val="ConsPlusTitle"/>
        <w:jc w:val="center"/>
        <w:outlineLvl w:val="1"/>
      </w:pPr>
      <w:r>
        <w:t>IV. Формы контроля за исполнением административного</w:t>
      </w:r>
    </w:p>
    <w:p w:rsidR="00E040A9" w:rsidRDefault="00E040A9">
      <w:pPr>
        <w:pStyle w:val="ConsPlusTitle"/>
        <w:jc w:val="center"/>
      </w:pPr>
      <w:r>
        <w:t>регламента</w:t>
      </w:r>
    </w:p>
    <w:p w:rsidR="00E040A9" w:rsidRDefault="00E040A9">
      <w:pPr>
        <w:pStyle w:val="ConsPlusNormal"/>
        <w:jc w:val="both"/>
      </w:pPr>
    </w:p>
    <w:p w:rsidR="00E040A9" w:rsidRDefault="00E040A9">
      <w:pPr>
        <w:pStyle w:val="ConsPlusTitle"/>
        <w:jc w:val="center"/>
        <w:outlineLvl w:val="2"/>
      </w:pPr>
      <w:r>
        <w:t>Порядок осуществления текущего контроля за соблюдением</w:t>
      </w:r>
    </w:p>
    <w:p w:rsidR="00E040A9" w:rsidRDefault="00E040A9">
      <w:pPr>
        <w:pStyle w:val="ConsPlusTitle"/>
        <w:jc w:val="center"/>
      </w:pPr>
      <w:r>
        <w:t>и исполнением ответственными должностными лицами положений</w:t>
      </w:r>
    </w:p>
    <w:p w:rsidR="00E040A9" w:rsidRDefault="00E040A9">
      <w:pPr>
        <w:pStyle w:val="ConsPlusTitle"/>
        <w:jc w:val="center"/>
      </w:pPr>
      <w:r>
        <w:t>административного регламента и иных нормативных правовых</w:t>
      </w:r>
    </w:p>
    <w:p w:rsidR="00E040A9" w:rsidRDefault="00E040A9">
      <w:pPr>
        <w:pStyle w:val="ConsPlusTitle"/>
        <w:jc w:val="center"/>
      </w:pPr>
      <w:r>
        <w:lastRenderedPageBreak/>
        <w:t>актов, устанавливающих требования к предоставлению</w:t>
      </w:r>
    </w:p>
    <w:p w:rsidR="00E040A9" w:rsidRDefault="00E040A9">
      <w:pPr>
        <w:pStyle w:val="ConsPlusTitle"/>
        <w:jc w:val="center"/>
      </w:pPr>
      <w:r>
        <w:t>государственной услуги, а также принятием ими решений</w:t>
      </w:r>
    </w:p>
    <w:p w:rsidR="00E040A9" w:rsidRDefault="00E040A9">
      <w:pPr>
        <w:pStyle w:val="ConsPlusNormal"/>
        <w:jc w:val="both"/>
      </w:pPr>
    </w:p>
    <w:p w:rsidR="00E040A9" w:rsidRDefault="00E040A9">
      <w:pPr>
        <w:pStyle w:val="ConsPlusNormal"/>
        <w:ind w:firstLine="540"/>
        <w:jc w:val="both"/>
      </w:pPr>
      <w:r>
        <w:t>52. Текущий контроль за соблюдением и исполнением положений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
    <w:p w:rsidR="00E040A9" w:rsidRDefault="00E040A9">
      <w:pPr>
        <w:pStyle w:val="ConsPlusNormal"/>
        <w:spacing w:before="220"/>
        <w:ind w:firstLine="540"/>
        <w:jc w:val="both"/>
      </w:pPr>
      <w:r>
        <w:t>53. Текущий контроль осуществляется путем проведения проверок соблюдения и исполнения специалистами органа опеки и попечительства положений Административного регламента.</w:t>
      </w:r>
    </w:p>
    <w:p w:rsidR="00E040A9" w:rsidRDefault="00E040A9">
      <w:pPr>
        <w:pStyle w:val="ConsPlusNormal"/>
        <w:spacing w:before="220"/>
        <w:ind w:firstLine="540"/>
        <w:jc w:val="both"/>
      </w:pPr>
      <w:r>
        <w:t>Периодичность осуществления текущего контроля устанавливается руководителем органа опеки и попечительства.</w:t>
      </w:r>
    </w:p>
    <w:p w:rsidR="00E040A9" w:rsidRDefault="00E040A9">
      <w:pPr>
        <w:pStyle w:val="ConsPlusNormal"/>
        <w:spacing w:before="220"/>
        <w:ind w:firstLine="540"/>
        <w:jc w:val="both"/>
      </w:pPr>
      <w:r>
        <w:t>54. Депсоцразвития Югры организует и осуществляет контроль за предоставлением государственной услуги органами опеки и попечительства на территории Ханты-Мансийского автономного округа - Югры.</w:t>
      </w:r>
    </w:p>
    <w:p w:rsidR="00E040A9" w:rsidRDefault="00E040A9">
      <w:pPr>
        <w:pStyle w:val="ConsPlusNormal"/>
        <w:jc w:val="both"/>
      </w:pPr>
    </w:p>
    <w:p w:rsidR="00E040A9" w:rsidRDefault="00E040A9">
      <w:pPr>
        <w:pStyle w:val="ConsPlusTitle"/>
        <w:jc w:val="center"/>
        <w:outlineLvl w:val="2"/>
      </w:pPr>
      <w:r>
        <w:t>Порядок и периодичность осуществления плановых и внеплановых</w:t>
      </w:r>
    </w:p>
    <w:p w:rsidR="00E040A9" w:rsidRDefault="00E040A9">
      <w:pPr>
        <w:pStyle w:val="ConsPlusTitle"/>
        <w:jc w:val="center"/>
      </w:pPr>
      <w:r>
        <w:t>проверок полноты и качества предоставления государственной</w:t>
      </w:r>
    </w:p>
    <w:p w:rsidR="00E040A9" w:rsidRDefault="00E040A9">
      <w:pPr>
        <w:pStyle w:val="ConsPlusTitle"/>
        <w:jc w:val="center"/>
      </w:pPr>
      <w:r>
        <w:t>услуги, порядок и формы контроля за полнотой и качеством</w:t>
      </w:r>
    </w:p>
    <w:p w:rsidR="00E040A9" w:rsidRDefault="00E040A9">
      <w:pPr>
        <w:pStyle w:val="ConsPlusTitle"/>
        <w:jc w:val="center"/>
      </w:pPr>
      <w:r>
        <w:t>предоставления государственной услуги, в том числе</w:t>
      </w:r>
    </w:p>
    <w:p w:rsidR="00E040A9" w:rsidRDefault="00E040A9">
      <w:pPr>
        <w:pStyle w:val="ConsPlusTitle"/>
        <w:jc w:val="center"/>
      </w:pPr>
      <w:r>
        <w:t>со стороны граждан, их объединений и организаций</w:t>
      </w:r>
    </w:p>
    <w:p w:rsidR="00E040A9" w:rsidRDefault="00E040A9">
      <w:pPr>
        <w:pStyle w:val="ConsPlusNormal"/>
        <w:jc w:val="both"/>
      </w:pPr>
    </w:p>
    <w:p w:rsidR="00E040A9" w:rsidRDefault="00E040A9">
      <w:pPr>
        <w:pStyle w:val="ConsPlusNormal"/>
        <w:ind w:firstLine="540"/>
        <w:jc w:val="both"/>
      </w:pPr>
      <w:r>
        <w:t>55.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органов опеки и попечительства.</w:t>
      </w:r>
    </w:p>
    <w:p w:rsidR="00E040A9" w:rsidRDefault="00E040A9">
      <w:pPr>
        <w:pStyle w:val="ConsPlusNormal"/>
        <w:spacing w:before="220"/>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040A9" w:rsidRDefault="00E040A9">
      <w:pPr>
        <w:pStyle w:val="ConsPlusNormal"/>
        <w:spacing w:before="220"/>
        <w:ind w:firstLine="540"/>
        <w:jc w:val="both"/>
      </w:pPr>
      <w:r>
        <w:t>Проверки полноты и качества предоставления государственной услуги осуществляются на основании приказа Депсоцразвития Югры.</w:t>
      </w:r>
    </w:p>
    <w:p w:rsidR="00E040A9" w:rsidRDefault="00E040A9">
      <w:pPr>
        <w:pStyle w:val="ConsPlusNormal"/>
        <w:spacing w:before="220"/>
        <w:ind w:firstLine="540"/>
        <w:jc w:val="both"/>
      </w:pPr>
      <w:r>
        <w:t>Контроль за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Депсоцразвития Югры, органов опеки и попечительства.</w:t>
      </w:r>
    </w:p>
    <w:p w:rsidR="00E040A9" w:rsidRDefault="00E040A9">
      <w:pPr>
        <w:pStyle w:val="ConsPlusNormal"/>
        <w:spacing w:before="220"/>
        <w:ind w:firstLine="540"/>
        <w:jc w:val="both"/>
      </w:pPr>
      <w:r>
        <w:t>Периодичность проведения проверок носит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w:t>
      </w:r>
    </w:p>
    <w:p w:rsidR="00E040A9" w:rsidRDefault="00E040A9">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E040A9" w:rsidRDefault="00E040A9">
      <w:pPr>
        <w:pStyle w:val="ConsPlusNormal"/>
        <w:jc w:val="both"/>
      </w:pPr>
    </w:p>
    <w:p w:rsidR="00E040A9" w:rsidRDefault="00E040A9">
      <w:pPr>
        <w:pStyle w:val="ConsPlusTitle"/>
        <w:jc w:val="center"/>
        <w:outlineLvl w:val="2"/>
      </w:pPr>
      <w:r>
        <w:lastRenderedPageBreak/>
        <w:t>Ответственность должностных лиц за решения и действия</w:t>
      </w:r>
    </w:p>
    <w:p w:rsidR="00E040A9" w:rsidRDefault="00E040A9">
      <w:pPr>
        <w:pStyle w:val="ConsPlusTitle"/>
        <w:jc w:val="center"/>
      </w:pPr>
      <w:r>
        <w:t>(бездействие), принимаемые (осуществляемые) ими в ходе</w:t>
      </w:r>
    </w:p>
    <w:p w:rsidR="00E040A9" w:rsidRDefault="00E040A9">
      <w:pPr>
        <w:pStyle w:val="ConsPlusTitle"/>
        <w:jc w:val="center"/>
      </w:pPr>
      <w:r>
        <w:t>предоставления государственной услуги, в том числе</w:t>
      </w:r>
    </w:p>
    <w:p w:rsidR="00E040A9" w:rsidRDefault="00E040A9">
      <w:pPr>
        <w:pStyle w:val="ConsPlusTitle"/>
        <w:jc w:val="center"/>
      </w:pPr>
      <w:r>
        <w:t>за необоснованные межведомственные запросы</w:t>
      </w:r>
    </w:p>
    <w:p w:rsidR="00E040A9" w:rsidRDefault="00E040A9">
      <w:pPr>
        <w:pStyle w:val="ConsPlusNormal"/>
        <w:jc w:val="both"/>
      </w:pPr>
    </w:p>
    <w:p w:rsidR="00E040A9" w:rsidRDefault="00E040A9">
      <w:pPr>
        <w:pStyle w:val="ConsPlusNormal"/>
        <w:ind w:firstLine="540"/>
        <w:jc w:val="both"/>
      </w:pPr>
      <w:r>
        <w:t>56. В случае проведения внеплановой проверки по обращению заявителя заявителю направляется информация о результатах проведенной проверки.</w:t>
      </w:r>
    </w:p>
    <w:p w:rsidR="00E040A9" w:rsidRDefault="00E040A9">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E040A9" w:rsidRDefault="00E040A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E040A9" w:rsidRDefault="00E040A9">
      <w:pPr>
        <w:pStyle w:val="ConsPlusNormal"/>
        <w:spacing w:before="220"/>
        <w:ind w:firstLine="540"/>
        <w:jc w:val="both"/>
      </w:pPr>
      <w:r>
        <w:t>57.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E040A9" w:rsidRDefault="00E040A9">
      <w:pPr>
        <w:pStyle w:val="ConsPlusNormal"/>
        <w:spacing w:before="220"/>
        <w:ind w:firstLine="540"/>
        <w:jc w:val="both"/>
      </w:pPr>
      <w:r>
        <w:t>Персональная ответственность должностных лиц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E040A9" w:rsidRDefault="00E040A9">
      <w:pPr>
        <w:pStyle w:val="ConsPlusNormal"/>
        <w:spacing w:before="220"/>
        <w:ind w:firstLine="540"/>
        <w:jc w:val="both"/>
      </w:pPr>
      <w:r>
        <w:t xml:space="preserve">58. В соответствии со </w:t>
      </w:r>
      <w:hyperlink r:id="rId33"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органов опеки и попечительства, работники МФЦ несут административную ответственность за нарушения Административного регламента, выразившиеся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E040A9" w:rsidRDefault="00E040A9">
      <w:pPr>
        <w:pStyle w:val="ConsPlusNormal"/>
        <w:jc w:val="both"/>
      </w:pPr>
    </w:p>
    <w:p w:rsidR="00E040A9" w:rsidRDefault="00E040A9">
      <w:pPr>
        <w:pStyle w:val="ConsPlusTitle"/>
        <w:jc w:val="center"/>
        <w:outlineLvl w:val="1"/>
      </w:pPr>
      <w:r>
        <w:t>V. Досудебный (внесудебный) порядок обжалования действий</w:t>
      </w:r>
    </w:p>
    <w:p w:rsidR="00E040A9" w:rsidRDefault="00E040A9">
      <w:pPr>
        <w:pStyle w:val="ConsPlusTitle"/>
        <w:jc w:val="center"/>
      </w:pPr>
      <w:r>
        <w:t>(бездействия) органа, предоставляющего государственную</w:t>
      </w:r>
    </w:p>
    <w:p w:rsidR="00E040A9" w:rsidRDefault="00E040A9">
      <w:pPr>
        <w:pStyle w:val="ConsPlusTitle"/>
        <w:jc w:val="center"/>
      </w:pPr>
      <w:r>
        <w:t>услугу, должностных лиц, муниципальных служащих, МФЦ и его</w:t>
      </w:r>
    </w:p>
    <w:p w:rsidR="00E040A9" w:rsidRDefault="00E040A9">
      <w:pPr>
        <w:pStyle w:val="ConsPlusTitle"/>
        <w:jc w:val="center"/>
      </w:pPr>
      <w:r>
        <w:t>работников</w:t>
      </w:r>
    </w:p>
    <w:p w:rsidR="00E040A9" w:rsidRDefault="00E040A9">
      <w:pPr>
        <w:pStyle w:val="ConsPlusNormal"/>
        <w:jc w:val="both"/>
      </w:pPr>
    </w:p>
    <w:p w:rsidR="00E040A9" w:rsidRDefault="00E040A9">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E040A9" w:rsidRDefault="00E040A9">
      <w:pPr>
        <w:pStyle w:val="ConsPlusNormal"/>
        <w:spacing w:before="220"/>
        <w:ind w:firstLine="540"/>
        <w:jc w:val="both"/>
      </w:pPr>
      <w:r>
        <w:t xml:space="preserve">60. Жалоба подается в орган опеки и попечительства, Депсоцразвития Югры. Жалобы на решения и действие (бездействие) руководителя органа опеки и попечительства жалоба подается в вышестоящий орган (при его наличии) либо в случае его отсутствия рассматриваются </w:t>
      </w:r>
      <w:r>
        <w:lastRenderedPageBreak/>
        <w:t>непосредственно руководителем органа опеки и попечительства.</w:t>
      </w:r>
    </w:p>
    <w:p w:rsidR="00E040A9" w:rsidRDefault="00E040A9">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E040A9" w:rsidRDefault="00E040A9">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E040A9" w:rsidRDefault="00E040A9">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E040A9" w:rsidRDefault="00E040A9">
      <w:pPr>
        <w:pStyle w:val="ConsPlusNormal"/>
        <w:spacing w:before="220"/>
        <w:ind w:firstLine="540"/>
        <w:jc w:val="both"/>
      </w:pPr>
      <w:r>
        <w:t>62.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E040A9" w:rsidRDefault="00E040A9">
      <w:pPr>
        <w:pStyle w:val="ConsPlusNormal"/>
        <w:spacing w:before="220"/>
        <w:ind w:firstLine="540"/>
        <w:jc w:val="both"/>
      </w:pPr>
      <w:r>
        <w:t xml:space="preserve">Федеральный </w:t>
      </w:r>
      <w:hyperlink r:id="rId3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E040A9" w:rsidRDefault="00E040A9">
      <w:pPr>
        <w:pStyle w:val="ConsPlusNormal"/>
        <w:spacing w:before="220"/>
        <w:ind w:firstLine="540"/>
        <w:jc w:val="both"/>
      </w:pPr>
      <w:hyperlink r:id="rId35"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040A9" w:rsidRDefault="00E040A9">
      <w:pPr>
        <w:pStyle w:val="ConsPlusNormal"/>
        <w:jc w:val="both"/>
      </w:pPr>
    </w:p>
    <w:p w:rsidR="00E040A9" w:rsidRDefault="00E040A9">
      <w:pPr>
        <w:pStyle w:val="ConsPlusNormal"/>
        <w:jc w:val="both"/>
      </w:pPr>
    </w:p>
    <w:p w:rsidR="00E040A9" w:rsidRDefault="00E040A9">
      <w:pPr>
        <w:pStyle w:val="ConsPlusNormal"/>
        <w:jc w:val="both"/>
      </w:pPr>
    </w:p>
    <w:p w:rsidR="00E040A9" w:rsidRDefault="00E040A9">
      <w:pPr>
        <w:pStyle w:val="ConsPlusNormal"/>
        <w:jc w:val="both"/>
      </w:pPr>
    </w:p>
    <w:p w:rsidR="00E040A9" w:rsidRDefault="00E040A9">
      <w:pPr>
        <w:pStyle w:val="ConsPlusNormal"/>
        <w:jc w:val="both"/>
      </w:pPr>
    </w:p>
    <w:p w:rsidR="00E040A9" w:rsidRDefault="00E040A9">
      <w:pPr>
        <w:pStyle w:val="ConsPlusNormal"/>
        <w:jc w:val="right"/>
        <w:outlineLvl w:val="1"/>
      </w:pPr>
      <w:r>
        <w:t>Приложение</w:t>
      </w:r>
    </w:p>
    <w:p w:rsidR="00E040A9" w:rsidRDefault="00E040A9">
      <w:pPr>
        <w:pStyle w:val="ConsPlusNormal"/>
        <w:jc w:val="right"/>
      </w:pPr>
      <w:r>
        <w:t>к административному регламенту</w:t>
      </w:r>
    </w:p>
    <w:p w:rsidR="00E040A9" w:rsidRDefault="00E040A9">
      <w:pPr>
        <w:pStyle w:val="ConsPlusNormal"/>
        <w:jc w:val="right"/>
      </w:pPr>
      <w:r>
        <w:t>предоставления государственной услуги</w:t>
      </w:r>
    </w:p>
    <w:p w:rsidR="00E040A9" w:rsidRDefault="00E040A9">
      <w:pPr>
        <w:pStyle w:val="ConsPlusNormal"/>
        <w:jc w:val="right"/>
      </w:pPr>
      <w:r>
        <w:t>по назначению помощника</w:t>
      </w:r>
    </w:p>
    <w:p w:rsidR="00E040A9" w:rsidRDefault="00E040A9">
      <w:pPr>
        <w:pStyle w:val="ConsPlusNormal"/>
        <w:jc w:val="right"/>
      </w:pPr>
      <w:r>
        <w:t>совершеннолетнему дееспособному</w:t>
      </w:r>
    </w:p>
    <w:p w:rsidR="00E040A9" w:rsidRDefault="00E040A9">
      <w:pPr>
        <w:pStyle w:val="ConsPlusNormal"/>
        <w:jc w:val="right"/>
      </w:pPr>
      <w:r>
        <w:t>гражданину, который по состоянию</w:t>
      </w:r>
    </w:p>
    <w:p w:rsidR="00E040A9" w:rsidRDefault="00E040A9">
      <w:pPr>
        <w:pStyle w:val="ConsPlusNormal"/>
        <w:jc w:val="right"/>
      </w:pPr>
      <w:r>
        <w:t>здоровья не способен самостоятельно</w:t>
      </w:r>
    </w:p>
    <w:p w:rsidR="00E040A9" w:rsidRDefault="00E040A9">
      <w:pPr>
        <w:pStyle w:val="ConsPlusNormal"/>
        <w:jc w:val="right"/>
      </w:pPr>
      <w:r>
        <w:t>осуществлять и защищать свои</w:t>
      </w:r>
    </w:p>
    <w:p w:rsidR="00E040A9" w:rsidRDefault="00E040A9">
      <w:pPr>
        <w:pStyle w:val="ConsPlusNormal"/>
        <w:jc w:val="right"/>
      </w:pPr>
      <w:r>
        <w:t>права и исполнять свои обязанности</w:t>
      </w:r>
    </w:p>
    <w:p w:rsidR="00E040A9" w:rsidRDefault="00E040A9">
      <w:pPr>
        <w:pStyle w:val="ConsPlusNormal"/>
        <w:jc w:val="both"/>
      </w:pPr>
    </w:p>
    <w:p w:rsidR="00E040A9" w:rsidRDefault="00E040A9">
      <w:pPr>
        <w:pStyle w:val="ConsPlusNonformat"/>
        <w:jc w:val="both"/>
      </w:pPr>
      <w:r>
        <w:t xml:space="preserve">                             В ____________________________________________</w:t>
      </w:r>
    </w:p>
    <w:p w:rsidR="00E040A9" w:rsidRDefault="00E040A9">
      <w:pPr>
        <w:pStyle w:val="ConsPlusNonformat"/>
        <w:jc w:val="both"/>
      </w:pPr>
      <w:r>
        <w:t xml:space="preserve">                               (наименование органа опеки и попечительства)</w:t>
      </w:r>
    </w:p>
    <w:p w:rsidR="00E040A9" w:rsidRDefault="00E040A9">
      <w:pPr>
        <w:pStyle w:val="ConsPlusNonformat"/>
        <w:jc w:val="both"/>
      </w:pPr>
      <w:r>
        <w:t xml:space="preserve">                               от ________________________________________,</w:t>
      </w:r>
    </w:p>
    <w:p w:rsidR="00E040A9" w:rsidRDefault="00E040A9">
      <w:pPr>
        <w:pStyle w:val="ConsPlusNonformat"/>
        <w:jc w:val="both"/>
      </w:pPr>
      <w:r>
        <w:t xml:space="preserve">                                        (фамилия, имя, отчество указываются</w:t>
      </w:r>
    </w:p>
    <w:p w:rsidR="00E040A9" w:rsidRDefault="00E040A9">
      <w:pPr>
        <w:pStyle w:val="ConsPlusNonformat"/>
        <w:jc w:val="both"/>
      </w:pPr>
      <w:r>
        <w:t xml:space="preserve">                                                      в родительном падеже)</w:t>
      </w:r>
    </w:p>
    <w:p w:rsidR="00E040A9" w:rsidRDefault="00E040A9">
      <w:pPr>
        <w:pStyle w:val="ConsPlusNonformat"/>
        <w:jc w:val="both"/>
      </w:pPr>
      <w:r>
        <w:t xml:space="preserve">                                          документ, удостоверяющий личность</w:t>
      </w:r>
    </w:p>
    <w:p w:rsidR="00E040A9" w:rsidRDefault="00E040A9">
      <w:pPr>
        <w:pStyle w:val="ConsPlusNonformat"/>
        <w:jc w:val="both"/>
      </w:pPr>
      <w:r>
        <w:t xml:space="preserve">                               гражданина: ________________________________</w:t>
      </w:r>
    </w:p>
    <w:p w:rsidR="00E040A9" w:rsidRDefault="00E040A9">
      <w:pPr>
        <w:pStyle w:val="ConsPlusNonformat"/>
        <w:jc w:val="both"/>
      </w:pPr>
      <w:r>
        <w:t xml:space="preserve">                               место проживания: __________________________</w:t>
      </w:r>
    </w:p>
    <w:p w:rsidR="00E040A9" w:rsidRDefault="00E040A9">
      <w:pPr>
        <w:pStyle w:val="ConsPlusNonformat"/>
        <w:jc w:val="both"/>
      </w:pPr>
      <w:r>
        <w:lastRenderedPageBreak/>
        <w:t xml:space="preserve">                               ____________________________________________</w:t>
      </w:r>
    </w:p>
    <w:p w:rsidR="00E040A9" w:rsidRDefault="00E040A9">
      <w:pPr>
        <w:pStyle w:val="ConsPlusNonformat"/>
        <w:jc w:val="both"/>
      </w:pPr>
      <w:r>
        <w:t xml:space="preserve">                                       (адрес места фактического проживания</w:t>
      </w:r>
    </w:p>
    <w:p w:rsidR="00E040A9" w:rsidRDefault="00E040A9">
      <w:pPr>
        <w:pStyle w:val="ConsPlusNonformat"/>
        <w:jc w:val="both"/>
      </w:pPr>
      <w:r>
        <w:t xml:space="preserve">                                                     кандидата в помощники)</w:t>
      </w:r>
    </w:p>
    <w:p w:rsidR="00E040A9" w:rsidRDefault="00E040A9">
      <w:pPr>
        <w:pStyle w:val="ConsPlusNonformat"/>
        <w:jc w:val="both"/>
      </w:pPr>
      <w:r>
        <w:t xml:space="preserve">                               телефон: ___________________________________</w:t>
      </w:r>
    </w:p>
    <w:p w:rsidR="00E040A9" w:rsidRDefault="00E040A9">
      <w:pPr>
        <w:pStyle w:val="ConsPlusNonformat"/>
        <w:jc w:val="both"/>
      </w:pPr>
    </w:p>
    <w:p w:rsidR="00E040A9" w:rsidRDefault="00E040A9">
      <w:pPr>
        <w:pStyle w:val="ConsPlusNonformat"/>
        <w:jc w:val="both"/>
      </w:pPr>
      <w:bookmarkStart w:id="14" w:name="P435"/>
      <w:bookmarkEnd w:id="14"/>
      <w:r>
        <w:t xml:space="preserve">                                 ЗАЯВЛЕНИЕ</w:t>
      </w:r>
    </w:p>
    <w:p w:rsidR="00E040A9" w:rsidRDefault="00E040A9">
      <w:pPr>
        <w:pStyle w:val="ConsPlusNonformat"/>
        <w:jc w:val="both"/>
      </w:pPr>
      <w:r>
        <w:t xml:space="preserve">                          о назначении помощника</w:t>
      </w:r>
    </w:p>
    <w:p w:rsidR="00E040A9" w:rsidRDefault="00E040A9">
      <w:pPr>
        <w:pStyle w:val="ConsPlusNonformat"/>
        <w:jc w:val="both"/>
      </w:pPr>
    </w:p>
    <w:p w:rsidR="00E040A9" w:rsidRDefault="00E040A9">
      <w:pPr>
        <w:pStyle w:val="ConsPlusNonformat"/>
        <w:jc w:val="both"/>
      </w:pPr>
      <w:r>
        <w:t xml:space="preserve">    Я,</w:t>
      </w:r>
    </w:p>
    <w:p w:rsidR="00E040A9" w:rsidRDefault="00E040A9">
      <w:pPr>
        <w:pStyle w:val="ConsPlusNonformat"/>
        <w:jc w:val="both"/>
      </w:pPr>
      <w:r>
        <w:t>__________________________________________________________________________,</w:t>
      </w:r>
    </w:p>
    <w:p w:rsidR="00E040A9" w:rsidRDefault="00E040A9">
      <w:pPr>
        <w:pStyle w:val="ConsPlusNonformat"/>
        <w:jc w:val="both"/>
      </w:pPr>
      <w:r>
        <w:t xml:space="preserve">                     (Ф.И.О. полностью, дата рождения)</w:t>
      </w:r>
    </w:p>
    <w:p w:rsidR="00E040A9" w:rsidRDefault="00E040A9">
      <w:pPr>
        <w:pStyle w:val="ConsPlusNonformat"/>
        <w:jc w:val="both"/>
      </w:pPr>
      <w:r>
        <w:t xml:space="preserve">    проживающий (ая) по адресу:</w:t>
      </w:r>
    </w:p>
    <w:p w:rsidR="00E040A9" w:rsidRDefault="00E040A9">
      <w:pPr>
        <w:pStyle w:val="ConsPlusNonformat"/>
        <w:jc w:val="both"/>
      </w:pPr>
      <w:r>
        <w:t>___________________________________________________________________________,</w:t>
      </w:r>
    </w:p>
    <w:p w:rsidR="00E040A9" w:rsidRDefault="00E040A9">
      <w:pPr>
        <w:pStyle w:val="ConsPlusNonformat"/>
        <w:jc w:val="both"/>
      </w:pPr>
      <w:r>
        <w:t>в   связи  с  моим  состоянием  здоровья  и  неспособностью  самостоятельно</w:t>
      </w:r>
    </w:p>
    <w:p w:rsidR="00E040A9" w:rsidRDefault="00E040A9">
      <w:pPr>
        <w:pStyle w:val="ConsPlusNonformat"/>
        <w:jc w:val="both"/>
      </w:pPr>
      <w:r>
        <w:t>осуществлять  и  защищать  свои  права  и исполнять свои обязанности, прошу</w:t>
      </w:r>
    </w:p>
    <w:p w:rsidR="00E040A9" w:rsidRDefault="00E040A9">
      <w:pPr>
        <w:pStyle w:val="ConsPlusNonformat"/>
        <w:jc w:val="both"/>
      </w:pPr>
      <w:r>
        <w:t>назначить мне помощника. Копии документов прилагаю.</w:t>
      </w:r>
    </w:p>
    <w:p w:rsidR="00E040A9" w:rsidRDefault="00E040A9">
      <w:pPr>
        <w:pStyle w:val="ConsPlusNonformat"/>
        <w:jc w:val="both"/>
      </w:pPr>
    </w:p>
    <w:p w:rsidR="00E040A9" w:rsidRDefault="00E040A9">
      <w:pPr>
        <w:pStyle w:val="ConsPlusNonformat"/>
        <w:jc w:val="both"/>
      </w:pPr>
      <w:r>
        <w:t xml:space="preserve">    Наименование документов, прилагаемых к заявлению:</w:t>
      </w:r>
    </w:p>
    <w:p w:rsidR="00E040A9" w:rsidRDefault="00E040A9">
      <w:pPr>
        <w:pStyle w:val="ConsPlusNonformat"/>
        <w:jc w:val="both"/>
      </w:pPr>
      <w:r>
        <w:t xml:space="preserve">    1. ____________________________________________________________________</w:t>
      </w:r>
    </w:p>
    <w:p w:rsidR="00E040A9" w:rsidRDefault="00E040A9">
      <w:pPr>
        <w:pStyle w:val="ConsPlusNonformat"/>
        <w:jc w:val="both"/>
      </w:pPr>
      <w:r>
        <w:t xml:space="preserve">    2. ____________________________________________________________________</w:t>
      </w:r>
    </w:p>
    <w:p w:rsidR="00E040A9" w:rsidRDefault="00E040A9">
      <w:pPr>
        <w:pStyle w:val="ConsPlusNonformat"/>
        <w:jc w:val="both"/>
      </w:pPr>
      <w:r>
        <w:t xml:space="preserve">    3. ____________________________________________________________________</w:t>
      </w:r>
    </w:p>
    <w:p w:rsidR="00E040A9" w:rsidRDefault="00E040A9">
      <w:pPr>
        <w:pStyle w:val="ConsPlusNonformat"/>
        <w:jc w:val="both"/>
      </w:pPr>
    </w:p>
    <w:p w:rsidR="00E040A9" w:rsidRDefault="00E040A9">
      <w:pPr>
        <w:pStyle w:val="ConsPlusNonformat"/>
        <w:jc w:val="both"/>
      </w:pPr>
      <w:r>
        <w:t xml:space="preserve">    Дата ________________            Подпись ____________________</w:t>
      </w:r>
    </w:p>
    <w:p w:rsidR="00E040A9" w:rsidRDefault="00E040A9">
      <w:pPr>
        <w:pStyle w:val="ConsPlusNonformat"/>
        <w:jc w:val="both"/>
      </w:pPr>
    </w:p>
    <w:p w:rsidR="00E040A9" w:rsidRDefault="00E040A9">
      <w:pPr>
        <w:pStyle w:val="ConsPlusNonformat"/>
        <w:jc w:val="both"/>
      </w:pPr>
      <w:r>
        <w:t xml:space="preserve">    "____" __________________ 20___ г.</w:t>
      </w:r>
    </w:p>
    <w:p w:rsidR="00E040A9" w:rsidRDefault="00E040A9">
      <w:pPr>
        <w:pStyle w:val="ConsPlusNonformat"/>
        <w:jc w:val="both"/>
      </w:pPr>
      <w:r>
        <w:t xml:space="preserve">    (дата регистрации заявления)</w:t>
      </w:r>
    </w:p>
    <w:p w:rsidR="00E040A9" w:rsidRDefault="00E040A9">
      <w:pPr>
        <w:pStyle w:val="ConsPlusNonformat"/>
        <w:jc w:val="both"/>
      </w:pPr>
    </w:p>
    <w:p w:rsidR="00E040A9" w:rsidRDefault="00E040A9">
      <w:pPr>
        <w:pStyle w:val="ConsPlusNonformat"/>
        <w:jc w:val="both"/>
      </w:pPr>
      <w:r>
        <w:t xml:space="preserve">    _____________________      /__________________________________________/</w:t>
      </w:r>
    </w:p>
    <w:p w:rsidR="00E040A9" w:rsidRDefault="00E040A9">
      <w:pPr>
        <w:pStyle w:val="ConsPlusNonformat"/>
        <w:jc w:val="both"/>
      </w:pPr>
      <w:r>
        <w:t xml:space="preserve">         Подпись                (Ф.И.О. специалиста, принявшего заявление)</w:t>
      </w:r>
    </w:p>
    <w:p w:rsidR="00E040A9" w:rsidRDefault="00E040A9">
      <w:pPr>
        <w:pStyle w:val="ConsPlusNormal"/>
        <w:ind w:firstLine="540"/>
        <w:jc w:val="both"/>
      </w:pPr>
    </w:p>
    <w:p w:rsidR="00E040A9" w:rsidRDefault="00E040A9">
      <w:pPr>
        <w:pStyle w:val="ConsPlusNormal"/>
        <w:ind w:firstLine="540"/>
        <w:jc w:val="both"/>
      </w:pPr>
    </w:p>
    <w:p w:rsidR="00E040A9" w:rsidRDefault="00E040A9">
      <w:pPr>
        <w:pStyle w:val="ConsPlusNormal"/>
        <w:pBdr>
          <w:top w:val="single" w:sz="6" w:space="0" w:color="auto"/>
        </w:pBdr>
        <w:spacing w:before="100" w:after="100"/>
        <w:jc w:val="both"/>
        <w:rPr>
          <w:sz w:val="2"/>
          <w:szCs w:val="2"/>
        </w:rPr>
      </w:pPr>
    </w:p>
    <w:p w:rsidR="00387695" w:rsidRDefault="00387695"/>
    <w:sectPr w:rsidR="00387695" w:rsidSect="00DE4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040A9"/>
    <w:rsid w:val="00387695"/>
    <w:rsid w:val="00E04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0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0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0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0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29B7B8959109BB5079D9C852963F39AC71439AE5A2B7B4EA66F41709B93E7D547B470EE485A2A271EE8DA7BCCD8529BFC95A7FF1C39A519249C0B7G1w3F" TargetMode="External"/><Relationship Id="rId13" Type="http://schemas.openxmlformats.org/officeDocument/2006/relationships/hyperlink" Target="consultantplus://offline/ref=C529B7B8959109BB5079D9C852963F39AC71439AE6A5B3B4E86CF41709B93E7D547B470EE485A2A271EE8BAFBCCD8529BFC95A7FF1C39A519249C0B7G1w3F" TargetMode="External"/><Relationship Id="rId18" Type="http://schemas.openxmlformats.org/officeDocument/2006/relationships/hyperlink" Target="consultantplus://offline/ref=C529B7B8959109BB5079D9C852963F39AC71439AE5A7B0B6E06CF41709B93E7D547B470EE485A2A271EE8BA8B9CD8529BFC95A7FF1C39A519249C0B7G1w3F" TargetMode="External"/><Relationship Id="rId26" Type="http://schemas.openxmlformats.org/officeDocument/2006/relationships/hyperlink" Target="consultantplus://offline/ref=C529B7B8959109BB5079C7C544FA6836A97F159FE1A3BBE2B531F24056E93828143B415BA7C1AFA271E5DFFEFE93DC7AFD82567CE9DF9B52G8wCF" TargetMode="External"/><Relationship Id="rId3" Type="http://schemas.openxmlformats.org/officeDocument/2006/relationships/webSettings" Target="webSettings.xml"/><Relationship Id="rId21" Type="http://schemas.openxmlformats.org/officeDocument/2006/relationships/hyperlink" Target="consultantplus://offline/ref=C529B7B8959109BB5079D9C852963F39AC71439AE5A7B0B6E06CF41709B93E7D547B470EE485A2A271EE8BA7BDCD8529BFC95A7FF1C39A519249C0B7G1w3F" TargetMode="External"/><Relationship Id="rId34" Type="http://schemas.openxmlformats.org/officeDocument/2006/relationships/hyperlink" Target="consultantplus://offline/ref=C529B7B8959109BB5079C7C544FA6836A97F159FE1A3BBE2B531F24056E93828063B1957A5C7B1A270F089AFB8GCw6F" TargetMode="External"/><Relationship Id="rId7" Type="http://schemas.openxmlformats.org/officeDocument/2006/relationships/hyperlink" Target="consultantplus://offline/ref=C529B7B8959109BB5079D9C852963F39AC71439AE5A6B5B6E86CF41709B93E7D547B470EE485A2A271EE89ADB3CD8529BFC95A7FF1C39A519249C0B7G1w3F" TargetMode="External"/><Relationship Id="rId12" Type="http://schemas.openxmlformats.org/officeDocument/2006/relationships/hyperlink" Target="consultantplus://offline/ref=C529B7B8959109BB5079D9C852963F39AC71439AE5A6B5B6E86CF41709B93E7D547B470EE485A2A271EE89ACBACD8529BFC95A7FF1C39A519249C0B7G1w3F" TargetMode="External"/><Relationship Id="rId17" Type="http://schemas.openxmlformats.org/officeDocument/2006/relationships/hyperlink" Target="consultantplus://offline/ref=C529B7B8959109BB5079D9C852963F39AC71439AE5A3B6BDE967F41709B93E7D547B470EE485A2A271EE8BAEBDCD8529BFC95A7FF1C39A519249C0B7G1w3F" TargetMode="External"/><Relationship Id="rId25" Type="http://schemas.openxmlformats.org/officeDocument/2006/relationships/hyperlink" Target="consultantplus://offline/ref=C529B7B8959109BB5079C7C544FA6836A97F159FE1A3BBE2B531F24056E93828143B4158AEC1A4F720AADEA2B8C0CF79FA82557DF5GDwDF" TargetMode="External"/><Relationship Id="rId33" Type="http://schemas.openxmlformats.org/officeDocument/2006/relationships/hyperlink" Target="consultantplus://offline/ref=C529B7B8959109BB5079D9C852963F39AC71439AE6A7B0BCED66F41709B93E7D547B470EE485A2A271EE88A6B9CD8529BFC95A7FF1C39A519249C0B7G1w3F" TargetMode="External"/><Relationship Id="rId2" Type="http://schemas.openxmlformats.org/officeDocument/2006/relationships/settings" Target="settings.xml"/><Relationship Id="rId16" Type="http://schemas.openxmlformats.org/officeDocument/2006/relationships/hyperlink" Target="consultantplus://offline/ref=C529B7B8959109BB5079C7C544FA6836A97F159FE1A3BBE2B531F24056E93828143B4159AFCAFBF235BB86ADBCD8D079E59E577FGFw7F" TargetMode="External"/><Relationship Id="rId20" Type="http://schemas.openxmlformats.org/officeDocument/2006/relationships/hyperlink" Target="consultantplus://offline/ref=C529B7B8959109BB5079C7C544FA6836A8721F94E5ADBBE2B531F24056E93828143B415CA4C5A4F720AADEA2B8C0CF79FA82557DF5GDwDF" TargetMode="External"/><Relationship Id="rId29" Type="http://schemas.openxmlformats.org/officeDocument/2006/relationships/hyperlink" Target="consultantplus://offline/ref=C529B7B8959109BB5079C7C544FA6836A97F159FE1A3BBE2B531F24056E93828063B1957A5C7B1A270F089AFB8GCw6F" TargetMode="External"/><Relationship Id="rId1" Type="http://schemas.openxmlformats.org/officeDocument/2006/relationships/styles" Target="styles.xml"/><Relationship Id="rId6" Type="http://schemas.openxmlformats.org/officeDocument/2006/relationships/hyperlink" Target="consultantplus://offline/ref=C529B7B8959109BB5079D9C852963F39AC71439AE5A5B4BDE961F41709B93E7D547B470EE485A2A271EE8BAFBFCD8529BFC95A7FF1C39A519249C0B7G1w3F" TargetMode="External"/><Relationship Id="rId11" Type="http://schemas.openxmlformats.org/officeDocument/2006/relationships/hyperlink" Target="consultantplus://offline/ref=C529B7B8959109BB5079D9C852963F39AC71439AE6A4B8B1E161F41709B93E7D547B470EE485A2A271EE8BADBDCD8529BFC95A7FF1C39A519249C0B7G1w3F" TargetMode="External"/><Relationship Id="rId24" Type="http://schemas.openxmlformats.org/officeDocument/2006/relationships/hyperlink" Target="consultantplus://offline/ref=C529B7B8959109BB5079C7C544FA6836A97F159FE1A3BBE2B531F24056E93828143B415BA2C8A4F720AADEA2B8C0CF79FA82557DF5GDwDF" TargetMode="External"/><Relationship Id="rId32" Type="http://schemas.openxmlformats.org/officeDocument/2006/relationships/hyperlink" Target="consultantplus://offline/ref=C529B7B8959109BB5079D9C852963F39AC71439AE5A7B0B6E06CF41709B93E7D547B470EE485A2A271EE8BA8B3CD8529BFC95A7FF1C39A519249C0B7G1w3F" TargetMode="External"/><Relationship Id="rId37" Type="http://schemas.openxmlformats.org/officeDocument/2006/relationships/theme" Target="theme/theme1.xml"/><Relationship Id="rId5" Type="http://schemas.openxmlformats.org/officeDocument/2006/relationships/hyperlink" Target="consultantplus://offline/ref=C529B7B8959109BB5079D9C852963F39AC71439AEDA3B4B2EE6EA91D01E0327F53741819E3CCAEA371EE8BAAB192803CAE91557BE9DC9A4E8E4BC2GBw5F" TargetMode="External"/><Relationship Id="rId15" Type="http://schemas.openxmlformats.org/officeDocument/2006/relationships/hyperlink" Target="consultantplus://offline/ref=C529B7B8959109BB5079D9C852963F39AC71439AE6A4B2B5E167F41709B93E7D547B470EF685FAAE73E895AEBBD8D378F9G9wCF" TargetMode="External"/><Relationship Id="rId23" Type="http://schemas.openxmlformats.org/officeDocument/2006/relationships/hyperlink" Target="consultantplus://offline/ref=C529B7B8959109BB5079C7C544FA6836A97F159FE1A3BBE2B531F24056E93828143B4159A1CAFBF235BB86ADBCD8D079E59E577FGFw7F" TargetMode="External"/><Relationship Id="rId28" Type="http://schemas.openxmlformats.org/officeDocument/2006/relationships/hyperlink" Target="consultantplus://offline/ref=C529B7B8959109BB5079C7C544FA6836A97F1597E6A6BBE2B531F24056E93828143B415BA7C1AFA273E5DFFEFE93DC7AFD82567CE9DF9B52G8wCF" TargetMode="External"/><Relationship Id="rId36" Type="http://schemas.openxmlformats.org/officeDocument/2006/relationships/fontTable" Target="fontTable.xml"/><Relationship Id="rId10" Type="http://schemas.openxmlformats.org/officeDocument/2006/relationships/hyperlink" Target="consultantplus://offline/ref=C529B7B8959109BB5079D9C852963F39AC71439AE5ADB2B5E062F41709B93E7D547B470EE485A2A271EE8AAEBDCD8529BFC95A7FF1C39A519249C0B7G1w3F" TargetMode="External"/><Relationship Id="rId19" Type="http://schemas.openxmlformats.org/officeDocument/2006/relationships/hyperlink" Target="consultantplus://offline/ref=C529B7B8959109BB5079D9C852963F39AC71439AE5A7B0B6E06CF41709B93E7D547B470EE485A2A271EE8BA8B3CD8529BFC95A7FF1C39A519249C0B7G1w3F" TargetMode="External"/><Relationship Id="rId31" Type="http://schemas.openxmlformats.org/officeDocument/2006/relationships/hyperlink" Target="consultantplus://offline/ref=C529B7B8959109BB5079D9C852963F39AC71439AE5A7B0B6E06CF41709B93E7D547B470EE485A2A271EE8BA8B9CD8529BFC95A7FF1C39A519249C0B7G1w3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29B7B8959109BB5079D9C852963F39AC71439AE6A5B3B4E86CF41709B93E7D547B470EE485A2A271EE8BAFBFCD8529BFC95A7FF1C39A519249C0B7G1w3F" TargetMode="External"/><Relationship Id="rId14" Type="http://schemas.openxmlformats.org/officeDocument/2006/relationships/hyperlink" Target="consultantplus://offline/ref=C529B7B8959109BB5079D9C852963F39AC71439AE6A5B3B4E86CF41709B93E7D547B470EE485A2A271EE8BAFBDCD8529BFC95A7FF1C39A519249C0B7G1w3F" TargetMode="External"/><Relationship Id="rId22" Type="http://schemas.openxmlformats.org/officeDocument/2006/relationships/hyperlink" Target="consultantplus://offline/ref=C529B7B8959109BB5079D9C852963F39AC71439AE5A7B0B6E06CF41709B93E7D547B470EE485A2A271EE8BA7BECD8529BFC95A7FF1C39A519249C0B7G1w3F" TargetMode="External"/><Relationship Id="rId27" Type="http://schemas.openxmlformats.org/officeDocument/2006/relationships/hyperlink" Target="consultantplus://offline/ref=C529B7B8959109BB5079C7C544FA6836A97F159FE1A3BBE2B531F24056E93828143B415EA4CAFBF235BB86ADBCD8D079E59E577FGFw7F" TargetMode="External"/><Relationship Id="rId30" Type="http://schemas.openxmlformats.org/officeDocument/2006/relationships/hyperlink" Target="consultantplus://offline/ref=C529B7B8959109BB5079D9C852963F39AC71439AE5A7B0B6E06CF41709B93E7D547B470EE485A2A271EE8BA9B3CD8529BFC95A7FF1C39A519249C0B7G1w3F" TargetMode="External"/><Relationship Id="rId35" Type="http://schemas.openxmlformats.org/officeDocument/2006/relationships/hyperlink" Target="consultantplus://offline/ref=C529B7B8959109BB5079D9C852963F39AC71439AE5ADB0B2EB67F41709B93E7D547B470EF685FAAE73E895AEBBD8D378F9G9w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8792</Words>
  <Characters>50117</Characters>
  <Application>Microsoft Office Word</Application>
  <DocSecurity>0</DocSecurity>
  <Lines>417</Lines>
  <Paragraphs>117</Paragraphs>
  <ScaleCrop>false</ScaleCrop>
  <Company>DG Win&amp;Soft</Company>
  <LinksUpToDate>false</LinksUpToDate>
  <CharactersWithSpaces>58792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2020-11-26T05:48:00Z</dcterms:created>
  <dcterms:modified xsi:type="dcterms:W3CDTF">2020-11-26T05:48:00Z</dcterms:modified>
</cp:coreProperties>
</file>