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8B" w:rsidRPr="00A408B6" w:rsidRDefault="00975C8B" w:rsidP="00975C8B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A408B6">
        <w:rPr>
          <w:rFonts w:ascii="Times New Roman" w:eastAsia="Calibri" w:hAnsi="Times New Roman"/>
          <w:sz w:val="26"/>
          <w:szCs w:val="26"/>
        </w:rPr>
        <w:t xml:space="preserve"> (форма)</w:t>
      </w:r>
    </w:p>
    <w:p w:rsidR="00975C8B" w:rsidRPr="00A408B6" w:rsidRDefault="00975C8B" w:rsidP="00975C8B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bookmarkStart w:id="0" w:name="_GoBack"/>
      <w:r w:rsidRPr="00AA23B7">
        <w:rPr>
          <w:rFonts w:ascii="Times New Roman" w:hAnsi="Times New Roman" w:cs="Times New Roman"/>
          <w:sz w:val="26"/>
        </w:rPr>
        <w:t>ПРОЕКТ ЗАДАНИЯ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 xml:space="preserve">на разработку (внесении изменений) документации по планировке территории </w:t>
      </w:r>
    </w:p>
    <w:bookmarkEnd w:id="0"/>
    <w:p w:rsidR="00975C8B" w:rsidRPr="00AA23B7" w:rsidRDefault="00975C8B" w:rsidP="00975C8B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(наименование территории, наименование объекта (объектов) капитального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строительства, для размещения которого (которых) подготавливается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_________________________________________________________________________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документация по планировке территории)</w:t>
      </w:r>
    </w:p>
    <w:p w:rsidR="00975C8B" w:rsidRPr="00AA23B7" w:rsidRDefault="00975C8B" w:rsidP="00975C8B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975C8B" w:rsidRPr="00AA23B7" w:rsidTr="003C09A2"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1" w:name="P182"/>
            <w:bookmarkEnd w:id="1"/>
            <w:r w:rsidRPr="00AA23B7">
              <w:rPr>
                <w:rFonts w:ascii="Times New Roman" w:hAnsi="Times New Roman" w:cs="Times New Roman"/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2" w:name="P185"/>
            <w:bookmarkEnd w:id="2"/>
            <w:r w:rsidRPr="00AA23B7">
              <w:rPr>
                <w:rFonts w:ascii="Times New Roman" w:hAnsi="Times New Roman" w:cs="Times New Roman"/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3" w:name="P188"/>
            <w:bookmarkEnd w:id="3"/>
            <w:r w:rsidRPr="00AA23B7">
              <w:rPr>
                <w:rFonts w:ascii="Times New Roman" w:hAnsi="Times New Roman" w:cs="Times New Roman"/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4" w:name="P191"/>
            <w:bookmarkEnd w:id="4"/>
            <w:r w:rsidRPr="00AA23B7">
              <w:rPr>
                <w:rFonts w:ascii="Times New Roman" w:hAnsi="Times New Roman" w:cs="Times New Roman"/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5" w:name="P194"/>
            <w:bookmarkEnd w:id="5"/>
            <w:r w:rsidRPr="00AA23B7">
              <w:rPr>
                <w:rFonts w:ascii="Times New Roman" w:hAnsi="Times New Roman" w:cs="Times New Roman"/>
                <w:sz w:val="26"/>
              </w:rPr>
              <w:t>Населенные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975C8B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bookmarkStart w:id="6" w:name="P197"/>
            <w:bookmarkEnd w:id="6"/>
            <w:r w:rsidRPr="00AA23B7">
              <w:rPr>
                <w:rFonts w:ascii="Times New Roman" w:hAnsi="Times New Roman" w:cs="Times New Roman"/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75C8B" w:rsidRPr="00AA23B7" w:rsidRDefault="00975C8B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975C8B" w:rsidRPr="00A408B6" w:rsidRDefault="00975C8B" w:rsidP="00975C8B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975C8B" w:rsidRDefault="00975C8B" w:rsidP="00975C8B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632859" w:rsidRPr="00975C8B" w:rsidRDefault="00632859" w:rsidP="00975C8B">
      <w:pPr>
        <w:rPr>
          <w:rFonts w:eastAsia="Calibri"/>
        </w:rPr>
      </w:pPr>
    </w:p>
    <w:sectPr w:rsidR="00632859" w:rsidRPr="00975C8B" w:rsidSect="006328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B"/>
    <w:rsid w:val="005961EB"/>
    <w:rsid w:val="00632859"/>
    <w:rsid w:val="00975C8B"/>
    <w:rsid w:val="00D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25021"/>
  <w15:chartTrackingRefBased/>
  <w15:docId w15:val="{B31327A7-374E-4681-8269-45BECB8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61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C8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2</cp:revision>
  <dcterms:created xsi:type="dcterms:W3CDTF">2022-06-23T11:28:00Z</dcterms:created>
  <dcterms:modified xsi:type="dcterms:W3CDTF">2022-06-23T11:28:00Z</dcterms:modified>
</cp:coreProperties>
</file>