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F8" w:rsidRDefault="00646FF8" w:rsidP="00646FF8">
      <w:pPr>
        <w:tabs>
          <w:tab w:val="left" w:pos="-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46FF8" w:rsidRDefault="00646FF8" w:rsidP="00646FF8">
      <w:pPr>
        <w:tabs>
          <w:tab w:val="left" w:pos="-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                            </w:t>
      </w:r>
    </w:p>
    <w:p w:rsidR="00646FF8" w:rsidRDefault="00646FF8" w:rsidP="00646FF8">
      <w:pPr>
        <w:tabs>
          <w:tab w:val="left" w:pos="-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предоставления  муниципальной услуги </w:t>
      </w:r>
    </w:p>
    <w:p w:rsidR="00646FF8" w:rsidRDefault="00646FF8" w:rsidP="00646FF8">
      <w:pPr>
        <w:tabs>
          <w:tab w:val="left" w:pos="-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«П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редоставления архивных справок, архивных выписок, копий  архивных документов»</w:t>
      </w:r>
    </w:p>
    <w:p w:rsidR="00646FF8" w:rsidRDefault="00646FF8" w:rsidP="00646FF8">
      <w:pPr>
        <w:tabs>
          <w:tab w:val="left" w:pos="-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46FF8" w:rsidRDefault="00646FF8" w:rsidP="00646FF8">
      <w:pPr>
        <w:shd w:val="clear" w:color="auto" w:fill="FFFFFF"/>
        <w:tabs>
          <w:tab w:val="left" w:pos="-851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по делам архивов управления </w:t>
      </w:r>
    </w:p>
    <w:p w:rsidR="00646FF8" w:rsidRDefault="00646FF8" w:rsidP="00646FF8">
      <w:pPr>
        <w:shd w:val="clear" w:color="auto" w:fill="FFFFFF"/>
        <w:tabs>
          <w:tab w:val="left" w:pos="-851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связям с общественностью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(Управление по связям с общественностью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</w:p>
    <w:p w:rsidR="00646FF8" w:rsidRDefault="00646FF8" w:rsidP="00646FF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7030A0"/>
          <w:lang w:eastAsia="ru-RU"/>
        </w:rPr>
      </w:pPr>
    </w:p>
    <w:p w:rsidR="00646FF8" w:rsidRDefault="00646FF8" w:rsidP="0064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ЗАЯВЛЕНИЕ (ЗАПРОС)</w:t>
      </w:r>
    </w:p>
    <w:p w:rsidR="00646FF8" w:rsidRDefault="00646FF8" w:rsidP="0064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 предоставлении архивных справок, архивных выписок, копий архивных документов </w:t>
      </w:r>
    </w:p>
    <w:p w:rsidR="00646FF8" w:rsidRDefault="00646FF8" w:rsidP="00646F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по документам в распоряжении отдела по делам архивов управления по связям с общественностью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46FF8" w:rsidTr="00646FF8">
        <w:tc>
          <w:tcPr>
            <w:tcW w:w="4927" w:type="dxa"/>
          </w:tcPr>
          <w:p w:rsidR="00646FF8" w:rsidRDefault="0064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27" w:type="dxa"/>
          </w:tcPr>
          <w:p w:rsidR="00646FF8" w:rsidRDefault="00646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46FF8" w:rsidRDefault="00646FF8" w:rsidP="00646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Информация о персональных данных хранится и обрабатывается 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1"/>
        <w:gridCol w:w="3827"/>
      </w:tblGrid>
      <w:tr w:rsidR="00646FF8" w:rsidTr="00646FF8">
        <w:trPr>
          <w:trHeight w:val="9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 лица, запрашивающего информацию, либо полное наименование юридического лица - (для лиц, запрашивающих информацию о другом лице)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rPr>
          <w:trHeight w:val="6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физического лица (последнее – при наличии), о котором запрашивается информация, все изменения фамилии, 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rPr>
          <w:trHeight w:val="7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заявителя - для направления архивной справки, архивной выписки,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копий архивных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электронный адрес заявителя (последнее - при наличии), номер телефона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rPr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запроса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rPr>
          <w:trHeight w:val="30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запрашиваемых сведений, их хронологические рамки: 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льготном трудовом стаже;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заработной плате;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отпуске по уходу за ребенком;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северной надбавке;</w:t>
            </w:r>
          </w:p>
          <w:p w:rsidR="00646FF8" w:rsidRDefault="00646F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работе в местности, приравненной к районам Крайнего Севера;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переименовании организации;</w:t>
            </w:r>
          </w:p>
          <w:p w:rsidR="00646FF8" w:rsidRDefault="00646FF8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  <w:tr w:rsidR="00646FF8" w:rsidTr="00646FF8">
        <w:trPr>
          <w:trHeight w:val="7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8" w:rsidRDefault="0064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Место и (или) способ выдачи (направления) ему документов, являющихся результатом предоставления муниципальной услуги (место: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Отдел или МФЦ, способ: лично или почтой)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8" w:rsidRDefault="0064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</w:tr>
    </w:tbl>
    <w:p w:rsidR="00646FF8" w:rsidRDefault="00646FF8" w:rsidP="00646FF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«____»  </w:t>
      </w:r>
      <w:r>
        <w:rPr>
          <w:rFonts w:ascii="Times New Roman" w:eastAsia="Times New Roman" w:hAnsi="Times New Roman" w:cs="Times New Roman"/>
          <w:lang w:eastAsia="ru-RU"/>
        </w:rPr>
        <w:t xml:space="preserve">_____________201__ г.    ____________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_______________________                                        ____________________________________</w:t>
      </w:r>
    </w:p>
    <w:p w:rsidR="00646FF8" w:rsidRDefault="00646FF8" w:rsidP="00646F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 заявителя)                                                       (подпись специалиста Отдела, Управления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46FF8" w:rsidRDefault="00646FF8" w:rsidP="0064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F76AC2" w:rsidRDefault="00646FF8" w:rsidP="00646FF8">
      <w:pPr>
        <w:spacing w:after="0" w:line="20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Заполняя данную анкету, даю согласие на обработку персональных данных (Федеральный закон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27.07.2006 № 152-ФЗ «О персональных данных», Федеральный закон от 27.07.2006 № 149-ФЗ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«Об информации, информационных технологиях и о защите информации, Федеральный закон от 22.10.2004 № 125-ФЗ «Об архивном деле в Российской Федерации»).</w:t>
      </w:r>
    </w:p>
    <w:sectPr w:rsidR="00F7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D"/>
    <w:rsid w:val="005959AD"/>
    <w:rsid w:val="00646FF8"/>
    <w:rsid w:val="006A5E9F"/>
    <w:rsid w:val="007C10BD"/>
    <w:rsid w:val="00C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Arhiv_BoikoAP</dc:creator>
  <cp:keywords/>
  <dc:description/>
  <cp:lastModifiedBy>Arhiv_BoikoAP</cp:lastModifiedBy>
  <cp:revision>5</cp:revision>
  <dcterms:created xsi:type="dcterms:W3CDTF">2018-05-31T11:46:00Z</dcterms:created>
  <dcterms:modified xsi:type="dcterms:W3CDTF">2018-05-31T11:48:00Z</dcterms:modified>
</cp:coreProperties>
</file>