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1C3569" w:rsidRDefault="00EE0E8D" w:rsidP="008C1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522D76" w:rsidRPr="001C3569" w:rsidRDefault="00522D76" w:rsidP="008C1295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1C3569">
        <w:rPr>
          <w:rFonts w:eastAsia="Calibri" w:cs="Times New Roman"/>
          <w:b/>
          <w:szCs w:val="28"/>
        </w:rPr>
        <w:t xml:space="preserve">Справочная информация по предоставлению муниципальной услуги 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</w:p>
    <w:p w:rsidR="00522D76" w:rsidRPr="0036465F" w:rsidRDefault="00522D76" w:rsidP="008C1295">
      <w:pPr>
        <w:spacing w:line="240" w:lineRule="auto"/>
        <w:contextualSpacing/>
        <w:jc w:val="center"/>
        <w:rPr>
          <w:sz w:val="24"/>
          <w:szCs w:val="24"/>
        </w:rPr>
      </w:pPr>
      <w:r w:rsidRPr="0036465F">
        <w:rPr>
          <w:rFonts w:eastAsia="Calibri" w:cs="Times New Roman"/>
          <w:sz w:val="24"/>
          <w:szCs w:val="24"/>
        </w:rPr>
        <w:t>(место нахождения, график работы, справочные телефоны, адреса официального сайта и электронной почты Администрации, Департамента)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</w:p>
    <w:p w:rsidR="00522D76" w:rsidRPr="0036465F" w:rsidRDefault="00522D76" w:rsidP="008C1295">
      <w:pPr>
        <w:spacing w:line="240" w:lineRule="auto"/>
        <w:ind w:firstLine="708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Муниципальная услуга предоставляется администрацией Нефтеюганского района.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Место нахождения уполномоченного органа: 628309, Ханты-Мансийский автономный округ - Югра, </w:t>
      </w:r>
      <w:proofErr w:type="spellStart"/>
      <w:r w:rsidRPr="0036465F">
        <w:rPr>
          <w:sz w:val="24"/>
          <w:szCs w:val="24"/>
        </w:rPr>
        <w:t>г</w:t>
      </w:r>
      <w:proofErr w:type="gramStart"/>
      <w:r w:rsidRPr="0036465F">
        <w:rPr>
          <w:sz w:val="24"/>
          <w:szCs w:val="24"/>
        </w:rPr>
        <w:t>.Н</w:t>
      </w:r>
      <w:proofErr w:type="gramEnd"/>
      <w:r w:rsidRPr="0036465F">
        <w:rPr>
          <w:sz w:val="24"/>
          <w:szCs w:val="24"/>
        </w:rPr>
        <w:t>ефтеюганск</w:t>
      </w:r>
      <w:proofErr w:type="spellEnd"/>
      <w:r w:rsidRPr="0036465F">
        <w:rPr>
          <w:sz w:val="24"/>
          <w:szCs w:val="24"/>
        </w:rPr>
        <w:t>, мкр.3, дом 21;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адрес электронной почты: admnr@admoil.ru;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адрес официального сайта: http://www.admoil.ru/component/content/featured;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график работы: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понедельник-четверг: с 08:30 по 17:30,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перерыв на обед с 13:00 по 14:00,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пятница: с 08:30 по 12:30,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выходные дни: суббота, воскресенье.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</w:p>
    <w:p w:rsidR="00522D76" w:rsidRPr="0036465F" w:rsidRDefault="00522D76" w:rsidP="008C1295">
      <w:pPr>
        <w:spacing w:line="240" w:lineRule="auto"/>
        <w:ind w:firstLine="708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Структурным подразделением уполномоченного органа, осуществляющим  предоставление монопольной услуги, является департамент имущественных отношений Нефтеюганского района (далее - Департамент).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proofErr w:type="gramStart"/>
      <w:r w:rsidRPr="0036465F">
        <w:rPr>
          <w:sz w:val="24"/>
          <w:szCs w:val="24"/>
        </w:rPr>
        <w:t>Место нахождение</w:t>
      </w:r>
      <w:proofErr w:type="gramEnd"/>
      <w:r w:rsidRPr="0036465F">
        <w:rPr>
          <w:sz w:val="24"/>
          <w:szCs w:val="24"/>
        </w:rPr>
        <w:t xml:space="preserve"> Департамента: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628309, Ханты-Мансийский автономный округ - Югра, </w:t>
      </w:r>
      <w:proofErr w:type="spellStart"/>
      <w:r w:rsidRPr="0036465F">
        <w:rPr>
          <w:sz w:val="24"/>
          <w:szCs w:val="24"/>
        </w:rPr>
        <w:t>г</w:t>
      </w:r>
      <w:proofErr w:type="gramStart"/>
      <w:r w:rsidRPr="0036465F">
        <w:rPr>
          <w:sz w:val="24"/>
          <w:szCs w:val="24"/>
        </w:rPr>
        <w:t>.Н</w:t>
      </w:r>
      <w:proofErr w:type="gramEnd"/>
      <w:r w:rsidRPr="0036465F">
        <w:rPr>
          <w:sz w:val="24"/>
          <w:szCs w:val="24"/>
        </w:rPr>
        <w:t>ефтеюганск</w:t>
      </w:r>
      <w:proofErr w:type="spellEnd"/>
      <w:r w:rsidRPr="0036465F">
        <w:rPr>
          <w:sz w:val="24"/>
          <w:szCs w:val="24"/>
        </w:rPr>
        <w:t xml:space="preserve">, мкр.3, дом 21;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телефон/факс 8(3463)250-159, 8(3463)256-851отдел по реализации жилищных программ;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адрес электронной почты Департамента: dio@admoil.ru;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адрес официального сайта http://www.admoil.ru/component/content/featured;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1 этаж, кабинеты 109,110, отдел по реализации жилищных программ;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5 этаж, кабинет 511, отдел правовой и организационной работы Департамента;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приемная: 5 этаж, 513 кабинет, тел. факс 8(3463)250-128.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Прием заявителей осуществляется Департаментом в соответствии со следующим графиком работы: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понедельник-четверг: с 08:30 по 17:30,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перерыв на обед с 13:00 по 14:00,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пятница: с 08:30 по 12:30,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>выходные дни: суббота, воскресенье.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</w:p>
    <w:p w:rsidR="008C1295" w:rsidRDefault="008C1295" w:rsidP="008C1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</w:p>
    <w:sectPr w:rsidR="008C1295" w:rsidSect="001C356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570"/>
    <w:multiLevelType w:val="hybridMultilevel"/>
    <w:tmpl w:val="0360CBFC"/>
    <w:lvl w:ilvl="0" w:tplc="8DC68FD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7D67"/>
    <w:multiLevelType w:val="hybridMultilevel"/>
    <w:tmpl w:val="A0904A14"/>
    <w:lvl w:ilvl="0" w:tplc="2760DF36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B7BF6"/>
    <w:multiLevelType w:val="hybridMultilevel"/>
    <w:tmpl w:val="459251E8"/>
    <w:lvl w:ilvl="0" w:tplc="833E716A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88"/>
    <w:rsid w:val="00176635"/>
    <w:rsid w:val="001C3569"/>
    <w:rsid w:val="00253002"/>
    <w:rsid w:val="00270869"/>
    <w:rsid w:val="00357493"/>
    <w:rsid w:val="0036465F"/>
    <w:rsid w:val="004639DB"/>
    <w:rsid w:val="00522D76"/>
    <w:rsid w:val="00531009"/>
    <w:rsid w:val="006378C5"/>
    <w:rsid w:val="007C4228"/>
    <w:rsid w:val="00846188"/>
    <w:rsid w:val="008C1295"/>
    <w:rsid w:val="008F20DA"/>
    <w:rsid w:val="00BE066A"/>
    <w:rsid w:val="00C67B63"/>
    <w:rsid w:val="00C81A75"/>
    <w:rsid w:val="00EE0E8D"/>
    <w:rsid w:val="00F42D91"/>
    <w:rsid w:val="00F831E1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7B6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67B63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7B6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67B63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Дьякова Наталья Владимировна</cp:lastModifiedBy>
  <cp:revision>2</cp:revision>
  <cp:lastPrinted>2019-11-01T11:49:00Z</cp:lastPrinted>
  <dcterms:created xsi:type="dcterms:W3CDTF">2020-05-27T11:28:00Z</dcterms:created>
  <dcterms:modified xsi:type="dcterms:W3CDTF">2020-05-27T11:28:00Z</dcterms:modified>
</cp:coreProperties>
</file>