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D0" w:rsidRPr="003A5F40" w:rsidRDefault="002D1AD0" w:rsidP="002D1AD0">
      <w:pPr>
        <w:jc w:val="right"/>
        <w:rPr>
          <w:sz w:val="22"/>
          <w:szCs w:val="22"/>
        </w:rPr>
      </w:pPr>
      <w:proofErr w:type="gramStart"/>
      <w:r w:rsidRPr="003A5F40">
        <w:rPr>
          <w:sz w:val="22"/>
          <w:szCs w:val="22"/>
        </w:rPr>
        <w:t xml:space="preserve">ПРОДАВЦУ:   </w:t>
      </w:r>
      <w:proofErr w:type="gramEnd"/>
      <w:r w:rsidRPr="003A5F40">
        <w:rPr>
          <w:sz w:val="22"/>
          <w:szCs w:val="22"/>
        </w:rPr>
        <w:t xml:space="preserve"> В Департамент имущественных отношений</w:t>
      </w:r>
    </w:p>
    <w:p w:rsidR="002D1AD0" w:rsidRPr="006403AE" w:rsidRDefault="002D1AD0" w:rsidP="002D1AD0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Нефтеюганского района</w:t>
      </w:r>
    </w:p>
    <w:p w:rsidR="002D1AD0" w:rsidRPr="007C274A" w:rsidRDefault="002D1AD0" w:rsidP="002D1AD0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 xml:space="preserve">на участие в </w:t>
      </w:r>
      <w:r w:rsidRPr="00F11C9E">
        <w:rPr>
          <w:b/>
          <w:sz w:val="22"/>
          <w:szCs w:val="22"/>
        </w:rPr>
        <w:t>продаже посредством публичного предложения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D1AD0" w:rsidRPr="003A5F40" w:rsidTr="001B35F8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D1AD0" w:rsidRPr="00FC46C7" w:rsidRDefault="002D1AD0" w:rsidP="002D1AD0">
      <w:pPr>
        <w:pStyle w:val="1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>
        <w:rPr>
          <w:color w:val="auto"/>
        </w:rPr>
        <w:t>лота</w:t>
      </w:r>
      <w:r w:rsidRPr="00FC46C7">
        <w:rPr>
          <w:color w:val="auto"/>
        </w:rPr>
        <w:t>)</w:t>
      </w:r>
    </w:p>
    <w:p w:rsidR="002D1AD0" w:rsidRPr="003A5F40" w:rsidRDefault="002D1AD0" w:rsidP="002D1AD0">
      <w:pPr>
        <w:pStyle w:val="1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D1AD0" w:rsidRPr="00FC46C7" w:rsidRDefault="002D1AD0" w:rsidP="002D1AD0">
      <w:pPr>
        <w:pStyle w:val="1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D1AD0" w:rsidRPr="003A5F40" w:rsidRDefault="002D1AD0" w:rsidP="002D1AD0">
      <w:pPr>
        <w:pStyle w:val="1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D1AD0" w:rsidRPr="00FC46C7" w:rsidRDefault="002D1AD0" w:rsidP="002D1AD0">
      <w:pPr>
        <w:pStyle w:val="1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1164"/>
        <w:gridCol w:w="592"/>
        <w:gridCol w:w="523"/>
        <w:gridCol w:w="1219"/>
        <w:gridCol w:w="1427"/>
        <w:gridCol w:w="3240"/>
      </w:tblGrid>
      <w:tr w:rsidR="002D1AD0" w:rsidRPr="003A5F40" w:rsidTr="001B35F8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D1AD0" w:rsidRPr="003A5F40" w:rsidTr="001B35F8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D1AD0" w:rsidRPr="003A5F40" w:rsidRDefault="002D1AD0" w:rsidP="001B35F8">
            <w:pPr>
              <w:pStyle w:val="1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D1AD0" w:rsidRPr="003A5F40" w:rsidTr="001B35F8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D1AD0" w:rsidRPr="003A5F40" w:rsidTr="001B35F8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D1AD0" w:rsidRPr="003A5F40" w:rsidTr="001B35F8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D1AD0" w:rsidRPr="003A5F40" w:rsidTr="001B35F8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D1AD0" w:rsidRPr="00FC46C7" w:rsidRDefault="002D1AD0" w:rsidP="002D1AD0">
      <w:pPr>
        <w:pStyle w:val="1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>(кем выдан)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3"/>
        <w:gridCol w:w="3322"/>
        <w:gridCol w:w="898"/>
        <w:gridCol w:w="3772"/>
      </w:tblGrid>
      <w:tr w:rsidR="002D1AD0" w:rsidRPr="003A5F40" w:rsidTr="001B35F8">
        <w:tc>
          <w:tcPr>
            <w:tcW w:w="4785" w:type="dxa"/>
            <w:gridSpan w:val="2"/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D1AD0" w:rsidRPr="003A5F40" w:rsidTr="001B35F8">
        <w:tc>
          <w:tcPr>
            <w:tcW w:w="1368" w:type="dxa"/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D1AD0" w:rsidRPr="003A5F40" w:rsidRDefault="002D1AD0" w:rsidP="002D1AD0">
      <w:pPr>
        <w:pStyle w:val="1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1231"/>
        <w:gridCol w:w="528"/>
        <w:gridCol w:w="5879"/>
      </w:tblGrid>
      <w:tr w:rsidR="002D1AD0" w:rsidRPr="003A5F40" w:rsidTr="001B35F8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D1AD0" w:rsidRPr="003A5F40" w:rsidTr="001B35F8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D1AD0" w:rsidRPr="003A5F40" w:rsidTr="001B35F8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1AD0" w:rsidRPr="00FC46C7" w:rsidRDefault="002D1AD0" w:rsidP="001B35F8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D1AD0" w:rsidRPr="003A5F40" w:rsidTr="001B35F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D1AD0" w:rsidRPr="003A5F40" w:rsidTr="001B35F8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D1AD0" w:rsidRPr="006403AE" w:rsidRDefault="002D1AD0" w:rsidP="002D1AD0">
      <w:pPr>
        <w:pStyle w:val="1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D1AD0" w:rsidRPr="006403AE" w:rsidRDefault="002D1AD0" w:rsidP="002D1AD0">
      <w:pPr>
        <w:ind w:firstLine="708"/>
        <w:jc w:val="both"/>
      </w:pPr>
      <w:r w:rsidRPr="006403AE">
        <w:t xml:space="preserve">1. Соблюдать условия </w:t>
      </w:r>
      <w:r>
        <w:t>продажи</w:t>
      </w:r>
      <w:r w:rsidRPr="006403AE">
        <w:t xml:space="preserve">, содержащиеся в информационном сообщении о проведении </w:t>
      </w:r>
      <w:r>
        <w:t>продажи</w:t>
      </w:r>
      <w:r w:rsidRPr="006403AE">
        <w:t xml:space="preserve">, а также порядок проведения </w:t>
      </w:r>
      <w:r>
        <w:t>продажи</w:t>
      </w:r>
      <w:r w:rsidRPr="006403AE">
        <w:t xml:space="preserve">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>
        <w:t>27</w:t>
      </w:r>
      <w:r w:rsidRPr="006403AE">
        <w:t>.08.20</w:t>
      </w:r>
      <w:r>
        <w:t>1</w:t>
      </w:r>
      <w:r w:rsidRPr="006403AE">
        <w:t xml:space="preserve">2 № </w:t>
      </w:r>
      <w:r>
        <w:t>860</w:t>
      </w:r>
      <w:r w:rsidRPr="006403AE">
        <w:t>.</w:t>
      </w:r>
    </w:p>
    <w:p w:rsidR="002D1AD0" w:rsidRPr="006403AE" w:rsidRDefault="002D1AD0" w:rsidP="002D1AD0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:rsidR="002D1AD0" w:rsidRDefault="002D1AD0" w:rsidP="002D1AD0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</w:t>
      </w:r>
      <w:r>
        <w:t>продажи</w:t>
      </w:r>
      <w:r w:rsidRPr="006403AE">
        <w:t xml:space="preserve">, с имуществом и соответствующей документацией, характеризующей имущество. </w:t>
      </w:r>
    </w:p>
    <w:p w:rsidR="002D1AD0" w:rsidRPr="006910C4" w:rsidRDefault="002D1AD0" w:rsidP="002D1AD0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D1AD0" w:rsidRPr="006403AE" w:rsidRDefault="002D1AD0" w:rsidP="002D1AD0">
      <w:pPr>
        <w:pStyle w:val="1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D1AD0" w:rsidRPr="003A5F40" w:rsidTr="001B35F8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D1AD0" w:rsidRPr="003A5F40" w:rsidTr="001B35F8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AD0" w:rsidRPr="003A5F40" w:rsidRDefault="002D1AD0" w:rsidP="001B35F8">
            <w:pPr>
              <w:pStyle w:val="1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D1AD0" w:rsidRPr="003A5F40" w:rsidRDefault="002D1AD0" w:rsidP="002D1AD0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D1AD0" w:rsidRPr="003A5F40" w:rsidRDefault="002D1AD0" w:rsidP="002D1AD0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D1AD0" w:rsidRPr="003A5F40" w:rsidRDefault="002D1AD0" w:rsidP="002D1AD0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D1AD0" w:rsidRPr="003A5F40" w:rsidRDefault="002D1AD0" w:rsidP="002D1AD0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:rsidR="002D1AD0" w:rsidRPr="003A5F40" w:rsidRDefault="002D1AD0" w:rsidP="002D1AD0">
      <w:pPr>
        <w:pStyle w:val="1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D1AD0" w:rsidRPr="003A5F40" w:rsidRDefault="002D1AD0" w:rsidP="002D1AD0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Заявка принята ДИО Нефтеюганского района (его ответственным представителем)</w:t>
      </w:r>
    </w:p>
    <w:p w:rsidR="002D1AD0" w:rsidRPr="003A5F40" w:rsidRDefault="002D1AD0" w:rsidP="002D1AD0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D1AD0" w:rsidRPr="003A5F40" w:rsidRDefault="002D1AD0" w:rsidP="002D1AD0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D1AD0" w:rsidRPr="003A5F40" w:rsidRDefault="002D1AD0" w:rsidP="002D1AD0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D1AD0" w:rsidRPr="003A5F40" w:rsidRDefault="002D1AD0" w:rsidP="002D1AD0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D1AD0" w:rsidRPr="001E2CFF" w:rsidRDefault="002D1AD0" w:rsidP="002D1AD0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3F6D3A" w:rsidRDefault="003F6D3A" w:rsidP="002D1AD0">
      <w:bookmarkStart w:id="0" w:name="_GoBack"/>
      <w:bookmarkEnd w:id="0"/>
    </w:p>
    <w:sectPr w:rsidR="003F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BA"/>
    <w:rsid w:val="002D1AD0"/>
    <w:rsid w:val="003C2EBA"/>
    <w:rsid w:val="003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D434"/>
  <w15:chartTrackingRefBased/>
  <w15:docId w15:val="{7A7E8515-8D98-4B5A-932D-755D9B9C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2D1AD0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Эдуардович</dc:creator>
  <cp:keywords/>
  <dc:description/>
  <cp:lastModifiedBy>Беляев Артем Эдуардович</cp:lastModifiedBy>
  <cp:revision>2</cp:revision>
  <dcterms:created xsi:type="dcterms:W3CDTF">2022-10-25T11:08:00Z</dcterms:created>
  <dcterms:modified xsi:type="dcterms:W3CDTF">2022-10-25T11:08:00Z</dcterms:modified>
</cp:coreProperties>
</file>