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EE52B0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8C3002" w:rsidRDefault="008C3002" w:rsidP="008C3002">
            <w:pPr>
              <w:tabs>
                <w:tab w:val="left" w:pos="142"/>
              </w:tabs>
              <w:ind w:right="118"/>
              <w:jc w:val="both"/>
            </w:pPr>
            <w:r w:rsidRPr="008C3002">
              <w:t>31</w:t>
            </w:r>
            <w:r w:rsidR="009904D7" w:rsidRPr="008C3002">
              <w:t xml:space="preserve"> </w:t>
            </w:r>
            <w:r w:rsidRPr="008C3002">
              <w:t>декабря</w:t>
            </w:r>
            <w:r w:rsidR="009904D7" w:rsidRPr="008C3002">
              <w:t xml:space="preserve"> 2019г. в 09.00 </w:t>
            </w:r>
            <w:r w:rsidR="00142880" w:rsidRPr="008C3002">
              <w:t xml:space="preserve">по </w:t>
            </w:r>
            <w:r w:rsidR="00EA04E6" w:rsidRPr="008C3002">
              <w:t>местному</w:t>
            </w:r>
            <w:r w:rsidR="009904D7" w:rsidRPr="008C3002">
              <w:t xml:space="preserve"> времени (07</w:t>
            </w:r>
            <w:r w:rsidR="009F3655" w:rsidRPr="008C3002"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8C3002" w:rsidRDefault="008C3002" w:rsidP="008C3002">
            <w:pPr>
              <w:tabs>
                <w:tab w:val="left" w:pos="142"/>
              </w:tabs>
              <w:ind w:right="118"/>
              <w:jc w:val="both"/>
            </w:pPr>
            <w:r w:rsidRPr="008C3002">
              <w:t>05</w:t>
            </w:r>
            <w:r w:rsidR="006013D7" w:rsidRPr="008C3002">
              <w:t xml:space="preserve"> </w:t>
            </w:r>
            <w:r w:rsidRPr="008C3002">
              <w:t>февраля</w:t>
            </w:r>
            <w:r w:rsidR="00142880" w:rsidRPr="008C3002">
              <w:t xml:space="preserve"> 20</w:t>
            </w:r>
            <w:r w:rsidRPr="008C3002">
              <w:t>20</w:t>
            </w:r>
            <w:r w:rsidR="00D90298" w:rsidRPr="008C3002">
              <w:t>г. в 11</w:t>
            </w:r>
            <w:r w:rsidR="00EA04E6" w:rsidRPr="008C3002">
              <w:t>.00</w:t>
            </w:r>
            <w:r w:rsidR="00142880" w:rsidRPr="008C3002">
              <w:t xml:space="preserve"> </w:t>
            </w:r>
            <w:r w:rsidR="00EA04E6" w:rsidRPr="008C3002">
              <w:t>по местному времени</w:t>
            </w:r>
            <w:r w:rsidR="009F3655" w:rsidRPr="008C3002">
              <w:t xml:space="preserve"> (09.00 по московскому времени</w:t>
            </w:r>
            <w:r w:rsidR="00142880" w:rsidRPr="008C3002"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8C3002" w:rsidRDefault="00B17686" w:rsidP="008C3002">
            <w:pPr>
              <w:tabs>
                <w:tab w:val="left" w:pos="142"/>
              </w:tabs>
              <w:ind w:right="118"/>
              <w:jc w:val="both"/>
            </w:pPr>
            <w:r w:rsidRPr="008C3002">
              <w:t>11</w:t>
            </w:r>
            <w:r w:rsidR="00142880" w:rsidRPr="008C3002">
              <w:t xml:space="preserve"> </w:t>
            </w:r>
            <w:r w:rsidR="008C3002" w:rsidRPr="008C3002">
              <w:t>февраля</w:t>
            </w:r>
            <w:r w:rsidR="00142880" w:rsidRPr="008C3002">
              <w:t xml:space="preserve"> 20</w:t>
            </w:r>
            <w:r w:rsidR="008C3002" w:rsidRPr="008C3002">
              <w:t>20</w:t>
            </w:r>
            <w:r w:rsidR="00D90298" w:rsidRPr="008C3002">
              <w:t>г. в 14.3</w:t>
            </w:r>
            <w:r w:rsidR="009F3655" w:rsidRPr="008C3002">
              <w:t xml:space="preserve">0 </w:t>
            </w:r>
            <w:r w:rsidR="00142880" w:rsidRPr="008C3002">
              <w:t xml:space="preserve">по </w:t>
            </w:r>
            <w:r w:rsidR="00EA04E6" w:rsidRPr="008C3002">
              <w:t>местному времени</w:t>
            </w:r>
            <w:r w:rsidR="009F3655" w:rsidRPr="008C3002">
              <w:t xml:space="preserve"> (</w:t>
            </w:r>
            <w:r w:rsidR="00D90298" w:rsidRPr="008C3002">
              <w:t>12.30</w:t>
            </w:r>
            <w:r w:rsidR="009F3655" w:rsidRPr="008C3002"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8C3002" w:rsidRDefault="00EE52B0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EA04E6" w:rsidRPr="008C3002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8C3002" w:rsidRDefault="00B17686" w:rsidP="008C3002">
            <w:pPr>
              <w:tabs>
                <w:tab w:val="left" w:pos="142"/>
              </w:tabs>
              <w:ind w:right="118"/>
              <w:jc w:val="both"/>
            </w:pPr>
            <w:r w:rsidRPr="008C3002">
              <w:t>13</w:t>
            </w:r>
            <w:r w:rsidR="00142880" w:rsidRPr="008C3002">
              <w:t xml:space="preserve"> </w:t>
            </w:r>
            <w:r w:rsidR="008C3002" w:rsidRPr="008C3002">
              <w:t>февраля</w:t>
            </w:r>
            <w:r w:rsidR="00142880" w:rsidRPr="008C3002">
              <w:t xml:space="preserve"> 20</w:t>
            </w:r>
            <w:r w:rsidR="008C3002" w:rsidRPr="008C3002">
              <w:t>20</w:t>
            </w:r>
            <w:r w:rsidR="00D90298" w:rsidRPr="008C3002">
              <w:t>г. с 10</w:t>
            </w:r>
            <w:r w:rsidR="009F3655" w:rsidRPr="008C3002">
              <w:t xml:space="preserve">.00 </w:t>
            </w:r>
            <w:r w:rsidR="00142880" w:rsidRPr="008C3002">
              <w:t xml:space="preserve">по </w:t>
            </w:r>
            <w:r w:rsidR="00E8447C" w:rsidRPr="008C3002">
              <w:t>местному</w:t>
            </w:r>
            <w:r w:rsidR="009F3655" w:rsidRPr="008C3002">
              <w:t xml:space="preserve"> времени </w:t>
            </w:r>
            <w:r w:rsidR="00D90298" w:rsidRPr="008C3002">
              <w:t>(08</w:t>
            </w:r>
            <w:r w:rsidR="009F3655" w:rsidRPr="008C3002">
              <w:t>.00 по московскому времени) и до последнего предложения участников</w:t>
            </w:r>
          </w:p>
        </w:tc>
      </w:tr>
      <w:tr w:rsidR="00924691" w:rsidTr="0045744C">
        <w:tc>
          <w:tcPr>
            <w:tcW w:w="9889" w:type="dxa"/>
            <w:gridSpan w:val="2"/>
            <w:vAlign w:val="center"/>
          </w:tcPr>
          <w:p w:rsidR="00924691" w:rsidRPr="00924691" w:rsidRDefault="00924691" w:rsidP="00924691">
            <w:pPr>
              <w:tabs>
                <w:tab w:val="left" w:pos="142"/>
              </w:tabs>
              <w:ind w:right="118"/>
              <w:jc w:val="center"/>
              <w:rPr>
                <w:b/>
              </w:rPr>
            </w:pPr>
            <w:r w:rsidRPr="00924691">
              <w:rPr>
                <w:b/>
              </w:rPr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24691" w:rsidRPr="00924691" w:rsidRDefault="00924691" w:rsidP="00924691">
            <w:pPr>
              <w:jc w:val="both"/>
            </w:pPr>
            <w:r w:rsidRPr="00924691">
              <w:t xml:space="preserve">«Здание </w:t>
            </w:r>
            <w:proofErr w:type="gramStart"/>
            <w:r w:rsidRPr="00924691">
              <w:t>блок-вставки</w:t>
            </w:r>
            <w:proofErr w:type="gramEnd"/>
            <w:r w:rsidRPr="00924691">
              <w:t xml:space="preserve">»,  адрес (местонахождение) объекта: Ханты-Мансийский автономный округ - Югра, </w:t>
            </w:r>
            <w:proofErr w:type="spellStart"/>
            <w:r w:rsidRPr="00924691">
              <w:t>г</w:t>
            </w:r>
            <w:proofErr w:type="gramStart"/>
            <w:r w:rsidRPr="00924691">
              <w:t>.Н</w:t>
            </w:r>
            <w:proofErr w:type="gramEnd"/>
            <w:r w:rsidRPr="00924691">
              <w:t>ефтеюганск</w:t>
            </w:r>
            <w:proofErr w:type="spellEnd"/>
            <w:r w:rsidRPr="00924691">
              <w:t xml:space="preserve">, </w:t>
            </w:r>
            <w:proofErr w:type="spellStart"/>
            <w:r w:rsidRPr="00924691">
              <w:t>ул.Парковая</w:t>
            </w:r>
            <w:proofErr w:type="spellEnd"/>
            <w:r w:rsidRPr="00924691">
              <w:t xml:space="preserve">, строение 8/2, с земельным участком, необходимым для его использования: кадастровый номер 86:20:0000031:225, адрес (местонахождение) земельного участка: Ханты-Мансийский автономный округ - Югра, </w:t>
            </w:r>
            <w:proofErr w:type="spellStart"/>
            <w:r w:rsidRPr="00924691">
              <w:t>г</w:t>
            </w:r>
            <w:proofErr w:type="gramStart"/>
            <w:r w:rsidRPr="00924691">
              <w:t>.Н</w:t>
            </w:r>
            <w:proofErr w:type="gramEnd"/>
            <w:r w:rsidRPr="00924691">
              <w:t>ефтеюганск</w:t>
            </w:r>
            <w:proofErr w:type="spellEnd"/>
            <w:r w:rsidRPr="00924691">
              <w:t xml:space="preserve">, </w:t>
            </w:r>
            <w:proofErr w:type="spellStart"/>
            <w:r w:rsidRPr="00924691">
              <w:t>ул.Парковая</w:t>
            </w:r>
            <w:proofErr w:type="spellEnd"/>
            <w:r w:rsidRPr="00924691">
              <w:t>, земельный участок 8.</w:t>
            </w:r>
          </w:p>
          <w:p w:rsidR="00924691" w:rsidRPr="00924691" w:rsidRDefault="00924691" w:rsidP="00924691">
            <w:pPr>
              <w:jc w:val="both"/>
            </w:pPr>
            <w:r w:rsidRPr="00924691">
              <w:t>Характеристика объекта: кадастровый номер: 86:20:0000000:2009, назначение: нежилое, площадь 3196,1 м</w:t>
            </w:r>
            <w:proofErr w:type="gramStart"/>
            <w:r w:rsidRPr="00924691">
              <w:t>2</w:t>
            </w:r>
            <w:proofErr w:type="gramEnd"/>
            <w:r w:rsidRPr="00924691">
              <w:t xml:space="preserve">. </w:t>
            </w:r>
          </w:p>
          <w:p w:rsidR="009904D7" w:rsidRPr="00834927" w:rsidRDefault="00924691" w:rsidP="00834927">
            <w:pPr>
              <w:jc w:val="both"/>
            </w:pPr>
            <w:r w:rsidRPr="00924691">
              <w:t>Характеристика земельного участка: кадастровый номер: 86:20:0000031:225, категория земель: земли населенных пунктов, разрешенное использование: для размещения административно-бытовых зданий, строений, сооружений промышленности, площадь 4527 кв. м.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 xml:space="preserve">Отчёт </w:t>
            </w:r>
            <w:r w:rsidR="00EE0B52">
              <w:t>об</w:t>
            </w:r>
            <w:r w:rsidRPr="00D90298">
              <w:t xml:space="preserve"> </w:t>
            </w:r>
            <w:r w:rsidR="00EE0B52">
              <w:t>оценке</w:t>
            </w:r>
            <w:r w:rsidRPr="00D90298">
              <w:t xml:space="preserve"> рыночной стоимости </w:t>
            </w:r>
            <w:r w:rsidR="00EE0B52">
              <w:t xml:space="preserve">объектов </w:t>
            </w:r>
            <w:r w:rsidRPr="00D90298">
              <w:t>№</w:t>
            </w:r>
            <w:r w:rsidR="008C3002">
              <w:t>32/Н/2019</w:t>
            </w:r>
            <w:r w:rsidR="00EE0B52">
              <w:t xml:space="preserve"> </w:t>
            </w:r>
            <w:r w:rsidRPr="00D90298">
              <w:t xml:space="preserve"> от </w:t>
            </w:r>
            <w:r w:rsidR="008C3002">
              <w:t>13</w:t>
            </w:r>
            <w:r w:rsidRPr="00D90298">
              <w:t>.</w:t>
            </w:r>
            <w:r w:rsidR="008C3002">
              <w:t>12</w:t>
            </w:r>
            <w:r w:rsidR="00EE0B52">
              <w:t xml:space="preserve">.2019 </w:t>
            </w:r>
            <w:r w:rsidRPr="00D90298">
              <w:t>ООО «</w:t>
            </w:r>
            <w:r w:rsidR="008C3002">
              <w:t>Альфа-Консалтинг</w:t>
            </w:r>
            <w:r w:rsidRPr="00D90298">
              <w:t xml:space="preserve">». </w:t>
            </w:r>
          </w:p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>Рыночная стоимость объект</w:t>
            </w:r>
            <w:r w:rsidR="00EE0B52">
              <w:t xml:space="preserve">ов составляет </w:t>
            </w:r>
            <w:r w:rsidR="008C3002">
              <w:t>22 456 000</w:t>
            </w:r>
            <w:r w:rsidR="00EE0B52">
              <w:t xml:space="preserve"> руб. в том числе:</w:t>
            </w:r>
          </w:p>
          <w:p w:rsidR="000F402B" w:rsidRDefault="00EE0B52" w:rsidP="00D77D4F">
            <w:pPr>
              <w:spacing w:line="254" w:lineRule="auto"/>
              <w:ind w:firstLine="5"/>
              <w:jc w:val="both"/>
            </w:pPr>
            <w:r>
              <w:t xml:space="preserve">- </w:t>
            </w:r>
            <w:r w:rsidR="00F16D2B" w:rsidRPr="00924691">
              <w:t xml:space="preserve">«Здание </w:t>
            </w:r>
            <w:proofErr w:type="gramStart"/>
            <w:r w:rsidR="00F16D2B" w:rsidRPr="00924691">
              <w:t>блок-вставки</w:t>
            </w:r>
            <w:proofErr w:type="gramEnd"/>
            <w:r w:rsidR="00F16D2B" w:rsidRPr="00924691">
              <w:t xml:space="preserve">»,  адрес (местонахождение) объекта: Ханты-Мансийский автономный округ - Югра, </w:t>
            </w:r>
            <w:proofErr w:type="spellStart"/>
            <w:r w:rsidR="00F16D2B" w:rsidRPr="00924691">
              <w:t>г</w:t>
            </w:r>
            <w:proofErr w:type="gramStart"/>
            <w:r w:rsidR="00F16D2B" w:rsidRPr="00924691">
              <w:t>.Н</w:t>
            </w:r>
            <w:proofErr w:type="gramEnd"/>
            <w:r w:rsidR="00F16D2B" w:rsidRPr="00924691">
              <w:t>ефтеюганск</w:t>
            </w:r>
            <w:proofErr w:type="spellEnd"/>
            <w:r w:rsidR="00F16D2B" w:rsidRPr="00924691">
              <w:t xml:space="preserve">, </w:t>
            </w:r>
            <w:proofErr w:type="spellStart"/>
            <w:r w:rsidR="00F16D2B" w:rsidRPr="00924691">
              <w:t>ул.Парковая</w:t>
            </w:r>
            <w:proofErr w:type="spellEnd"/>
            <w:r w:rsidR="00F16D2B" w:rsidRPr="00924691">
              <w:t>, строение 8/2</w:t>
            </w:r>
            <w:r>
              <w:t xml:space="preserve"> – </w:t>
            </w:r>
            <w:r w:rsidR="008C3002">
              <w:t xml:space="preserve">19 056 000 </w:t>
            </w:r>
            <w:r w:rsidR="0020388A">
              <w:t>руб.</w:t>
            </w: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 НДС 20%;</w:t>
            </w:r>
          </w:p>
          <w:p w:rsidR="00EE0B52" w:rsidRPr="00D90298" w:rsidRDefault="00EE0B52" w:rsidP="008C3002">
            <w:pPr>
              <w:spacing w:line="254" w:lineRule="auto"/>
              <w:ind w:firstLine="5"/>
              <w:jc w:val="both"/>
            </w:pPr>
            <w:proofErr w:type="gramStart"/>
            <w:r>
              <w:t xml:space="preserve">- земельный участок: кадастровый номер </w:t>
            </w:r>
            <w:r w:rsidR="00C053A2" w:rsidRPr="00924691">
              <w:t>86:20:0000031:225</w:t>
            </w:r>
            <w:r>
              <w:t xml:space="preserve">, </w:t>
            </w:r>
            <w:r w:rsidR="00C053A2" w:rsidRPr="00924691">
              <w:t>категория земель: земли населенных пунктов, разрешенное использование: для размещения административно-бытовых зданий, строений, сооружений промышленности</w:t>
            </w:r>
            <w:r>
              <w:t xml:space="preserve">, общая площадь </w:t>
            </w:r>
            <w:r w:rsidR="00C053A2">
              <w:t>4527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., адрес (местонахождение) объекта:</w:t>
            </w:r>
            <w:proofErr w:type="gramEnd"/>
            <w:r>
              <w:t xml:space="preserve">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C053A2">
              <w:t>Парковая</w:t>
            </w:r>
            <w:proofErr w:type="spellEnd"/>
            <w:r>
              <w:t xml:space="preserve">, земельный участок </w:t>
            </w:r>
            <w:r w:rsidR="00C053A2">
              <w:t>8</w:t>
            </w:r>
            <w:r w:rsidR="0020388A">
              <w:t xml:space="preserve"> – </w:t>
            </w:r>
            <w:r w:rsidR="008C3002">
              <w:t>3 400 000</w:t>
            </w:r>
            <w:r w:rsidR="0020388A">
              <w:t xml:space="preserve"> руб. без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 xml:space="preserve">Основания проведения </w:t>
            </w:r>
            <w:r w:rsidRPr="00D90298">
              <w:lastRenderedPageBreak/>
              <w:t>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Pr="008C3002" w:rsidRDefault="00855264" w:rsidP="00855264">
            <w:pPr>
              <w:jc w:val="both"/>
            </w:pPr>
            <w:r w:rsidRPr="008C3002">
              <w:lastRenderedPageBreak/>
              <w:t xml:space="preserve">- решение Думы </w:t>
            </w:r>
            <w:proofErr w:type="spellStart"/>
            <w:r w:rsidRPr="008C3002">
              <w:t>Нефтеюганского</w:t>
            </w:r>
            <w:proofErr w:type="spellEnd"/>
            <w:r w:rsidRPr="008C3002">
              <w:t xml:space="preserve"> района от 28.11.2018 № 301 «О </w:t>
            </w:r>
            <w:r w:rsidRPr="008C3002">
              <w:lastRenderedPageBreak/>
              <w:t>Прогнозном плане (программе) приватизации муниципального имущества на 2019-2021 годы»</w:t>
            </w:r>
            <w:r w:rsidR="00C053A2" w:rsidRPr="008C3002">
              <w:t xml:space="preserve"> (изменения от 20.03.2019 №354)</w:t>
            </w:r>
            <w:r w:rsidRPr="008C3002">
              <w:t>;</w:t>
            </w:r>
          </w:p>
          <w:p w:rsidR="000F402B" w:rsidRPr="008C3002" w:rsidRDefault="00855264" w:rsidP="008C3002">
            <w:pPr>
              <w:jc w:val="both"/>
            </w:pPr>
            <w:r w:rsidRPr="008C3002">
              <w:t xml:space="preserve">- протокол заседания комиссии по приватизации муниципального имущества муниципального образования </w:t>
            </w:r>
            <w:proofErr w:type="spellStart"/>
            <w:r w:rsidRPr="008C3002">
              <w:t>Нефтеюганский</w:t>
            </w:r>
            <w:proofErr w:type="spellEnd"/>
            <w:r w:rsidRPr="008C3002">
              <w:t xml:space="preserve"> район от </w:t>
            </w:r>
            <w:r w:rsidR="008C3002" w:rsidRPr="008C3002">
              <w:t>27</w:t>
            </w:r>
            <w:r w:rsidRPr="008C3002">
              <w:t>.</w:t>
            </w:r>
            <w:r w:rsidR="008C3002" w:rsidRPr="008C3002">
              <w:t>12</w:t>
            </w:r>
            <w:r w:rsidRPr="008C3002">
              <w:t xml:space="preserve">.2019 года  № </w:t>
            </w:r>
            <w:r w:rsidR="008C3002" w:rsidRPr="008C3002">
              <w:t>31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lastRenderedPageBreak/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8C3002" w:rsidP="00855264">
            <w:pPr>
              <w:tabs>
                <w:tab w:val="left" w:pos="142"/>
                <w:tab w:val="left" w:pos="540"/>
              </w:tabs>
            </w:pPr>
            <w:r>
              <w:t>22 456 000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8C3002" w:rsidP="00C053A2">
            <w:pPr>
              <w:tabs>
                <w:tab w:val="left" w:pos="142"/>
                <w:tab w:val="left" w:pos="540"/>
              </w:tabs>
            </w:pPr>
            <w:r>
              <w:t>1 122 800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8C3002" w:rsidP="006E5B0E">
            <w:pPr>
              <w:tabs>
                <w:tab w:val="left" w:pos="142"/>
                <w:tab w:val="left" w:pos="540"/>
              </w:tabs>
            </w:pPr>
            <w:r>
              <w:t xml:space="preserve">4 491 200 </w:t>
            </w:r>
            <w:r w:rsidR="000F402B" w:rsidRPr="00D90298">
              <w:t>рублей</w:t>
            </w:r>
            <w:r w:rsidR="006E5B0E">
              <w:t xml:space="preserve"> 00 копеек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B85C42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924691" w:rsidRDefault="00924691" w:rsidP="00B85C42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924691" w:rsidRPr="00CB02E5" w:rsidRDefault="00924691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924691" w:rsidRPr="00CB02E5" w:rsidRDefault="00924691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924691" w:rsidRPr="00CB02E5" w:rsidRDefault="00924691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924691" w:rsidRPr="00CB02E5" w:rsidRDefault="00924691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924691" w:rsidRDefault="00924691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924691" w:rsidRPr="00BF7D87" w:rsidRDefault="00924691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924691" w:rsidRDefault="00924691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924691" w:rsidRDefault="00924691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924691" w:rsidRDefault="00924691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924691" w:rsidRPr="00BF7D87" w:rsidRDefault="00924691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924691" w:rsidRPr="00BF7D87" w:rsidRDefault="00924691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924691" w:rsidRPr="00BF7D87" w:rsidRDefault="00924691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924691" w:rsidRPr="00BF7D87" w:rsidRDefault="00924691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924691" w:rsidRDefault="00924691" w:rsidP="00F8018C">
            <w:pPr>
              <w:tabs>
                <w:tab w:val="left" w:pos="284"/>
              </w:tabs>
              <w:jc w:val="both"/>
            </w:pPr>
            <w:r w:rsidRPr="00BF7D87">
              <w:lastRenderedPageBreak/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924691" w:rsidRPr="00BF7D87" w:rsidRDefault="00924691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924691" w:rsidRPr="00F8018C" w:rsidRDefault="00924691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924691" w:rsidRPr="00E82427" w:rsidRDefault="0092469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924691" w:rsidRPr="00CB02E5" w:rsidRDefault="0092469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924691" w:rsidRPr="00D1510D" w:rsidRDefault="00924691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924691" w:rsidRPr="00D1510D" w:rsidRDefault="00924691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924691" w:rsidRPr="00D1510D" w:rsidRDefault="00924691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924691" w:rsidRPr="00D1510D" w:rsidRDefault="00924691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924691" w:rsidRPr="00D1510D" w:rsidRDefault="00924691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924691" w:rsidRPr="00D1510D" w:rsidRDefault="00924691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924691" w:rsidRPr="00D1510D" w:rsidRDefault="00924691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924691" w:rsidRPr="00D1510D" w:rsidRDefault="00924691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924691" w:rsidRPr="00D1510D" w:rsidRDefault="00924691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924691" w:rsidRPr="002E7F25" w:rsidRDefault="00924691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924691" w:rsidRPr="00D1510D" w:rsidRDefault="00924691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924691" w:rsidRPr="00F60B0F" w:rsidRDefault="00924691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924691" w:rsidRDefault="00924691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924691" w:rsidRPr="00EF639A" w:rsidRDefault="0092469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претенденты могут ознакомиться </w:t>
            </w:r>
            <w:r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>
                <w:rPr>
                  <w:rStyle w:val="a3"/>
                </w:rPr>
                <w:t>http://www.sberbank-ast.ru/</w:t>
              </w:r>
            </w:hyperlink>
            <w:r>
              <w:t>, а также</w:t>
            </w:r>
            <w:proofErr w:type="gramEnd"/>
            <w:r>
              <w:t xml:space="preserve"> </w:t>
            </w:r>
            <w:r w:rsidRPr="00231004">
              <w:t>по рабочим дням  с 09-00 до 13-00 и с 14-00 до 17-00 (</w:t>
            </w:r>
            <w:r>
              <w:t>пятница до 12</w:t>
            </w:r>
            <w:r w:rsidRPr="00231004">
              <w:t>-</w:t>
            </w:r>
            <w:r>
              <w:t>3</w:t>
            </w:r>
            <w:r w:rsidRPr="00231004">
              <w:t xml:space="preserve">0)  по адресу: </w:t>
            </w:r>
            <w:r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>
              <w:rPr>
                <w:color w:val="000000"/>
              </w:rPr>
              <w:t xml:space="preserve"> </w:t>
            </w:r>
            <w:r w:rsidRPr="00231004">
              <w:t xml:space="preserve">город </w:t>
            </w:r>
            <w:r>
              <w:t>Нефтеюганск</w:t>
            </w:r>
            <w:r w:rsidRPr="00231004">
              <w:t xml:space="preserve">, </w:t>
            </w:r>
            <w:r>
              <w:t>3 микрорайон</w:t>
            </w:r>
            <w:r w:rsidRPr="00231004">
              <w:t>,</w:t>
            </w:r>
            <w:r>
              <w:t xml:space="preserve"> строение 21</w:t>
            </w:r>
            <w:r w:rsidRPr="00231004">
              <w:t xml:space="preserve">, кабинет </w:t>
            </w:r>
            <w:r>
              <w:t xml:space="preserve">511.  Контактное </w:t>
            </w:r>
            <w:r w:rsidRPr="00231004">
              <w:t xml:space="preserve">лицо: </w:t>
            </w:r>
            <w:r>
              <w:t>Хорошева Анастасия Сергеевна</w:t>
            </w:r>
            <w:r w:rsidRPr="00231004">
              <w:t xml:space="preserve"> – начальник отдела </w:t>
            </w:r>
            <w:r>
              <w:t>приватизации и ведения реестра</w:t>
            </w:r>
            <w:r w:rsidRPr="00231004">
              <w:t>, тел. (346</w:t>
            </w:r>
            <w:r>
              <w:t>3</w:t>
            </w:r>
            <w:r w:rsidRPr="00231004">
              <w:t xml:space="preserve">) </w:t>
            </w:r>
            <w:r>
              <w:t>250134</w:t>
            </w:r>
            <w:r w:rsidRPr="00231004">
              <w:t>.</w:t>
            </w:r>
          </w:p>
          <w:p w:rsidR="00924691" w:rsidRPr="004B03DE" w:rsidRDefault="00924691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924691" w:rsidRPr="004B03DE" w:rsidRDefault="00924691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924691" w:rsidRPr="004B03DE" w:rsidRDefault="00924691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924691" w:rsidRPr="004B03DE" w:rsidRDefault="00924691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24691" w:rsidRPr="004B03DE" w:rsidRDefault="00924691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24691" w:rsidRPr="00D1510D" w:rsidRDefault="00924691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214607" w:rsidRPr="00F05BD6" w:rsidRDefault="00214607" w:rsidP="00214607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214607" w:rsidRPr="00F05BD6" w:rsidRDefault="00214607" w:rsidP="00214607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214607" w:rsidRPr="00F05BD6" w:rsidRDefault="00214607" w:rsidP="00214607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214607" w:rsidRPr="00F05BD6" w:rsidRDefault="00214607" w:rsidP="00214607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214607" w:rsidRPr="00F05BD6" w:rsidRDefault="00214607" w:rsidP="00214607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214607" w:rsidRPr="00F05BD6" w:rsidRDefault="00214607" w:rsidP="00214607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214607" w:rsidRPr="00F05BD6" w:rsidRDefault="00214607" w:rsidP="00214607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214607" w:rsidRPr="00F05BD6" w:rsidRDefault="00214607" w:rsidP="00214607">
            <w:pPr>
              <w:jc w:val="both"/>
            </w:pPr>
            <w:r w:rsidRPr="00F05BD6">
              <w:lastRenderedPageBreak/>
              <w:t xml:space="preserve">Разблокирование задатка производится в порядке, определённом в регламенте ТС ЭП. </w:t>
            </w:r>
          </w:p>
          <w:p w:rsidR="00924691" w:rsidRPr="00483B6E" w:rsidRDefault="00214607" w:rsidP="00214607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924691" w:rsidRPr="000F6729" w:rsidRDefault="00924691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924691" w:rsidRPr="000F6729" w:rsidRDefault="00924691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924691" w:rsidRPr="000F6729" w:rsidRDefault="00924691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924691" w:rsidRPr="000F6729" w:rsidRDefault="00924691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924691" w:rsidRPr="000F6729" w:rsidRDefault="00924691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924691" w:rsidRPr="000F6729" w:rsidRDefault="00924691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924691" w:rsidRPr="000F6729" w:rsidRDefault="00924691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924691" w:rsidRPr="000F6729" w:rsidRDefault="00924691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924691" w:rsidRPr="000F6729" w:rsidRDefault="00924691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924691" w:rsidRPr="00F8018C" w:rsidRDefault="00924691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924691" w:rsidRPr="00950033" w:rsidRDefault="00924691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924691" w:rsidRPr="00950033" w:rsidRDefault="00924691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924691" w:rsidRPr="00950033" w:rsidRDefault="00924691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924691" w:rsidRPr="00950033" w:rsidRDefault="00924691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</w:t>
            </w:r>
            <w:r w:rsidRPr="00950033">
              <w:lastRenderedPageBreak/>
              <w:t>предложений о цене имущества.</w:t>
            </w:r>
          </w:p>
          <w:p w:rsidR="00924691" w:rsidRPr="00950033" w:rsidRDefault="00924691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924691" w:rsidRPr="00950033" w:rsidRDefault="00924691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924691" w:rsidRPr="00950033" w:rsidRDefault="00924691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924691" w:rsidRPr="00950033" w:rsidRDefault="00924691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924691" w:rsidRPr="00950033" w:rsidRDefault="00924691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924691" w:rsidRPr="00950033" w:rsidRDefault="00924691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924691" w:rsidRPr="00950033" w:rsidRDefault="00924691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924691" w:rsidRPr="00950033" w:rsidRDefault="00924691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924691" w:rsidRPr="00950033" w:rsidRDefault="00924691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924691" w:rsidRPr="00950033" w:rsidRDefault="00924691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924691" w:rsidRPr="000F6729" w:rsidRDefault="00924691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924691" w:rsidRDefault="00924691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 xml:space="preserve">вне электронной площадки, по месту нахождения Организатора продажи муниципального имущества (Ханты-Мансийский автономный </w:t>
            </w:r>
            <w:r>
              <w:lastRenderedPageBreak/>
              <w:t>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микрорайон, строение 21, каб.511)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924691" w:rsidRPr="00A05FF8" w:rsidRDefault="00924691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924691" w:rsidRDefault="00924691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924691" w:rsidRPr="00A05FF8" w:rsidRDefault="00924691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924691" w:rsidRPr="00723430" w:rsidRDefault="00924691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924691" w:rsidRPr="00723430" w:rsidRDefault="00924691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924691" w:rsidRPr="00723430" w:rsidRDefault="00924691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924691" w:rsidRPr="00723430" w:rsidRDefault="00924691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924691" w:rsidRPr="00723430" w:rsidRDefault="00924691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924691" w:rsidRPr="00723430" w:rsidRDefault="00924691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924691" w:rsidRPr="00723430" w:rsidRDefault="00924691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924691" w:rsidRPr="00A05FF8" w:rsidRDefault="00924691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924691" w:rsidRPr="00BF7D87" w:rsidRDefault="00924691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924691" w:rsidRPr="00A05FF8" w:rsidRDefault="00924691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924691" w:rsidRPr="000F2F2D" w:rsidRDefault="00924691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924691" w:rsidRPr="000F2F2D" w:rsidRDefault="00924691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924691" w:rsidRPr="000F2F2D" w:rsidRDefault="00924691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924691" w:rsidRPr="000F2F2D" w:rsidRDefault="00924691" w:rsidP="000F2F2D">
            <w:pPr>
              <w:jc w:val="both"/>
            </w:pPr>
            <w:r w:rsidRPr="000F2F2D">
              <w:t xml:space="preserve">Организатор приостанавливает проведение продажи имущества в случае </w:t>
            </w:r>
            <w:r w:rsidRPr="000F2F2D">
              <w:lastRenderedPageBreak/>
              <w:t>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924691" w:rsidRPr="000F2F2D" w:rsidRDefault="00924691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</w:t>
            </w:r>
            <w:bookmarkStart w:id="0" w:name="_GoBack"/>
            <w:bookmarkEnd w:id="0"/>
            <w:r w:rsidRPr="000F2F2D">
              <w:rPr>
                <w:rFonts w:eastAsia="Calibri"/>
              </w:rPr>
              <w:t>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924691" w:rsidTr="00D90298">
        <w:tc>
          <w:tcPr>
            <w:tcW w:w="3085" w:type="dxa"/>
            <w:vAlign w:val="center"/>
          </w:tcPr>
          <w:p w:rsidR="00924691" w:rsidRDefault="0092469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924691" w:rsidRDefault="00924691" w:rsidP="001058A6">
            <w:pPr>
              <w:tabs>
                <w:tab w:val="left" w:pos="142"/>
              </w:tabs>
              <w:ind w:right="118"/>
            </w:pPr>
            <w:proofErr w:type="gramStart"/>
            <w:r>
              <w:t>Торги</w:t>
            </w:r>
            <w:proofErr w:type="gramEnd"/>
            <w:r>
              <w:t xml:space="preserve"> назначенные на 0</w:t>
            </w:r>
            <w:r w:rsidR="001058A6">
              <w:t>4</w:t>
            </w:r>
            <w:r w:rsidR="00EE52B0">
              <w:t xml:space="preserve">.07.2019, 13.09.2019, 12.11.2019 </w:t>
            </w:r>
            <w:r>
              <w:t xml:space="preserve">признаны несостоявшимися в связи с отсутствием заявок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размещенные в сети «Интернет» </w:t>
      </w:r>
      <w:r w:rsidRPr="006403AE">
        <w:rPr>
          <w:bCs/>
          <w:color w:val="000000"/>
        </w:rPr>
        <w:t xml:space="preserve">на официальном сайте органа местного самоуправления </w:t>
      </w:r>
      <w:proofErr w:type="spellStart"/>
      <w:r w:rsidRPr="006403AE">
        <w:rPr>
          <w:bCs/>
          <w:color w:val="000000"/>
        </w:rPr>
        <w:t>Нефтеюганский</w:t>
      </w:r>
      <w:proofErr w:type="spellEnd"/>
      <w:r w:rsidRPr="006403AE">
        <w:rPr>
          <w:bCs/>
          <w:color w:val="000000"/>
        </w:rPr>
        <w:t xml:space="preserve"> район (</w:t>
      </w:r>
      <w:hyperlink r:id="rId23" w:history="1">
        <w:r w:rsidRPr="006403AE">
          <w:rPr>
            <w:rStyle w:val="a3"/>
            <w:bCs/>
            <w:lang w:val="en-US"/>
          </w:rPr>
          <w:t>www</w:t>
        </w:r>
        <w:r w:rsidRPr="006403AE">
          <w:rPr>
            <w:rStyle w:val="a3"/>
            <w:bCs/>
          </w:rPr>
          <w:t>.</w:t>
        </w:r>
        <w:r w:rsidRPr="006403AE">
          <w:rPr>
            <w:rStyle w:val="a3"/>
            <w:bCs/>
            <w:lang w:val="en-US"/>
          </w:rPr>
          <w:t>admoil</w:t>
        </w:r>
        <w:r w:rsidRPr="006403AE">
          <w:rPr>
            <w:rStyle w:val="a3"/>
            <w:bCs/>
          </w:rPr>
          <w:t>.</w:t>
        </w:r>
        <w:r w:rsidRPr="006403AE">
          <w:rPr>
            <w:rStyle w:val="a3"/>
            <w:bCs/>
            <w:lang w:val="en-US"/>
          </w:rPr>
          <w:t>ru</w:t>
        </w:r>
      </w:hyperlink>
      <w:r w:rsidRPr="006403AE">
        <w:rPr>
          <w:bCs/>
          <w:color w:val="000000"/>
        </w:rPr>
        <w:t xml:space="preserve">) и </w:t>
      </w:r>
      <w:r w:rsidRPr="006403AE">
        <w:t>официальном сайте Российской Федерации (</w:t>
      </w:r>
      <w:hyperlink r:id="rId24" w:history="1">
        <w:proofErr w:type="gramEnd"/>
        <w:r w:rsidRPr="006403AE">
          <w:rPr>
            <w:lang w:val="en-US"/>
          </w:rPr>
          <w:t>www</w:t>
        </w:r>
        <w:r w:rsidRPr="006403AE">
          <w:t>.</w:t>
        </w:r>
        <w:r w:rsidRPr="006403AE">
          <w:rPr>
            <w:lang w:val="en-US"/>
          </w:rPr>
          <w:t>torgi</w:t>
        </w:r>
        <w:r w:rsidRPr="006403AE">
          <w:t>.</w:t>
        </w:r>
        <w:r w:rsidRPr="006403AE">
          <w:rPr>
            <w:lang w:val="en-US"/>
          </w:rPr>
          <w:t>gov</w:t>
        </w:r>
        <w:r w:rsidRPr="006403AE">
          <w:t>.</w:t>
        </w:r>
        <w:proofErr w:type="spellStart"/>
        <w:r w:rsidRPr="006403AE">
          <w:rPr>
            <w:lang w:val="en-US"/>
          </w:rPr>
          <w:t>ru</w:t>
        </w:r>
        <w:proofErr w:type="spellEnd"/>
        <w:proofErr w:type="gramStart"/>
      </w:hyperlink>
      <w:r w:rsidRPr="006403AE">
        <w:t xml:space="preserve"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</w:t>
      </w:r>
      <w:proofErr w:type="gramEnd"/>
      <w:r w:rsidR="00F93869">
        <w:t xml:space="preserve">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214607" w:rsidRDefault="00214607" w:rsidP="00214607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214607" w:rsidRPr="0062160F" w:rsidRDefault="00214607" w:rsidP="00214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14607" w:rsidRPr="0062160F" w:rsidRDefault="00214607" w:rsidP="00214607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>
        <w:rPr>
          <w:sz w:val="28"/>
          <w:szCs w:val="28"/>
        </w:rPr>
        <w:t>п.2.2.</w:t>
      </w:r>
      <w:r w:rsidRPr="0062160F">
        <w:rPr>
          <w:sz w:val="28"/>
          <w:szCs w:val="28"/>
        </w:rPr>
        <w:t xml:space="preserve"> Договора не позднее 30 </w:t>
      </w:r>
      <w:r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214607" w:rsidRPr="0062160F" w:rsidRDefault="00214607" w:rsidP="00214607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>
        <w:rPr>
          <w:sz w:val="28"/>
          <w:szCs w:val="28"/>
        </w:rPr>
        <w:t>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214607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784270" w:rsidRDefault="00784270" w:rsidP="00340A6E">
      <w:pPr>
        <w:jc w:val="right"/>
        <w:rPr>
          <w:sz w:val="27"/>
          <w:szCs w:val="27"/>
        </w:rPr>
      </w:pPr>
    </w:p>
    <w:p w:rsidR="00784270" w:rsidRDefault="00784270" w:rsidP="00340A6E">
      <w:pPr>
        <w:jc w:val="right"/>
        <w:rPr>
          <w:sz w:val="27"/>
          <w:szCs w:val="27"/>
        </w:rPr>
      </w:pPr>
    </w:p>
    <w:p w:rsidR="00784270" w:rsidRDefault="00784270" w:rsidP="00340A6E">
      <w:pPr>
        <w:jc w:val="right"/>
        <w:rPr>
          <w:sz w:val="27"/>
          <w:szCs w:val="27"/>
        </w:rPr>
      </w:pPr>
    </w:p>
    <w:p w:rsidR="00784270" w:rsidRDefault="00784270" w:rsidP="00340A6E">
      <w:pPr>
        <w:jc w:val="right"/>
        <w:rPr>
          <w:sz w:val="27"/>
          <w:szCs w:val="27"/>
        </w:rPr>
      </w:pPr>
    </w:p>
    <w:p w:rsidR="00784270" w:rsidRDefault="00784270" w:rsidP="00340A6E">
      <w:pPr>
        <w:jc w:val="right"/>
        <w:rPr>
          <w:sz w:val="27"/>
          <w:szCs w:val="27"/>
        </w:rPr>
      </w:pPr>
    </w:p>
    <w:p w:rsidR="00784270" w:rsidRDefault="00784270" w:rsidP="00340A6E">
      <w:pPr>
        <w:jc w:val="right"/>
        <w:rPr>
          <w:sz w:val="27"/>
          <w:szCs w:val="27"/>
        </w:rPr>
      </w:pPr>
    </w:p>
    <w:p w:rsidR="00784270" w:rsidRDefault="00784270" w:rsidP="00340A6E">
      <w:pPr>
        <w:jc w:val="right"/>
        <w:rPr>
          <w:sz w:val="27"/>
          <w:szCs w:val="27"/>
        </w:rPr>
      </w:pPr>
    </w:p>
    <w:p w:rsidR="00784270" w:rsidRDefault="00784270" w:rsidP="00340A6E">
      <w:pPr>
        <w:jc w:val="right"/>
        <w:rPr>
          <w:sz w:val="27"/>
          <w:szCs w:val="27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B7C05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58A6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4607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28DA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6855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048A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4270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C3002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4691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4814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3A2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5D36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52B0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6D2B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2EE3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sberbank-as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admoil.ru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A20E-3DD8-48EA-A634-1F26FEDF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6005</Words>
  <Characters>34230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40155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7</cp:revision>
  <cp:lastPrinted>2019-12-27T06:43:00Z</cp:lastPrinted>
  <dcterms:created xsi:type="dcterms:W3CDTF">2019-12-27T06:22:00Z</dcterms:created>
  <dcterms:modified xsi:type="dcterms:W3CDTF">2019-12-27T06:44:00Z</dcterms:modified>
</cp:coreProperties>
</file>