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этнографических туров, программ и маршрутов, реализуемых на этнографических стойбищах и территориях традиционного природопользования Ханты-Мансийского автономного округа – Югры</w:t>
      </w:r>
      <w:r/>
    </w:p>
    <w:p>
      <w:pPr>
        <w:pStyle w:val="6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01"/>
        <w:tblW w:w="5000" w:type="pct"/>
        <w:tblLayout w:type="fixed"/>
        <w:tblLook w:val="04A0" w:firstRow="1" w:lastRow="0" w:firstColumn="1" w:lastColumn="0" w:noHBand="0" w:noVBand="1"/>
      </w:tblPr>
      <w:tblGrid>
        <w:gridCol w:w="447"/>
        <w:gridCol w:w="1538"/>
        <w:gridCol w:w="1532"/>
        <w:gridCol w:w="2969"/>
        <w:gridCol w:w="1136"/>
        <w:gridCol w:w="1416"/>
        <w:gridCol w:w="1987"/>
        <w:gridCol w:w="1419"/>
        <w:gridCol w:w="2342"/>
      </w:tblGrid>
      <w:tr>
        <w:trPr/>
        <w:tc>
          <w:tcPr>
            <w:shd w:val="clear" w:color="auto" w:fill="auto"/>
            <w:tcBorders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п\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маршрута/тура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Краткое описание тура/маршрута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Продолжительность тура/маршрута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Категория туристов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Организатор маршрута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Сезонность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Контакты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выходного дня «Живая этнография»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программу тура входят: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программа «На зимнем стойбище </w:t>
            </w:r>
            <w:r>
              <w:rPr>
                <w:rFonts w:ascii="Times New Roman" w:hAnsi="Times New Roman" w:cs="Times New Roman"/>
              </w:rPr>
              <w:t xml:space="preserve">казымских</w:t>
            </w:r>
            <w:r>
              <w:rPr>
                <w:rFonts w:ascii="Times New Roman" w:hAnsi="Times New Roman" w:cs="Times New Roman"/>
              </w:rPr>
              <w:t xml:space="preserve"> ханты»,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дегустация блюд из национальной печи нянь-</w:t>
            </w:r>
            <w:r>
              <w:rPr>
                <w:rFonts w:ascii="Times New Roman" w:hAnsi="Times New Roman" w:cs="Times New Roman"/>
              </w:rPr>
              <w:t xml:space="preserve">кэр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катание на оленях (с декабря по март),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мастер-классы по декоративно-прикладному искусству народа ханты (работа с берестой, </w:t>
            </w:r>
            <w:r>
              <w:rPr>
                <w:rFonts w:ascii="Times New Roman" w:hAnsi="Times New Roman" w:cs="Times New Roman"/>
              </w:rPr>
              <w:t xml:space="preserve">ровдугой</w:t>
            </w:r>
            <w:r>
              <w:rPr>
                <w:rFonts w:ascii="Times New Roman" w:hAnsi="Times New Roman" w:cs="Times New Roman"/>
              </w:rPr>
              <w:t xml:space="preserve">, деревом),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на свежем воздухе «</w:t>
            </w:r>
            <w:r>
              <w:rPr>
                <w:rFonts w:ascii="Times New Roman" w:hAnsi="Times New Roman" w:cs="Times New Roman"/>
              </w:rPr>
              <w:t xml:space="preserve">Юннты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хар</w:t>
            </w:r>
            <w:r>
              <w:rPr>
                <w:rFonts w:ascii="Times New Roman" w:hAnsi="Times New Roman" w:cs="Times New Roman"/>
              </w:rPr>
              <w:t xml:space="preserve">»,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в национальной избе «Игрушки и головоломки народов Севера».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Каждое воскресенье с 13.00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Семьи, детские группы, люди пожилого возраста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МАУК «Этнокультурный центр»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этнографический выставочный зал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</w:t>
            </w:r>
            <w:r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  <w:t xml:space="preserve">, Белоярского района ХМАО-Югры, ул. Набережная д. 22,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etno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centr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hmansy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muzkult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Num-eh@yandex.ru , 89088846023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для любителей рыбалки «</w:t>
            </w:r>
            <w:r>
              <w:rPr>
                <w:rFonts w:ascii="Times New Roman" w:hAnsi="Times New Roman" w:cs="Times New Roman"/>
              </w:rPr>
              <w:t xml:space="preserve">Хул</w:t>
            </w:r>
            <w:r>
              <w:rPr>
                <w:rFonts w:ascii="Times New Roman" w:hAnsi="Times New Roman" w:cs="Times New Roman"/>
              </w:rPr>
              <w:t xml:space="preserve">-тур»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Проживание в лесной избушке на стойбище </w:t>
            </w:r>
            <w:r>
              <w:rPr>
                <w:rFonts w:ascii="Times New Roman" w:hAnsi="Times New Roman" w:cs="Times New Roman"/>
              </w:rPr>
              <w:t xml:space="preserve">Нярсогорт</w:t>
            </w:r>
            <w:r>
              <w:rPr>
                <w:rFonts w:ascii="Times New Roman" w:hAnsi="Times New Roman" w:cs="Times New Roman"/>
              </w:rPr>
              <w:t xml:space="preserve"> в 12 км </w:t>
            </w: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вылов</w:t>
            </w:r>
            <w:r>
              <w:rPr>
                <w:rFonts w:ascii="Times New Roman" w:hAnsi="Times New Roman" w:cs="Times New Roman"/>
              </w:rPr>
              <w:t xml:space="preserve"> рыбы традиционными способами,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приготовление рыбы в национальной печи.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МАУК «Этнокультурный центр»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этнографический выставочный зал </w:t>
            </w: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декабря по март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</w:t>
            </w:r>
            <w:r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  <w:t xml:space="preserve">, Белоярского района ХМАО-Югры, ул. Набережная д. 22,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etno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centr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hmansy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muzkult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Num-eh@yandex.ru , 89088846023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Тур «Северный экстрим»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Пешеходная прогулка по тайге </w:t>
            </w:r>
            <w:r>
              <w:rPr>
                <w:rFonts w:ascii="Times New Roman" w:hAnsi="Times New Roman" w:cs="Times New Roman"/>
                <w:color w:val="000000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до</w:t>
            </w:r>
            <w:r>
              <w:rPr>
                <w:rFonts w:ascii="Times New Roman" w:hAnsi="Times New Roman" w:cs="Times New Roman"/>
                <w:color w:val="000000"/>
              </w:rPr>
              <w:t xml:space="preserve"> стойбища «</w:t>
            </w:r>
            <w:r>
              <w:rPr>
                <w:rFonts w:ascii="Times New Roman" w:hAnsi="Times New Roman" w:cs="Times New Roman"/>
                <w:color w:val="000000"/>
              </w:rPr>
              <w:t xml:space="preserve">Нумсанг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ёх</w:t>
            </w:r>
            <w:r>
              <w:rPr>
                <w:rFonts w:ascii="Times New Roman" w:hAnsi="Times New Roman" w:cs="Times New Roman"/>
                <w:color w:val="000000"/>
              </w:rPr>
              <w:t xml:space="preserve">» (15 км), сбор лекарственных трав.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 тур входит: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проживание в полевых условиях – чум, палатка.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добыча дичи, рыбы, сбор дикоросов.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вечерние представления у костра – вечера берестяных масок, вечера «страшных сказаний».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путешествие на оленеводческое стойбище.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Категория участников с 14 лет – подростки, молодежь, взрослые.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Белоярского района ХМАО-Югра, стойбище «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Нумсанг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ёх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» (протока НЯРСОГОРТ на реке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 15 км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от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с.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3 до 5 дней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Подростки, молодежь, 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Федотова Елена Терентьевна, 89088846023,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hyperlink r:id="rId11" w:tooltip="mailto:num-eh@yandex.ru" w:history="1"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num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-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eh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@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yandex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.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15 августа по 15 сентября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Белоярский район, с.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</w:rPr>
              <w:t xml:space="preserve">, Белоярского района ХМАО-Югры, стойбище «</w:t>
            </w:r>
            <w:r>
              <w:rPr>
                <w:rFonts w:ascii="Times New Roman" w:hAnsi="Times New Roman" w:cs="Times New Roman"/>
                <w:color w:val="000000"/>
              </w:rPr>
              <w:t xml:space="preserve">Нумсанг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ёх</w:t>
            </w:r>
            <w:r>
              <w:rPr>
                <w:rFonts w:ascii="Times New Roman" w:hAnsi="Times New Roman" w:cs="Times New Roman"/>
                <w:color w:val="000000"/>
              </w:rPr>
              <w:t xml:space="preserve">» (протока НЯРСОГОРТ на реке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</w:rPr>
              <w:t xml:space="preserve">, 15 км </w:t>
            </w:r>
            <w:r>
              <w:rPr>
                <w:rFonts w:ascii="Times New Roman" w:hAnsi="Times New Roman" w:cs="Times New Roman"/>
                <w:color w:val="000000"/>
              </w:rPr>
              <w:t xml:space="preserve">от</w:t>
            </w:r>
            <w:r>
              <w:rPr>
                <w:rFonts w:ascii="Times New Roman" w:hAnsi="Times New Roman" w:cs="Times New Roman"/>
                <w:color w:val="000000"/>
              </w:rPr>
              <w:t xml:space="preserve"> с. </w:t>
            </w:r>
            <w:r>
              <w:rPr>
                <w:rFonts w:ascii="Times New Roman" w:hAnsi="Times New Roman" w:cs="Times New Roman"/>
                <w:color w:val="000000"/>
              </w:rPr>
              <w:t xml:space="preserve">Казым</w:t>
            </w:r>
            <w:r>
              <w:rPr>
                <w:rFonts w:ascii="Times New Roman" w:hAnsi="Times New Roman" w:cs="Times New Roman"/>
                <w:color w:val="000000"/>
              </w:rPr>
              <w:t xml:space="preserve">)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Федотова Елена Терентьевна, 89088846023,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hyperlink r:id="rId12" w:tooltip="mailto:num-eh@yandex.ru" w:history="1"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num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-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eh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@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yandex</w:t>
              </w:r>
              <w:r>
                <w:rPr>
                  <w:rStyle w:val="663"/>
                  <w:rFonts w:ascii="Times New Roman" w:hAnsi="Times New Roman" w:cs="Times New Roman"/>
                  <w:color w:val="0563c1"/>
                </w:rPr>
                <w:t xml:space="preserve">.</w:t>
              </w:r>
              <w:r>
                <w:rPr>
                  <w:rStyle w:val="663"/>
                  <w:rFonts w:ascii="Times New Roman" w:hAnsi="Times New Roman" w:cs="Times New Roman"/>
                  <w:color w:val="0563c1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«Самолеты – хорошо, а олени лучше!»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Стойбище </w:t>
            </w:r>
            <w:r>
              <w:rPr>
                <w:rFonts w:ascii="Times New Roman" w:hAnsi="Times New Roman" w:cs="Times New Roman"/>
              </w:rPr>
              <w:t xml:space="preserve">Тарлиных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Тасьманвых</w:t>
            </w:r>
            <w:r>
              <w:rPr>
                <w:rFonts w:ascii="Times New Roman" w:hAnsi="Times New Roman" w:cs="Times New Roman"/>
              </w:rPr>
              <w:t xml:space="preserve">, 20 – 25 км </w:t>
            </w:r>
            <w:r>
              <w:rPr>
                <w:rFonts w:ascii="Times New Roman" w:hAnsi="Times New Roman" w:cs="Times New Roman"/>
              </w:rPr>
              <w:t xml:space="preserve">от</w:t>
            </w:r>
            <w:r>
              <w:rPr>
                <w:rFonts w:ascii="Times New Roman" w:hAnsi="Times New Roman" w:cs="Times New Roman"/>
              </w:rPr>
              <w:t xml:space="preserve">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Поездка на оленеводческое стойбище на снегоходе или на оленьей упряжке, проживание в национальной избе, летом рыбалка, зимой катание на оленях, кормление оленей, вылов </w:t>
            </w:r>
            <w:r>
              <w:rPr>
                <w:rFonts w:ascii="Times New Roman" w:hAnsi="Times New Roman" w:cs="Times New Roman"/>
              </w:rPr>
              <w:t xml:space="preserve">оленей арканом, мастер-классы по работе с мехом, дегустация национальной кухни.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МАУК «Этнокультурный центр»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этнографический выставочный зал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декабря по март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Белоярский</w:t>
            </w:r>
            <w:r>
              <w:rPr>
                <w:rFonts w:ascii="Times New Roman" w:hAnsi="Times New Roman" w:cs="Times New Roman"/>
              </w:rPr>
              <w:t xml:space="preserve"> район, с. </w:t>
            </w:r>
            <w:r>
              <w:rPr>
                <w:rFonts w:ascii="Times New Roman" w:hAnsi="Times New Roman" w:cs="Times New Roman"/>
              </w:rPr>
              <w:t xml:space="preserve">Казым</w:t>
            </w:r>
            <w:r>
              <w:rPr>
                <w:rFonts w:ascii="Times New Roman" w:hAnsi="Times New Roman" w:cs="Times New Roman"/>
              </w:rPr>
              <w:t xml:space="preserve">, Белоярского района ХМАО-Югры, ул. Набережная д. 22,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сайт: </w:t>
            </w: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etno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centr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hmansy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muzkult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Num-eh@yandex.ru , 89088846023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Этнографическая деревня «</w:t>
            </w:r>
            <w:r>
              <w:rPr>
                <w:rFonts w:ascii="Times New Roman" w:hAnsi="Times New Roman" w:cs="Times New Roman"/>
              </w:rPr>
              <w:t xml:space="preserve">Сорни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Сэй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программа по территории этнографической деревне, с дегустацией национальных блюд, проведением мастер класса по изготовлению национального сувенира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6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молодежь,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ООО «Национальное предприятие «</w:t>
            </w:r>
            <w:r>
              <w:rPr>
                <w:rFonts w:ascii="Times New Roman" w:hAnsi="Times New Roman" w:cs="Times New Roman"/>
              </w:rPr>
              <w:t xml:space="preserve">Элаль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район, </w:t>
            </w:r>
            <w:r>
              <w:rPr>
                <w:rFonts w:ascii="Times New Roman" w:hAnsi="Times New Roman" w:cs="Times New Roman"/>
              </w:rPr>
              <w:t xml:space="preserve">пгт</w:t>
            </w:r>
            <w:r>
              <w:rPr>
                <w:rFonts w:ascii="Times New Roman" w:hAnsi="Times New Roman" w:cs="Times New Roman"/>
              </w:rPr>
              <w:t xml:space="preserve">. Березово, ул. </w:t>
            </w:r>
            <w:r>
              <w:rPr>
                <w:rFonts w:ascii="Times New Roman" w:hAnsi="Times New Roman" w:cs="Times New Roman"/>
              </w:rPr>
              <w:t xml:space="preserve">Собянина</w:t>
            </w:r>
            <w:r>
              <w:rPr>
                <w:rFonts w:ascii="Times New Roman" w:hAnsi="Times New Roman" w:cs="Times New Roman"/>
              </w:rPr>
              <w:t xml:space="preserve">, 21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3" w:tooltip="mailto:anatolij_70@mail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anatolij_70@mail.ru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.:(34674) 2-28-65, 8(908)884-82-54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93"/>
        </w:trPr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Этнографическая экскурсионная программа «Горными тропами Священного Урала»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выходного дня включает: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день: </w:t>
            </w:r>
            <w:r>
              <w:rPr>
                <w:rFonts w:ascii="Times New Roman" w:hAnsi="Times New Roman" w:cs="Times New Roman"/>
              </w:rPr>
              <w:t xml:space="preserve">д</w:t>
            </w:r>
            <w:r>
              <w:rPr>
                <w:rFonts w:ascii="Times New Roman" w:hAnsi="Times New Roman" w:cs="Times New Roman"/>
              </w:rPr>
              <w:t xml:space="preserve">.Щ</w:t>
            </w:r>
            <w:r>
              <w:rPr>
                <w:rFonts w:ascii="Times New Roman" w:hAnsi="Times New Roman" w:cs="Times New Roman"/>
              </w:rPr>
              <w:t xml:space="preserve">екурья</w:t>
            </w:r>
            <w:r>
              <w:rPr>
                <w:rFonts w:ascii="Times New Roman" w:hAnsi="Times New Roman" w:cs="Times New Roman"/>
              </w:rPr>
              <w:t xml:space="preserve"> – знакомство с бытом коренных народов севера, посещение «камня Легенд»;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день: экскурсия в горы Приполярного Урала, знакомство с легендами, сказаниями народа манси.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 дня / 1 ночь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«Рутил»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Директор: Филоненко Любовь Николаевна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Березовский район, с. </w:t>
            </w:r>
            <w:r>
              <w:rPr>
                <w:rFonts w:ascii="Times New Roman" w:hAnsi="Times New Roman" w:cs="Times New Roman"/>
              </w:rPr>
              <w:t xml:space="preserve">Саранпауль</w:t>
            </w:r>
            <w:r>
              <w:rPr>
                <w:rFonts w:ascii="Times New Roman" w:hAnsi="Times New Roman" w:cs="Times New Roman"/>
              </w:rPr>
              <w:t xml:space="preserve">, пер. Солнечный,2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Телефоны: 8(950)536-55-15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lyubov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filonenko</w:t>
            </w:r>
            <w:r>
              <w:rPr>
                <w:rFonts w:ascii="Times New Roman" w:hAnsi="Times New Roman" w:cs="Times New Roman"/>
              </w:rPr>
              <w:t xml:space="preserve">@</w:t>
            </w:r>
            <w:r>
              <w:rPr>
                <w:rFonts w:ascii="Times New Roman" w:hAnsi="Times New Roman" w:cs="Times New Roman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 www.neroika.ru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Когалым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выходного дня на стойбище «Юты </w:t>
            </w:r>
            <w:r>
              <w:rPr>
                <w:rFonts w:ascii="Times New Roman" w:hAnsi="Times New Roman" w:cs="Times New Roman"/>
              </w:rPr>
              <w:t xml:space="preserve">капияха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программе: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экскурсия по стойбищу;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знакомство с бытом ханты и лесных ненцев;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обряд «Очищение дымокуром»;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дегустация блюд национальной кухни;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знакомство с традициями народов ханты и лесных ненцев;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игровая программа для детей и взрослых на свежем воздухе;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мастер-класс по </w:t>
            </w:r>
            <w:r>
              <w:rPr>
                <w:rFonts w:ascii="Times New Roman" w:hAnsi="Times New Roman" w:cs="Times New Roman"/>
              </w:rPr>
              <w:t xml:space="preserve">бисероплетению</w:t>
            </w:r>
            <w:r>
              <w:rPr>
                <w:rFonts w:ascii="Times New Roman" w:hAnsi="Times New Roman" w:cs="Times New Roman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национальная рыбалка;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фотографирование в национальных костюмах, с северным оленем;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катание на оленях, снегоходах.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Хозяйка стойбища Людмила совместно с МАУ «</w:t>
            </w:r>
            <w:r>
              <w:rPr>
                <w:rFonts w:ascii="Times New Roman" w:hAnsi="Times New Roman" w:cs="Times New Roman"/>
              </w:rPr>
              <w:t xml:space="preserve">Музейно-выставочный</w:t>
            </w:r>
            <w:r>
              <w:rPr>
                <w:rFonts w:ascii="Times New Roman" w:hAnsi="Times New Roman" w:cs="Times New Roman"/>
              </w:rPr>
              <w:t xml:space="preserve"> центр» (Туристско-информационный центр)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</w:t>
            </w: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+79044778675 (Людмила)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+73466720543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(ТИЦ Когалыма)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</w:t>
            </w:r>
            <w:r>
              <w:rPr>
                <w:rFonts w:ascii="Times New Roman" w:hAnsi="Times New Roman" w:cs="Times New Roman"/>
              </w:rPr>
              <w:t xml:space="preserve">соцсетях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4" w:tooltip="https://vk.com/id120894572" w:history="1">
              <w:r>
                <w:rPr>
                  <w:rStyle w:val="703"/>
                  <w:rFonts w:ascii="Times New Roman" w:hAnsi="Times New Roman" w:cs="Times New Roman"/>
                </w:rPr>
                <w:t xml:space="preserve">https://vk.com/id120894572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Туристско-экскурсионный маршрут «Выходной в </w:t>
            </w:r>
            <w:r>
              <w:rPr>
                <w:rFonts w:ascii="Times New Roman" w:hAnsi="Times New Roman" w:cs="Times New Roman"/>
                <w:color w:val="000000"/>
              </w:rPr>
              <w:t xml:space="preserve">этностойбище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</w:rPr>
              <w:t xml:space="preserve">Силава</w:t>
            </w:r>
            <w:r>
              <w:rPr>
                <w:rFonts w:ascii="Times New Roman" w:hAnsi="Times New Roman" w:cs="Times New Roman"/>
                <w:color w:val="000000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Обряд встречи гостей у чума,  Экскурсия по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этноцентру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посещение Вогульского подворья – «музей под открытым небом», дегустация  «чая на сибирских травах таволга и кипрей» и выпечки «Вороний глаз» (с брусникой). В свободное время - прогулки на реку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Конда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купание, игры на спортивной поляне  (летом), катание с деревянных горок и с обрыва  реки на «ватрушках» (зимой).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Семьи с детьми, школьники, граждане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Этноцентр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круглогодично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Этноцентр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Силава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», 14 км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 города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Урай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сторону п. Половинка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т. 89088963446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т. 89088966466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Кондинский р-он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гости на стойбище "У Петровых"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Увлекательное путешествие к представителям народа ханты на действующее семейное стойбище Петровых. Представители народа ханты, семья Петровых из </w:t>
            </w:r>
            <w:r>
              <w:rPr>
                <w:rFonts w:ascii="Times New Roman" w:hAnsi="Times New Roman" w:cs="Times New Roman"/>
              </w:rPr>
              <w:t xml:space="preserve">Салыма</w:t>
            </w:r>
            <w:r>
              <w:rPr>
                <w:rFonts w:ascii="Times New Roman" w:hAnsi="Times New Roman" w:cs="Times New Roman"/>
              </w:rPr>
              <w:t xml:space="preserve"> предлагают уникальную возможность всем желающим посетить их семейное стойбище. В ходе маршрута предусмотрена поездка на моторной лодке/снегоходе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6-15 часов (в зависимости от времени года)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молодёжь, 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Марущак</w:t>
            </w:r>
            <w:r>
              <w:rPr>
                <w:rFonts w:ascii="Times New Roman" w:hAnsi="Times New Roman" w:cs="Times New Roman"/>
              </w:rPr>
              <w:t xml:space="preserve"> Светлана Петровна, жительница </w:t>
            </w:r>
            <w:r>
              <w:rPr>
                <w:rFonts w:ascii="Times New Roman" w:hAnsi="Times New Roman" w:cs="Times New Roman"/>
              </w:rPr>
              <w:t xml:space="preserve">с.п</w:t>
            </w:r>
            <w:r>
              <w:rPr>
                <w:rFonts w:ascii="Times New Roman" w:hAnsi="Times New Roman" w:cs="Times New Roman"/>
              </w:rPr>
              <w:t xml:space="preserve">.С</w:t>
            </w:r>
            <w:r>
              <w:rPr>
                <w:rFonts w:ascii="Times New Roman" w:hAnsi="Times New Roman" w:cs="Times New Roman"/>
              </w:rPr>
              <w:t xml:space="preserve">алым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Круглогодичная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Марущак</w:t>
            </w:r>
            <w:r>
              <w:rPr>
                <w:rFonts w:ascii="Times New Roman" w:hAnsi="Times New Roman" w:cs="Times New Roman"/>
              </w:rPr>
              <w:t xml:space="preserve"> Светлана Петровна, 89292465018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</w:rPr>
              <w:t xml:space="preserve"> на стойбище </w:t>
            </w:r>
            <w:r>
              <w:rPr>
                <w:rFonts w:ascii="Times New Roman" w:hAnsi="Times New Roman" w:cs="Times New Roman"/>
              </w:rPr>
              <w:t xml:space="preserve">Карамкинское</w:t>
            </w:r>
            <w:r>
              <w:rPr>
                <w:rFonts w:ascii="Times New Roman" w:hAnsi="Times New Roman" w:cs="Times New Roman"/>
              </w:rPr>
              <w:t xml:space="preserve"> (п. </w:t>
            </w:r>
            <w:r>
              <w:rPr>
                <w:rFonts w:ascii="Times New Roman" w:hAnsi="Times New Roman" w:cs="Times New Roman"/>
              </w:rPr>
              <w:t xml:space="preserve">Аган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национального поселка </w:t>
            </w:r>
            <w:r>
              <w:rPr>
                <w:rFonts w:ascii="Times New Roman" w:hAnsi="Times New Roman" w:cs="Times New Roman"/>
              </w:rPr>
              <w:t xml:space="preserve">Аган</w:t>
            </w:r>
            <w:r>
              <w:rPr>
                <w:rFonts w:ascii="Times New Roman" w:hAnsi="Times New Roman" w:cs="Times New Roman"/>
              </w:rPr>
              <w:t xml:space="preserve"> и хантыйского </w:t>
            </w:r>
            <w:r>
              <w:rPr>
                <w:rFonts w:ascii="Times New Roman" w:hAnsi="Times New Roman" w:cs="Times New Roman"/>
              </w:rPr>
              <w:t xml:space="preserve">стойбища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«Туристско-транспортная </w:t>
            </w:r>
            <w:r>
              <w:rPr>
                <w:rFonts w:ascii="Times New Roman" w:hAnsi="Times New Roman" w:cs="Times New Roman"/>
              </w:rPr>
              <w:t xml:space="preserve">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.Н</w:t>
            </w:r>
            <w:r>
              <w:rPr>
                <w:rFonts w:ascii="Times New Roman" w:hAnsi="Times New Roman" w:cs="Times New Roman"/>
              </w:rPr>
              <w:t xml:space="preserve">ижневартовск</w:t>
            </w:r>
            <w:r>
              <w:rPr>
                <w:rFonts w:ascii="Times New Roman" w:hAnsi="Times New Roman" w:cs="Times New Roman"/>
              </w:rPr>
              <w:t xml:space="preserve">, ул. Омская,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15" w:tooltip="mailto:turizm4@sputnik-nv.ru" w:history="1">
              <w:r>
                <w:rPr>
                  <w:rStyle w:val="683"/>
                  <w:rFonts w:ascii="Times New Roman" w:hAnsi="Times New Roman" w:cs="Times New Roman"/>
                  <w:lang w:val="en-US"/>
                </w:rPr>
                <w:t xml:space="preserve">turizm4@sputnik-nv.ru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6" w:tooltip="http://www.vizitugra.ru/" w:history="1">
              <w:r>
                <w:rPr>
                  <w:rStyle w:val="683"/>
                  <w:rFonts w:ascii="Times New Roman" w:hAnsi="Times New Roman" w:cs="Times New Roman"/>
                </w:rPr>
                <w:t xml:space="preserve">www.vizitugra.ru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</w:rPr>
              <w:t xml:space="preserve"> на стойбище «</w:t>
            </w:r>
            <w:r>
              <w:rPr>
                <w:rFonts w:ascii="Times New Roman" w:hAnsi="Times New Roman" w:cs="Times New Roman"/>
              </w:rPr>
              <w:t xml:space="preserve">Энел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Ури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(п.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национального поселка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 и хантыйского стойбища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«Туристско-транспортная 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«Новогодняя сказка на стойбище «</w:t>
            </w:r>
            <w:r>
              <w:rPr>
                <w:rFonts w:ascii="Times New Roman" w:hAnsi="Times New Roman" w:cs="Times New Roman"/>
              </w:rPr>
              <w:t xml:space="preserve">Карамкинское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национального поселка </w:t>
            </w:r>
            <w:r>
              <w:rPr>
                <w:rFonts w:ascii="Times New Roman" w:hAnsi="Times New Roman" w:cs="Times New Roman"/>
              </w:rPr>
              <w:t xml:space="preserve">Аган</w:t>
            </w:r>
            <w:r>
              <w:rPr>
                <w:rFonts w:ascii="Times New Roman" w:hAnsi="Times New Roman" w:cs="Times New Roman"/>
              </w:rPr>
              <w:t xml:space="preserve"> и хантыйского стойбища, встреча с Дедом Морозом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«Туристско-транспортная 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Декабрь-январь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«Отдых на хантыйском стойбище»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прибытию гостей встречают обрядом окуривания - очищение человека вступающего на землю ханты. Первая остановка – это летнее стойбище, в котором проживают </w:t>
            </w:r>
            <w:r>
              <w:rPr>
                <w:rFonts w:ascii="Times New Roman" w:hAnsi="Times New Roman" w:cs="Times New Roman"/>
              </w:rPr>
              <w:t xml:space="preserve">туристы</w:t>
            </w:r>
            <w:r>
              <w:rPr>
                <w:rFonts w:ascii="Times New Roman" w:hAnsi="Times New Roman" w:cs="Times New Roman"/>
              </w:rPr>
              <w:t xml:space="preserve"> приезжающие на несколько дней. Следующая остановка - зимнее стойбище семьи </w:t>
            </w:r>
            <w:r>
              <w:rPr>
                <w:rFonts w:ascii="Times New Roman" w:hAnsi="Times New Roman" w:cs="Times New Roman"/>
              </w:rPr>
              <w:t xml:space="preserve">Казамкиных</w:t>
            </w:r>
            <w:r>
              <w:rPr>
                <w:rFonts w:ascii="Times New Roman" w:hAnsi="Times New Roman" w:cs="Times New Roman"/>
              </w:rPr>
              <w:t xml:space="preserve">, в котором живут сами хозяева.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Казамкин</w:t>
            </w:r>
            <w:r>
              <w:rPr>
                <w:rFonts w:ascii="Times New Roman" w:hAnsi="Times New Roman" w:cs="Times New Roman"/>
              </w:rPr>
              <w:t xml:space="preserve"> В.Е.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, ул. Набережная, д.8, 628638.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8-922-400-93-57.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выставочному залу этнографического парка – музея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Экскурсии, проводимые по залам музея, знакомят посетителей с культурой коренных народов Севера. Тема экскурсий посвящена традиционным видам промысла, одежде и обуви, детским игрушкам и колыбелям, традиционным праздникам и легендам </w:t>
            </w:r>
            <w:r>
              <w:rPr>
                <w:rFonts w:ascii="Times New Roman" w:hAnsi="Times New Roman" w:cs="Times New Roman"/>
              </w:rPr>
              <w:t xml:space="preserve">Аганских</w:t>
            </w:r>
            <w:r>
              <w:rPr>
                <w:rFonts w:ascii="Times New Roman" w:hAnsi="Times New Roman" w:cs="Times New Roman"/>
              </w:rPr>
              <w:t xml:space="preserve"> ханты и лесных ненцев.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молодёжь, 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«Этнографический парк-музей с. </w:t>
            </w:r>
            <w:r>
              <w:rPr>
                <w:rFonts w:ascii="Times New Roman" w:hAnsi="Times New Roman" w:cs="Times New Roman"/>
              </w:rPr>
              <w:t xml:space="preserve">Варьёган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Варьёган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тел/факс: 8(34668)50013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7" w:tooltip="mailto:museum-varegan@mail.ru" w:history="1"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museum</w:t>
              </w:r>
              <w:r>
                <w:rPr>
                  <w:rStyle w:val="663"/>
                  <w:rFonts w:ascii="Times New Roman" w:hAnsi="Times New Roman" w:cs="Times New Roman"/>
                </w:rPr>
                <w:t xml:space="preserve">-</w:t>
              </w:r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varegan</w:t>
              </w:r>
              <w:r>
                <w:rPr>
                  <w:rStyle w:val="663"/>
                  <w:rFonts w:ascii="Times New Roman" w:hAnsi="Times New Roman" w:cs="Times New Roman"/>
                </w:rPr>
                <w:t xml:space="preserve">@</w:t>
              </w:r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mail</w:t>
              </w:r>
              <w:r>
                <w:rPr>
                  <w:rStyle w:val="663"/>
                  <w:rFonts w:ascii="Times New Roman" w:hAnsi="Times New Roman" w:cs="Times New Roman"/>
                </w:rPr>
                <w:t xml:space="preserve">.</w:t>
              </w:r>
              <w:r>
                <w:rPr>
                  <w:rStyle w:val="663"/>
                  <w:rFonts w:ascii="Times New Roman" w:hAnsi="Times New Roman" w:cs="Times New Roman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museum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varegan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дому музею </w:t>
            </w:r>
            <w:r>
              <w:rPr>
                <w:rFonts w:ascii="Times New Roman" w:hAnsi="Times New Roman" w:cs="Times New Roman"/>
              </w:rPr>
              <w:t xml:space="preserve">Ю.К.Вэлла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основе экспозиции мемориальный фонд писателя: книги из личной библиотеки, его произведения, личные предметы одежды и быта.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«Этнографический парк-музей 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арьёган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.В</w:t>
            </w:r>
            <w:r>
              <w:rPr>
                <w:rFonts w:ascii="Times New Roman" w:hAnsi="Times New Roman" w:cs="Times New Roman"/>
              </w:rPr>
              <w:t xml:space="preserve">арьёган</w:t>
            </w:r>
            <w:r>
              <w:rPr>
                <w:rFonts w:ascii="Times New Roman" w:hAnsi="Times New Roman" w:cs="Times New Roman"/>
              </w:rPr>
              <w:t xml:space="preserve">»,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тел/факс: 8(34668)50013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</w:t>
            </w:r>
            <w:r>
              <w:rPr>
                <w:rFonts w:ascii="Times New Roman" w:hAnsi="Times New Roman" w:cs="Times New Roman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18" w:tooltip="mailto:museum-varegan@mail.ru" w:history="1">
              <w:r>
                <w:rPr>
                  <w:rStyle w:val="663"/>
                  <w:rFonts w:ascii="Times New Roman" w:hAnsi="Times New Roman" w:cs="Times New Roman"/>
                </w:rPr>
                <w:t xml:space="preserve">museum-varegan@mail.ru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www.museum-varegan.com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Двухдневный тур «Из прошлого на оленях в будущее, к буровой»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первый: общая протяженность трассы Нижневартовск –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 180 км. На стойбище гостей </w:t>
            </w:r>
            <w:r>
              <w:rPr>
                <w:rFonts w:ascii="Times New Roman" w:hAnsi="Times New Roman" w:cs="Times New Roman"/>
              </w:rPr>
              <w:t xml:space="preserve">встречает хозяин и рассказывает</w:t>
            </w:r>
            <w:r>
              <w:rPr>
                <w:rFonts w:ascii="Times New Roman" w:hAnsi="Times New Roman" w:cs="Times New Roman"/>
              </w:rPr>
              <w:t xml:space="preserve"> о трудовых и выходных днях оленевода.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второй посвящен посещению учебного полигона Школы Буровых Кадров, КСП-3 </w:t>
            </w:r>
            <w:r>
              <w:rPr>
                <w:rFonts w:ascii="Times New Roman" w:hAnsi="Times New Roman" w:cs="Times New Roman"/>
              </w:rPr>
              <w:t xml:space="preserve">Самотлорского</w:t>
            </w:r>
            <w:r>
              <w:rPr>
                <w:rFonts w:ascii="Times New Roman" w:hAnsi="Times New Roman" w:cs="Times New Roman"/>
              </w:rPr>
              <w:t xml:space="preserve"> месторождения, группе будет предложен «Обед Нефтяника», памятные подарки. Вечером участникам группы предлагается посещения культурно-досуговых мест города за дополнительную плату.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Казамкин</w:t>
            </w:r>
            <w:r>
              <w:rPr>
                <w:rFonts w:ascii="Times New Roman" w:hAnsi="Times New Roman" w:cs="Times New Roman"/>
              </w:rPr>
              <w:t xml:space="preserve"> В.Е.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, ул. Набережная, д.8, 628638.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8-922-400-93-57.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Этнотур</w:t>
            </w:r>
            <w:r>
              <w:rPr>
                <w:rFonts w:ascii="Times New Roman" w:hAnsi="Times New Roman" w:cs="Times New Roman"/>
              </w:rPr>
              <w:t xml:space="preserve"> на стойбище </w:t>
            </w:r>
            <w:r>
              <w:rPr>
                <w:rFonts w:ascii="Times New Roman" w:hAnsi="Times New Roman" w:cs="Times New Roman"/>
              </w:rPr>
              <w:t xml:space="preserve">Карамкинское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</w:t>
            </w:r>
            <w:r>
              <w:rPr>
                <w:rFonts w:ascii="Times New Roman" w:hAnsi="Times New Roman" w:cs="Times New Roman"/>
              </w:rPr>
              <w:t xml:space="preserve">взрослые смогут побывать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</w:t>
            </w:r>
            <w:r>
              <w:rPr>
                <w:rFonts w:ascii="Times New Roman" w:hAnsi="Times New Roman" w:cs="Times New Roman"/>
              </w:rPr>
              <w:t xml:space="preserve">бисероплетению</w:t>
            </w:r>
            <w:r>
              <w:rPr>
                <w:rFonts w:ascii="Times New Roman" w:hAnsi="Times New Roman" w:cs="Times New Roman"/>
              </w:rPr>
              <w:t xml:space="preserve">, а так 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</w:rPr>
              <w:t xml:space="preserve">Казанжи</w:t>
            </w:r>
            <w:r>
              <w:rPr>
                <w:rFonts w:ascii="Times New Roman" w:hAnsi="Times New Roman" w:cs="Times New Roman"/>
              </w:rPr>
              <w:t xml:space="preserve"> Л.В.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 xml:space="preserve">Аган</w:t>
            </w:r>
            <w:r>
              <w:rPr>
                <w:rFonts w:ascii="Times New Roman" w:hAnsi="Times New Roman" w:cs="Times New Roman"/>
              </w:rPr>
              <w:t xml:space="preserve">, ул. Советская д. 15, 628637. Тел.: 8-908-894-67-12.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Доме-музее Ю.К. </w:t>
            </w:r>
            <w:r>
              <w:rPr>
                <w:rFonts w:ascii="Times New Roman" w:hAnsi="Times New Roman" w:cs="Times New Roman"/>
              </w:rPr>
              <w:t xml:space="preserve">Вэллы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дому-музею познакомит посетителей с уникальным литературным наследием известного ненецкого писателя и поэта Юрия </w:t>
            </w:r>
            <w:r>
              <w:rPr>
                <w:rFonts w:ascii="Times New Roman" w:hAnsi="Times New Roman" w:cs="Times New Roman"/>
              </w:rPr>
              <w:t xml:space="preserve">Веллы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«Краеведческий музей имени Т.В. </w:t>
            </w:r>
            <w:r>
              <w:rPr>
                <w:rFonts w:ascii="Times New Roman" w:hAnsi="Times New Roman" w:cs="Times New Roman"/>
              </w:rPr>
              <w:t xml:space="preserve">Великородовой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 xml:space="preserve">Вата</w:t>
            </w:r>
            <w:r>
              <w:rPr>
                <w:rFonts w:ascii="Times New Roman" w:hAnsi="Times New Roman" w:cs="Times New Roman"/>
              </w:rPr>
              <w:t xml:space="preserve">,у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. Лесная 36,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тел/факс: (3466)21-35-24,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19" w:tooltip="mailto:vmuseum@yandex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</w:rPr>
                <w:t xml:space="preserve">vmuseum@yandex.ru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.museum.atprof.ru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«Мастерские </w:t>
            </w:r>
            <w:r>
              <w:rPr>
                <w:rFonts w:ascii="Times New Roman" w:hAnsi="Times New Roman" w:cs="Times New Roman"/>
              </w:rPr>
              <w:t xml:space="preserve">Агана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национального поселка </w:t>
            </w:r>
            <w:r>
              <w:rPr>
                <w:rFonts w:ascii="Times New Roman" w:hAnsi="Times New Roman" w:cs="Times New Roman"/>
              </w:rPr>
              <w:t xml:space="preserve">Аган</w:t>
            </w:r>
            <w:r>
              <w:rPr>
                <w:rFonts w:ascii="Times New Roman" w:hAnsi="Times New Roman" w:cs="Times New Roman"/>
              </w:rPr>
              <w:t xml:space="preserve">, посещение музея Центра национальных промыслов и ремесел, где будет проводиться обучение на мастер-классах по нескольким направлениям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Туристско-транспортная 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Нижневартовск</w:t>
            </w:r>
            <w:r>
              <w:rPr>
                <w:rFonts w:ascii="Times New Roman" w:hAnsi="Times New Roman" w:cs="Times New Roman"/>
              </w:rPr>
              <w:t xml:space="preserve">,у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. Омская,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0" w:tooltip="mailto:turizm7@sputnik-nv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www.vizitugra.ru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«Под открытым небом </w:t>
            </w:r>
            <w:r>
              <w:rPr>
                <w:rFonts w:ascii="Times New Roman" w:hAnsi="Times New Roman" w:cs="Times New Roman"/>
              </w:rPr>
              <w:t xml:space="preserve">Агана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</w:t>
            </w:r>
            <w:r>
              <w:rPr>
                <w:rFonts w:ascii="Times New Roman" w:hAnsi="Times New Roman" w:cs="Times New Roman"/>
                <w:lang w:val="en-US"/>
              </w:rPr>
              <w:t xml:space="preserve">Week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села </w:t>
            </w:r>
            <w:r>
              <w:rPr>
                <w:rFonts w:ascii="Times New Roman" w:hAnsi="Times New Roman" w:cs="Times New Roman"/>
              </w:rPr>
              <w:t xml:space="preserve">Варьеган</w:t>
            </w:r>
            <w:r>
              <w:rPr>
                <w:rFonts w:ascii="Times New Roman" w:hAnsi="Times New Roman" w:cs="Times New Roman"/>
              </w:rPr>
              <w:t xml:space="preserve">, посещение «Этнографического </w:t>
            </w:r>
            <w:r>
              <w:rPr>
                <w:rFonts w:ascii="Times New Roman" w:hAnsi="Times New Roman" w:cs="Times New Roman"/>
              </w:rPr>
              <w:t xml:space="preserve">парк-музея</w:t>
            </w:r>
            <w:r>
              <w:rPr>
                <w:rFonts w:ascii="Times New Roman" w:hAnsi="Times New Roman" w:cs="Times New Roman"/>
              </w:rPr>
              <w:t xml:space="preserve">», на котором разбито хантыйское стойбище в натуральную величину.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Туристско-транспортная 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Нижневартовск</w:t>
            </w:r>
            <w:r>
              <w:rPr>
                <w:rFonts w:ascii="Times New Roman" w:hAnsi="Times New Roman" w:cs="Times New Roman"/>
              </w:rPr>
              <w:t xml:space="preserve">,у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. Омская,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1" w:tooltip="mailto:turizm7@sputnik-nv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www.vizitugra.ru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</w:t>
            </w:r>
            <w:r>
              <w:rPr>
                <w:rFonts w:ascii="Times New Roman" w:hAnsi="Times New Roman" w:cs="Times New Roman"/>
              </w:rPr>
              <w:t xml:space="preserve">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«Югра»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ЭКО центра </w:t>
            </w:r>
            <w:r>
              <w:rPr>
                <w:rFonts w:ascii="Times New Roman" w:hAnsi="Times New Roman" w:cs="Times New Roman"/>
              </w:rPr>
              <w:t xml:space="preserve">МТК «Югра», представляющий собой стойбище ханты, как </w:t>
            </w:r>
            <w:r>
              <w:rPr>
                <w:rFonts w:ascii="Times New Roman" w:hAnsi="Times New Roman" w:cs="Times New Roman"/>
              </w:rPr>
              <w:t xml:space="preserve">экспонат</w:t>
            </w:r>
            <w:r>
              <w:rPr>
                <w:rFonts w:ascii="Times New Roman" w:hAnsi="Times New Roman" w:cs="Times New Roman"/>
              </w:rPr>
              <w:t xml:space="preserve"> на котором гости знакомятся с бытом, культурой и традициями народов Севера.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часов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Туристско-</w:t>
            </w:r>
            <w:r>
              <w:rPr>
                <w:rFonts w:ascii="Times New Roman" w:hAnsi="Times New Roman" w:cs="Times New Roman"/>
              </w:rPr>
              <w:t xml:space="preserve">транспортная корпорация «Спутник»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Нижневартовск</w:t>
            </w:r>
            <w:r>
              <w:rPr>
                <w:rFonts w:ascii="Times New Roman" w:hAnsi="Times New Roman" w:cs="Times New Roman"/>
              </w:rPr>
              <w:t xml:space="preserve">,у</w:t>
            </w:r>
            <w:r>
              <w:rPr>
                <w:rFonts w:ascii="Times New Roman" w:hAnsi="Times New Roman" w:cs="Times New Roman"/>
              </w:rPr>
              <w:t xml:space="preserve">л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Омская,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22" w:tooltip="mailto:turizm7@sputnik-nv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www.vizitugra.ru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«Культура и быт коренных народов Сибири»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Народная экологическая культура, как определенный комплекс знаний, умений и навыков, накапливалась по крупицам, веками тщательно отбиралась, </w:t>
            </w:r>
            <w:r>
              <w:rPr>
                <w:rFonts w:ascii="Times New Roman" w:hAnsi="Times New Roman" w:cs="Times New Roman"/>
              </w:rPr>
              <w:t xml:space="preserve">систематизировалась и надёжно закреплялась</w:t>
            </w:r>
            <w:r>
              <w:rPr>
                <w:rFonts w:ascii="Times New Roman" w:hAnsi="Times New Roman" w:cs="Times New Roman"/>
              </w:rPr>
              <w:t xml:space="preserve"> в обычаях, традициях, обрядах, стереотипе поведения, в не писаных законах и правилах взаимоотношениях с природой. У ка</w:t>
            </w:r>
            <w:r>
              <w:rPr>
                <w:rFonts w:ascii="Times New Roman" w:hAnsi="Times New Roman" w:cs="Times New Roman"/>
              </w:rPr>
              <w:t xml:space="preserve">ждого народа свои традиции общения с природой. Наиболее ярко они выражены у малых этносов, в мировоззрении которых до сих пор сохраняется «очеловечивание» природы. Они не владели научными знаниями, но имели колоссальный эмпирический опыт, умели наблюдать, </w:t>
            </w:r>
            <w:r>
              <w:rPr>
                <w:rFonts w:ascii="Times New Roman" w:hAnsi="Times New Roman" w:cs="Times New Roman"/>
              </w:rPr>
              <w:t xml:space="preserve">чтили управляющие миром законы и приспосабливались</w:t>
            </w:r>
            <w:r>
              <w:rPr>
                <w:rFonts w:ascii="Times New Roman" w:hAnsi="Times New Roman" w:cs="Times New Roman"/>
              </w:rPr>
              <w:t xml:space="preserve"> к ним, ведь без этого они бы не смогли выжить, а особенно в наших климатических условиях.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.Н</w:t>
            </w:r>
            <w:r>
              <w:rPr>
                <w:rFonts w:ascii="Times New Roman" w:hAnsi="Times New Roman" w:cs="Times New Roman"/>
              </w:rPr>
              <w:t xml:space="preserve">ижневартовск</w:t>
            </w:r>
            <w:r>
              <w:rPr>
                <w:rFonts w:ascii="Times New Roman" w:hAnsi="Times New Roman" w:cs="Times New Roman"/>
              </w:rPr>
              <w:t xml:space="preserve">, ул. Озерная 1, тел.: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(3466) 24-96-80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факс: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(3466) 24-96-60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</w:t>
            </w:r>
            <w:r>
              <w:rPr>
                <w:rFonts w:ascii="Times New Roman" w:hAnsi="Times New Roman" w:cs="Times New Roman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nrsabun@yandex.ru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</w:rPr>
              <w:t xml:space="preserve">.sib-park.wix.com/</w:t>
            </w:r>
            <w:r>
              <w:rPr>
                <w:rFonts w:ascii="Times New Roman" w:hAnsi="Times New Roman" w:cs="Times New Roman"/>
              </w:rPr>
              <w:t xml:space="preserve">sib-park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«Хантыйское стойбище»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молодёжь,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Пыть-Ях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10-15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15-30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мин.,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г. Пыть-Ях, 5 </w:t>
            </w:r>
            <w:r>
              <w:rPr>
                <w:rFonts w:ascii="Times New Roman" w:hAnsi="Times New Roman" w:cs="Times New Roman"/>
                <w:bCs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тел.: 89824122715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Cs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Cs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Cs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Cs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Пыть-Ях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10-15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15-30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мин.,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руб. с экскурсо</w:t>
            </w:r>
            <w:r>
              <w:rPr>
                <w:rFonts w:ascii="Times New Roman" w:hAnsi="Times New Roman" w:cs="Times New Roman"/>
              </w:rPr>
              <w:t xml:space="preserve">водом,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доступна для категорий граждан с нарушением и задержкой развития слуха/речи/ </w:t>
            </w:r>
            <w:r>
              <w:rPr>
                <w:rFonts w:ascii="Times New Roman" w:hAnsi="Times New Roman" w:cs="Times New Roman"/>
              </w:rPr>
              <w:t xml:space="preserve">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Пыть-Ях, 5 </w:t>
            </w:r>
            <w:r>
              <w:rPr>
                <w:rFonts w:ascii="Times New Roman" w:hAnsi="Times New Roman" w:cs="Times New Roman"/>
              </w:rPr>
              <w:t xml:space="preserve">мкр</w:t>
            </w:r>
            <w:r>
              <w:rPr>
                <w:rFonts w:ascii="Times New Roman" w:hAnsi="Times New Roman" w:cs="Times New Roman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89824122715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</w:t>
            </w:r>
            <w:r>
              <w:rPr>
                <w:rFonts w:ascii="Times New Roman" w:hAnsi="Times New Roman" w:cs="Times New Roman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 alla.muhanina@yandex.ru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сайт: www.pytyahlib.ru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Пыть-Ях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эк</w:t>
            </w:r>
            <w:r>
              <w:rPr>
                <w:rFonts w:ascii="Times New Roman" w:hAnsi="Times New Roman" w:cs="Times New Roman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минимальное и </w:t>
            </w:r>
            <w:r>
              <w:rPr>
                <w:rFonts w:ascii="Times New Roman" w:hAnsi="Times New Roman" w:cs="Times New Roman"/>
              </w:rPr>
              <w:t xml:space="preserve">максимальное количество человек в группе: 1 - 30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20-30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10-20 чел.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чел.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мин.,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льготным категориям граждан последняя пятница месяца посещение </w:t>
            </w:r>
            <w:r>
              <w:rPr>
                <w:rFonts w:ascii="Times New Roman" w:hAnsi="Times New Roman" w:cs="Times New Roman"/>
              </w:rPr>
              <w:t xml:space="preserve">бесплатное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мкр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«Молодежный», д.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очта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: kr.myzei86@yandex.ru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bookmarkStart w:id="0" w:name="_GoBack"/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«Прогулка по стойбищу»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691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берегу реки Пим проводится стилизованный обряд поклонения реке. В музее - экскурсия по экспозициям музея, проведение обряда "очищение дымом".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91"/>
              <w:ind w:left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минут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Организованные группы, семейный туризм, неорганизованные туристы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МУК «</w:t>
            </w:r>
            <w:r>
              <w:rPr>
                <w:rFonts w:ascii="Times New Roman" w:hAnsi="Times New Roman" w:cs="Times New Roman"/>
              </w:rPr>
              <w:t xml:space="preserve">Лянторский</w:t>
            </w:r>
            <w:r>
              <w:rPr>
                <w:rFonts w:ascii="Times New Roman" w:hAnsi="Times New Roman" w:cs="Times New Roman"/>
              </w:rPr>
              <w:t xml:space="preserve"> хантыйский этнографический музей»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Лянтор</w:t>
            </w:r>
            <w:r>
              <w:rPr>
                <w:rFonts w:ascii="Times New Roman" w:hAnsi="Times New Roman" w:cs="Times New Roman"/>
              </w:rPr>
              <w:t xml:space="preserve">, 1-й микрорайон, 15/1,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(34638) 20-440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3" w:tooltip="mailto:lyantorhm@yandex.ru" w:history="1"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lyantorhm</w:t>
              </w:r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</w:rPr>
                <w:t xml:space="preserve">@</w:t>
              </w:r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yandex</w:t>
              </w:r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</w:rPr>
                <w:t xml:space="preserve">.</w:t>
              </w:r>
              <w:r>
                <w:rPr>
                  <w:rStyle w:val="663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ru</w:t>
              </w:r>
            </w:hyperlink>
            <w:r>
              <w:rPr>
                <w:rStyle w:val="663"/>
                <w:rFonts w:ascii="Times New Roman" w:hAnsi="Times New Roman" w:cs="Times New Roman"/>
                <w:color w:val="auto"/>
                <w:u w:val="none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4" w:tooltip="http://www.lhem.ru" w:history="1">
              <w:r>
                <w:rPr>
                  <w:rStyle w:val="703"/>
                  <w:rFonts w:ascii="Times New Roman" w:hAnsi="Times New Roman" w:cs="Times New Roman"/>
                  <w:lang w:val="en-US"/>
                </w:rPr>
                <w:t xml:space="preserve">www</w:t>
              </w:r>
              <w:r>
                <w:rPr>
                  <w:rStyle w:val="703"/>
                  <w:rFonts w:ascii="Times New Roman" w:hAnsi="Times New Roman" w:cs="Times New Roman"/>
                </w:rPr>
                <w:t xml:space="preserve">.lhem.ru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</w:rPr>
              <w:t xml:space="preserve"> услуг: охота, рыбалка, катание на оленях. Организация выездов в тайгу, активный отдых, речные прогулки.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течение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Данилец</w:t>
            </w:r>
            <w:r>
              <w:rPr>
                <w:rFonts w:ascii="Times New Roman" w:hAnsi="Times New Roman" w:eastAsia="Calibri" w:cs="Times New Roman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с.п</w:t>
            </w:r>
            <w:r>
              <w:rPr>
                <w:rFonts w:ascii="Times New Roman" w:hAnsi="Times New Roman" w:eastAsia="Calibri" w:cs="Times New Roman"/>
              </w:rPr>
              <w:t xml:space="preserve">. </w:t>
            </w:r>
            <w:r>
              <w:rPr>
                <w:rFonts w:ascii="Times New Roman" w:hAnsi="Times New Roman" w:eastAsia="Calibri" w:cs="Times New Roman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ул. Новоселов, 10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Тел: 89825284258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</w:rPr>
              <w:t xml:space="preserve"> хантыйский этнографический музей.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</w:rPr>
              <w:t xml:space="preserve">. Его предки занимались традиционными промыслами на этой земле более 150 лет. Валерий Яковлевич познакомит гостей с особенностями стойбищных построек и их </w:t>
            </w:r>
            <w:r>
              <w:rPr>
                <w:rFonts w:ascii="Times New Roman" w:hAnsi="Times New Roman" w:eastAsia="Calibri" w:cs="Times New Roman"/>
              </w:rPr>
              <w:t xml:space="preserve">назначением – </w:t>
            </w:r>
            <w:r>
              <w:rPr>
                <w:rFonts w:ascii="Times New Roman" w:hAnsi="Times New Roman" w:eastAsia="Calibri" w:cs="Times New Roman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</w:rPr>
              <w:t xml:space="preserve">, </w:t>
            </w:r>
            <w:r>
              <w:rPr>
                <w:rFonts w:ascii="Times New Roman" w:hAnsi="Times New Roman" w:eastAsia="Calibri" w:cs="Times New Roman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</w:rPr>
              <w:t xml:space="preserve">. В зависимости от сезона, гости смогут прокатиться на оленьей упряжке.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</w:r>
            <w:hyperlink r:id="rId25" w:tooltip="mailto:ilja_80@mail.ru" w:history="1">
              <w:r>
                <w:rPr>
                  <w:rStyle w:val="703"/>
                  <w:rFonts w:ascii="Times New Roman" w:hAnsi="Times New Roman" w:eastAsia="Times New Roman" w:cs="Times New Roman"/>
                  <w:lang w:eastAsia="ru-RU"/>
                </w:rPr>
                <w:t xml:space="preserve">ilja_80@mail.ru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Тур на охотничье хозяйство «Еловое»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Рыбалка и охота в живописном природном уголке, знакомство с элементами традиционной культуры ханты на берегу реки Моховая, прогулки на свежем воздухе, приготовление блюд на мангале, традиционная русская баня – замечательный отдых для любой компании.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ООО «Еловое»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+7 (3462) 51-78-68,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61-38-24, 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Александр Продан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/>
            </w:r>
            <w:hyperlink r:id="rId26" w:tooltip="mailto:Elovoe@yandex.ru" w:history="1">
              <w:r>
                <w:rPr>
                  <w:rStyle w:val="703"/>
                  <w:rFonts w:ascii="Times New Roman" w:hAnsi="Times New Roman" w:eastAsia="Times New Roman" w:cs="Times New Roman"/>
                  <w:lang w:eastAsia="ru-RU"/>
                </w:rPr>
                <w:t xml:space="preserve">Elovoe@yandex.ru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br/>
            </w:r>
            <w:bookmarkEnd w:id="0"/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выходного дня в </w:t>
            </w:r>
            <w:r>
              <w:rPr>
                <w:rFonts w:ascii="Times New Roman" w:hAnsi="Times New Roman" w:cs="Times New Roman"/>
              </w:rPr>
              <w:t xml:space="preserve">этностойбище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Cs/>
              </w:rPr>
              <w:t xml:space="preserve">за 1 человека</w:t>
            </w:r>
            <w:r>
              <w:rPr>
                <w:rFonts w:ascii="Times New Roman" w:hAnsi="Times New Roman" w:cs="Times New Roman"/>
              </w:rPr>
              <w:t xml:space="preserve"> входит аренда домика; посуда, мангалы, </w:t>
            </w:r>
            <w:r>
              <w:rPr>
                <w:rFonts w:ascii="Times New Roman" w:hAnsi="Times New Roman" w:cs="Times New Roman"/>
              </w:rPr>
              <w:t xml:space="preserve">шампура; есть веранда рядом с домом: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 ремесел» (камин, туалет на улице).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Наиболее популярный.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граждан: семьи с детьми, группы </w:t>
            </w:r>
            <w:r>
              <w:rPr>
                <w:rFonts w:ascii="Times New Roman" w:hAnsi="Times New Roman" w:cs="Times New Roman"/>
              </w:rPr>
              <w:t xml:space="preserve">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</w:t>
            </w:r>
            <w:r>
              <w:rPr>
                <w:rFonts w:ascii="Times New Roman" w:hAnsi="Times New Roman" w:cs="Times New Roman"/>
              </w:rPr>
              <w:t xml:space="preserve">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7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«Семейный отдых в </w:t>
            </w:r>
            <w:r>
              <w:rPr>
                <w:rFonts w:ascii="Times New Roman" w:hAnsi="Times New Roman" w:cs="Times New Roman"/>
              </w:rPr>
              <w:t xml:space="preserve">этностойбище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рассчитан для тех, то интересуется этническ</w:t>
            </w:r>
            <w:r>
              <w:rPr>
                <w:rFonts w:ascii="Times New Roman" w:hAnsi="Times New Roman" w:cs="Times New Roman"/>
              </w:rPr>
              <w:t xml:space="preserve">им туризмом, соскучился по романтике или просто устал от городской суеты.  Туристы познакомятся с бытом, фольклором, условиями жизни коренных народов Севера, отдохнут в 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 программе тура</w:t>
            </w:r>
            <w:r>
              <w:rPr>
                <w:rFonts w:ascii="Times New Roman" w:hAnsi="Times New Roman" w:cs="Times New Roman"/>
              </w:rPr>
              <w:t xml:space="preserve">: Знакомство с мансийскими </w:t>
            </w:r>
            <w:r>
              <w:rPr>
                <w:rFonts w:ascii="Times New Roman" w:hAnsi="Times New Roman" w:cs="Times New Roman"/>
              </w:rPr>
              <w:t xml:space="preserve">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Cs/>
              </w:rPr>
              <w:t xml:space="preserve">бытом  и ремеслами </w:t>
            </w:r>
            <w:r>
              <w:rPr>
                <w:rFonts w:ascii="Times New Roman" w:hAnsi="Times New Roman" w:cs="Times New Roman"/>
                <w:bCs/>
              </w:rPr>
              <w:t xml:space="preserve">кондинских</w:t>
            </w:r>
            <w:r>
              <w:rPr>
                <w:rFonts w:ascii="Times New Roman" w:hAnsi="Times New Roman" w:cs="Times New Roman"/>
                <w:bCs/>
              </w:rPr>
              <w:t xml:space="preserve">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3-х </w:t>
            </w:r>
            <w:r>
              <w:rPr>
                <w:rFonts w:ascii="Times New Roman" w:hAnsi="Times New Roman" w:cs="Times New Roman"/>
                <w:bCs/>
              </w:rPr>
              <w:t xml:space="preserve">дневный</w:t>
            </w:r>
            <w:r>
              <w:rPr>
                <w:rFonts w:ascii="Times New Roman" w:hAnsi="Times New Roman" w:cs="Times New Roman"/>
                <w:bCs/>
              </w:rPr>
              <w:t xml:space="preserve"> тур в летнее время года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Семьи, семьи с детьми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8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Этноцентр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«Детский День рождения»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отдыха с соответствующей инфраструктурой для семейного отдыха.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территории базы находятся гостевые домики с летними верандами и </w:t>
            </w:r>
            <w:r>
              <w:rPr>
                <w:rFonts w:ascii="Times New Roman" w:hAnsi="Times New Roman" w:cs="Times New Roman"/>
              </w:rPr>
              <w:t xml:space="preserve">мангальными</w:t>
            </w:r>
            <w:r>
              <w:rPr>
                <w:rFonts w:ascii="Times New Roman" w:hAnsi="Times New Roman" w:cs="Times New Roman"/>
              </w:rPr>
              <w:t xml:space="preserve"> зонами (3 домика, вместимостью 15-30 человек), русская баня (до 8 чел), детский физкультурно-оздоровительный городок, веревочный городок, 3 горки для детей любого возраста. Имеется возможность рыбалки на реке </w:t>
            </w:r>
            <w:r>
              <w:rPr>
                <w:rFonts w:ascii="Times New Roman" w:hAnsi="Times New Roman" w:cs="Times New Roman"/>
              </w:rPr>
              <w:t xml:space="preserve">Конда</w:t>
            </w:r>
            <w:r>
              <w:rPr>
                <w:rFonts w:ascii="Times New Roman" w:hAnsi="Times New Roman" w:cs="Times New Roman"/>
              </w:rPr>
              <w:t xml:space="preserve">. В прокате имеется снаряжение: велосипеды, лыжи, </w:t>
            </w:r>
            <w:r>
              <w:rPr>
                <w:rFonts w:ascii="Times New Roman" w:hAnsi="Times New Roman" w:cs="Times New Roman"/>
              </w:rPr>
              <w:t xml:space="preserve">сноутюбинги</w:t>
            </w:r>
            <w:r>
              <w:rPr>
                <w:rFonts w:ascii="Times New Roman" w:hAnsi="Times New Roman" w:cs="Times New Roman"/>
              </w:rPr>
              <w:t xml:space="preserve">, палки для скандинавской ходьбы. По запросу: организация </w:t>
            </w:r>
            <w:r>
              <w:rPr>
                <w:rFonts w:ascii="Times New Roman" w:hAnsi="Times New Roman" w:cs="Times New Roman"/>
              </w:rPr>
              <w:t xml:space="preserve">веселых</w:t>
            </w:r>
            <w:r>
              <w:rPr>
                <w:rFonts w:ascii="Times New Roman" w:hAnsi="Times New Roman" w:cs="Times New Roman"/>
              </w:rPr>
              <w:t xml:space="preserve"> игровых </w:t>
            </w:r>
            <w:r>
              <w:rPr>
                <w:rFonts w:ascii="Times New Roman" w:hAnsi="Times New Roman" w:cs="Times New Roman"/>
              </w:rPr>
              <w:t xml:space="preserve">квестов</w:t>
            </w:r>
            <w:r>
              <w:rPr>
                <w:rFonts w:ascii="Times New Roman" w:hAnsi="Times New Roman" w:cs="Times New Roman"/>
              </w:rPr>
              <w:t xml:space="preserve"> 1-2 часа; обряд встречи, </w:t>
            </w:r>
            <w:r>
              <w:rPr>
                <w:rFonts w:ascii="Times New Roman" w:hAnsi="Times New Roman" w:cs="Times New Roman"/>
              </w:rPr>
              <w:t xml:space="preserve">экскурсия по стойбищу.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часов 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отдых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29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</w:t>
              </w:r>
              <w:r>
                <w:rPr>
                  <w:rStyle w:val="666"/>
                  <w:rFonts w:ascii="Times New Roman" w:hAnsi="Times New Roman" w:cs="Times New Roman"/>
                  <w:b w:val="0"/>
                </w:rPr>
                <w:t xml:space="preserve">_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urai</w:t>
              </w:r>
              <w:r>
                <w:rPr>
                  <w:rStyle w:val="666"/>
                  <w:rFonts w:ascii="Times New Roman" w:hAnsi="Times New Roman" w:cs="Times New Roman"/>
                  <w:b w:val="0"/>
                </w:rPr>
                <w:t xml:space="preserve">@ 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mail</w:t>
              </w:r>
              <w:r>
                <w:rPr>
                  <w:rStyle w:val="666"/>
                  <w:rFonts w:ascii="Times New Roman" w:hAnsi="Times New Roman" w:cs="Times New Roman"/>
                  <w:b w:val="0"/>
                </w:rPr>
                <w:t xml:space="preserve">.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 +79088963446«Этноцентр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Тур "В гости к </w:t>
            </w:r>
            <w:r>
              <w:rPr>
                <w:rFonts w:ascii="Times New Roman" w:hAnsi="Times New Roman" w:cs="Times New Roman"/>
                <w:bCs/>
              </w:rPr>
              <w:t xml:space="preserve">кондинским</w:t>
            </w:r>
            <w:r>
              <w:rPr>
                <w:rFonts w:ascii="Times New Roman" w:hAnsi="Times New Roman" w:cs="Times New Roman"/>
                <w:bCs/>
              </w:rPr>
              <w:t xml:space="preserve"> манси»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знакомство с историей, бытом и ремеслами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манси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оздоровительная программа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традиционная кухня народов ханты и манси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песни под гитару у костра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мастер-классы по  рукоделию, изготовлению рыболовных и охотничьих снастей,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участие в национальных играх и состязаниях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экскурсия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оловинка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обряды, легенды, сказания.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Новый тур.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3-5 </w:t>
            </w:r>
            <w:r>
              <w:rPr>
                <w:rFonts w:ascii="Times New Roman" w:hAnsi="Times New Roman" w:cs="Times New Roman"/>
              </w:rPr>
              <w:t xml:space="preserve">дневный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круглогодичный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30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Этноцентр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pStyle w:val="7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Оздоровительный обряд на Священной Поляне с поклонением Хозяйке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Зимой – прогулки на лыжах по чистому снегу,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покатушки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ветерком на снегоходе  или с горок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сноутьюбах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Летом - скандинавская ходьба, прогулки на велосипедах, качели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скалодром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Прогулка по тропе «7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Отыров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02"/>
              <w:jc w:val="center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Новый тур.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Трехдневный</w:t>
            </w:r>
            <w:r>
              <w:rPr>
                <w:rFonts w:ascii="Times New Roman" w:hAnsi="Times New Roman" w:cs="Times New Roman"/>
              </w:rPr>
              <w:t xml:space="preserve">, в теплое время года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граждан: семьи с детьми, группы школьников, трудовые и профсоюзные коллективы, иностранные граждане, </w:t>
            </w:r>
            <w:r>
              <w:rPr>
                <w:rFonts w:ascii="Times New Roman" w:hAnsi="Times New Roman" w:cs="Times New Roman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31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</w:t>
            </w:r>
            <w:r>
              <w:rPr>
                <w:rFonts w:ascii="Times New Roman" w:hAnsi="Times New Roman" w:cs="Times New Roman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Этноцентр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«Корпоративный отдых в </w:t>
            </w:r>
            <w:r>
              <w:rPr>
                <w:rFonts w:ascii="Times New Roman" w:hAnsi="Times New Roman" w:cs="Times New Roman"/>
              </w:rPr>
              <w:t xml:space="preserve">этноцентре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</w:t>
            </w:r>
            <w:r>
              <w:rPr>
                <w:rFonts w:ascii="Times New Roman" w:hAnsi="Times New Roman" w:cs="Times New Roman"/>
              </w:rPr>
              <w:t xml:space="preserve">Самарьяне</w:t>
            </w:r>
            <w:r>
              <w:rPr>
                <w:rFonts w:ascii="Times New Roman" w:hAnsi="Times New Roman" w:cs="Times New Roman"/>
              </w:rPr>
              <w:t xml:space="preserve">» с баянистом. Обряд встречи с экскурсией по </w:t>
            </w:r>
            <w:r>
              <w:rPr>
                <w:rFonts w:ascii="Times New Roman" w:hAnsi="Times New Roman" w:cs="Times New Roman"/>
              </w:rPr>
              <w:t xml:space="preserve">этноцентру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Познавательные </w:t>
            </w:r>
            <w:r>
              <w:rPr>
                <w:rFonts w:ascii="Times New Roman" w:hAnsi="Times New Roman" w:cs="Times New Roman"/>
              </w:rPr>
              <w:t xml:space="preserve">квесты</w:t>
            </w:r>
            <w:r>
              <w:rPr>
                <w:rFonts w:ascii="Times New Roman" w:hAnsi="Times New Roman" w:cs="Times New Roman"/>
              </w:rPr>
              <w:t xml:space="preserve">, веселые старты, соревнования по  северному многоборью.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Прокат спортивного оборудования.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Фотосессия в национальном чуме с примеркой национальной одежды.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зала с 11 до 20 часов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</w:t>
            </w:r>
            <w:r>
              <w:rPr>
                <w:rFonts w:ascii="Times New Roman" w:hAnsi="Times New Roman" w:cs="Times New Roman"/>
              </w:rPr>
              <w:t xml:space="preserve">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32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+79088963446«Этноцентр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 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«Мы вместе» (Радуга жизни 50+)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Тур для тех, кому за 50 и кто собирается жить еще ярче</w:t>
            </w:r>
            <w:r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счастливее , интереснее долгие годы , весело и с удовольствием.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программе фестиваля: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Знакомство с историей и участие в традиционных обрядах </w:t>
            </w:r>
            <w:r>
              <w:rPr>
                <w:rFonts w:ascii="Times New Roman" w:hAnsi="Times New Roman" w:cs="Times New Roman"/>
              </w:rPr>
              <w:t xml:space="preserve">кондинских</w:t>
            </w:r>
            <w:r>
              <w:rPr>
                <w:rFonts w:ascii="Times New Roman" w:hAnsi="Times New Roman" w:cs="Times New Roman"/>
              </w:rPr>
              <w:t xml:space="preserve"> манси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Концерт бардовской песни ; вечерние посиделки у костра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Арт- пикник на природе;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Праздник Ивана Купала с участием фольклорной группы «Счастье» </w:t>
            </w:r>
            <w:r>
              <w:rPr>
                <w:rFonts w:ascii="Times New Roman" w:hAnsi="Times New Roman" w:cs="Times New Roman"/>
              </w:rPr>
              <w:t xml:space="preserve">г</w:t>
            </w:r>
            <w:r>
              <w:rPr>
                <w:rFonts w:ascii="Times New Roman" w:hAnsi="Times New Roman" w:cs="Times New Roman"/>
              </w:rPr>
              <w:t xml:space="preserve">.Н</w:t>
            </w:r>
            <w:r>
              <w:rPr>
                <w:rFonts w:ascii="Times New Roman" w:hAnsi="Times New Roman" w:cs="Times New Roman"/>
              </w:rPr>
              <w:t xml:space="preserve">ижний</w:t>
            </w:r>
            <w:r>
              <w:rPr>
                <w:rFonts w:ascii="Times New Roman" w:hAnsi="Times New Roman" w:cs="Times New Roman"/>
              </w:rPr>
              <w:t xml:space="preserve"> Тагил" по старинным русским традициям;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"По следам Золотой Бабы"- увлекательный </w:t>
            </w:r>
            <w:r>
              <w:rPr>
                <w:rFonts w:ascii="Times New Roman" w:hAnsi="Times New Roman" w:cs="Times New Roman"/>
              </w:rPr>
              <w:t xml:space="preserve">квест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Экскурсия в </w:t>
            </w:r>
            <w:r>
              <w:rPr>
                <w:rFonts w:ascii="Times New Roman" w:hAnsi="Times New Roman" w:cs="Times New Roman"/>
              </w:rPr>
              <w:t xml:space="preserve">Учинский</w:t>
            </w:r>
            <w:r>
              <w:rPr>
                <w:rFonts w:ascii="Times New Roman" w:hAnsi="Times New Roman" w:cs="Times New Roman"/>
              </w:rPr>
              <w:t xml:space="preserve"> этнографический музей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Мастер- классы по традиционным и современным ремеслам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Танцевальные вечеринки под граммофон.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Занятия </w:t>
            </w:r>
            <w:r>
              <w:rPr>
                <w:rFonts w:ascii="Times New Roman" w:hAnsi="Times New Roman" w:cs="Times New Roman"/>
              </w:rPr>
              <w:t xml:space="preserve">нейрографикой</w:t>
            </w:r>
            <w:r>
              <w:rPr>
                <w:rFonts w:ascii="Times New Roman" w:hAnsi="Times New Roman" w:cs="Times New Roman"/>
              </w:rPr>
              <w:t xml:space="preserve"> с инструктором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eastAsia="MS Gothic" w:cs="Times New Roman"/>
              </w:rPr>
              <w:t xml:space="preserve">⁃</w:t>
            </w:r>
            <w:r>
              <w:rPr>
                <w:rFonts w:ascii="Times New Roman" w:hAnsi="Times New Roman" w:cs="Times New Roman"/>
              </w:rPr>
              <w:t xml:space="preserve"> Оздоровительные практики.</w:t>
            </w:r>
            <w:r>
              <w:rPr>
                <w:rFonts w:ascii="Times New Roman" w:hAnsi="Times New Roman" w:cs="Times New Roman"/>
              </w:rPr>
              <w:br/>
              <w:t xml:space="preserve">Стоимость путевки зависит от выбранных условий: от 25 до 30 </w:t>
            </w:r>
            <w:r>
              <w:rPr>
                <w:rFonts w:ascii="Times New Roman" w:hAnsi="Times New Roman" w:cs="Times New Roman"/>
              </w:rPr>
              <w:t xml:space="preserve">тыс</w:t>
            </w:r>
            <w:r>
              <w:rPr>
                <w:rFonts w:ascii="Times New Roman" w:hAnsi="Times New Roman" w:cs="Times New Roman"/>
              </w:rPr>
              <w:t xml:space="preserve">.р</w:t>
            </w:r>
            <w:r>
              <w:rPr>
                <w:rFonts w:ascii="Times New Roman" w:hAnsi="Times New Roman" w:cs="Times New Roman"/>
              </w:rPr>
              <w:t xml:space="preserve">уб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br/>
              <w:t xml:space="preserve">( проживание шесть дней, пять ночей, питание и программа).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Тур ежегодно пользуется популярностью.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6-ти </w:t>
            </w:r>
            <w:r>
              <w:rPr>
                <w:rFonts w:ascii="Times New Roman" w:hAnsi="Times New Roman" w:cs="Times New Roman"/>
              </w:rPr>
              <w:t xml:space="preserve">дневный</w:t>
            </w:r>
            <w:r>
              <w:rPr>
                <w:rFonts w:ascii="Times New Roman" w:hAnsi="Times New Roman" w:cs="Times New Roman"/>
              </w:rPr>
              <w:t xml:space="preserve"> тур с 4 по 9 июля 2023г.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Граждане старшего поколения 50+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Община КМНС «</w:t>
            </w:r>
            <w:r>
              <w:rPr>
                <w:rFonts w:ascii="Times New Roman" w:hAnsi="Times New Roman" w:cs="Times New Roman"/>
              </w:rPr>
              <w:t xml:space="preserve">Элы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Хотал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  <w:t xml:space="preserve">,  «</w:t>
            </w:r>
            <w:r>
              <w:rPr>
                <w:rFonts w:ascii="Times New Roman" w:hAnsi="Times New Roman" w:cs="Times New Roman"/>
              </w:rPr>
              <w:t xml:space="preserve">ЭтноПарк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hyperlink r:id="rId33" w:tooltip="mailto:ribovol@mail.ru" w:history="1"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friends_urai</w:t>
              </w:r>
              <w:r>
                <w:rPr>
                  <w:rStyle w:val="666"/>
                  <w:rFonts w:ascii="Times New Roman" w:hAnsi="Times New Roman" w:cs="Times New Roman"/>
                  <w:b w:val="0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Фомичева ОА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+79088963446«Этноцентр </w:t>
            </w:r>
            <w:r>
              <w:rPr>
                <w:rFonts w:ascii="Times New Roman" w:hAnsi="Times New Roman" w:cs="Times New Roman"/>
              </w:rPr>
              <w:t xml:space="preserve">Силава</w:t>
            </w:r>
            <w:r>
              <w:rPr>
                <w:rFonts w:ascii="Times New Roman" w:hAnsi="Times New Roman" w:cs="Times New Roman"/>
              </w:rPr>
              <w:t xml:space="preserve">» находится в 15 км от города </w:t>
            </w:r>
            <w:r>
              <w:rPr>
                <w:rFonts w:ascii="Times New Roman" w:hAnsi="Times New Roman" w:cs="Times New Roman"/>
              </w:rPr>
              <w:t xml:space="preserve">Урай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«Отдыхай в Остяко-</w:t>
            </w:r>
            <w:r>
              <w:rPr>
                <w:rFonts w:ascii="Times New Roman" w:hAnsi="Times New Roman" w:cs="Times New Roman"/>
              </w:rPr>
              <w:t xml:space="preserve">Вогульске</w:t>
            </w:r>
            <w:r>
              <w:rPr>
                <w:rFonts w:ascii="Times New Roman" w:hAnsi="Times New Roman" w:cs="Times New Roman"/>
              </w:rPr>
              <w:t xml:space="preserve">!»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Зимняя и летняя рыбалка, любительская и национальная охота, катание на </w:t>
            </w:r>
            <w:r>
              <w:rPr>
                <w:rFonts w:ascii="Times New Roman" w:hAnsi="Times New Roman" w:cs="Times New Roman"/>
              </w:rPr>
              <w:t xml:space="preserve">сенгоходах</w:t>
            </w:r>
            <w:r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 xml:space="preserve">обласах</w:t>
            </w:r>
            <w:r>
              <w:rPr>
                <w:rFonts w:ascii="Times New Roman" w:hAnsi="Times New Roman" w:cs="Times New Roman"/>
              </w:rPr>
              <w:t xml:space="preserve">, катание на моторной лодке.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отдыха «Остяко-</w:t>
            </w:r>
            <w:r>
              <w:rPr>
                <w:rFonts w:ascii="Times New Roman" w:hAnsi="Times New Roman" w:cs="Times New Roman"/>
              </w:rPr>
              <w:t xml:space="preserve">Вогулськ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+7 908-882-78-18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NSimSun" w:cs="Times New Roman"/>
                <w:lang w:eastAsia="zh-CN" w:bidi="hi-IN"/>
              </w:rPr>
              <w:t xml:space="preserve">ostyako-vogulsk@yandex.ru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NSimSun" w:cs="Times New Roman"/>
                <w:lang w:eastAsia="zh-CN" w:bidi="hi-IN"/>
              </w:rPr>
              <w:t xml:space="preserve">https://vk.com/club52017585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6" w:space="0"/>
              <w:right w:val="single" w:color="000000" w:sz="6" w:space="0"/>
            </w:tcBorders>
            <w:tcW w:w="151" w:type="pct"/>
            <w:textDirection w:val="lrTb"/>
            <w:noWrap w:val="false"/>
          </w:tcPr>
          <w:p>
            <w:pPr>
              <w:pStyle w:val="691"/>
              <w:numPr>
                <w:ilvl w:val="0"/>
                <w:numId w:val="1"/>
              </w:numPr>
              <w:ind w:lef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52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18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«Рыбалка на угодьях национальной общины «</w:t>
            </w:r>
            <w:r>
              <w:rPr>
                <w:rFonts w:ascii="Times New Roman" w:hAnsi="Times New Roman" w:cs="Times New Roman"/>
              </w:rPr>
              <w:t xml:space="preserve">Востыхой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0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Катание на снегоходе, демонстрация промысловой рыбалки и принятие в ней участия, зимняя рыбалка на озерах с посещением ТТП и ночевкой, посещение бани,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дикоросов.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84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79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категории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7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База отдыха «Рыбалка на угодьях национальной общины «</w:t>
            </w:r>
            <w:r>
              <w:rPr>
                <w:rFonts w:ascii="Times New Roman" w:hAnsi="Times New Roman" w:cs="Times New Roman"/>
              </w:rPr>
              <w:t xml:space="preserve">Востыхой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480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Круглый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single" w:color="000000" w:sz="6" w:space="0"/>
              <w:left w:val="single" w:color="000000" w:sz="6" w:space="0"/>
            </w:tcBorders>
            <w:tcW w:w="792" w:type="pc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Тел.: +7 </w:t>
            </w:r>
            <w:r>
              <w:rPr>
                <w:rFonts w:ascii="Times New Roman" w:hAnsi="Times New Roman" w:eastAsia="Times New Roman" w:cs="Times New Roman"/>
              </w:rPr>
              <w:t xml:space="preserve">950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500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sis0304@yandex.ru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footerReference w:type="default" r:id="rId9"/>
      <w:footnotePr/>
      <w:endnotePr/>
      <w:type w:val="nextPage"/>
      <w:pgSz w:w="16838" w:h="11906" w:orient="landscape"/>
      <w:pgMar w:top="993" w:right="1134" w:bottom="765" w:left="1134" w:header="0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11962482"/>
      <w:docPartObj>
        <w:docPartGallery w:val="Page Numbers (Bottom of Page)"/>
        <w:docPartUnique w:val="true"/>
      </w:docPartObj>
      <w:rPr/>
    </w:sdtPr>
    <w:sdtContent>
      <w:p>
        <w:pPr>
          <w:pStyle w:val="694"/>
          <w:jc w:val="center"/>
        </w:pPr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10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93"/>
    <w:uiPriority w:val="99"/>
  </w:style>
  <w:style w:type="character" w:styleId="45">
    <w:name w:val="Footer Char"/>
    <w:basedOn w:val="660"/>
    <w:link w:val="694"/>
    <w:uiPriority w:val="99"/>
  </w:style>
  <w:style w:type="character" w:styleId="47">
    <w:name w:val="Caption Char"/>
    <w:basedOn w:val="689"/>
    <w:link w:val="694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200" w:line="276" w:lineRule="auto"/>
    </w:pPr>
    <w:rPr>
      <w:sz w:val="22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Интернет-ссылка"/>
    <w:basedOn w:val="660"/>
    <w:uiPriority w:val="99"/>
    <w:unhideWhenUsed/>
    <w:rPr>
      <w:color w:val="0000ff" w:themeColor="hyperlink"/>
      <w:u w:val="single"/>
    </w:rPr>
  </w:style>
  <w:style w:type="character" w:styleId="664" w:customStyle="1">
    <w:name w:val="Верхний колонтитул Знак"/>
    <w:basedOn w:val="660"/>
    <w:uiPriority w:val="99"/>
    <w:qFormat/>
  </w:style>
  <w:style w:type="character" w:styleId="665" w:customStyle="1">
    <w:name w:val="Нижний колонтитул Знак"/>
    <w:basedOn w:val="660"/>
    <w:uiPriority w:val="99"/>
    <w:qFormat/>
  </w:style>
  <w:style w:type="character" w:styleId="666">
    <w:name w:val="Strong"/>
    <w:basedOn w:val="660"/>
    <w:uiPriority w:val="22"/>
    <w:qFormat/>
    <w:rPr>
      <w:b/>
      <w:bCs/>
    </w:rPr>
  </w:style>
  <w:style w:type="character" w:styleId="667" w:customStyle="1">
    <w:name w:val="serp-url__item"/>
    <w:basedOn w:val="660"/>
    <w:qFormat/>
  </w:style>
  <w:style w:type="character" w:styleId="668" w:customStyle="1">
    <w:name w:val="Выделение жирным"/>
    <w:qFormat/>
    <w:rPr>
      <w:b/>
      <w:bCs/>
    </w:rPr>
  </w:style>
  <w:style w:type="character" w:styleId="669" w:customStyle="1">
    <w:name w:val="WW8Num5z0"/>
    <w:qFormat/>
    <w:rPr>
      <w:rFonts w:ascii="Symbol" w:hAnsi="Symbol" w:cs="Symbol"/>
    </w:rPr>
  </w:style>
  <w:style w:type="character" w:styleId="670" w:customStyle="1">
    <w:name w:val="WW8Num5z1"/>
    <w:qFormat/>
    <w:rPr>
      <w:rFonts w:ascii="Courier New" w:hAnsi="Courier New" w:cs="Courier New"/>
    </w:rPr>
  </w:style>
  <w:style w:type="character" w:styleId="671" w:customStyle="1">
    <w:name w:val="WW8Num5z2"/>
    <w:qFormat/>
    <w:rPr>
      <w:rFonts w:ascii="Wingdings" w:hAnsi="Wingdings" w:cs="Wingdings"/>
    </w:rPr>
  </w:style>
  <w:style w:type="character" w:styleId="672" w:customStyle="1">
    <w:name w:val="WW8Num3z0"/>
    <w:qFormat/>
    <w:rPr>
      <w:rFonts w:ascii="Symbol" w:hAnsi="Symbol" w:cs="Symbol"/>
      <w:color w:val="000000"/>
      <w:sz w:val="26"/>
      <w:szCs w:val="26"/>
    </w:rPr>
  </w:style>
  <w:style w:type="character" w:styleId="673" w:customStyle="1">
    <w:name w:val="WW8Num3z1"/>
    <w:qFormat/>
    <w:rPr>
      <w:rFonts w:ascii="Courier New" w:hAnsi="Courier New" w:cs="Courier New"/>
    </w:rPr>
  </w:style>
  <w:style w:type="character" w:styleId="674" w:customStyle="1">
    <w:name w:val="WW8Num3z2"/>
    <w:qFormat/>
    <w:rPr>
      <w:rFonts w:ascii="Wingdings" w:hAnsi="Wingdings" w:cs="Wingdings"/>
    </w:rPr>
  </w:style>
  <w:style w:type="character" w:styleId="675" w:customStyle="1">
    <w:name w:val="WW8Num7z0"/>
    <w:qFormat/>
    <w:rPr>
      <w:rFonts w:ascii="Symbol" w:hAnsi="Symbol" w:cs="Symbol"/>
    </w:rPr>
  </w:style>
  <w:style w:type="character" w:styleId="676" w:customStyle="1">
    <w:name w:val="WW8Num7z1"/>
    <w:qFormat/>
    <w:rPr>
      <w:rFonts w:ascii="Courier New" w:hAnsi="Courier New" w:cs="Courier New"/>
    </w:rPr>
  </w:style>
  <w:style w:type="character" w:styleId="677" w:customStyle="1">
    <w:name w:val="WW8Num7z2"/>
    <w:qFormat/>
    <w:rPr>
      <w:rFonts w:ascii="Wingdings" w:hAnsi="Wingdings" w:cs="Wingdings"/>
    </w:rPr>
  </w:style>
  <w:style w:type="character" w:styleId="678" w:customStyle="1">
    <w:name w:val="ListLabel 1"/>
    <w:qFormat/>
    <w:rPr>
      <w:rFonts w:cs="Symbol"/>
    </w:rPr>
  </w:style>
  <w:style w:type="character" w:styleId="679" w:customStyle="1">
    <w:name w:val="ListLabel 2"/>
    <w:qFormat/>
    <w:rPr>
      <w:rFonts w:ascii="Times New Roman" w:hAnsi="Times New Roman"/>
      <w:b w:val="0"/>
      <w:color w:val="0563c1"/>
      <w:sz w:val="24"/>
      <w:szCs w:val="24"/>
      <w:u w:val="single"/>
      <w:lang w:val="en-US"/>
    </w:rPr>
  </w:style>
  <w:style w:type="character" w:styleId="680" w:customStyle="1">
    <w:name w:val="ListLabel 3"/>
    <w:qFormat/>
    <w:rPr>
      <w:rFonts w:ascii="Times New Roman" w:hAnsi="Times New Roman"/>
      <w:b w:val="0"/>
      <w:color w:val="0563c1"/>
      <w:sz w:val="24"/>
      <w:szCs w:val="24"/>
      <w:u w:val="single"/>
    </w:rPr>
  </w:style>
  <w:style w:type="character" w:styleId="681" w:customStyle="1">
    <w:name w:val="ListLabel 4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styleId="682" w:customStyle="1">
    <w:name w:val="ListLabel 5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styleId="683" w:customStyle="1">
    <w:name w:val="ListLabel 6"/>
    <w:qFormat/>
  </w:style>
  <w:style w:type="character" w:styleId="684" w:customStyle="1">
    <w:name w:val="ListLabel 7"/>
    <w:qFormat/>
    <w:rPr>
      <w:rFonts w:ascii="Times New Roman" w:hAnsi="Times New Roman" w:cs="Times New Roman"/>
      <w:sz w:val="24"/>
      <w:szCs w:val="24"/>
      <w:lang w:val="en-US"/>
    </w:rPr>
  </w:style>
  <w:style w:type="character" w:styleId="685" w:customStyle="1">
    <w:name w:val="ListLabel 8"/>
    <w:qFormat/>
    <w:rPr>
      <w:rFonts w:ascii="Times New Roman" w:hAnsi="Times New Roman" w:cs="Times New Roman"/>
      <w:sz w:val="24"/>
      <w:szCs w:val="24"/>
    </w:rPr>
  </w:style>
  <w:style w:type="paragraph" w:styleId="686" w:customStyle="1">
    <w:name w:val="Заголовок"/>
    <w:basedOn w:val="659"/>
    <w:next w:val="687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687">
    <w:name w:val="Body Text"/>
    <w:basedOn w:val="659"/>
    <w:pPr>
      <w:spacing w:after="140"/>
    </w:pPr>
  </w:style>
  <w:style w:type="paragraph" w:styleId="688">
    <w:name w:val="List"/>
    <w:basedOn w:val="687"/>
    <w:rPr>
      <w:rFonts w:ascii="Times New Roman" w:hAnsi="Times New Roman" w:cs="Arial"/>
    </w:rPr>
  </w:style>
  <w:style w:type="paragraph" w:styleId="689">
    <w:name w:val="Caption"/>
    <w:basedOn w:val="659"/>
    <w:qFormat/>
    <w:pPr>
      <w:spacing w:before="120" w:after="120"/>
      <w:suppressLineNumbers/>
    </w:pPr>
    <w:rPr>
      <w:rFonts w:ascii="Times New Roman" w:hAnsi="Times New Roman" w:cs="Arial"/>
      <w:i/>
      <w:iCs/>
      <w:sz w:val="24"/>
      <w:szCs w:val="24"/>
    </w:rPr>
  </w:style>
  <w:style w:type="paragraph" w:styleId="690">
    <w:name w:val="index heading"/>
    <w:basedOn w:val="659"/>
    <w:qFormat/>
    <w:pPr>
      <w:suppressLineNumbers/>
    </w:pPr>
    <w:rPr>
      <w:rFonts w:ascii="Times New Roman" w:hAnsi="Times New Roman" w:cs="Arial"/>
    </w:rPr>
  </w:style>
  <w:style w:type="paragraph" w:styleId="691">
    <w:name w:val="List Paragraph"/>
    <w:basedOn w:val="659"/>
    <w:uiPriority w:val="34"/>
    <w:qFormat/>
    <w:pPr>
      <w:contextualSpacing/>
      <w:ind w:left="720"/>
    </w:pPr>
  </w:style>
  <w:style w:type="paragraph" w:styleId="692" w:customStyle="1">
    <w:name w:val="Верхний и нижний колонтитулы"/>
    <w:basedOn w:val="659"/>
    <w:qFormat/>
  </w:style>
  <w:style w:type="paragraph" w:styleId="693">
    <w:name w:val="Header"/>
    <w:basedOn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4">
    <w:name w:val="Footer"/>
    <w:basedOn w:val="6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695" w:customStyle="1">
    <w:name w:val="Table Paragraph"/>
    <w:basedOn w:val="659"/>
    <w:uiPriority w:val="99"/>
    <w:qFormat/>
    <w:pPr>
      <w:jc w:val="center"/>
      <w:spacing w:after="0" w:line="240" w:lineRule="auto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96" w:customStyle="1">
    <w:name w:val="Содержимое таблицы"/>
    <w:basedOn w:val="659"/>
    <w:qFormat/>
    <w:pPr>
      <w:suppressLineNumbers/>
    </w:pPr>
  </w:style>
  <w:style w:type="paragraph" w:styleId="697" w:customStyle="1">
    <w:name w:val="Заголовок таблицы"/>
    <w:basedOn w:val="696"/>
    <w:qFormat/>
    <w:pPr>
      <w:jc w:val="center"/>
    </w:pPr>
    <w:rPr>
      <w:b/>
      <w:bCs/>
    </w:rPr>
  </w:style>
  <w:style w:type="numbering" w:styleId="698" w:customStyle="1">
    <w:name w:val="WW8Num5"/>
    <w:qFormat/>
  </w:style>
  <w:style w:type="numbering" w:styleId="699" w:customStyle="1">
    <w:name w:val="WW8Num3"/>
    <w:qFormat/>
  </w:style>
  <w:style w:type="numbering" w:styleId="700" w:customStyle="1">
    <w:name w:val="WW8Num7"/>
    <w:qFormat/>
  </w:style>
  <w:style w:type="table" w:styleId="701">
    <w:name w:val="Table Grid"/>
    <w:basedOn w:val="66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Normal (Web)"/>
    <w:basedOn w:val="659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>
    <w:name w:val="Hyperlink"/>
    <w:basedOn w:val="66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num-eh@yandex.ru" TargetMode="External"/><Relationship Id="rId12" Type="http://schemas.openxmlformats.org/officeDocument/2006/relationships/hyperlink" Target="mailto:num-eh@yandex.ru" TargetMode="External"/><Relationship Id="rId13" Type="http://schemas.openxmlformats.org/officeDocument/2006/relationships/hyperlink" Target="mailto:anatolij_70@mail.ru" TargetMode="External"/><Relationship Id="rId14" Type="http://schemas.openxmlformats.org/officeDocument/2006/relationships/hyperlink" Target="https://vk.com/id120894572" TargetMode="External"/><Relationship Id="rId15" Type="http://schemas.openxmlformats.org/officeDocument/2006/relationships/hyperlink" Target="mailto:turizm4@sputnik-nv.ru" TargetMode="External"/><Relationship Id="rId16" Type="http://schemas.openxmlformats.org/officeDocument/2006/relationships/hyperlink" Target="http://www.vizitugra.ru/" TargetMode="External"/><Relationship Id="rId17" Type="http://schemas.openxmlformats.org/officeDocument/2006/relationships/hyperlink" Target="mailto:museum-varegan@mail.ru" TargetMode="External"/><Relationship Id="rId18" Type="http://schemas.openxmlformats.org/officeDocument/2006/relationships/hyperlink" Target="mailto:museum-varegan@mail.ru" TargetMode="External"/><Relationship Id="rId19" Type="http://schemas.openxmlformats.org/officeDocument/2006/relationships/hyperlink" Target="mailto:vmuseum@yandex.ru" TargetMode="External"/><Relationship Id="rId20" Type="http://schemas.openxmlformats.org/officeDocument/2006/relationships/hyperlink" Target="mailto:turizm7@sputnik-nv.ru" TargetMode="External"/><Relationship Id="rId21" Type="http://schemas.openxmlformats.org/officeDocument/2006/relationships/hyperlink" Target="mailto:turizm7@sputnik-nv.ru" TargetMode="External"/><Relationship Id="rId22" Type="http://schemas.openxmlformats.org/officeDocument/2006/relationships/hyperlink" Target="mailto:turizm7@sputnik-nv.ru" TargetMode="External"/><Relationship Id="rId23" Type="http://schemas.openxmlformats.org/officeDocument/2006/relationships/hyperlink" Target="mailto:lyantorhm@yandex.ru" TargetMode="External"/><Relationship Id="rId24" Type="http://schemas.openxmlformats.org/officeDocument/2006/relationships/hyperlink" Target="http://www.lhem.ru" TargetMode="External"/><Relationship Id="rId25" Type="http://schemas.openxmlformats.org/officeDocument/2006/relationships/hyperlink" Target="mailto:ilja_80@mail.ru" TargetMode="External"/><Relationship Id="rId26" Type="http://schemas.openxmlformats.org/officeDocument/2006/relationships/hyperlink" Target="mailto:Elovoe@yandex.ru" TargetMode="External"/><Relationship Id="rId27" Type="http://schemas.openxmlformats.org/officeDocument/2006/relationships/hyperlink" Target="mailto:ribovol@mail.ru" TargetMode="External"/><Relationship Id="rId28" Type="http://schemas.openxmlformats.org/officeDocument/2006/relationships/hyperlink" Target="mailto:ribovol@mail.ru" TargetMode="External"/><Relationship Id="rId29" Type="http://schemas.openxmlformats.org/officeDocument/2006/relationships/hyperlink" Target="mailto:ribovol@mail.ru" TargetMode="External"/><Relationship Id="rId30" Type="http://schemas.openxmlformats.org/officeDocument/2006/relationships/hyperlink" Target="mailto:ribovol@mail.ru" TargetMode="External"/><Relationship Id="rId31" Type="http://schemas.openxmlformats.org/officeDocument/2006/relationships/hyperlink" Target="mailto:ribovol@mail.ru" TargetMode="External"/><Relationship Id="rId32" Type="http://schemas.openxmlformats.org/officeDocument/2006/relationships/hyperlink" Target="mailto:ribovol@mail.ru" TargetMode="External"/><Relationship Id="rId33" Type="http://schemas.openxmlformats.org/officeDocument/2006/relationships/hyperlink" Target="mailto:ribovo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0045-B947-48A7-8366-2727EBB4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Анастасия Вадимовна</dc:creator>
  <dc:description/>
  <dc:language>ru-RU</dc:language>
  <cp:revision>51</cp:revision>
  <dcterms:created xsi:type="dcterms:W3CDTF">2018-05-22T05:13:00Z</dcterms:created>
  <dcterms:modified xsi:type="dcterms:W3CDTF">2023-05-15T09:45:52Z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