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D3B" w:rsidRDefault="00AC0D3B" w:rsidP="00481D5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F1B27" w:rsidRDefault="00596E74" w:rsidP="00481D5F">
      <w:pPr>
        <w:keepNext/>
        <w:spacing w:after="0" w:line="240" w:lineRule="auto"/>
        <w:jc w:val="center"/>
        <w:outlineLvl w:val="5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BF1B27">
        <w:rPr>
          <w:rFonts w:ascii="Arial" w:eastAsia="Times New Roman" w:hAnsi="Arial" w:cs="Arial"/>
          <w:b/>
          <w:sz w:val="24"/>
          <w:szCs w:val="24"/>
          <w:lang w:eastAsia="ru-RU"/>
        </w:rPr>
        <w:t>АДМИНИСТРАЦИЯ НЕФТЕЮГАНСКОГО РАЙОНА</w:t>
      </w:r>
    </w:p>
    <w:p w:rsidR="00962D11" w:rsidRPr="00BF1B27" w:rsidRDefault="00596E74" w:rsidP="00481D5F">
      <w:pPr>
        <w:keepNext/>
        <w:spacing w:after="0" w:line="240" w:lineRule="auto"/>
        <w:jc w:val="center"/>
        <w:outlineLvl w:val="5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>ХАНТЫ-МАНСИЙСКОГО АВТОНОМНОГО ОКРУГА – ЮГРЫ</w:t>
      </w:r>
    </w:p>
    <w:p w:rsidR="00AC0D3B" w:rsidRDefault="00AC0D3B" w:rsidP="00BF1B27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F1B27" w:rsidRDefault="00386ADD" w:rsidP="00BF1B27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B2C8FF9" wp14:editId="479BEFD0">
            <wp:simplePos x="0" y="0"/>
            <wp:positionH relativeFrom="column">
              <wp:posOffset>2816225</wp:posOffset>
            </wp:positionH>
            <wp:positionV relativeFrom="paragraph">
              <wp:posOffset>30480</wp:posOffset>
            </wp:positionV>
            <wp:extent cx="720090" cy="903605"/>
            <wp:effectExtent l="0" t="0" r="3810" b="0"/>
            <wp:wrapNone/>
            <wp:docPr id="3" name="Рисунок 3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2" t="16806" r="9666" b="8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B27" w:rsidRDefault="00BF1B27" w:rsidP="00BF1B27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F1B27" w:rsidRDefault="00BF1B27" w:rsidP="00BF1B27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F1B27" w:rsidRDefault="00BF1B27" w:rsidP="00BF1B27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F1B27" w:rsidRDefault="00BF1B27" w:rsidP="00BF1B27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F1B27" w:rsidRDefault="00BF1B27" w:rsidP="00BF1B27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F1B27" w:rsidRDefault="00BF1B27" w:rsidP="00BF1B27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F1B27" w:rsidRDefault="00BF1B27" w:rsidP="0003751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81D5F" w:rsidRDefault="00BF1B27" w:rsidP="0003751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31D5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ГОСУДАРСТВЕННОЕ УПРАВЛЕНИЕ ОХРАНОЙ ТРУДА </w:t>
      </w:r>
    </w:p>
    <w:p w:rsidR="00481D5F" w:rsidRDefault="00BF1B27" w:rsidP="0003751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31D5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НА ТЕРРИТОРИИ МУНИЦИПАЛЬНОГО ОБРАЗОВАНИЯ </w:t>
      </w:r>
    </w:p>
    <w:p w:rsidR="00C44DCC" w:rsidRDefault="00BF1B27" w:rsidP="0003751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31D54">
        <w:rPr>
          <w:rFonts w:ascii="Times New Roman" w:hAnsi="Times New Roman" w:cs="Times New Roman"/>
          <w:b/>
          <w:color w:val="000000"/>
          <w:sz w:val="24"/>
          <w:szCs w:val="24"/>
        </w:rPr>
        <w:t>НЕФТЕЮГАНСКИЙ РАЙОН</w:t>
      </w:r>
    </w:p>
    <w:p w:rsidR="00DF1FC6" w:rsidRPr="00DF1FC6" w:rsidRDefault="00DF1FC6" w:rsidP="00DF1FC6">
      <w:pPr>
        <w:pStyle w:val="a4"/>
        <w:spacing w:before="125" w:beforeAutospacing="0" w:after="0" w:afterAutospacing="0"/>
        <w:ind w:firstLine="706"/>
        <w:textAlignment w:val="baseline"/>
        <w:rPr>
          <w:rFonts w:eastAsiaTheme="minorEastAsia"/>
          <w:b/>
          <w:bCs/>
          <w:color w:val="000000" w:themeColor="text1"/>
        </w:rPr>
      </w:pPr>
      <w:r w:rsidRPr="00DF1FC6">
        <w:rPr>
          <w:rFonts w:eastAsiaTheme="minorEastAsia"/>
          <w:b/>
          <w:bCs/>
          <w:color w:val="000000" w:themeColor="text1"/>
        </w:rPr>
        <w:t xml:space="preserve">                                               </w:t>
      </w:r>
    </w:p>
    <w:p w:rsidR="006A5333" w:rsidRDefault="006A5333" w:rsidP="006A533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BF1B27" w:rsidRDefault="00BF1B27" w:rsidP="00962D11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ascii="Calibri" w:hAnsi="Calibri" w:cs="Calibri"/>
        </w:rPr>
      </w:pPr>
    </w:p>
    <w:p w:rsidR="00BF1B27" w:rsidRDefault="00BF1B27" w:rsidP="006A533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BF1B27" w:rsidRDefault="00962D11" w:rsidP="006A533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CE073B1" wp14:editId="39C326B1">
            <wp:simplePos x="0" y="0"/>
            <wp:positionH relativeFrom="column">
              <wp:posOffset>-3175</wp:posOffset>
            </wp:positionH>
            <wp:positionV relativeFrom="paragraph">
              <wp:posOffset>139700</wp:posOffset>
            </wp:positionV>
            <wp:extent cx="6233160" cy="4511040"/>
            <wp:effectExtent l="0" t="0" r="0" b="3810"/>
            <wp:wrapTight wrapText="bothSides">
              <wp:wrapPolygon edited="0">
                <wp:start x="0" y="0"/>
                <wp:lineTo x="0" y="21527"/>
                <wp:lineTo x="21521" y="21527"/>
                <wp:lineTo x="21521" y="0"/>
                <wp:lineTo x="0" y="0"/>
              </wp:wrapPolygon>
            </wp:wrapTight>
            <wp:docPr id="10" name="Рисунок 10" descr="C:\ProgramData\Videos\Desktop\ФОТО\ERE_7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Data\Videos\Desktop\ФОТО\ERE_78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B27" w:rsidRDefault="00BF1B27" w:rsidP="006A533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BF1B27" w:rsidRDefault="00BF1B27" w:rsidP="006A533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BF1B27" w:rsidRDefault="00BF1B27" w:rsidP="006A533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BF1B27" w:rsidRDefault="00BF1B27" w:rsidP="006A533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BF1B27" w:rsidRDefault="00BF1B27" w:rsidP="006A533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BF1B27" w:rsidRDefault="00BF1B27" w:rsidP="006A533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BF1B27" w:rsidRDefault="00BF1B27" w:rsidP="006A533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BF1B27" w:rsidRDefault="00BF1B27" w:rsidP="006A533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BF1B27" w:rsidRDefault="00BF1B27" w:rsidP="006A533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BF1B27" w:rsidRDefault="00BF1B27" w:rsidP="006A533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BF1B27" w:rsidRDefault="00BF1B27" w:rsidP="006A533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BF1B27" w:rsidRDefault="00BF1B27" w:rsidP="006A533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BF1B27" w:rsidRDefault="00BF1B27" w:rsidP="006A533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BF1B27" w:rsidRDefault="00BF1B27" w:rsidP="006A533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BF1B27" w:rsidRDefault="00BF1B27" w:rsidP="006A533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BF1B27" w:rsidRDefault="00BF1B27" w:rsidP="006A533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BF1B27" w:rsidRDefault="00BF1B27" w:rsidP="006A533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BF1B27" w:rsidRDefault="00BF1B27" w:rsidP="006A533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BF1B27" w:rsidRDefault="00BF1B27" w:rsidP="006A533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BF1B27" w:rsidRDefault="00BF1B27" w:rsidP="006A533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03751A" w:rsidRDefault="0003751A" w:rsidP="006A533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03751A" w:rsidRDefault="0003751A" w:rsidP="006A533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03751A" w:rsidRDefault="0003751A" w:rsidP="006A533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03751A" w:rsidRDefault="0003751A" w:rsidP="006A533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03751A" w:rsidRDefault="0003751A" w:rsidP="006A533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03751A" w:rsidRDefault="0003751A" w:rsidP="006A533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03751A" w:rsidRDefault="0003751A" w:rsidP="006A533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386ADD" w:rsidRDefault="00962D11" w:rsidP="006A533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r>
        <w:rPr>
          <w:rFonts w:ascii="Calibri" w:hAnsi="Calibri" w:cs="Calibri"/>
        </w:rPr>
        <w:t xml:space="preserve">Нефтеюганский район </w:t>
      </w:r>
    </w:p>
    <w:p w:rsidR="0003751A" w:rsidRDefault="00962D11" w:rsidP="006A533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  <w:r>
        <w:rPr>
          <w:rFonts w:ascii="Calibri" w:hAnsi="Calibri" w:cs="Calibri"/>
        </w:rPr>
        <w:t xml:space="preserve">2014 год </w:t>
      </w:r>
    </w:p>
    <w:p w:rsidR="00BF1B27" w:rsidRDefault="00BF1B27" w:rsidP="006A533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Calibri" w:hAnsi="Calibri" w:cs="Calibri"/>
        </w:rPr>
      </w:pPr>
    </w:p>
    <w:p w:rsidR="00EF5135" w:rsidRPr="000C3B50" w:rsidRDefault="00EF5135" w:rsidP="00EF51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3B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ОБРАЩЕНИЕ</w:t>
      </w:r>
    </w:p>
    <w:p w:rsidR="00EF5135" w:rsidRPr="000C3B50" w:rsidRDefault="00EF5135" w:rsidP="00EF51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3B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главы Нефтеюганского района</w:t>
      </w:r>
    </w:p>
    <w:p w:rsidR="00EF5135" w:rsidRPr="000C3B50" w:rsidRDefault="00EF5135" w:rsidP="00EF51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3B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Владимира Николаевича Семёнова</w:t>
      </w:r>
    </w:p>
    <w:p w:rsidR="00EF5135" w:rsidRPr="00077AC4" w:rsidRDefault="00EF5135" w:rsidP="00EF5135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EF5135" w:rsidRPr="00077AC4" w:rsidRDefault="00EF5135" w:rsidP="00EF5135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7A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Уважаемые  работодатели  и работники организаций всех форм собственности </w:t>
      </w:r>
    </w:p>
    <w:p w:rsidR="00EF5135" w:rsidRPr="00077AC4" w:rsidRDefault="00EF5135" w:rsidP="00EF5135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7A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Нефтеюганского района!</w:t>
      </w:r>
    </w:p>
    <w:p w:rsidR="00EF5135" w:rsidRPr="00077AC4" w:rsidRDefault="00EF5135" w:rsidP="00EF513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5135" w:rsidRPr="00077AC4" w:rsidRDefault="00EF5135" w:rsidP="00EF51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7A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28 апреля</w:t>
      </w:r>
      <w:r w:rsidRPr="00077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Международной организацией труда (МОТ) объявлен </w:t>
      </w:r>
      <w:r w:rsidRPr="00077A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Всемирным Днем охраны труда! </w:t>
      </w:r>
      <w:r w:rsidRPr="00077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Этот день отмечается с целью привлечения внимания мировой общественности к вопросам профилактики несчастных случаев и профессиональных заболеваний, сохранения жизни и здоровья работников в процессе трудовой деятельности. Всемирный день охраны труда отмечается более чем в 100 странах мира. </w:t>
      </w:r>
    </w:p>
    <w:p w:rsidR="00EF5135" w:rsidRPr="00077AC4" w:rsidRDefault="00EF5135" w:rsidP="00EF51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образование Нефтеюганский район полностью поддерживает инициативы МОТ, активно их  реализует, в пределах своих полномочий. </w:t>
      </w:r>
      <w:proofErr w:type="gramStart"/>
      <w:r w:rsidRPr="00077AC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Созданы</w:t>
      </w:r>
      <w:proofErr w:type="gramEnd"/>
      <w:r w:rsidRPr="00077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эффективно работают Нефтеюганская муниципальная трехсторонняя комиссия по регулированию социально-трудовых отношений, межведомственная комиссия по охране труда. Развивается социальное партнерство, совершенствуется система взаимоотношений органов местного самоуправления, бизнеса и профсоюзов. Реализуется трёхстороннее Соглашение  на 2012 – 2015 годы. Принята новая муниципальная программа «Улучшение условий и охраны труда, развитие социального партнерства муниципального образования Нефтеюганский район на 2014-2020 годы». Работа администрации Нефтеюганского района  по соблюдению требований охраны труда проводится в тесном сотрудничестве с Правительством и Думой Ханты-Мансийского автономного округа – Югры, Департаментом труда и занятости автономного округа, с муниципальными образованиями Нефтеюганского региона. Наш передовой опыт совместной работы был опубликован в федеральном журнале «Государственный надзор».</w:t>
      </w:r>
    </w:p>
    <w:p w:rsidR="00EF5135" w:rsidRPr="00077AC4" w:rsidRDefault="00EF5135" w:rsidP="00EF51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AC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Обращаюсь к работодателям, руководителям организаций, трудовым коллективам района с предложением повысить внимание к проблемам безопасности труда, регулярно проводить дни охраны труда, конкурсы профессионального мастерства, семинары-совещания, «круглые столы» и другие мероприятия направленные на исключение профессиональных рисков и профессиональных заболеваний.</w:t>
      </w:r>
    </w:p>
    <w:p w:rsidR="00EF5135" w:rsidRPr="00077AC4" w:rsidRDefault="00EF5135" w:rsidP="00EF51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безопасности труда  работников </w:t>
      </w:r>
      <w:proofErr w:type="gramStart"/>
      <w:r w:rsidRPr="00077AC4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важнейшим фактором устойчивого социально-экономического развития Нефтеюганского района и гарантирует</w:t>
      </w:r>
      <w:proofErr w:type="gramEnd"/>
      <w:r w:rsidRPr="00077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населению возможность вести здоровую и продуктивную жизнь на протяжении всех этапов активной трудовой деятельности.</w:t>
      </w:r>
    </w:p>
    <w:p w:rsidR="00EF5135" w:rsidRPr="00077AC4" w:rsidRDefault="00EF5135" w:rsidP="00EF51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Пусть тема Всемирного дня охраны труда в 2014 году: </w:t>
      </w:r>
      <w:r w:rsidRPr="00077A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«Охрана труда при использовании химических веществ на рабочих местах»</w:t>
      </w:r>
      <w:r w:rsidRPr="00077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найдет полное понимание в сердце каждого работодателя и работника.</w:t>
      </w:r>
    </w:p>
    <w:p w:rsidR="00EF5135" w:rsidRPr="00077AC4" w:rsidRDefault="00EF5135" w:rsidP="00EF51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Поздравляю трудовые коллективы организаций Нефтеюганского района </w:t>
      </w:r>
      <w:proofErr w:type="gramStart"/>
      <w:r w:rsidRPr="00077AC4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077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Всемирным днем охраны труда! </w:t>
      </w:r>
      <w:proofErr w:type="gramStart"/>
      <w:r w:rsidRPr="00077AC4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Уверен</w:t>
      </w:r>
      <w:proofErr w:type="gramEnd"/>
      <w:r w:rsidRPr="00077AC4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претворение в жизнь основной идеи Международной организации труда: «</w:t>
      </w:r>
      <w:r w:rsidRPr="00077A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Достойный труд – это безопасный труд» </w:t>
      </w:r>
      <w:r w:rsidRPr="00077AC4">
        <w:rPr>
          <w:rFonts w:ascii="Times New Roman" w:eastAsia="Times New Roman" w:hAnsi="Times New Roman" w:cs="Times New Roman"/>
          <w:sz w:val="24"/>
          <w:szCs w:val="24"/>
          <w:lang w:eastAsia="ru-RU"/>
        </w:rPr>
        <w:t>- и в 2014 году  останется для всех нас одной из главных задач в реализации конституционных прав граждан на труд в условиях соответствующих требованиям охраны труда!</w:t>
      </w:r>
    </w:p>
    <w:p w:rsidR="00EF5135" w:rsidRPr="00077AC4" w:rsidRDefault="00EF5135" w:rsidP="00EF51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A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09ED4D14" wp14:editId="6FB2ADE9">
            <wp:simplePos x="0" y="0"/>
            <wp:positionH relativeFrom="column">
              <wp:posOffset>2324100</wp:posOffset>
            </wp:positionH>
            <wp:positionV relativeFrom="paragraph">
              <wp:posOffset>12065</wp:posOffset>
            </wp:positionV>
            <wp:extent cx="1666875" cy="981075"/>
            <wp:effectExtent l="0" t="0" r="9525" b="9525"/>
            <wp:wrapNone/>
            <wp:docPr id="13" name="Рисунок 13" descr="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4000" contrast="3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135" w:rsidRPr="00077AC4" w:rsidRDefault="00EF5135" w:rsidP="00EF51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5135" w:rsidRPr="00077AC4" w:rsidRDefault="00EF5135" w:rsidP="00EF51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AC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Нефтеюганского района</w:t>
      </w:r>
      <w:r w:rsidRPr="00077A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77A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77A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77A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77A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77A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Владимир  Семёнов</w:t>
      </w:r>
    </w:p>
    <w:p w:rsidR="00EF5135" w:rsidRPr="00077AC4" w:rsidRDefault="00EF5135" w:rsidP="00735D6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EF5135" w:rsidRPr="00EF5135" w:rsidRDefault="00EF5135" w:rsidP="00735D6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EF5135" w:rsidRPr="00EF5135" w:rsidRDefault="00EF5135" w:rsidP="00735D6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EF5135" w:rsidRPr="00EF5135" w:rsidRDefault="00EF5135" w:rsidP="00735D6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EF5135" w:rsidRDefault="00EF5135" w:rsidP="00735D6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6C64EE" w:rsidRPr="00EF5135" w:rsidRDefault="006C64EE" w:rsidP="00735D6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7114E" w:rsidRPr="00B7114E" w:rsidRDefault="00B7114E" w:rsidP="00B7114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B7114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Государственное управление охраной труда</w:t>
      </w:r>
    </w:p>
    <w:p w:rsidR="00735D63" w:rsidRDefault="00735D63" w:rsidP="00735D6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ст.</w:t>
      </w:r>
      <w:r w:rsidRPr="006A5333">
        <w:rPr>
          <w:rFonts w:ascii="Times New Roman" w:hAnsi="Times New Roman" w:cs="Times New Roman"/>
          <w:sz w:val="24"/>
          <w:szCs w:val="24"/>
        </w:rPr>
        <w:t xml:space="preserve"> 2 Конституции РФ</w:t>
      </w:r>
      <w:r>
        <w:rPr>
          <w:rFonts w:ascii="Times New Roman" w:hAnsi="Times New Roman" w:cs="Times New Roman"/>
          <w:sz w:val="24"/>
          <w:szCs w:val="24"/>
        </w:rPr>
        <w:t xml:space="preserve"> ч</w:t>
      </w:r>
      <w:r w:rsidR="006A5333" w:rsidRPr="006A5333">
        <w:rPr>
          <w:rFonts w:ascii="Times New Roman" w:hAnsi="Times New Roman" w:cs="Times New Roman"/>
          <w:sz w:val="24"/>
          <w:szCs w:val="24"/>
        </w:rPr>
        <w:t>еловек, его права и свободы являются высшей ценностью. Признание, соблюдение и защита прав и свобод человека и гражданина - обязанность государства.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5ABF" w:rsidRPr="006A5333" w:rsidRDefault="00735D63" w:rsidP="00735D6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25ABF" w:rsidRPr="00A25ABF">
        <w:rPr>
          <w:rFonts w:ascii="Times New Roman" w:hAnsi="Times New Roman" w:cs="Times New Roman"/>
          <w:sz w:val="24"/>
          <w:szCs w:val="24"/>
        </w:rPr>
        <w:t>Каждый имеет право на труд в условиях, отвечающих требованиям безопасности и гигиены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A25ABF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т. </w:t>
      </w:r>
      <w:r w:rsidR="00A25ABF">
        <w:rPr>
          <w:rFonts w:ascii="Times New Roman" w:hAnsi="Times New Roman" w:cs="Times New Roman"/>
          <w:sz w:val="24"/>
          <w:szCs w:val="24"/>
        </w:rPr>
        <w:t xml:space="preserve">37 </w:t>
      </w:r>
      <w:r w:rsidR="00A25ABF" w:rsidRPr="006A5333">
        <w:rPr>
          <w:rFonts w:ascii="Times New Roman" w:hAnsi="Times New Roman" w:cs="Times New Roman"/>
          <w:sz w:val="24"/>
          <w:szCs w:val="24"/>
        </w:rPr>
        <w:t xml:space="preserve"> Конституции РФ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A25ABF" w:rsidRPr="00CC7FCB" w:rsidRDefault="00AF2B8E" w:rsidP="00CC7FC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CC7FCB" w:rsidRPr="00CC7FCB">
        <w:rPr>
          <w:rFonts w:ascii="Times New Roman" w:hAnsi="Times New Roman" w:cs="Times New Roman"/>
          <w:sz w:val="24"/>
          <w:szCs w:val="24"/>
        </w:rPr>
        <w:t xml:space="preserve">Государство гарантирует работникам защиту их права на труд в условиях, соответствующих требованиям охраны труда (ст. 220 Трудового кодекса РФ). </w:t>
      </w:r>
    </w:p>
    <w:p w:rsidR="004F2E3A" w:rsidRPr="004F2E3A" w:rsidRDefault="004F2E3A" w:rsidP="004F2E3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2E3A">
        <w:rPr>
          <w:rFonts w:ascii="Times New Roman" w:hAnsi="Times New Roman" w:cs="Times New Roman"/>
          <w:sz w:val="24"/>
          <w:szCs w:val="24"/>
        </w:rPr>
        <w:t>Основными направлениями государственной политики в области охраны труда являются:</w:t>
      </w:r>
    </w:p>
    <w:p w:rsidR="004F2E3A" w:rsidRPr="004F2E3A" w:rsidRDefault="004F2E3A" w:rsidP="004F2E3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2E3A">
        <w:rPr>
          <w:rFonts w:ascii="Times New Roman" w:hAnsi="Times New Roman" w:cs="Times New Roman"/>
          <w:sz w:val="24"/>
          <w:szCs w:val="24"/>
        </w:rPr>
        <w:t>обеспечение приоритета сохранения жизни и здоровья работников;</w:t>
      </w:r>
    </w:p>
    <w:p w:rsidR="004F2E3A" w:rsidRPr="004F2E3A" w:rsidRDefault="004F2E3A" w:rsidP="004F2E3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2E3A">
        <w:rPr>
          <w:rFonts w:ascii="Times New Roman" w:hAnsi="Times New Roman" w:cs="Times New Roman"/>
          <w:sz w:val="24"/>
          <w:szCs w:val="24"/>
        </w:rPr>
        <w:t>принятие и реализация федеральных законов и иных нормативных правовых актов Российской Федерации, законов и иных нормативных правовых актов субъектов Российской Федерации в области охраны труда, а также федеральных целевых, ведомственных целевых и территориальных целевых программ улучшения условий и охраны труда;</w:t>
      </w:r>
    </w:p>
    <w:p w:rsidR="004F2E3A" w:rsidRPr="004F2E3A" w:rsidRDefault="004F2E3A" w:rsidP="004F2E3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2E3A">
        <w:rPr>
          <w:rFonts w:ascii="Times New Roman" w:hAnsi="Times New Roman" w:cs="Times New Roman"/>
          <w:sz w:val="24"/>
          <w:szCs w:val="24"/>
        </w:rPr>
        <w:t>государственное управление охраной труда;</w:t>
      </w:r>
    </w:p>
    <w:p w:rsidR="004F2E3A" w:rsidRPr="004F2E3A" w:rsidRDefault="004F2E3A" w:rsidP="004F2E3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2E3A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надзор за соблюдением трудового законодательства и иных нормативных правовых актов, содержащих нормы трудового права, включающий в себя проведение </w:t>
      </w:r>
      <w:proofErr w:type="gramStart"/>
      <w:r w:rsidRPr="004F2E3A">
        <w:rPr>
          <w:rFonts w:ascii="Times New Roman" w:hAnsi="Times New Roman" w:cs="Times New Roman"/>
          <w:sz w:val="24"/>
          <w:szCs w:val="24"/>
        </w:rPr>
        <w:t>проверок соблюдения государственных нормативных требований охраны труда</w:t>
      </w:r>
      <w:proofErr w:type="gramEnd"/>
      <w:r w:rsidRPr="004F2E3A">
        <w:rPr>
          <w:rFonts w:ascii="Times New Roman" w:hAnsi="Times New Roman" w:cs="Times New Roman"/>
          <w:sz w:val="24"/>
          <w:szCs w:val="24"/>
        </w:rPr>
        <w:t>;</w:t>
      </w:r>
    </w:p>
    <w:p w:rsidR="004F2E3A" w:rsidRPr="004F2E3A" w:rsidRDefault="004F2E3A" w:rsidP="004F2E3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2E3A">
        <w:rPr>
          <w:rFonts w:ascii="Times New Roman" w:hAnsi="Times New Roman" w:cs="Times New Roman"/>
          <w:sz w:val="24"/>
          <w:szCs w:val="24"/>
        </w:rPr>
        <w:t>государственная экспертиза условий труда;</w:t>
      </w:r>
    </w:p>
    <w:p w:rsidR="004F2E3A" w:rsidRPr="004F2E3A" w:rsidRDefault="004F2E3A" w:rsidP="004F2E3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2E3A">
        <w:rPr>
          <w:rFonts w:ascii="Times New Roman" w:hAnsi="Times New Roman" w:cs="Times New Roman"/>
          <w:sz w:val="24"/>
          <w:szCs w:val="24"/>
        </w:rPr>
        <w:t>установление</w:t>
      </w:r>
      <w:r w:rsidRPr="006A5333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proofErr w:type="gramStart"/>
        <w:r w:rsidRPr="006A5333">
          <w:rPr>
            <w:rFonts w:ascii="Times New Roman" w:hAnsi="Times New Roman" w:cs="Times New Roman"/>
            <w:sz w:val="24"/>
            <w:szCs w:val="24"/>
          </w:rPr>
          <w:t>порядка</w:t>
        </w:r>
      </w:hyperlink>
      <w:r w:rsidRPr="006A5333">
        <w:rPr>
          <w:rFonts w:ascii="Times New Roman" w:hAnsi="Times New Roman" w:cs="Times New Roman"/>
          <w:sz w:val="24"/>
          <w:szCs w:val="24"/>
        </w:rPr>
        <w:t xml:space="preserve"> </w:t>
      </w:r>
      <w:r w:rsidRPr="004F2E3A">
        <w:rPr>
          <w:rFonts w:ascii="Times New Roman" w:hAnsi="Times New Roman" w:cs="Times New Roman"/>
          <w:sz w:val="24"/>
          <w:szCs w:val="24"/>
        </w:rPr>
        <w:t>проведения специальной оценки условий труда</w:t>
      </w:r>
      <w:proofErr w:type="gramEnd"/>
      <w:r w:rsidRPr="004F2E3A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3" w:history="1">
        <w:r w:rsidRPr="006A5333">
          <w:rPr>
            <w:rFonts w:ascii="Times New Roman" w:hAnsi="Times New Roman" w:cs="Times New Roman"/>
            <w:sz w:val="24"/>
            <w:szCs w:val="24"/>
          </w:rPr>
          <w:t>экспертизы</w:t>
        </w:r>
      </w:hyperlink>
      <w:r w:rsidRPr="004F2E3A">
        <w:rPr>
          <w:rFonts w:ascii="Times New Roman" w:hAnsi="Times New Roman" w:cs="Times New Roman"/>
          <w:sz w:val="24"/>
          <w:szCs w:val="24"/>
        </w:rPr>
        <w:t xml:space="preserve"> качества проведения специальной оценки условий труда;</w:t>
      </w:r>
    </w:p>
    <w:p w:rsidR="004F2E3A" w:rsidRPr="004F2E3A" w:rsidRDefault="004F2E3A" w:rsidP="004F2E3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2E3A">
        <w:rPr>
          <w:rFonts w:ascii="Times New Roman" w:hAnsi="Times New Roman" w:cs="Times New Roman"/>
          <w:sz w:val="24"/>
          <w:szCs w:val="24"/>
        </w:rPr>
        <w:t xml:space="preserve">содействие общественному </w:t>
      </w:r>
      <w:proofErr w:type="gramStart"/>
      <w:r w:rsidRPr="004F2E3A">
        <w:rPr>
          <w:rFonts w:ascii="Times New Roman" w:hAnsi="Times New Roman" w:cs="Times New Roman"/>
          <w:sz w:val="24"/>
          <w:szCs w:val="24"/>
        </w:rPr>
        <w:t>контролю за</w:t>
      </w:r>
      <w:proofErr w:type="gramEnd"/>
      <w:r w:rsidRPr="004F2E3A">
        <w:rPr>
          <w:rFonts w:ascii="Times New Roman" w:hAnsi="Times New Roman" w:cs="Times New Roman"/>
          <w:sz w:val="24"/>
          <w:szCs w:val="24"/>
        </w:rPr>
        <w:t xml:space="preserve"> соблюдением прав и законных интересов работников в области охраны труда;</w:t>
      </w:r>
    </w:p>
    <w:p w:rsidR="004F2E3A" w:rsidRPr="004F2E3A" w:rsidRDefault="004F2E3A" w:rsidP="004F2E3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2E3A">
        <w:rPr>
          <w:rFonts w:ascii="Times New Roman" w:hAnsi="Times New Roman" w:cs="Times New Roman"/>
          <w:sz w:val="24"/>
          <w:szCs w:val="24"/>
        </w:rPr>
        <w:t>профилактика несчастных случаев и повреждения здоровья работников;</w:t>
      </w:r>
    </w:p>
    <w:p w:rsidR="004F2E3A" w:rsidRPr="004F2E3A" w:rsidRDefault="004F2E3A" w:rsidP="004F2E3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2E3A">
        <w:rPr>
          <w:rFonts w:ascii="Times New Roman" w:hAnsi="Times New Roman" w:cs="Times New Roman"/>
          <w:sz w:val="24"/>
          <w:szCs w:val="24"/>
        </w:rPr>
        <w:t>расследование и учет несчастных случаев на производстве и профессиональных заболеваний;</w:t>
      </w:r>
    </w:p>
    <w:p w:rsidR="004F2E3A" w:rsidRPr="004F2E3A" w:rsidRDefault="004F2E3A" w:rsidP="004F2E3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2E3A">
        <w:rPr>
          <w:rFonts w:ascii="Times New Roman" w:hAnsi="Times New Roman" w:cs="Times New Roman"/>
          <w:sz w:val="24"/>
          <w:szCs w:val="24"/>
        </w:rPr>
        <w:t>защита законных интересов работников, пострадавших от несчастных случаев на производстве и профессиональных заболеваний, а также членов их семей на основе обязательного социального страхования работников от несчастных случаев на производстве и профессиональных заболеваний;</w:t>
      </w:r>
    </w:p>
    <w:p w:rsidR="004F2E3A" w:rsidRPr="004F2E3A" w:rsidRDefault="004F2E3A" w:rsidP="004F2E3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2E3A">
        <w:rPr>
          <w:rFonts w:ascii="Times New Roman" w:hAnsi="Times New Roman" w:cs="Times New Roman"/>
          <w:sz w:val="24"/>
          <w:szCs w:val="24"/>
        </w:rPr>
        <w:t>установление гарантий и компенсаций за работу с вредными и (или) опасными условиями труда;</w:t>
      </w:r>
    </w:p>
    <w:p w:rsidR="004F2E3A" w:rsidRPr="004F2E3A" w:rsidRDefault="004F2E3A" w:rsidP="004F2E3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2E3A">
        <w:rPr>
          <w:rFonts w:ascii="Times New Roman" w:hAnsi="Times New Roman" w:cs="Times New Roman"/>
          <w:sz w:val="24"/>
          <w:szCs w:val="24"/>
        </w:rPr>
        <w:t>координация деятельности в области охраны труда, охраны окружающей среды и других видов экономической и социальной деятельности;</w:t>
      </w:r>
    </w:p>
    <w:p w:rsidR="004F2E3A" w:rsidRPr="004F2E3A" w:rsidRDefault="004F2E3A" w:rsidP="004F2E3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2E3A">
        <w:rPr>
          <w:rFonts w:ascii="Times New Roman" w:hAnsi="Times New Roman" w:cs="Times New Roman"/>
          <w:sz w:val="24"/>
          <w:szCs w:val="24"/>
        </w:rPr>
        <w:t>распространение передового отечественного и зарубежного опыта работы по улучшению условий и охраны труда;</w:t>
      </w:r>
    </w:p>
    <w:p w:rsidR="004F2E3A" w:rsidRPr="004F2E3A" w:rsidRDefault="004F2E3A" w:rsidP="004F2E3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2E3A">
        <w:rPr>
          <w:rFonts w:ascii="Times New Roman" w:hAnsi="Times New Roman" w:cs="Times New Roman"/>
          <w:sz w:val="24"/>
          <w:szCs w:val="24"/>
        </w:rPr>
        <w:t>участие государства в финансировании мероприятий по охране труда;</w:t>
      </w:r>
    </w:p>
    <w:p w:rsidR="004F2E3A" w:rsidRPr="004F2E3A" w:rsidRDefault="004F2E3A" w:rsidP="004F2E3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2E3A">
        <w:rPr>
          <w:rFonts w:ascii="Times New Roman" w:hAnsi="Times New Roman" w:cs="Times New Roman"/>
          <w:sz w:val="24"/>
          <w:szCs w:val="24"/>
        </w:rPr>
        <w:t>подготовка специалистов по охране труда и их дополнительное профессиональное образование;</w:t>
      </w:r>
    </w:p>
    <w:p w:rsidR="004F2E3A" w:rsidRPr="004F2E3A" w:rsidRDefault="004F2E3A" w:rsidP="004F2E3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2E3A">
        <w:rPr>
          <w:rFonts w:ascii="Times New Roman" w:hAnsi="Times New Roman" w:cs="Times New Roman"/>
          <w:sz w:val="24"/>
          <w:szCs w:val="24"/>
        </w:rPr>
        <w:t>организация государственной статистической отчетности об условиях труда, а также о производственном травматизме, профессиональной заболеваемости и об их материальных последствиях;</w:t>
      </w:r>
    </w:p>
    <w:p w:rsidR="004F2E3A" w:rsidRPr="004F2E3A" w:rsidRDefault="004F2E3A" w:rsidP="004F2E3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2E3A">
        <w:rPr>
          <w:rFonts w:ascii="Times New Roman" w:hAnsi="Times New Roman" w:cs="Times New Roman"/>
          <w:sz w:val="24"/>
          <w:szCs w:val="24"/>
        </w:rPr>
        <w:t xml:space="preserve">обеспечение функционирования единой </w:t>
      </w:r>
      <w:hyperlink r:id="rId14" w:history="1">
        <w:r w:rsidRPr="006A5333">
          <w:rPr>
            <w:rFonts w:ascii="Times New Roman" w:hAnsi="Times New Roman" w:cs="Times New Roman"/>
            <w:sz w:val="24"/>
            <w:szCs w:val="24"/>
          </w:rPr>
          <w:t>информационной системы</w:t>
        </w:r>
      </w:hyperlink>
      <w:r w:rsidRPr="004F2E3A">
        <w:rPr>
          <w:rFonts w:ascii="Times New Roman" w:hAnsi="Times New Roman" w:cs="Times New Roman"/>
          <w:sz w:val="24"/>
          <w:szCs w:val="24"/>
        </w:rPr>
        <w:t xml:space="preserve"> охраны труда;</w:t>
      </w:r>
    </w:p>
    <w:p w:rsidR="004F2E3A" w:rsidRPr="004F2E3A" w:rsidRDefault="004F2E3A" w:rsidP="004F2E3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2E3A">
        <w:rPr>
          <w:rFonts w:ascii="Times New Roman" w:hAnsi="Times New Roman" w:cs="Times New Roman"/>
          <w:sz w:val="24"/>
          <w:szCs w:val="24"/>
        </w:rPr>
        <w:t>международное сотрудничество в области охраны труда;</w:t>
      </w:r>
    </w:p>
    <w:p w:rsidR="004F2E3A" w:rsidRPr="004F2E3A" w:rsidRDefault="004F2E3A" w:rsidP="004F2E3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2E3A">
        <w:rPr>
          <w:rFonts w:ascii="Times New Roman" w:hAnsi="Times New Roman" w:cs="Times New Roman"/>
          <w:sz w:val="24"/>
          <w:szCs w:val="24"/>
        </w:rPr>
        <w:t>проведение эффективной налоговой политики, стимулирующей создание безопасных условий труда, разработку и внедрение безопасных техники и технологий, производство средств индивидуальной и коллективной защиты работников;</w:t>
      </w:r>
    </w:p>
    <w:p w:rsidR="004F2E3A" w:rsidRPr="00731D54" w:rsidRDefault="004F2E3A" w:rsidP="00CC7FC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2E3A">
        <w:rPr>
          <w:rFonts w:ascii="Times New Roman" w:hAnsi="Times New Roman" w:cs="Times New Roman"/>
          <w:sz w:val="24"/>
          <w:szCs w:val="24"/>
        </w:rPr>
        <w:t xml:space="preserve">установление </w:t>
      </w:r>
      <w:hyperlink r:id="rId15" w:history="1">
        <w:r w:rsidRPr="006A5333">
          <w:rPr>
            <w:rFonts w:ascii="Times New Roman" w:hAnsi="Times New Roman" w:cs="Times New Roman"/>
            <w:sz w:val="24"/>
            <w:szCs w:val="24"/>
          </w:rPr>
          <w:t>порядка</w:t>
        </w:r>
      </w:hyperlink>
      <w:r w:rsidRPr="006A5333">
        <w:rPr>
          <w:rFonts w:ascii="Times New Roman" w:hAnsi="Times New Roman" w:cs="Times New Roman"/>
          <w:sz w:val="24"/>
          <w:szCs w:val="24"/>
        </w:rPr>
        <w:t xml:space="preserve"> </w:t>
      </w:r>
      <w:r w:rsidRPr="004F2E3A">
        <w:rPr>
          <w:rFonts w:ascii="Times New Roman" w:hAnsi="Times New Roman" w:cs="Times New Roman"/>
          <w:sz w:val="24"/>
          <w:szCs w:val="24"/>
        </w:rPr>
        <w:t>обеспечения работников средствами индивидуальной и коллективной защиты, а также санитарно-бытовыми помещениями и устройствами, лечебно-профилактическими средствам</w:t>
      </w:r>
      <w:r w:rsidR="00CC7FCB">
        <w:rPr>
          <w:rFonts w:ascii="Times New Roman" w:hAnsi="Times New Roman" w:cs="Times New Roman"/>
          <w:sz w:val="24"/>
          <w:szCs w:val="24"/>
        </w:rPr>
        <w:t>и за счет средств работодателей (ст.</w:t>
      </w:r>
      <w:r w:rsidR="006A5333" w:rsidRPr="006A5333">
        <w:rPr>
          <w:rFonts w:ascii="Times New Roman" w:hAnsi="Times New Roman" w:cs="Times New Roman"/>
          <w:sz w:val="24"/>
          <w:szCs w:val="24"/>
        </w:rPr>
        <w:t xml:space="preserve"> 210 Трудового кодекса РФ</w:t>
      </w:r>
      <w:r w:rsidR="00CC7FCB">
        <w:rPr>
          <w:rFonts w:ascii="Times New Roman" w:hAnsi="Times New Roman" w:cs="Times New Roman"/>
          <w:sz w:val="24"/>
          <w:szCs w:val="24"/>
        </w:rPr>
        <w:t xml:space="preserve">). </w:t>
      </w:r>
      <w:r w:rsidR="006A5333" w:rsidRPr="006A533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61AF3" w:rsidRPr="00731D54" w:rsidRDefault="00AF2B8E" w:rsidP="00AF2B8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со ст. </w:t>
      </w:r>
      <w:r w:rsidRPr="006A5333">
        <w:rPr>
          <w:rFonts w:ascii="Times New Roman" w:hAnsi="Times New Roman" w:cs="Times New Roman"/>
          <w:sz w:val="24"/>
          <w:szCs w:val="24"/>
        </w:rPr>
        <w:t xml:space="preserve"> 216 Трудового кодекса РФ  </w:t>
      </w:r>
      <w:r>
        <w:rPr>
          <w:rFonts w:ascii="Times New Roman" w:hAnsi="Times New Roman" w:cs="Times New Roman"/>
          <w:sz w:val="24"/>
          <w:szCs w:val="24"/>
        </w:rPr>
        <w:t>г</w:t>
      </w:r>
      <w:r w:rsidR="00661AF3" w:rsidRPr="00731D54">
        <w:rPr>
          <w:rFonts w:ascii="Times New Roman" w:hAnsi="Times New Roman" w:cs="Times New Roman"/>
          <w:sz w:val="24"/>
          <w:szCs w:val="24"/>
        </w:rPr>
        <w:t xml:space="preserve">осударственное управление охраной труда осуществляется Правительством Российской Федерации непосредственно или по его поручению </w:t>
      </w:r>
      <w:r w:rsidR="00661AF3" w:rsidRPr="00731D54">
        <w:rPr>
          <w:rFonts w:ascii="Times New Roman" w:hAnsi="Times New Roman" w:cs="Times New Roman"/>
          <w:sz w:val="24"/>
          <w:szCs w:val="24"/>
        </w:rPr>
        <w:lastRenderedPageBreak/>
        <w:t>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труда, а также другими федеральными органами исполнительной власти в пределах их полномочий.</w:t>
      </w:r>
    </w:p>
    <w:p w:rsidR="00661AF3" w:rsidRPr="00731D54" w:rsidRDefault="00661AF3" w:rsidP="00661AF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31D54">
        <w:rPr>
          <w:rFonts w:ascii="Times New Roman" w:hAnsi="Times New Roman" w:cs="Times New Roman"/>
          <w:sz w:val="24"/>
          <w:szCs w:val="24"/>
        </w:rPr>
        <w:t xml:space="preserve">Федеральные органы исполнительной власти, которым предоставлено право </w:t>
      </w:r>
      <w:proofErr w:type="gramStart"/>
      <w:r w:rsidRPr="00731D54">
        <w:rPr>
          <w:rFonts w:ascii="Times New Roman" w:hAnsi="Times New Roman" w:cs="Times New Roman"/>
          <w:sz w:val="24"/>
          <w:szCs w:val="24"/>
        </w:rPr>
        <w:t>осуществлять</w:t>
      </w:r>
      <w:proofErr w:type="gramEnd"/>
      <w:r w:rsidRPr="00731D54">
        <w:rPr>
          <w:rFonts w:ascii="Times New Roman" w:hAnsi="Times New Roman" w:cs="Times New Roman"/>
          <w:sz w:val="24"/>
          <w:szCs w:val="24"/>
        </w:rPr>
        <w:t xml:space="preserve"> отдельные функции по нормативно-правовому регулированию, специальные разрешительные, надзорные и контрольные функции в области охраны труда, обязаны согласовывать принимаемые ими решения в области охраны труда, а также координировать свою деятельность с федеральным органом исполнительной власти, осуществляющим функции по нормативно-правовому регулированию в сфере труда.</w:t>
      </w:r>
    </w:p>
    <w:p w:rsidR="00661AF3" w:rsidRPr="00731D54" w:rsidRDefault="00661AF3" w:rsidP="00731D5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31D54">
        <w:rPr>
          <w:rFonts w:ascii="Times New Roman" w:hAnsi="Times New Roman" w:cs="Times New Roman"/>
          <w:sz w:val="24"/>
          <w:szCs w:val="24"/>
        </w:rPr>
        <w:t>Государственное управление охраной труда на территориях субъектов Российской Федерации осуществляется федеральными органами исполнительной власти и органами исполнительной власти субъектов Российской Федерации в области охраны труда в пределах их полномочий. Отдельные полномочия по государственному управлению охраной труда могут быть переданы органам местного самоуправления в порядке и на условиях, которые определяются федеральными законами и законами субъектов Российской Федерации.</w:t>
      </w:r>
    </w:p>
    <w:p w:rsidR="00661AF3" w:rsidRPr="00731D54" w:rsidRDefault="00661AF3" w:rsidP="00661AF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31D54">
        <w:rPr>
          <w:rFonts w:ascii="Times New Roman" w:hAnsi="Times New Roman" w:cs="Times New Roman"/>
          <w:sz w:val="24"/>
          <w:szCs w:val="24"/>
        </w:rPr>
        <w:t>В целях государственного управления охраной труда Правительство Российской Федерации, уполномоченные федеральные органы исполнительной власти:</w:t>
      </w:r>
    </w:p>
    <w:p w:rsidR="00661AF3" w:rsidRPr="00731D54" w:rsidRDefault="00661AF3" w:rsidP="00661AF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31D54">
        <w:rPr>
          <w:rFonts w:ascii="Times New Roman" w:hAnsi="Times New Roman" w:cs="Times New Roman"/>
          <w:sz w:val="24"/>
          <w:szCs w:val="24"/>
        </w:rPr>
        <w:t>обеспечивают разработку нормативных правовых актов, определяющих основы государственного управления охраной труда;</w:t>
      </w:r>
    </w:p>
    <w:p w:rsidR="00661AF3" w:rsidRPr="00731D54" w:rsidRDefault="00661AF3" w:rsidP="00661AF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31D54">
        <w:rPr>
          <w:rFonts w:ascii="Times New Roman" w:hAnsi="Times New Roman" w:cs="Times New Roman"/>
          <w:sz w:val="24"/>
          <w:szCs w:val="24"/>
        </w:rPr>
        <w:t xml:space="preserve">разрабатывают федеральные целевые программы улучшения условий и охраны труда и обеспечивают </w:t>
      </w:r>
      <w:proofErr w:type="gramStart"/>
      <w:r w:rsidRPr="00731D54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731D54">
        <w:rPr>
          <w:rFonts w:ascii="Times New Roman" w:hAnsi="Times New Roman" w:cs="Times New Roman"/>
          <w:sz w:val="24"/>
          <w:szCs w:val="24"/>
        </w:rPr>
        <w:t xml:space="preserve"> их выполнением;</w:t>
      </w:r>
    </w:p>
    <w:p w:rsidR="00661AF3" w:rsidRPr="00731D54" w:rsidRDefault="00661AF3" w:rsidP="00661AF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31D54">
        <w:rPr>
          <w:rFonts w:ascii="Times New Roman" w:hAnsi="Times New Roman" w:cs="Times New Roman"/>
          <w:sz w:val="24"/>
          <w:szCs w:val="24"/>
        </w:rPr>
        <w:t>устанавливают порядок организации и проведения обучения по охране труда работников, в том числе руководителей организаций, а также работодателей - индивидуальных предпринимателей, проверки знания ими требований охраны труда, а также порядок организации и проведения обучения оказанию первой помощи пострадавшим на производстве, инструктажа по охране труда, стажировки на рабочем месте;</w:t>
      </w:r>
    </w:p>
    <w:p w:rsidR="00661AF3" w:rsidRPr="00731D54" w:rsidRDefault="00661AF3" w:rsidP="00661AF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31D54">
        <w:rPr>
          <w:rFonts w:ascii="Times New Roman" w:hAnsi="Times New Roman" w:cs="Times New Roman"/>
          <w:sz w:val="24"/>
          <w:szCs w:val="24"/>
        </w:rPr>
        <w:t xml:space="preserve">устанавливают </w:t>
      </w:r>
      <w:hyperlink w:anchor="Par3035" w:history="1">
        <w:r w:rsidRPr="006A5333">
          <w:rPr>
            <w:rFonts w:ascii="Times New Roman" w:hAnsi="Times New Roman" w:cs="Times New Roman"/>
            <w:sz w:val="24"/>
            <w:szCs w:val="24"/>
          </w:rPr>
          <w:t>порядок</w:t>
        </w:r>
      </w:hyperlink>
      <w:r w:rsidRPr="006A5333">
        <w:rPr>
          <w:rFonts w:ascii="Times New Roman" w:hAnsi="Times New Roman" w:cs="Times New Roman"/>
          <w:sz w:val="24"/>
          <w:szCs w:val="24"/>
        </w:rPr>
        <w:t xml:space="preserve"> </w:t>
      </w:r>
      <w:r w:rsidRPr="00731D54">
        <w:rPr>
          <w:rFonts w:ascii="Times New Roman" w:hAnsi="Times New Roman" w:cs="Times New Roman"/>
          <w:sz w:val="24"/>
          <w:szCs w:val="24"/>
        </w:rPr>
        <w:t xml:space="preserve">осуществления государственной экспертизы условий труда, </w:t>
      </w:r>
      <w:hyperlink r:id="rId16" w:history="1">
        <w:r w:rsidRPr="006A5333">
          <w:rPr>
            <w:rFonts w:ascii="Times New Roman" w:hAnsi="Times New Roman" w:cs="Times New Roman"/>
            <w:sz w:val="24"/>
            <w:szCs w:val="24"/>
          </w:rPr>
          <w:t>порядок</w:t>
        </w:r>
      </w:hyperlink>
      <w:r w:rsidRPr="006A5333">
        <w:rPr>
          <w:rFonts w:ascii="Times New Roman" w:hAnsi="Times New Roman" w:cs="Times New Roman"/>
          <w:sz w:val="24"/>
          <w:szCs w:val="24"/>
        </w:rPr>
        <w:t xml:space="preserve"> </w:t>
      </w:r>
      <w:r w:rsidRPr="00731D54">
        <w:rPr>
          <w:rFonts w:ascii="Times New Roman" w:hAnsi="Times New Roman" w:cs="Times New Roman"/>
          <w:sz w:val="24"/>
          <w:szCs w:val="24"/>
        </w:rPr>
        <w:t>проведения специальной оценки условий труда;</w:t>
      </w:r>
    </w:p>
    <w:p w:rsidR="00661AF3" w:rsidRPr="00731D54" w:rsidRDefault="00661AF3" w:rsidP="00661AF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31D54">
        <w:rPr>
          <w:rFonts w:ascii="Times New Roman" w:hAnsi="Times New Roman" w:cs="Times New Roman"/>
          <w:sz w:val="24"/>
          <w:szCs w:val="24"/>
        </w:rPr>
        <w:t>разрабатывают меры экономического стимулирования деятельности работодателей по обеспечению безопасных условий труда;</w:t>
      </w:r>
    </w:p>
    <w:p w:rsidR="00661AF3" w:rsidRPr="00731D54" w:rsidRDefault="00661AF3" w:rsidP="00661AF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31D54">
        <w:rPr>
          <w:rFonts w:ascii="Times New Roman" w:hAnsi="Times New Roman" w:cs="Times New Roman"/>
          <w:sz w:val="24"/>
          <w:szCs w:val="24"/>
        </w:rPr>
        <w:t>обеспечивают взаимодействие федеральных органов исполнительной власти, органов исполнительной власти субъектов Российской Федерации, объединений работодателей, профессиональных союзов и их объединений по вопросам реализации государственной политики в области охраны труда;</w:t>
      </w:r>
    </w:p>
    <w:p w:rsidR="00661AF3" w:rsidRPr="00731D54" w:rsidRDefault="00661AF3" w:rsidP="00661AF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31D54">
        <w:rPr>
          <w:rFonts w:ascii="Times New Roman" w:hAnsi="Times New Roman" w:cs="Times New Roman"/>
          <w:sz w:val="24"/>
          <w:szCs w:val="24"/>
        </w:rPr>
        <w:t>координируют научно-исследовательские работы в области охраны труда и обеспечивают</w:t>
      </w:r>
      <w:proofErr w:type="gramEnd"/>
      <w:r w:rsidRPr="00731D54">
        <w:rPr>
          <w:rFonts w:ascii="Times New Roman" w:hAnsi="Times New Roman" w:cs="Times New Roman"/>
          <w:sz w:val="24"/>
          <w:szCs w:val="24"/>
        </w:rPr>
        <w:t xml:space="preserve"> распространение передового отечественного и зарубежного опыта работы по улучшению условий и охраны труда;</w:t>
      </w:r>
    </w:p>
    <w:p w:rsidR="00661AF3" w:rsidRPr="00731D54" w:rsidRDefault="00661AF3" w:rsidP="00661AF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31D54">
        <w:rPr>
          <w:rFonts w:ascii="Times New Roman" w:hAnsi="Times New Roman" w:cs="Times New Roman"/>
          <w:sz w:val="24"/>
          <w:szCs w:val="24"/>
        </w:rPr>
        <w:t>организуют международное сотрудничество в области охраны труда;</w:t>
      </w:r>
    </w:p>
    <w:p w:rsidR="00661AF3" w:rsidRPr="00731D54" w:rsidRDefault="00661AF3" w:rsidP="00661AF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31D54">
        <w:rPr>
          <w:rFonts w:ascii="Times New Roman" w:hAnsi="Times New Roman" w:cs="Times New Roman"/>
          <w:sz w:val="24"/>
          <w:szCs w:val="24"/>
        </w:rPr>
        <w:t>исполняют иные полномочия в сфере государственного управления охраной труда в соответствии с федеральными законами и иными нормативными правовыми актами Российской Федерации.</w:t>
      </w:r>
    </w:p>
    <w:p w:rsidR="00661AF3" w:rsidRPr="00731D54" w:rsidRDefault="00661AF3" w:rsidP="00661AF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31D54">
        <w:rPr>
          <w:rFonts w:ascii="Times New Roman" w:hAnsi="Times New Roman" w:cs="Times New Roman"/>
          <w:sz w:val="24"/>
          <w:szCs w:val="24"/>
        </w:rPr>
        <w:t>В целях государственного управления охраной труда органы исполнительной власти субъектов Российской Федерации в области охраны труда:</w:t>
      </w:r>
    </w:p>
    <w:p w:rsidR="00661AF3" w:rsidRPr="00731D54" w:rsidRDefault="00661AF3" w:rsidP="00661AF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31D54">
        <w:rPr>
          <w:rFonts w:ascii="Times New Roman" w:hAnsi="Times New Roman" w:cs="Times New Roman"/>
          <w:sz w:val="24"/>
          <w:szCs w:val="24"/>
        </w:rPr>
        <w:t>обеспечивают реализацию на территории субъекта Российской Федерации государственной политики в области охраны труда и федеральных целевых программ улучшения условий и охраны труда;</w:t>
      </w:r>
    </w:p>
    <w:p w:rsidR="00661AF3" w:rsidRPr="00731D54" w:rsidRDefault="00661AF3" w:rsidP="00661AF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31D54">
        <w:rPr>
          <w:rFonts w:ascii="Times New Roman" w:hAnsi="Times New Roman" w:cs="Times New Roman"/>
          <w:sz w:val="24"/>
          <w:szCs w:val="24"/>
        </w:rPr>
        <w:t xml:space="preserve">разрабатывают и утверждают территориальные целевые программы улучшения условий и охраны труда и обеспечивают </w:t>
      </w:r>
      <w:proofErr w:type="gramStart"/>
      <w:r w:rsidRPr="00731D54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731D54">
        <w:rPr>
          <w:rFonts w:ascii="Times New Roman" w:hAnsi="Times New Roman" w:cs="Times New Roman"/>
          <w:sz w:val="24"/>
          <w:szCs w:val="24"/>
        </w:rPr>
        <w:t xml:space="preserve"> их выполнением;</w:t>
      </w:r>
    </w:p>
    <w:p w:rsidR="00661AF3" w:rsidRPr="00731D54" w:rsidRDefault="00661AF3" w:rsidP="00661AF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31D54">
        <w:rPr>
          <w:rFonts w:ascii="Times New Roman" w:hAnsi="Times New Roman" w:cs="Times New Roman"/>
          <w:sz w:val="24"/>
          <w:szCs w:val="24"/>
        </w:rPr>
        <w:t xml:space="preserve">координируют проведение на территории субъекта Российской Федерации в установленном порядке обучения по охране труда работников, в том числе руководителей организаций, а также </w:t>
      </w:r>
      <w:r w:rsidRPr="00731D54">
        <w:rPr>
          <w:rFonts w:ascii="Times New Roman" w:hAnsi="Times New Roman" w:cs="Times New Roman"/>
          <w:sz w:val="24"/>
          <w:szCs w:val="24"/>
        </w:rPr>
        <w:lastRenderedPageBreak/>
        <w:t>работодателей - индивидуальных предпринимателей, проверки знания ими требований охраны труда, а также проведение обучения оказанию первой помощи пострадавшим на производстве;</w:t>
      </w:r>
    </w:p>
    <w:p w:rsidR="00661AF3" w:rsidRPr="00731D54" w:rsidRDefault="00661AF3" w:rsidP="00661AF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31D54">
        <w:rPr>
          <w:rFonts w:ascii="Times New Roman" w:hAnsi="Times New Roman" w:cs="Times New Roman"/>
          <w:sz w:val="24"/>
          <w:szCs w:val="24"/>
        </w:rPr>
        <w:t>осуществляют на территории субъекта Российской Федерации в установленном порядке государственную экспертизу условий труда;</w:t>
      </w:r>
    </w:p>
    <w:p w:rsidR="00661AF3" w:rsidRPr="00731D54" w:rsidRDefault="00661AF3" w:rsidP="00661AF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31D54">
        <w:rPr>
          <w:rFonts w:ascii="Times New Roman" w:hAnsi="Times New Roman" w:cs="Times New Roman"/>
          <w:sz w:val="24"/>
          <w:szCs w:val="24"/>
        </w:rPr>
        <w:t>организуют сбор и обработку информации о состоянии условий и охраны труда у работодателей, осуществляющих деятельность на территории субъекта Российской Федерации;</w:t>
      </w:r>
    </w:p>
    <w:p w:rsidR="00BE3DB4" w:rsidRPr="00BF1B27" w:rsidRDefault="00661AF3" w:rsidP="00BF1B2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31D54">
        <w:rPr>
          <w:rFonts w:ascii="Times New Roman" w:hAnsi="Times New Roman" w:cs="Times New Roman"/>
          <w:sz w:val="24"/>
          <w:szCs w:val="24"/>
        </w:rPr>
        <w:t>исполняют иные полномочия в сфере государственного управления охраной труда, не отнесенные к полномочиям федеральных органов исполнительной власти, в соответствии с законами и иными нормативными правовыми актами субъектов Российской Федерации.</w:t>
      </w:r>
    </w:p>
    <w:p w:rsidR="00BE3DB4" w:rsidRDefault="00BE3DB4" w:rsidP="00BE3DB4">
      <w:pPr>
        <w:pStyle w:val="a4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000000" w:themeColor="text1"/>
        </w:rPr>
      </w:pPr>
    </w:p>
    <w:p w:rsidR="00BE3DB4" w:rsidRDefault="00BE3DB4" w:rsidP="00BE3DB4">
      <w:pPr>
        <w:pStyle w:val="a4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000000" w:themeColor="text1"/>
        </w:rPr>
      </w:pPr>
      <w:r w:rsidRPr="00DF1FC6">
        <w:rPr>
          <w:rFonts w:eastAsiaTheme="minorEastAsia"/>
          <w:b/>
          <w:bCs/>
          <w:color w:val="000000" w:themeColor="text1"/>
        </w:rPr>
        <w:t>Правовая основа деятельности</w:t>
      </w:r>
    </w:p>
    <w:p w:rsidR="00BE3DB4" w:rsidRDefault="00BE3DB4" w:rsidP="00BE3DB4">
      <w:pPr>
        <w:pStyle w:val="a4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000000" w:themeColor="text1"/>
        </w:rPr>
      </w:pPr>
    </w:p>
    <w:p w:rsidR="00BE3DB4" w:rsidRPr="00BE3DB4" w:rsidRDefault="00BE3DB4" w:rsidP="00BE3DB4">
      <w:pPr>
        <w:pStyle w:val="a4"/>
        <w:spacing w:before="0" w:beforeAutospacing="0" w:after="0" w:afterAutospacing="0"/>
        <w:ind w:firstLine="708"/>
        <w:jc w:val="both"/>
        <w:textAlignment w:val="baseline"/>
        <w:rPr>
          <w:rFonts w:eastAsiaTheme="minorEastAsia"/>
          <w:bCs/>
          <w:color w:val="000000" w:themeColor="text1"/>
        </w:rPr>
      </w:pPr>
      <w:r w:rsidRPr="00BE3DB4">
        <w:rPr>
          <w:rFonts w:eastAsiaTheme="minorEastAsia"/>
          <w:bCs/>
          <w:color w:val="000000" w:themeColor="text1"/>
        </w:rPr>
        <w:t>Ко</w:t>
      </w:r>
      <w:r>
        <w:rPr>
          <w:rFonts w:eastAsiaTheme="minorEastAsia"/>
          <w:bCs/>
          <w:color w:val="000000" w:themeColor="text1"/>
        </w:rPr>
        <w:t>нституция Российской Федерации</w:t>
      </w:r>
      <w:r w:rsidR="001337A3">
        <w:rPr>
          <w:rFonts w:eastAsiaTheme="minorEastAsia"/>
          <w:bCs/>
          <w:color w:val="000000" w:themeColor="text1"/>
        </w:rPr>
        <w:t xml:space="preserve"> (статьи 2, 7, 37, 41)</w:t>
      </w:r>
      <w:r>
        <w:rPr>
          <w:rFonts w:eastAsiaTheme="minorEastAsia"/>
          <w:bCs/>
          <w:color w:val="000000" w:themeColor="text1"/>
        </w:rPr>
        <w:t>;</w:t>
      </w:r>
    </w:p>
    <w:p w:rsidR="00BE3DB4" w:rsidRPr="00BE3DB4" w:rsidRDefault="00BE3DB4" w:rsidP="00BE3DB4">
      <w:pPr>
        <w:pStyle w:val="a4"/>
        <w:spacing w:before="0" w:beforeAutospacing="0" w:after="0" w:afterAutospacing="0"/>
        <w:ind w:firstLine="708"/>
        <w:jc w:val="both"/>
        <w:textAlignment w:val="baseline"/>
        <w:rPr>
          <w:rFonts w:eastAsiaTheme="minorEastAsia"/>
          <w:bCs/>
          <w:color w:val="000000" w:themeColor="text1"/>
          <w:sz w:val="16"/>
          <w:szCs w:val="16"/>
        </w:rPr>
      </w:pPr>
      <w:r w:rsidRPr="00BE3DB4">
        <w:rPr>
          <w:rFonts w:eastAsiaTheme="minorEastAsia"/>
          <w:bCs/>
          <w:color w:val="000000" w:themeColor="text1"/>
        </w:rPr>
        <w:t>Трудовой кодекс Российской федерации</w:t>
      </w:r>
      <w:r>
        <w:rPr>
          <w:rFonts w:eastAsiaTheme="minorEastAsia"/>
          <w:bCs/>
          <w:color w:val="000000" w:themeColor="text1"/>
        </w:rPr>
        <w:t>;</w:t>
      </w:r>
    </w:p>
    <w:p w:rsidR="00D07CCE" w:rsidRDefault="00A74A42" w:rsidP="00BE3D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3DB4">
        <w:rPr>
          <w:rFonts w:ascii="Times New Roman" w:hAnsi="Times New Roman" w:cs="Times New Roman"/>
          <w:sz w:val="24"/>
          <w:szCs w:val="24"/>
        </w:rPr>
        <w:t>Федеральный закон</w:t>
      </w:r>
      <w:r w:rsidR="00A41B03" w:rsidRPr="00BE3DB4">
        <w:rPr>
          <w:rFonts w:ascii="Times New Roman" w:hAnsi="Times New Roman" w:cs="Times New Roman"/>
          <w:sz w:val="24"/>
          <w:szCs w:val="24"/>
        </w:rPr>
        <w:t xml:space="preserve"> </w:t>
      </w:r>
      <w:r w:rsidR="00F372FA">
        <w:rPr>
          <w:rFonts w:ascii="Times New Roman" w:hAnsi="Times New Roman" w:cs="Times New Roman"/>
          <w:sz w:val="24"/>
          <w:szCs w:val="24"/>
        </w:rPr>
        <w:t xml:space="preserve">от </w:t>
      </w:r>
      <w:r w:rsidR="00F372FA">
        <w:rPr>
          <w:rFonts w:ascii="Times New Roman" w:eastAsia="Times New Roman" w:hAnsi="Times New Roman" w:cs="Times New Roman"/>
          <w:sz w:val="24"/>
          <w:szCs w:val="24"/>
          <w:lang w:eastAsia="ru-RU"/>
        </w:rPr>
        <w:t>24.07.1998 </w:t>
      </w:r>
      <w:r w:rsidR="00BE3DB4" w:rsidRPr="00BE3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3DB4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BE3DB4" w:rsidRPr="00BE3DB4">
        <w:rPr>
          <w:rFonts w:ascii="Times New Roman" w:eastAsia="Times New Roman" w:hAnsi="Times New Roman" w:cs="Times New Roman"/>
          <w:sz w:val="24"/>
          <w:szCs w:val="24"/>
          <w:lang w:eastAsia="ru-RU"/>
        </w:rPr>
        <w:t> 125-ФЗ</w:t>
      </w:r>
      <w:r w:rsidR="00BE3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41B03" w:rsidRPr="00BE3DB4">
        <w:rPr>
          <w:rFonts w:ascii="Times New Roman" w:hAnsi="Times New Roman" w:cs="Times New Roman"/>
          <w:sz w:val="24"/>
          <w:szCs w:val="24"/>
        </w:rPr>
        <w:t>«</w:t>
      </w:r>
      <w:r w:rsidRPr="00BE3DB4">
        <w:rPr>
          <w:rFonts w:ascii="Times New Roman" w:hAnsi="Times New Roman" w:cs="Times New Roman"/>
          <w:sz w:val="24"/>
          <w:szCs w:val="24"/>
        </w:rPr>
        <w:t>Об обязательном социальном страховании от несчастных случаев на производстве</w:t>
      </w:r>
      <w:r w:rsidR="00A41B03" w:rsidRPr="00BE3DB4">
        <w:rPr>
          <w:rFonts w:ascii="Times New Roman" w:hAnsi="Times New Roman" w:cs="Times New Roman"/>
          <w:sz w:val="24"/>
          <w:szCs w:val="24"/>
        </w:rPr>
        <w:t xml:space="preserve"> и профессиональных заболеваний»</w:t>
      </w:r>
      <w:r w:rsidR="005B2EEB" w:rsidRPr="00BE3DB4">
        <w:rPr>
          <w:rFonts w:ascii="Times New Roman" w:hAnsi="Times New Roman" w:cs="Times New Roman"/>
          <w:sz w:val="24"/>
          <w:szCs w:val="24"/>
        </w:rPr>
        <w:t>;</w:t>
      </w:r>
    </w:p>
    <w:p w:rsidR="00424FE7" w:rsidRPr="00424FE7" w:rsidRDefault="00424FE7" w:rsidP="00424FE7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424F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Федеральный закон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28.12.</w:t>
      </w:r>
      <w:r w:rsidRPr="00424F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2013 № 426-ФЗ «</w:t>
      </w:r>
      <w:r w:rsidRPr="00424FE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О специальной оценке условий труда»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;</w:t>
      </w:r>
    </w:p>
    <w:p w:rsidR="00D05FE2" w:rsidRDefault="00D05FE2" w:rsidP="00D05F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Pr="00D05FE2">
        <w:rPr>
          <w:rFonts w:ascii="Times New Roman" w:hAnsi="Times New Roman" w:cs="Times New Roman"/>
          <w:bCs/>
          <w:sz w:val="24"/>
          <w:szCs w:val="24"/>
        </w:rPr>
        <w:t>Постановление Министерство труда и социального развития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05FE2">
        <w:rPr>
          <w:rFonts w:ascii="Times New Roman" w:hAnsi="Times New Roman" w:cs="Times New Roman"/>
          <w:bCs/>
          <w:sz w:val="24"/>
          <w:szCs w:val="24"/>
        </w:rPr>
        <w:t>Российской Федерации от 24.10.2002 г. № 73</w:t>
      </w:r>
      <w:r w:rsidRPr="00D05FE2">
        <w:rPr>
          <w:rFonts w:ascii="Calibri" w:hAnsi="Calibri" w:cs="Calibri"/>
          <w:b/>
          <w:bCs/>
        </w:rPr>
        <w:t xml:space="preserve"> </w:t>
      </w:r>
      <w:r w:rsidRPr="00D05FE2">
        <w:rPr>
          <w:rFonts w:ascii="Times New Roman" w:hAnsi="Times New Roman" w:cs="Times New Roman"/>
          <w:bCs/>
          <w:sz w:val="24"/>
          <w:szCs w:val="24"/>
        </w:rPr>
        <w:t>«Об утверждении форм документов,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05FE2">
        <w:rPr>
          <w:rFonts w:ascii="Times New Roman" w:hAnsi="Times New Roman" w:cs="Times New Roman"/>
          <w:bCs/>
          <w:sz w:val="24"/>
          <w:szCs w:val="24"/>
        </w:rPr>
        <w:t>необходимых для расследования и учета несчастных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05FE2">
        <w:rPr>
          <w:rFonts w:ascii="Times New Roman" w:hAnsi="Times New Roman" w:cs="Times New Roman"/>
          <w:bCs/>
          <w:sz w:val="24"/>
          <w:szCs w:val="24"/>
        </w:rPr>
        <w:t>случаев на производстве, и положения об особенностях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05FE2">
        <w:rPr>
          <w:rFonts w:ascii="Times New Roman" w:hAnsi="Times New Roman" w:cs="Times New Roman"/>
          <w:bCs/>
          <w:sz w:val="24"/>
          <w:szCs w:val="24"/>
        </w:rPr>
        <w:t>расследования несчастных случаев на производстве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05FE2">
        <w:rPr>
          <w:rFonts w:ascii="Times New Roman" w:hAnsi="Times New Roman" w:cs="Times New Roman"/>
          <w:bCs/>
          <w:sz w:val="24"/>
          <w:szCs w:val="24"/>
        </w:rPr>
        <w:t>в отдельных отраслях и организациях</w:t>
      </w:r>
      <w:r>
        <w:rPr>
          <w:rFonts w:ascii="Times New Roman" w:hAnsi="Times New Roman" w:cs="Times New Roman"/>
          <w:bCs/>
          <w:sz w:val="24"/>
          <w:szCs w:val="24"/>
        </w:rPr>
        <w:t>»;</w:t>
      </w:r>
    </w:p>
    <w:p w:rsidR="00A02A0D" w:rsidRPr="00A02A0D" w:rsidRDefault="00A02A0D" w:rsidP="00A02A0D">
      <w:pPr>
        <w:pStyle w:val="ConsPlusTitle"/>
        <w:widowControl/>
        <w:ind w:firstLine="708"/>
        <w:jc w:val="both"/>
        <w:rPr>
          <w:rFonts w:ascii="Times New Roman" w:eastAsiaTheme="minorEastAsia" w:hAnsi="Times New Roman" w:cs="Times New Roman"/>
          <w:b w:val="0"/>
          <w:sz w:val="24"/>
          <w:szCs w:val="24"/>
        </w:rPr>
      </w:pPr>
      <w:r w:rsidRPr="00A02A0D">
        <w:rPr>
          <w:rFonts w:ascii="Times New Roman" w:eastAsiaTheme="minorEastAsia" w:hAnsi="Times New Roman" w:cs="Times New Roman"/>
          <w:b w:val="0"/>
          <w:sz w:val="24"/>
          <w:szCs w:val="24"/>
        </w:rPr>
        <w:t>Постановление</w:t>
      </w:r>
      <w:r w:rsidRPr="00A02A0D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 </w:t>
      </w:r>
      <w:r w:rsidRPr="00A02A0D">
        <w:rPr>
          <w:rFonts w:ascii="Times New Roman" w:eastAsiaTheme="minorEastAsia" w:hAnsi="Times New Roman" w:cs="Times New Roman"/>
          <w:b w:val="0"/>
          <w:sz w:val="24"/>
          <w:szCs w:val="24"/>
        </w:rPr>
        <w:t>Министерств</w:t>
      </w:r>
      <w:r>
        <w:rPr>
          <w:rFonts w:ascii="Times New Roman" w:eastAsiaTheme="minorEastAsia" w:hAnsi="Times New Roman" w:cs="Times New Roman"/>
          <w:b w:val="0"/>
          <w:sz w:val="24"/>
          <w:szCs w:val="24"/>
        </w:rPr>
        <w:t>а</w:t>
      </w:r>
      <w:r w:rsidRPr="00A02A0D"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труда и социального развития</w:t>
      </w:r>
      <w:r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</w:t>
      </w:r>
      <w:r w:rsidRPr="00A02A0D">
        <w:rPr>
          <w:rFonts w:ascii="Times New Roman" w:eastAsiaTheme="minorEastAsia" w:hAnsi="Times New Roman" w:cs="Times New Roman"/>
          <w:b w:val="0"/>
          <w:sz w:val="24"/>
          <w:szCs w:val="24"/>
        </w:rPr>
        <w:t>Российской Федерации</w:t>
      </w:r>
      <w:r w:rsidRPr="00A02A0D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 и </w:t>
      </w:r>
      <w:r w:rsidRPr="00A02A0D">
        <w:rPr>
          <w:rFonts w:ascii="Times New Roman" w:eastAsiaTheme="minorEastAsia" w:hAnsi="Times New Roman" w:cs="Times New Roman"/>
          <w:b w:val="0"/>
          <w:sz w:val="24"/>
          <w:szCs w:val="24"/>
        </w:rPr>
        <w:t>Министерство образования Российской Федерации</w:t>
      </w:r>
      <w:r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от 13.01.2003 № 1/29</w:t>
      </w:r>
      <w:r w:rsidRPr="00A02A0D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 «</w:t>
      </w:r>
      <w:r w:rsidRPr="00A02A0D">
        <w:rPr>
          <w:rFonts w:ascii="Times New Roman" w:eastAsiaTheme="minorEastAsia" w:hAnsi="Times New Roman" w:cs="Times New Roman"/>
          <w:b w:val="0"/>
          <w:sz w:val="24"/>
          <w:szCs w:val="24"/>
        </w:rPr>
        <w:t>Об утверждении порядка</w:t>
      </w:r>
      <w:r>
        <w:rPr>
          <w:rFonts w:ascii="Times New Roman" w:eastAsiaTheme="minorEastAsia" w:hAnsi="Times New Roman" w:cs="Times New Roman"/>
          <w:b w:val="0"/>
          <w:sz w:val="24"/>
          <w:szCs w:val="24"/>
        </w:rPr>
        <w:t xml:space="preserve"> </w:t>
      </w:r>
      <w:r w:rsidRPr="00A02A0D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обучения по охране труда и проверки </w:t>
      </w:r>
      <w:proofErr w:type="gramStart"/>
      <w:r w:rsidRPr="00A02A0D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>знаний требований охраны труда работников организаций</w:t>
      </w:r>
      <w:proofErr w:type="gramEnd"/>
      <w:r w:rsidRPr="00A02A0D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»; </w:t>
      </w:r>
    </w:p>
    <w:p w:rsidR="002D4B08" w:rsidRPr="00D05FE2" w:rsidRDefault="002D4B08" w:rsidP="002D4B0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44F60">
        <w:rPr>
          <w:rFonts w:ascii="Times New Roman" w:hAnsi="Times New Roman" w:cs="Times New Roman"/>
          <w:bCs/>
          <w:sz w:val="24"/>
          <w:szCs w:val="24"/>
        </w:rPr>
        <w:t>Приказ</w:t>
      </w:r>
      <w:r>
        <w:rPr>
          <w:rFonts w:ascii="Times New Roman" w:hAnsi="Times New Roman" w:cs="Times New Roman"/>
          <w:sz w:val="24"/>
          <w:szCs w:val="24"/>
        </w:rPr>
        <w:t xml:space="preserve"> Министерства здравоохранения и социального развития Российской Федерации</w:t>
      </w:r>
      <w:r w:rsidRPr="002D4B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 01.03.2012 № 181н «Об утверждении типового перечня ежегодно реализуемых работодателем мероприятий по улучшению условий и охраны труда и снижению уровней профессиональных рисков»;</w:t>
      </w:r>
    </w:p>
    <w:p w:rsidR="00844F60" w:rsidRPr="00844F60" w:rsidRDefault="00844F60" w:rsidP="00844F6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Calibri"/>
          <w:b/>
          <w:bCs/>
        </w:rPr>
      </w:pPr>
      <w:r w:rsidRPr="00844F60">
        <w:rPr>
          <w:rFonts w:ascii="Times New Roman" w:hAnsi="Times New Roman" w:cs="Times New Roman"/>
          <w:bCs/>
          <w:sz w:val="24"/>
          <w:szCs w:val="24"/>
        </w:rPr>
        <w:t>Приказ Министерство труда и социальной защиты Российской Федерации</w:t>
      </w:r>
      <w:r>
        <w:rPr>
          <w:rFonts w:ascii="Times New Roman" w:hAnsi="Times New Roman" w:cs="Times New Roman"/>
          <w:bCs/>
          <w:sz w:val="24"/>
          <w:szCs w:val="24"/>
        </w:rPr>
        <w:t xml:space="preserve"> от 24.06.2014                     №</w:t>
      </w:r>
      <w:r w:rsidRPr="00844F60">
        <w:rPr>
          <w:rFonts w:ascii="Times New Roman" w:hAnsi="Times New Roman" w:cs="Times New Roman"/>
          <w:bCs/>
          <w:sz w:val="24"/>
          <w:szCs w:val="24"/>
        </w:rPr>
        <w:t xml:space="preserve"> 412н</w:t>
      </w:r>
      <w:r w:rsidRPr="00844F60">
        <w:rPr>
          <w:rFonts w:ascii="Calibri" w:hAnsi="Calibri" w:cs="Calibri"/>
          <w:b/>
          <w:bCs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«</w:t>
      </w:r>
      <w:r w:rsidRPr="00844F60">
        <w:rPr>
          <w:rFonts w:ascii="Times New Roman" w:hAnsi="Times New Roman" w:cs="Times New Roman"/>
          <w:bCs/>
          <w:sz w:val="24"/>
          <w:szCs w:val="24"/>
        </w:rPr>
        <w:t>Об утверждении типового положения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44F60">
        <w:rPr>
          <w:rFonts w:ascii="Times New Roman" w:hAnsi="Times New Roman" w:cs="Times New Roman"/>
          <w:bCs/>
          <w:sz w:val="24"/>
          <w:szCs w:val="24"/>
        </w:rPr>
        <w:t>о комитете (комиссии) по охране труда</w:t>
      </w:r>
      <w:r>
        <w:rPr>
          <w:rFonts w:ascii="Times New Roman" w:hAnsi="Times New Roman" w:cs="Times New Roman"/>
          <w:bCs/>
          <w:sz w:val="24"/>
          <w:szCs w:val="24"/>
        </w:rPr>
        <w:t>»;</w:t>
      </w:r>
    </w:p>
    <w:p w:rsidR="00765D2A" w:rsidRPr="00765D2A" w:rsidRDefault="00765D2A" w:rsidP="00BE3D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65D2A">
        <w:rPr>
          <w:rFonts w:ascii="Times New Roman" w:hAnsi="Times New Roman" w:cs="Times New Roman"/>
          <w:sz w:val="24"/>
          <w:szCs w:val="24"/>
        </w:rPr>
        <w:t>Закон Ханты-Мансийского автономного округа - Югры от 10.02.</w:t>
      </w:r>
      <w:r w:rsidR="000944C6">
        <w:rPr>
          <w:rFonts w:ascii="Times New Roman" w:hAnsi="Times New Roman" w:cs="Times New Roman"/>
          <w:sz w:val="24"/>
          <w:szCs w:val="24"/>
        </w:rPr>
        <w:t>1998 </w:t>
      </w:r>
      <w:r w:rsidRPr="00765D2A">
        <w:rPr>
          <w:rFonts w:ascii="Times New Roman" w:hAnsi="Times New Roman" w:cs="Times New Roman"/>
          <w:sz w:val="24"/>
          <w:szCs w:val="24"/>
        </w:rPr>
        <w:t xml:space="preserve"> </w:t>
      </w:r>
      <w:r w:rsidR="000944C6">
        <w:rPr>
          <w:rFonts w:ascii="Times New Roman" w:hAnsi="Times New Roman" w:cs="Times New Roman"/>
          <w:sz w:val="24"/>
          <w:szCs w:val="24"/>
        </w:rPr>
        <w:t>№</w:t>
      </w:r>
      <w:r w:rsidR="00D07CCE">
        <w:rPr>
          <w:rFonts w:ascii="Times New Roman" w:hAnsi="Times New Roman" w:cs="Times New Roman"/>
          <w:sz w:val="24"/>
          <w:szCs w:val="24"/>
        </w:rPr>
        <w:t xml:space="preserve"> </w:t>
      </w:r>
      <w:r w:rsidRPr="00765D2A">
        <w:rPr>
          <w:rFonts w:ascii="Times New Roman" w:hAnsi="Times New Roman" w:cs="Times New Roman"/>
          <w:sz w:val="24"/>
          <w:szCs w:val="24"/>
        </w:rPr>
        <w:t> 2-оз «</w:t>
      </w:r>
      <w:r w:rsidRPr="00765D2A">
        <w:rPr>
          <w:rFonts w:ascii="Times New Roman" w:hAnsi="Times New Roman" w:cs="Times New Roman"/>
          <w:bCs/>
          <w:sz w:val="24"/>
          <w:szCs w:val="24"/>
        </w:rPr>
        <w:t>Об охране труда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65D2A">
        <w:rPr>
          <w:rFonts w:ascii="Times New Roman" w:hAnsi="Times New Roman" w:cs="Times New Roman"/>
          <w:bCs/>
          <w:sz w:val="24"/>
          <w:szCs w:val="24"/>
        </w:rPr>
        <w:t>в</w:t>
      </w:r>
      <w:proofErr w:type="gramEnd"/>
      <w:r w:rsidRPr="00765D2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765D2A">
        <w:rPr>
          <w:rFonts w:ascii="Times New Roman" w:hAnsi="Times New Roman" w:cs="Times New Roman"/>
          <w:bCs/>
          <w:sz w:val="24"/>
          <w:szCs w:val="24"/>
        </w:rPr>
        <w:t>Ханты-Мансийском</w:t>
      </w:r>
      <w:proofErr w:type="gramEnd"/>
      <w:r w:rsidRPr="00765D2A">
        <w:rPr>
          <w:rFonts w:ascii="Times New Roman" w:hAnsi="Times New Roman" w:cs="Times New Roman"/>
          <w:bCs/>
          <w:sz w:val="24"/>
          <w:szCs w:val="24"/>
        </w:rPr>
        <w:t xml:space="preserve"> автономном округе – Югре»</w:t>
      </w:r>
      <w:r w:rsidR="00DE713A">
        <w:rPr>
          <w:rFonts w:ascii="Times New Roman" w:hAnsi="Times New Roman" w:cs="Times New Roman"/>
          <w:bCs/>
          <w:sz w:val="24"/>
          <w:szCs w:val="24"/>
        </w:rPr>
        <w:t>;</w:t>
      </w:r>
    </w:p>
    <w:p w:rsidR="00A96544" w:rsidRDefault="00A96544" w:rsidP="00D07CCE">
      <w:pPr>
        <w:widowControl w:val="0"/>
        <w:autoSpaceDE w:val="0"/>
        <w:autoSpaceDN w:val="0"/>
        <w:adjustRightInd w:val="0"/>
        <w:spacing w:after="0" w:line="240" w:lineRule="auto"/>
        <w:ind w:firstLine="70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0944C6">
        <w:rPr>
          <w:rFonts w:ascii="Times New Roman" w:hAnsi="Times New Roman" w:cs="Times New Roman"/>
          <w:sz w:val="24"/>
          <w:szCs w:val="24"/>
        </w:rPr>
        <w:t>Закон Ханты-Мансийского автономно</w:t>
      </w:r>
      <w:r w:rsidR="00DE713A" w:rsidRPr="000944C6">
        <w:rPr>
          <w:rFonts w:ascii="Times New Roman" w:hAnsi="Times New Roman" w:cs="Times New Roman"/>
          <w:sz w:val="24"/>
          <w:szCs w:val="24"/>
        </w:rPr>
        <w:t xml:space="preserve">го округа - Югры от 20.09.2010 № 142-оз </w:t>
      </w:r>
      <w:r w:rsidRPr="000944C6">
        <w:rPr>
          <w:rFonts w:ascii="Times New Roman" w:hAnsi="Times New Roman" w:cs="Times New Roman"/>
          <w:sz w:val="24"/>
          <w:szCs w:val="24"/>
        </w:rPr>
        <w:t>«</w:t>
      </w:r>
      <w:r w:rsidRPr="000944C6">
        <w:rPr>
          <w:rFonts w:ascii="Times New Roman" w:hAnsi="Times New Roman" w:cs="Times New Roman"/>
          <w:bCs/>
          <w:sz w:val="24"/>
          <w:szCs w:val="24"/>
        </w:rPr>
        <w:t xml:space="preserve">О </w:t>
      </w:r>
      <w:r w:rsidR="00DA347E">
        <w:rPr>
          <w:rFonts w:ascii="Times New Roman" w:hAnsi="Times New Roman" w:cs="Times New Roman"/>
          <w:sz w:val="24"/>
          <w:szCs w:val="24"/>
        </w:rPr>
        <w:t xml:space="preserve"> ведомственном </w:t>
      </w:r>
      <w:proofErr w:type="gramStart"/>
      <w:r w:rsidR="00DA347E">
        <w:rPr>
          <w:rFonts w:ascii="Times New Roman" w:hAnsi="Times New Roman" w:cs="Times New Roman"/>
          <w:sz w:val="24"/>
          <w:szCs w:val="24"/>
        </w:rPr>
        <w:t>контроле за</w:t>
      </w:r>
      <w:proofErr w:type="gramEnd"/>
      <w:r w:rsidR="00DA347E">
        <w:rPr>
          <w:rFonts w:ascii="Times New Roman" w:hAnsi="Times New Roman" w:cs="Times New Roman"/>
          <w:sz w:val="24"/>
          <w:szCs w:val="24"/>
        </w:rPr>
        <w:t xml:space="preserve"> соблюдением трудового законодательства и иных нормативных правовых актов, содержащих нормы трудового права</w:t>
      </w:r>
      <w:r w:rsidR="00DE713A" w:rsidRPr="000944C6">
        <w:rPr>
          <w:rFonts w:ascii="Times New Roman" w:hAnsi="Times New Roman" w:cs="Times New Roman"/>
          <w:bCs/>
          <w:sz w:val="24"/>
          <w:szCs w:val="24"/>
        </w:rPr>
        <w:t>»</w:t>
      </w:r>
      <w:r w:rsidR="000944C6" w:rsidRPr="000944C6">
        <w:rPr>
          <w:rFonts w:ascii="Times New Roman" w:hAnsi="Times New Roman" w:cs="Times New Roman"/>
          <w:bCs/>
          <w:sz w:val="24"/>
          <w:szCs w:val="24"/>
        </w:rPr>
        <w:t xml:space="preserve"> (в редакции от </w:t>
      </w:r>
      <w:r w:rsidR="000944C6" w:rsidRPr="000944C6">
        <w:rPr>
          <w:rFonts w:ascii="Times New Roman" w:hAnsi="Times New Roman" w:cs="Times New Roman"/>
          <w:sz w:val="24"/>
          <w:szCs w:val="24"/>
        </w:rPr>
        <w:t>11.12.2013 </w:t>
      </w:r>
      <w:r w:rsidR="000944C6">
        <w:rPr>
          <w:rFonts w:ascii="Times New Roman" w:hAnsi="Times New Roman" w:cs="Times New Roman"/>
          <w:sz w:val="24"/>
          <w:szCs w:val="24"/>
        </w:rPr>
        <w:t>№</w:t>
      </w:r>
      <w:r w:rsidR="000944C6" w:rsidRPr="000944C6">
        <w:rPr>
          <w:rFonts w:ascii="Times New Roman" w:hAnsi="Times New Roman" w:cs="Times New Roman"/>
          <w:sz w:val="24"/>
          <w:szCs w:val="24"/>
        </w:rPr>
        <w:t> 129-оз</w:t>
      </w:r>
      <w:r w:rsidR="00B67A7D">
        <w:rPr>
          <w:rFonts w:ascii="Times New Roman" w:hAnsi="Times New Roman" w:cs="Times New Roman"/>
          <w:sz w:val="24"/>
          <w:szCs w:val="24"/>
        </w:rPr>
        <w:t>);</w:t>
      </w:r>
    </w:p>
    <w:p w:rsidR="00A02A0D" w:rsidRDefault="00A02A0D" w:rsidP="00A02A0D">
      <w:pPr>
        <w:pStyle w:val="a4"/>
        <w:spacing w:before="0" w:beforeAutospacing="0" w:after="0" w:afterAutospacing="0"/>
        <w:ind w:firstLine="709"/>
        <w:jc w:val="both"/>
        <w:textAlignment w:val="baseline"/>
      </w:pPr>
      <w:r>
        <w:t>З</w:t>
      </w:r>
      <w:r w:rsidRPr="006E130C">
        <w:t>акон Ханты-Мансийского автономного округа - Югры от 27.05.2011 № 57-оз «О наделении органов местного самоуправления муниципальных образований Ханты-Мансийского автономного округа – Югры отдельными государственными пол</w:t>
      </w:r>
      <w:r>
        <w:t>номочиями в сфере трудовых отношений и государственного управления охраной труда»</w:t>
      </w:r>
      <w:r w:rsidRPr="000944C6">
        <w:rPr>
          <w:bCs/>
        </w:rPr>
        <w:t xml:space="preserve"> </w:t>
      </w:r>
      <w:r>
        <w:rPr>
          <w:bCs/>
        </w:rPr>
        <w:t>(в редакции от 27.06.2014 № 52-оз);</w:t>
      </w:r>
      <w:r w:rsidRPr="00B67A7D">
        <w:t xml:space="preserve"> </w:t>
      </w:r>
    </w:p>
    <w:p w:rsidR="00F024CB" w:rsidRPr="00F024CB" w:rsidRDefault="00F024CB" w:rsidP="00F024CB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eastAsiaTheme="minorEastAsia"/>
          <w:bCs/>
          <w:color w:val="000000" w:themeColor="text1"/>
        </w:rPr>
      </w:pPr>
      <w:r>
        <w:t xml:space="preserve">Постановление Правительства Ханты-Мансийского автономного округа - Югры                    от 06.06. 2014 № 204-п «О концепции улучшения условий и охраны труда </w:t>
      </w:r>
      <w:proofErr w:type="gramStart"/>
      <w:r>
        <w:t>в</w:t>
      </w:r>
      <w:proofErr w:type="gramEnd"/>
      <w:r>
        <w:t xml:space="preserve"> </w:t>
      </w:r>
      <w:proofErr w:type="gramStart"/>
      <w:r>
        <w:t>Ханты-Мансийском</w:t>
      </w:r>
      <w:proofErr w:type="gramEnd"/>
      <w:r>
        <w:t xml:space="preserve"> автономном округе - Югре до 2030 года»;</w:t>
      </w:r>
    </w:p>
    <w:p w:rsidR="00D07CCE" w:rsidRDefault="00D07CCE" w:rsidP="0091377D">
      <w:pPr>
        <w:widowControl w:val="0"/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91377D">
        <w:rPr>
          <w:rFonts w:ascii="Times New Roman" w:hAnsi="Times New Roman" w:cs="Times New Roman"/>
          <w:sz w:val="24"/>
          <w:szCs w:val="24"/>
        </w:rPr>
        <w:t>Приказ Департамента труда и занятости населения Ханты-Мансийского автономного округа – Югры</w:t>
      </w:r>
      <w:r w:rsidRPr="0091377D">
        <w:rPr>
          <w:rFonts w:ascii="Times New Roman" w:hAnsi="Times New Roman" w:cs="Times New Roman"/>
          <w:bCs/>
          <w:sz w:val="24"/>
          <w:szCs w:val="24"/>
        </w:rPr>
        <w:t xml:space="preserve"> от 16.02.2012  № 1-нп «Об утверждении форм и сроков представления отчетов органами местного самоуправления об осуществлении переданных им отдельных полномочий по государственному управлению охраной труда и использованию предоставленных субвенций» </w:t>
      </w:r>
      <w:r w:rsidRPr="0091377D">
        <w:rPr>
          <w:rFonts w:ascii="Times New Roman" w:hAnsi="Times New Roman" w:cs="Times New Roman"/>
          <w:sz w:val="24"/>
          <w:szCs w:val="24"/>
        </w:rPr>
        <w:t xml:space="preserve">(в ред. от 17.09.2013 </w:t>
      </w:r>
      <w:r w:rsidR="0091377D">
        <w:rPr>
          <w:rFonts w:ascii="Times New Roman" w:hAnsi="Times New Roman" w:cs="Times New Roman"/>
          <w:sz w:val="24"/>
          <w:szCs w:val="24"/>
        </w:rPr>
        <w:t>№</w:t>
      </w:r>
      <w:r w:rsidRPr="0091377D">
        <w:rPr>
          <w:rFonts w:ascii="Times New Roman" w:hAnsi="Times New Roman" w:cs="Times New Roman"/>
          <w:sz w:val="24"/>
          <w:szCs w:val="24"/>
        </w:rPr>
        <w:t xml:space="preserve"> 22-нп</w:t>
      </w:r>
      <w:r w:rsidR="00B67A7D">
        <w:rPr>
          <w:rFonts w:ascii="Times New Roman" w:hAnsi="Times New Roman" w:cs="Times New Roman"/>
          <w:sz w:val="24"/>
          <w:szCs w:val="24"/>
        </w:rPr>
        <w:t>, от 10.09.2014 № 21-нп</w:t>
      </w:r>
      <w:r w:rsidRPr="0091377D">
        <w:rPr>
          <w:rFonts w:ascii="Times New Roman" w:hAnsi="Times New Roman" w:cs="Times New Roman"/>
          <w:sz w:val="24"/>
          <w:szCs w:val="24"/>
        </w:rPr>
        <w:t>)</w:t>
      </w:r>
      <w:r w:rsidR="0091377D" w:rsidRPr="0091377D">
        <w:rPr>
          <w:rFonts w:ascii="Times New Roman" w:hAnsi="Times New Roman" w:cs="Times New Roman"/>
          <w:sz w:val="24"/>
          <w:szCs w:val="24"/>
        </w:rPr>
        <w:t>;</w:t>
      </w:r>
    </w:p>
    <w:p w:rsidR="00A02A0D" w:rsidRDefault="00A02A0D" w:rsidP="00A02A0D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AC"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</w:rPr>
        <w:lastRenderedPageBreak/>
        <w:t xml:space="preserve">Постановление администрации Нефтеюганского района </w:t>
      </w:r>
      <w:r w:rsidRPr="007E1DAC">
        <w:rPr>
          <w:rFonts w:ascii="Times New Roman" w:hAnsi="Times New Roman" w:cs="Times New Roman"/>
          <w:bCs/>
          <w:color w:val="252525"/>
          <w:sz w:val="24"/>
          <w:szCs w:val="24"/>
        </w:rPr>
        <w:t>от 11.08.2011 № 1317-па</w:t>
      </w:r>
      <w:r w:rsidRPr="007E1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 утверждении рекомендаций по созданию системы управления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1DAC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охраной труда в организациях Нефтеюганского района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A02A0D" w:rsidRDefault="00A02A0D" w:rsidP="00A02A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E27DF">
        <w:rPr>
          <w:rFonts w:ascii="Times New Roman" w:hAnsi="Times New Roman" w:cs="Times New Roman"/>
          <w:sz w:val="24"/>
          <w:szCs w:val="24"/>
        </w:rPr>
        <w:t>Постановлением администрации Нефтеюганского района от 29.12.2011 № 3387-па  «</w:t>
      </w:r>
      <w:r w:rsidRPr="002E27DF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назначении уполномоченного органа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A02A0D" w:rsidRPr="00A02A0D" w:rsidRDefault="00A02A0D" w:rsidP="00A02A0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A76EF">
        <w:rPr>
          <w:rFonts w:ascii="Times New Roman" w:hAnsi="Times New Roman" w:cs="Times New Roman"/>
          <w:sz w:val="24"/>
          <w:szCs w:val="24"/>
        </w:rPr>
        <w:t>Постановление администрации района от 11.04.2012 № 1057-па «Об утверждении форм и сроков предоставления отчетов организациями, осуществляющих деятельность на территории муниципального образования Нефтеюганский район»;</w:t>
      </w:r>
    </w:p>
    <w:p w:rsidR="00A02A0D" w:rsidRDefault="006A5333" w:rsidP="00A02A0D">
      <w:pPr>
        <w:pStyle w:val="a4"/>
        <w:spacing w:before="0" w:beforeAutospacing="0" w:after="0" w:afterAutospacing="0"/>
        <w:ind w:firstLine="706"/>
        <w:jc w:val="both"/>
        <w:textAlignment w:val="baseline"/>
        <w:rPr>
          <w:rFonts w:eastAsiaTheme="minorEastAsia"/>
          <w:bCs/>
          <w:color w:val="000000" w:themeColor="text1"/>
        </w:rPr>
      </w:pPr>
      <w:r w:rsidRPr="006A5333">
        <w:rPr>
          <w:rFonts w:eastAsiaTheme="minorEastAsia"/>
          <w:bCs/>
          <w:color w:val="000000" w:themeColor="text1"/>
        </w:rPr>
        <w:t xml:space="preserve">Постановление администрации Нефтеюганского района от </w:t>
      </w:r>
      <w:r w:rsidR="00A96544">
        <w:rPr>
          <w:rFonts w:eastAsiaTheme="minorEastAsia"/>
          <w:bCs/>
          <w:color w:val="000000" w:themeColor="text1"/>
        </w:rPr>
        <w:t>16.04.2012 № 1081-па «О с</w:t>
      </w:r>
      <w:r w:rsidRPr="006A5333">
        <w:rPr>
          <w:rFonts w:eastAsiaTheme="minorEastAsia"/>
          <w:bCs/>
          <w:color w:val="000000" w:themeColor="text1"/>
        </w:rPr>
        <w:t>истем</w:t>
      </w:r>
      <w:r w:rsidR="00A96544">
        <w:rPr>
          <w:rFonts w:eastAsiaTheme="minorEastAsia"/>
          <w:bCs/>
          <w:color w:val="000000" w:themeColor="text1"/>
        </w:rPr>
        <w:t>е</w:t>
      </w:r>
      <w:r w:rsidRPr="006A5333">
        <w:rPr>
          <w:rFonts w:eastAsiaTheme="minorEastAsia"/>
          <w:bCs/>
          <w:color w:val="000000" w:themeColor="text1"/>
        </w:rPr>
        <w:t xml:space="preserve"> управления охраной труда в муниципальном образовании Нефтеюганский район</w:t>
      </w:r>
      <w:r w:rsidR="00A96544">
        <w:rPr>
          <w:rFonts w:eastAsiaTheme="minorEastAsia"/>
          <w:bCs/>
          <w:color w:val="000000" w:themeColor="text1"/>
        </w:rPr>
        <w:t>»</w:t>
      </w:r>
      <w:r w:rsidR="007E1DAC">
        <w:rPr>
          <w:rFonts w:eastAsiaTheme="minorEastAsia"/>
          <w:bCs/>
          <w:color w:val="000000" w:themeColor="text1"/>
        </w:rPr>
        <w:t>;</w:t>
      </w:r>
    </w:p>
    <w:p w:rsidR="009A76EF" w:rsidRDefault="00DF1FC6" w:rsidP="009A76EF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FC6"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</w:rPr>
        <w:t xml:space="preserve">Постановление администрации Нефтеюганского района </w:t>
      </w:r>
      <w:r w:rsidRPr="00DF1FC6">
        <w:rPr>
          <w:rFonts w:ascii="Times New Roman" w:hAnsi="Times New Roman" w:cs="Times New Roman"/>
          <w:bCs/>
          <w:color w:val="252525"/>
          <w:sz w:val="24"/>
          <w:szCs w:val="24"/>
        </w:rPr>
        <w:t xml:space="preserve">от </w:t>
      </w:r>
      <w:r w:rsidRPr="00DF1FC6">
        <w:rPr>
          <w:rFonts w:ascii="Times New Roman" w:eastAsia="Times New Roman" w:hAnsi="Times New Roman" w:cs="Times New Roman"/>
          <w:sz w:val="24"/>
          <w:szCs w:val="24"/>
          <w:lang w:eastAsia="ru-RU"/>
        </w:rPr>
        <w:t>18.03.2013 № 797-па «О Межведомственной комиссии по охране труда муниципального образования Нефтеюганский район</w:t>
      </w:r>
      <w:r w:rsidR="00C663B4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9A76EF" w:rsidRDefault="00596E74" w:rsidP="009A76EF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E74">
        <w:rPr>
          <w:rFonts w:ascii="Times New Roman" w:eastAsiaTheme="minorEastAsia" w:hAnsi="Times New Roman" w:cs="Times New Roman"/>
          <w:bCs/>
          <w:color w:val="000000" w:themeColor="text1"/>
          <w:sz w:val="24"/>
          <w:szCs w:val="24"/>
        </w:rPr>
        <w:t xml:space="preserve">Постановление администрации Нефтеюганского района </w:t>
      </w:r>
      <w:r w:rsidRPr="00596E74">
        <w:rPr>
          <w:rFonts w:ascii="Times New Roman" w:hAnsi="Times New Roman" w:cs="Times New Roman"/>
          <w:sz w:val="24"/>
          <w:szCs w:val="24"/>
        </w:rPr>
        <w:t>от 26.06.2014 № 1287-па</w:t>
      </w:r>
      <w:r w:rsidRPr="00596E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 осуществлении ведомственного </w:t>
      </w:r>
      <w:proofErr w:type="gramStart"/>
      <w:r w:rsidRPr="00596E7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596E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соблюдением трудового законодательства и иных нормативных правовых актов, содержащих нормы трудового права, в муниципальных учреждениях и предприятиях Нефтеюганского района»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E27DF" w:rsidRPr="002E27DF" w:rsidRDefault="002E27DF" w:rsidP="009A76E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7D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Трехстороннее соглашение между органами местного самоуправления муниципального образования Нефтеюганский район, Нефтеюганским территориальным объединением работодателей, Нефтеюганским территориальным объединением организаций профсоюзов на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Pr="002E27DF">
        <w:rPr>
          <w:rFonts w:ascii="Times New Roman" w:eastAsia="Times New Roman" w:hAnsi="Times New Roman" w:cs="Times New Roman"/>
          <w:sz w:val="24"/>
          <w:szCs w:val="24"/>
          <w:lang w:eastAsia="ru-RU"/>
        </w:rPr>
        <w:t>-201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2E27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E1DAC" w:rsidRPr="00881D95" w:rsidRDefault="00881D95" w:rsidP="00D07CCE">
      <w:pPr>
        <w:pStyle w:val="a4"/>
        <w:spacing w:before="0" w:beforeAutospacing="0" w:after="0" w:afterAutospacing="0"/>
        <w:ind w:firstLine="706"/>
        <w:jc w:val="both"/>
        <w:textAlignment w:val="baseline"/>
      </w:pPr>
      <w:r w:rsidRPr="00881D95">
        <w:t xml:space="preserve">Соглашение о взаимодействии между Государственной инспекцией труда </w:t>
      </w:r>
      <w:proofErr w:type="gramStart"/>
      <w:r w:rsidRPr="00881D95">
        <w:t>в</w:t>
      </w:r>
      <w:proofErr w:type="gramEnd"/>
      <w:r w:rsidRPr="00881D95">
        <w:t xml:space="preserve"> </w:t>
      </w:r>
      <w:proofErr w:type="gramStart"/>
      <w:r w:rsidRPr="00881D95">
        <w:t>Ханты-Мансийском</w:t>
      </w:r>
      <w:proofErr w:type="gramEnd"/>
      <w:r w:rsidRPr="00881D95">
        <w:t xml:space="preserve"> автономном округе – Югре и  муниципальным образованием Нефтеюганский район по реализации проекта «Добровольное декларирование работодателями Ханты-Мансийского автономного округа – Югры соответствия условий и охраны труда требованиям трудового законодательства и иных нормативных правовых актов, содержащих нормы трудового права».</w:t>
      </w:r>
    </w:p>
    <w:p w:rsidR="00D11F61" w:rsidRDefault="00D11F61" w:rsidP="00DF1FC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</w:p>
    <w:p w:rsidR="00D11F61" w:rsidRDefault="00D11F61" w:rsidP="00DF1FC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</w:p>
    <w:p w:rsidR="00D11F61" w:rsidRDefault="00D11F61" w:rsidP="00DF1FC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</w:p>
    <w:p w:rsidR="00D11F61" w:rsidRDefault="00D11F61" w:rsidP="00DF1FC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</w:p>
    <w:p w:rsidR="00D11F61" w:rsidRDefault="00D11F61" w:rsidP="00DF1FC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</w:p>
    <w:p w:rsidR="00D11F61" w:rsidRDefault="00D11F61" w:rsidP="00DF1FC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</w:p>
    <w:p w:rsidR="00D11F61" w:rsidRDefault="00D11F61" w:rsidP="00DF1FC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</w:p>
    <w:p w:rsidR="00D11F61" w:rsidRDefault="00D11F61" w:rsidP="00DF1FC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</w:p>
    <w:p w:rsidR="00D11F61" w:rsidRDefault="00D11F61" w:rsidP="00DF1FC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</w:p>
    <w:p w:rsidR="00D11F61" w:rsidRDefault="00D11F61" w:rsidP="00DF1FC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</w:p>
    <w:p w:rsidR="00D11F61" w:rsidRDefault="00D11F61" w:rsidP="00DF1FC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</w:p>
    <w:p w:rsidR="00D11F61" w:rsidRDefault="00D11F61" w:rsidP="00DF1FC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</w:p>
    <w:p w:rsidR="00D11F61" w:rsidRDefault="00D11F61" w:rsidP="00DF1FC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</w:p>
    <w:p w:rsidR="00D11F61" w:rsidRDefault="00D11F61" w:rsidP="00DF1FC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</w:p>
    <w:p w:rsidR="00D11F61" w:rsidRDefault="00D11F61" w:rsidP="00DF1FC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</w:p>
    <w:p w:rsidR="00D11F61" w:rsidRDefault="00D11F61" w:rsidP="00DF1FC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</w:p>
    <w:p w:rsidR="00D11F61" w:rsidRDefault="00D11F61" w:rsidP="00DF1FC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</w:p>
    <w:p w:rsidR="00D11F61" w:rsidRDefault="00D11F61" w:rsidP="00DF1FC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</w:p>
    <w:p w:rsidR="00D11F61" w:rsidRDefault="00D11F61" w:rsidP="00DF1FC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</w:p>
    <w:p w:rsidR="00D11F61" w:rsidRDefault="00D11F61" w:rsidP="00DF1FC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</w:p>
    <w:p w:rsidR="00D11F61" w:rsidRDefault="00D11F61" w:rsidP="00DF1FC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</w:p>
    <w:p w:rsidR="00D11F61" w:rsidRDefault="00D11F61" w:rsidP="00DF1FC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</w:p>
    <w:p w:rsidR="00D11F61" w:rsidRDefault="00D11F61" w:rsidP="00DF1FC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</w:p>
    <w:p w:rsidR="00D11F61" w:rsidRDefault="00D11F61" w:rsidP="00DF1FC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</w:p>
    <w:p w:rsidR="00D11F61" w:rsidRDefault="00D11F61" w:rsidP="00DF1FC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</w:p>
    <w:p w:rsidR="00D11F61" w:rsidRDefault="00D11F61" w:rsidP="00DF1FC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</w:p>
    <w:p w:rsidR="00D11F61" w:rsidRDefault="00D11F61" w:rsidP="00DF1FC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</w:p>
    <w:p w:rsidR="00DF1FC6" w:rsidRPr="007E1DAC" w:rsidRDefault="00DF1FC6" w:rsidP="00DF1FC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 w:rsidRPr="006A5333"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  <w:t>Схема</w:t>
      </w:r>
      <w:r w:rsidRPr="006A5333"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  <w:br/>
        <w:t xml:space="preserve"> взаимодействия органов местного самоуправления муниципального образования Нефтеюганский район, государственных и общественных учреждений, организаций, работодателей и работников в управлении охраной труда</w:t>
      </w:r>
    </w:p>
    <w:p w:rsidR="00596E74" w:rsidRDefault="00596E74" w:rsidP="00D11F61">
      <w:pPr>
        <w:spacing w:before="96"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54AAC" w:rsidRDefault="00954AAC" w:rsidP="00D11F61">
      <w:pPr>
        <w:spacing w:before="96"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c">
            <w:drawing>
              <wp:inline distT="0" distB="0" distL="0" distR="0">
                <wp:extent cx="6286500" cy="4915535"/>
                <wp:effectExtent l="19050" t="19050" r="38100" b="56515"/>
                <wp:docPr id="14388" name="Полотно 143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>
                        <a:ln w="12700" cap="flat" cmpd="sng" algn="ctr">
                          <a:solidFill>
                            <a:srgbClr val="FFFFFF"/>
                          </a:solidFill>
                          <a:prstDash val="dash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14" name="Rectangle 5"/>
                        <wps:cNvSpPr>
                          <a:spLocks noChangeArrowheads="1"/>
                        </wps:cNvSpPr>
                        <wps:spPr bwMode="auto">
                          <a:xfrm flipV="1">
                            <a:off x="2217420" y="3429443"/>
                            <a:ext cx="1828800" cy="389940"/>
                          </a:xfrm>
                          <a:prstGeom prst="rect">
                            <a:avLst/>
                          </a:prstGeom>
                          <a:solidFill>
                            <a:srgbClr val="4BACC6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05867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54AAC" w:rsidRPr="005455AE" w:rsidRDefault="00954AAC" w:rsidP="00954AAC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455AE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Нефтеюганское территориальное </w:t>
                              </w:r>
                            </w:p>
                            <w:p w:rsidR="00954AAC" w:rsidRPr="005455AE" w:rsidRDefault="00954AAC" w:rsidP="00954AAC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455AE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объединение </w:t>
                              </w:r>
                              <w:r w:rsidRPr="005455AE">
                                <w:rPr>
                                  <w:b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r w:rsidRPr="005455AE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работодателей </w:t>
                              </w:r>
                            </w:p>
                            <w:p w:rsidR="00954AAC" w:rsidRPr="006419E9" w:rsidRDefault="00954AAC" w:rsidP="00954AAC">
                              <w:pPr>
                                <w:rPr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217420" y="3886702"/>
                            <a:ext cx="1805940" cy="483933"/>
                          </a:xfrm>
                          <a:prstGeom prst="rect">
                            <a:avLst/>
                          </a:prstGeom>
                          <a:solidFill>
                            <a:srgbClr val="4BACC6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05867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54AAC" w:rsidRPr="005455AE" w:rsidRDefault="00954AAC" w:rsidP="00954AAC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455AE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Нефтеюганское  территориальное объединение организаций </w:t>
                              </w:r>
                            </w:p>
                            <w:p w:rsidR="00954AAC" w:rsidRPr="005455AE" w:rsidRDefault="00954AAC" w:rsidP="00954AAC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455AE">
                                <w:rPr>
                                  <w:b/>
                                  <w:sz w:val="16"/>
                                  <w:szCs w:val="16"/>
                                </w:rPr>
                                <w:t>профсоюзов</w:t>
                              </w:r>
                            </w:p>
                            <w:p w:rsidR="00954AAC" w:rsidRPr="00A469E3" w:rsidRDefault="00954AAC" w:rsidP="00954AA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389120" y="1371777"/>
                            <a:ext cx="1828800" cy="571574"/>
                          </a:xfrm>
                          <a:prstGeom prst="rect">
                            <a:avLst/>
                          </a:prstGeom>
                          <a:solidFill>
                            <a:srgbClr val="4BACC6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05867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54AAC" w:rsidRDefault="00954AAC" w:rsidP="00954AAC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Работодатели</w:t>
                              </w:r>
                              <w:r w:rsidRPr="005455AE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(организации всех организационно-правовых</w:t>
                              </w:r>
                              <w:proofErr w:type="gramEnd"/>
                            </w:p>
                            <w:p w:rsidR="00954AAC" w:rsidRPr="005455AE" w:rsidRDefault="00954AAC" w:rsidP="00954AA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455AE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форм и форм собственности)</w:t>
                              </w:r>
                            </w:p>
                            <w:p w:rsidR="00954AAC" w:rsidRPr="005455AE" w:rsidRDefault="00954AAC" w:rsidP="00954AA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217420" y="2171981"/>
                            <a:ext cx="1714500" cy="396291"/>
                          </a:xfrm>
                          <a:prstGeom prst="rect">
                            <a:avLst/>
                          </a:prstGeom>
                          <a:solidFill>
                            <a:srgbClr val="4BACC6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05867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54AAC" w:rsidRPr="005455AE" w:rsidRDefault="00954AAC" w:rsidP="00954AAC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455AE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Межведомственная комиссия </w:t>
                              </w:r>
                            </w:p>
                            <w:p w:rsidR="00954AAC" w:rsidRPr="005455AE" w:rsidRDefault="00954AAC" w:rsidP="00954AAC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455AE">
                                <w:rPr>
                                  <w:b/>
                                  <w:sz w:val="16"/>
                                  <w:szCs w:val="16"/>
                                </w:rPr>
                                <w:t>по охране труда</w:t>
                              </w:r>
                            </w:p>
                            <w:p w:rsidR="00954AAC" w:rsidRPr="00A469E3" w:rsidRDefault="00954AAC" w:rsidP="00954AAC">
                              <w:pPr>
                                <w:jc w:val="center"/>
                              </w:pPr>
                              <w:r w:rsidRPr="00A469E3"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988820" y="685889"/>
                            <a:ext cx="2171700" cy="571574"/>
                          </a:xfrm>
                          <a:prstGeom prst="rect">
                            <a:avLst/>
                          </a:prstGeom>
                          <a:solidFill>
                            <a:srgbClr val="4BACC6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05867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54AAC" w:rsidRPr="000B3DBC" w:rsidRDefault="00954AAC" w:rsidP="00954AAC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0B3DBC">
                                <w:rPr>
                                  <w:b/>
                                  <w:sz w:val="18"/>
                                  <w:szCs w:val="18"/>
                                </w:rPr>
                                <w:t>Органы местного самоуправления</w:t>
                              </w:r>
                            </w:p>
                            <w:p w:rsidR="00954AAC" w:rsidRPr="000B3DBC" w:rsidRDefault="00954AAC" w:rsidP="00954AAC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0B3DBC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муниципального образования  </w:t>
                              </w:r>
                            </w:p>
                            <w:p w:rsidR="00954AAC" w:rsidRPr="000B3DBC" w:rsidRDefault="00954AAC" w:rsidP="00954AAC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0B3DBC">
                                <w:rPr>
                                  <w:b/>
                                  <w:sz w:val="18"/>
                                  <w:szCs w:val="18"/>
                                </w:rPr>
                                <w:t>Нефтеюганский район</w:t>
                              </w:r>
                            </w:p>
                            <w:p w:rsidR="00954AAC" w:rsidRPr="00A13A83" w:rsidRDefault="00954AAC" w:rsidP="00954AAC">
                              <w:pPr>
                                <w:rPr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343400" y="2057666"/>
                            <a:ext cx="1943100" cy="398832"/>
                          </a:xfrm>
                          <a:prstGeom prst="rect">
                            <a:avLst/>
                          </a:prstGeom>
                          <a:solidFill>
                            <a:srgbClr val="4BACC6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05867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54AAC" w:rsidRPr="005455AE" w:rsidRDefault="00954AAC" w:rsidP="00954AAC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455AE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Служба охраны труда организации, </w:t>
                              </w:r>
                            </w:p>
                            <w:p w:rsidR="00954AAC" w:rsidRPr="005455AE" w:rsidRDefault="00954AAC" w:rsidP="00954AAC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455AE">
                                <w:rPr>
                                  <w:b/>
                                  <w:sz w:val="16"/>
                                  <w:szCs w:val="16"/>
                                </w:rPr>
                                <w:t>специалист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ы</w:t>
                              </w:r>
                              <w:r w:rsidRPr="005455AE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по  охране труда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11"/>
                        <wps:cNvCnPr/>
                        <wps:spPr bwMode="auto">
                          <a:xfrm>
                            <a:off x="5097780" y="49155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2"/>
                        <wps:cNvCnPr/>
                        <wps:spPr bwMode="auto">
                          <a:xfrm>
                            <a:off x="2011680" y="42296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4457700" y="3200813"/>
                            <a:ext cx="1600200" cy="532199"/>
                          </a:xfrm>
                          <a:prstGeom prst="rect">
                            <a:avLst/>
                          </a:prstGeom>
                          <a:solidFill>
                            <a:srgbClr val="4BACC6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05867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54AAC" w:rsidRPr="005455AE" w:rsidRDefault="00954AAC" w:rsidP="00954AAC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455AE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Представительный орган </w:t>
                              </w:r>
                            </w:p>
                            <w:p w:rsidR="00954AAC" w:rsidRDefault="00954AAC" w:rsidP="00954AAC">
                              <w:pPr>
                                <w:jc w:val="center"/>
                              </w:pPr>
                              <w:r w:rsidRPr="005455AE">
                                <w:rPr>
                                  <w:b/>
                                  <w:sz w:val="16"/>
                                  <w:szCs w:val="16"/>
                                </w:rPr>
                                <w:t>работников в организации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, трудовые коллективы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4457700" y="2629240"/>
                            <a:ext cx="1577340" cy="436936"/>
                          </a:xfrm>
                          <a:prstGeom prst="rect">
                            <a:avLst/>
                          </a:prstGeom>
                          <a:solidFill>
                            <a:srgbClr val="4BACC6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05867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54AAC" w:rsidRPr="005455AE" w:rsidRDefault="00954AAC" w:rsidP="00954AAC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455AE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Комитеты (комиссии) </w:t>
                              </w:r>
                            </w:p>
                            <w:p w:rsidR="00954AAC" w:rsidRPr="005455AE" w:rsidRDefault="00954AAC" w:rsidP="00954AAC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455AE">
                                <w:rPr>
                                  <w:b/>
                                  <w:sz w:val="16"/>
                                  <w:szCs w:val="16"/>
                                </w:rPr>
                                <w:t>по охране труда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103120" y="1371777"/>
                            <a:ext cx="1943100" cy="571574"/>
                          </a:xfrm>
                          <a:prstGeom prst="rect">
                            <a:avLst/>
                          </a:prstGeom>
                          <a:solidFill>
                            <a:srgbClr val="4BACC6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05867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54AAC" w:rsidRPr="008B3E85" w:rsidRDefault="00954AAC" w:rsidP="00954AAC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8B3E85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Отдел </w:t>
                              </w:r>
                              <w:proofErr w:type="gramStart"/>
                              <w:r w:rsidRPr="008B3E85">
                                <w:rPr>
                                  <w:b/>
                                  <w:sz w:val="18"/>
                                  <w:szCs w:val="18"/>
                                </w:rPr>
                                <w:t>социально-трудовых</w:t>
                              </w:r>
                              <w:proofErr w:type="gramEnd"/>
                              <w:r w:rsidRPr="008B3E85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954AAC" w:rsidRPr="008B3E85" w:rsidRDefault="00954AAC" w:rsidP="00954AAC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отношений администрации   Нефтеюганского района</w:t>
                              </w:r>
                            </w:p>
                            <w:p w:rsidR="00954AAC" w:rsidRPr="00F11844" w:rsidRDefault="00954AAC" w:rsidP="00954AA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954AAC" w:rsidRPr="00A13A83" w:rsidRDefault="00954AAC" w:rsidP="00954AAC">
                              <w:pPr>
                                <w:rPr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217420" y="2743554"/>
                            <a:ext cx="1943100" cy="571574"/>
                          </a:xfrm>
                          <a:prstGeom prst="rect">
                            <a:avLst/>
                          </a:prstGeom>
                          <a:solidFill>
                            <a:srgbClr val="4BACC6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05867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54AAC" w:rsidRPr="005455AE" w:rsidRDefault="00954AAC" w:rsidP="00954AAC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455AE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Нефтеюганская муниципальная </w:t>
                              </w:r>
                            </w:p>
                            <w:p w:rsidR="00954AAC" w:rsidRPr="005455AE" w:rsidRDefault="00954AAC" w:rsidP="00954AAC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455AE">
                                <w:rPr>
                                  <w:b/>
                                  <w:sz w:val="16"/>
                                  <w:szCs w:val="16"/>
                                </w:rPr>
                                <w:t>трехсторонняя комиссия по регулированию социально-трудовых</w:t>
                              </w:r>
                              <w:r w:rsidRPr="00A469E3">
                                <w:rPr>
                                  <w:b/>
                                </w:rPr>
                                <w:t xml:space="preserve"> </w:t>
                              </w:r>
                              <w:r w:rsidRPr="005455AE">
                                <w:rPr>
                                  <w:b/>
                                  <w:sz w:val="16"/>
                                  <w:szCs w:val="16"/>
                                </w:rPr>
                                <w:t>отношений</w:t>
                              </w:r>
                            </w:p>
                            <w:p w:rsidR="00954AAC" w:rsidRPr="00B85544" w:rsidRDefault="00954AAC" w:rsidP="00954AAC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5720" y="1371777"/>
                            <a:ext cx="1828800" cy="342944"/>
                          </a:xfrm>
                          <a:prstGeom prst="rect">
                            <a:avLst/>
                          </a:prstGeom>
                          <a:solidFill>
                            <a:srgbClr val="4BACC6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05867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54AAC" w:rsidRPr="005455AE" w:rsidRDefault="00954AAC" w:rsidP="00954AAC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455AE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Государственная инспекция труда </w:t>
                              </w:r>
                            </w:p>
                            <w:p w:rsidR="00954AAC" w:rsidRPr="005455AE" w:rsidRDefault="00954AAC" w:rsidP="00954AAC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455AE">
                                <w:rPr>
                                  <w:b/>
                                  <w:sz w:val="16"/>
                                  <w:szCs w:val="16"/>
                                </w:rPr>
                                <w:t>в ХМАО-Югре</w:t>
                              </w:r>
                            </w:p>
                            <w:p w:rsidR="00954AAC" w:rsidRPr="005455AE" w:rsidRDefault="00954AAC" w:rsidP="00954AAC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455AE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:rsidR="00954AAC" w:rsidRPr="00A469E3" w:rsidRDefault="00954AAC" w:rsidP="00954AA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954AAC" w:rsidRPr="00A469E3" w:rsidRDefault="00954AAC" w:rsidP="00954AA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</w:p>
                            <w:p w:rsidR="00954AAC" w:rsidRPr="00A13A83" w:rsidRDefault="00954AAC" w:rsidP="00954AAC">
                              <w:pPr>
                                <w:rPr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5720" y="2286295"/>
                            <a:ext cx="1828800" cy="342944"/>
                          </a:xfrm>
                          <a:prstGeom prst="rect">
                            <a:avLst/>
                          </a:prstGeom>
                          <a:solidFill>
                            <a:srgbClr val="4BACC6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05867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54AAC" w:rsidRPr="005455AE" w:rsidRDefault="00954AAC" w:rsidP="00954AAC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455AE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Территориальное отделение </w:t>
                              </w:r>
                            </w:p>
                            <w:p w:rsidR="00954AAC" w:rsidRPr="005455AE" w:rsidRDefault="00954AAC" w:rsidP="00954AAC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455AE">
                                <w:rPr>
                                  <w:b/>
                                  <w:sz w:val="16"/>
                                  <w:szCs w:val="16"/>
                                </w:rPr>
                                <w:t>Фо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нда социального страхования РФ</w:t>
                              </w:r>
                            </w:p>
                            <w:p w:rsidR="00954AAC" w:rsidRPr="005455AE" w:rsidRDefault="00954AAC" w:rsidP="00954AA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943100" y="0"/>
                            <a:ext cx="2171700" cy="571574"/>
                          </a:xfrm>
                          <a:prstGeom prst="rect">
                            <a:avLst/>
                          </a:prstGeom>
                          <a:solidFill>
                            <a:srgbClr val="4BACC6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05867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54AAC" w:rsidRPr="000B3DBC" w:rsidRDefault="00954AAC" w:rsidP="00954AAC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0B3DBC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Департамент труда и занятости </w:t>
                              </w:r>
                            </w:p>
                            <w:p w:rsidR="00954AAC" w:rsidRPr="000B3DBC" w:rsidRDefault="00954AAC" w:rsidP="00954AAC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0B3DBC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населения Ханты-Мансийского </w:t>
                              </w:r>
                            </w:p>
                            <w:p w:rsidR="00954AAC" w:rsidRPr="000B3DBC" w:rsidRDefault="00954AAC" w:rsidP="00954AAC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0B3DBC">
                                <w:rPr>
                                  <w:b/>
                                  <w:sz w:val="18"/>
                                  <w:szCs w:val="18"/>
                                </w:rPr>
                                <w:t>автономного округа - Югры</w:t>
                              </w:r>
                            </w:p>
                            <w:p w:rsidR="00954AAC" w:rsidRPr="00597D06" w:rsidRDefault="00954AAC" w:rsidP="00954AA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</w:p>
                            <w:p w:rsidR="00954AAC" w:rsidRPr="003621EC" w:rsidRDefault="00954AAC" w:rsidP="00954AA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45720" y="1829036"/>
                            <a:ext cx="1828800" cy="342944"/>
                          </a:xfrm>
                          <a:prstGeom prst="rect">
                            <a:avLst/>
                          </a:prstGeom>
                          <a:solidFill>
                            <a:srgbClr val="4BACC6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05867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54AAC" w:rsidRPr="005455AE" w:rsidRDefault="00954AAC" w:rsidP="00954AAC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455AE">
                                <w:rPr>
                                  <w:b/>
                                  <w:sz w:val="16"/>
                                  <w:szCs w:val="16"/>
                                </w:rPr>
                                <w:t>Территориальный отдел</w:t>
                              </w:r>
                            </w:p>
                            <w:p w:rsidR="00954AAC" w:rsidRPr="005455AE" w:rsidRDefault="00954AAC" w:rsidP="00954AA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5455AE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Управления </w:t>
                              </w:r>
                              <w:proofErr w:type="spellStart"/>
                              <w:r w:rsidRPr="005455AE">
                                <w:rPr>
                                  <w:b/>
                                  <w:sz w:val="16"/>
                                  <w:szCs w:val="16"/>
                                </w:rPr>
                                <w:t>Роспотребнадзора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45720" y="2743554"/>
                            <a:ext cx="1828800" cy="228630"/>
                          </a:xfrm>
                          <a:prstGeom prst="rect">
                            <a:avLst/>
                          </a:prstGeom>
                          <a:solidFill>
                            <a:srgbClr val="4BACC6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05867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54AAC" w:rsidRPr="008B3E85" w:rsidRDefault="00954AAC" w:rsidP="00954AAC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455AE">
                                <w:rPr>
                                  <w:b/>
                                  <w:sz w:val="16"/>
                                  <w:szCs w:val="16"/>
                                </w:rPr>
                                <w:t>Управление Пенсионного фонда РФ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Line 22"/>
                        <wps:cNvCnPr/>
                        <wps:spPr bwMode="auto">
                          <a:xfrm>
                            <a:off x="3017520" y="571574"/>
                            <a:ext cx="0" cy="1143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9" name="Line 23"/>
                        <wps:cNvCnPr/>
                        <wps:spPr bwMode="auto">
                          <a:xfrm>
                            <a:off x="3017520" y="1257462"/>
                            <a:ext cx="0" cy="1143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0" name="Line 24"/>
                        <wps:cNvCnPr/>
                        <wps:spPr bwMode="auto">
                          <a:xfrm flipH="1">
                            <a:off x="1874520" y="1600407"/>
                            <a:ext cx="228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1" name="Line 25"/>
                        <wps:cNvCnPr/>
                        <wps:spPr bwMode="auto">
                          <a:xfrm>
                            <a:off x="1988820" y="1600407"/>
                            <a:ext cx="0" cy="10288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2" name="Line 26"/>
                        <wps:cNvCnPr/>
                        <wps:spPr bwMode="auto">
                          <a:xfrm flipH="1">
                            <a:off x="1874520" y="2400610"/>
                            <a:ext cx="1143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3" name="Line 27"/>
                        <wps:cNvCnPr/>
                        <wps:spPr bwMode="auto">
                          <a:xfrm flipH="1">
                            <a:off x="1874520" y="2057666"/>
                            <a:ext cx="1143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4" name="Line 28"/>
                        <wps:cNvCnPr/>
                        <wps:spPr bwMode="auto">
                          <a:xfrm>
                            <a:off x="4046220" y="1714722"/>
                            <a:ext cx="342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5" name="Line 29"/>
                        <wps:cNvCnPr/>
                        <wps:spPr bwMode="auto">
                          <a:xfrm>
                            <a:off x="1988820" y="2629240"/>
                            <a:ext cx="0" cy="2286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6" name="Line 30"/>
                        <wps:cNvCnPr/>
                        <wps:spPr bwMode="auto">
                          <a:xfrm>
                            <a:off x="1874520" y="2857869"/>
                            <a:ext cx="1143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7" name="Line 31"/>
                        <wps:cNvCnPr/>
                        <wps:spPr bwMode="auto">
                          <a:xfrm>
                            <a:off x="2103120" y="1943351"/>
                            <a:ext cx="0" cy="21719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8" name="Line 32"/>
                        <wps:cNvCnPr/>
                        <wps:spPr bwMode="auto">
                          <a:xfrm>
                            <a:off x="2103120" y="2286295"/>
                            <a:ext cx="1143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9" name="Line 33"/>
                        <wps:cNvCnPr/>
                        <wps:spPr bwMode="auto">
                          <a:xfrm>
                            <a:off x="2103120" y="2972184"/>
                            <a:ext cx="1143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0" name="Line 34"/>
                        <wps:cNvCnPr/>
                        <wps:spPr bwMode="auto">
                          <a:xfrm>
                            <a:off x="2103120" y="3543758"/>
                            <a:ext cx="1143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1" name="Line 35"/>
                        <wps:cNvCnPr/>
                        <wps:spPr bwMode="auto">
                          <a:xfrm>
                            <a:off x="2103120" y="4115332"/>
                            <a:ext cx="1143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457700" y="3772387"/>
                            <a:ext cx="1485900" cy="403912"/>
                          </a:xfrm>
                          <a:prstGeom prst="rect">
                            <a:avLst/>
                          </a:prstGeom>
                          <a:solidFill>
                            <a:srgbClr val="4BACC6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05867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54AAC" w:rsidRPr="005E449F" w:rsidRDefault="00954AAC" w:rsidP="00954AAC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Обучающие организации </w:t>
                              </w:r>
                              <w:r w:rsidRPr="005E449F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 по охране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труда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3" name="Line 37"/>
                        <wps:cNvCnPr/>
                        <wps:spPr bwMode="auto">
                          <a:xfrm>
                            <a:off x="4229100" y="1714722"/>
                            <a:ext cx="0" cy="21719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4" name="Line 38"/>
                        <wps:cNvCnPr/>
                        <wps:spPr bwMode="auto">
                          <a:xfrm>
                            <a:off x="4229100" y="2743554"/>
                            <a:ext cx="228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5" name="Line 39"/>
                        <wps:cNvCnPr/>
                        <wps:spPr bwMode="auto">
                          <a:xfrm>
                            <a:off x="4229100" y="3429443"/>
                            <a:ext cx="228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6" name="Line 40"/>
                        <wps:cNvCnPr/>
                        <wps:spPr bwMode="auto">
                          <a:xfrm>
                            <a:off x="4229100" y="3886702"/>
                            <a:ext cx="228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7" name="Line 41"/>
                        <wps:cNvCnPr/>
                        <wps:spPr bwMode="auto">
                          <a:xfrm>
                            <a:off x="4229100" y="2286295"/>
                            <a:ext cx="1143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4388" o:spid="_x0000_s1026" editas="canvas" style="width:495pt;height:387.05pt;mso-position-horizontal-relative:char;mso-position-vertical-relative:line" coordsize="62865,49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2865;height:49155;visibility:visible;mso-wrap-style:square" filled="t" stroked="t" strokecolor="white" strokeweight="1pt">
                  <v:fill o:detectmouseclick="t"/>
                  <v:stroke dashstyle="dash"/>
                  <v:path o:connecttype="none"/>
                </v:shape>
                <v:rect id="Rectangle 5" o:spid="_x0000_s1028" style="position:absolute;left:22174;top:34294;width:18288;height:3899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0X2MUA&#10;AADbAAAADwAAAGRycy9kb3ducmV2LnhtbESPQWvCQBCF7wX/wzJCb3VjkLREVxFBmtJTtEJ7G7Jj&#10;NpidDdltTPvru4LQ2wzvfW/erDajbcVAvW8cK5jPEhDEldMN1wo+jvunFxA+IGtsHZOCH/KwWU8e&#10;Vphrd+WShkOoRQxhn6MCE0KXS+krQxb9zHXEUTu73mKIa19L3eM1httWpkmSSYsNxwsGO9oZqi6H&#10;bxtr/Bbpa/ZVPtv6lM5Nc1q8Je+fSj1Ox+0SRKAx/JvvdKEjt4DbL3EA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RfYxQAAANsAAAAPAAAAAAAAAAAAAAAAAJgCAABkcnMv&#10;ZG93bnJldi54bWxQSwUGAAAAAAQABAD1AAAAigMAAAAA&#10;" fillcolor="#4bacc6" strokecolor="#f2f2f2" strokeweight="3pt">
                  <v:shadow on="t" color="#205867" opacity=".5" offset="1pt"/>
                  <v:textbox>
                    <w:txbxContent>
                      <w:p w:rsidR="00954AAC" w:rsidRPr="005455AE" w:rsidRDefault="00954AAC" w:rsidP="00954AAC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5455AE">
                          <w:rPr>
                            <w:b/>
                            <w:sz w:val="16"/>
                            <w:szCs w:val="16"/>
                          </w:rPr>
                          <w:t xml:space="preserve">Нефтеюганское территориальное </w:t>
                        </w:r>
                      </w:p>
                      <w:p w:rsidR="00954AAC" w:rsidRPr="005455AE" w:rsidRDefault="00954AAC" w:rsidP="00954AAC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5455AE">
                          <w:rPr>
                            <w:b/>
                            <w:sz w:val="16"/>
                            <w:szCs w:val="16"/>
                          </w:rPr>
                          <w:t xml:space="preserve">объединение </w:t>
                        </w:r>
                        <w:r w:rsidRPr="005455AE">
                          <w:rPr>
                            <w:b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r w:rsidRPr="005455AE">
                          <w:rPr>
                            <w:b/>
                            <w:sz w:val="16"/>
                            <w:szCs w:val="16"/>
                          </w:rPr>
                          <w:t xml:space="preserve">работодателей </w:t>
                        </w:r>
                      </w:p>
                      <w:p w:rsidR="00954AAC" w:rsidRPr="006419E9" w:rsidRDefault="00954AAC" w:rsidP="00954AAC">
                        <w:pPr>
                          <w:rPr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6" o:spid="_x0000_s1029" style="position:absolute;left:22174;top:38867;width:18059;height:4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IhjsIA&#10;AADbAAAADwAAAGRycy9kb3ducmV2LnhtbESPQWsCMRCF70L/QxihN80qWMpqFBEqngq6xfY4bMZN&#10;cDNZkuhu/31TELzN8N68781qM7hW3ClE61nBbFqAIK69ttwo+Ko+Ju8gYkLW2HomBb8UYbN+Ga2w&#10;1L7nI91PqRE5hGOJCkxKXSllrA05jFPfEWft4oPDlNfQSB2wz+GulfOieJMOLWeCwY52hurr6eYy&#10;93zdW7MI/Yx3aPfV8fP7p7op9ToetksQiYb0ND+uDzrXX8D/L3k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iGOwgAAANsAAAAPAAAAAAAAAAAAAAAAAJgCAABkcnMvZG93&#10;bnJldi54bWxQSwUGAAAAAAQABAD1AAAAhwMAAAAA&#10;" fillcolor="#4bacc6" strokecolor="#f2f2f2" strokeweight="3pt">
                  <v:shadow on="t" color="#205867" opacity=".5" offset="1pt"/>
                  <v:textbox>
                    <w:txbxContent>
                      <w:p w:rsidR="00954AAC" w:rsidRPr="005455AE" w:rsidRDefault="00954AAC" w:rsidP="00954AAC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5455AE">
                          <w:rPr>
                            <w:b/>
                            <w:sz w:val="16"/>
                            <w:szCs w:val="16"/>
                          </w:rPr>
                          <w:t xml:space="preserve">Нефтеюганское  территориальное объединение организаций </w:t>
                        </w:r>
                      </w:p>
                      <w:p w:rsidR="00954AAC" w:rsidRPr="005455AE" w:rsidRDefault="00954AAC" w:rsidP="00954AAC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5455AE">
                          <w:rPr>
                            <w:b/>
                            <w:sz w:val="16"/>
                            <w:szCs w:val="16"/>
                          </w:rPr>
                          <w:t>профсоюзов</w:t>
                        </w:r>
                      </w:p>
                      <w:p w:rsidR="00954AAC" w:rsidRPr="00A469E3" w:rsidRDefault="00954AAC" w:rsidP="00954AAC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7" o:spid="_x0000_s1030" style="position:absolute;left:43891;top:13717;width:18288;height:5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/+cMA&#10;AADbAAAADwAAAGRycy9kb3ducmV2LnhtbESPQWvDMAyF74P9B6NCb6vTQcvI6pRSWNmp0GZ0O4pY&#10;i01iOdhuk/77eTDYTeI9ve9ps51cL24UovWsYLkoQBA3XltuFXzUb08vIGJC1th7JgV3irCtHh82&#10;WGo/8olu59SKHMKxRAUmpaGUMjaGHMaFH4iz9u2Dw5TX0EodcMzhrpfPRbGWDi1ngsGB9oaa7nx1&#10;mXvpDtaswrjkPdpDfTp+ftVXpeazafcKItGU/s1/1+8611/D7y95AF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C/+cMAAADbAAAADwAAAAAAAAAAAAAAAACYAgAAZHJzL2Rv&#10;d25yZXYueG1sUEsFBgAAAAAEAAQA9QAAAIgDAAAAAA==&#10;" fillcolor="#4bacc6" strokecolor="#f2f2f2" strokeweight="3pt">
                  <v:shadow on="t" color="#205867" opacity=".5" offset="1pt"/>
                  <v:textbox>
                    <w:txbxContent>
                      <w:p w:rsidR="00954AAC" w:rsidRDefault="00954AAC" w:rsidP="00954AAC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b/>
                            <w:sz w:val="16"/>
                            <w:szCs w:val="16"/>
                          </w:rPr>
                          <w:t>Работодатели</w:t>
                        </w:r>
                        <w:r w:rsidRPr="005455AE">
                          <w:rPr>
                            <w:b/>
                            <w:sz w:val="16"/>
                            <w:szCs w:val="16"/>
                          </w:rPr>
                          <w:t xml:space="preserve"> (организации всех организационно-правовых</w:t>
                        </w:r>
                        <w:proofErr w:type="gramEnd"/>
                      </w:p>
                      <w:p w:rsidR="00954AAC" w:rsidRPr="005455AE" w:rsidRDefault="00954AAC" w:rsidP="00954AAC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5455AE">
                          <w:rPr>
                            <w:b/>
                            <w:sz w:val="16"/>
                            <w:szCs w:val="16"/>
                          </w:rPr>
                          <w:t xml:space="preserve"> форм и форм собственности)</w:t>
                        </w:r>
                      </w:p>
                      <w:p w:rsidR="00954AAC" w:rsidRPr="005455AE" w:rsidRDefault="00954AAC" w:rsidP="00954AAC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8" o:spid="_x0000_s1031" style="position:absolute;left:22174;top:21719;width:17145;height:3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waYsMA&#10;AADbAAAADwAAAGRycy9kb3ducmV2LnhtbESPQWsCMRCF74X+hzBCbzVrobWsRhGh0lNBV6rHYTNu&#10;gpvJkkR3++8bQfA2w3vzvjfz5eBacaUQrWcFk3EBgrj22nKjYF99vX6CiAlZY+uZFPxRhOXi+WmO&#10;pfY9b+m6S43IIRxLVGBS6kopY23IYRz7jjhrJx8cpryGRuqAfQ53rXwrig/p0HImGOxobag+7y4u&#10;c3/PG2veQz/hNdpNtf05HKuLUi+jYTUDkWhID/P9+lvn+lO4/ZIH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waYsMAAADbAAAADwAAAAAAAAAAAAAAAACYAgAAZHJzL2Rv&#10;d25yZXYueG1sUEsFBgAAAAAEAAQA9QAAAIgDAAAAAA==&#10;" fillcolor="#4bacc6" strokecolor="#f2f2f2" strokeweight="3pt">
                  <v:shadow on="t" color="#205867" opacity=".5" offset="1pt"/>
                  <v:textbox>
                    <w:txbxContent>
                      <w:p w:rsidR="00954AAC" w:rsidRPr="005455AE" w:rsidRDefault="00954AAC" w:rsidP="00954AAC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5455AE">
                          <w:rPr>
                            <w:b/>
                            <w:sz w:val="16"/>
                            <w:szCs w:val="16"/>
                          </w:rPr>
                          <w:t xml:space="preserve">Межведомственная комиссия </w:t>
                        </w:r>
                      </w:p>
                      <w:p w:rsidR="00954AAC" w:rsidRPr="005455AE" w:rsidRDefault="00954AAC" w:rsidP="00954AAC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5455AE">
                          <w:rPr>
                            <w:b/>
                            <w:sz w:val="16"/>
                            <w:szCs w:val="16"/>
                          </w:rPr>
                          <w:t>по охране труда</w:t>
                        </w:r>
                      </w:p>
                      <w:p w:rsidR="00954AAC" w:rsidRPr="00A469E3" w:rsidRDefault="00954AAC" w:rsidP="00954AAC">
                        <w:pPr>
                          <w:jc w:val="center"/>
                        </w:pPr>
                        <w:r w:rsidRPr="00A469E3">
                          <w:t xml:space="preserve"> </w:t>
                        </w:r>
                      </w:p>
                    </w:txbxContent>
                  </v:textbox>
                </v:rect>
                <v:rect id="Rectangle 9" o:spid="_x0000_s1032" style="position:absolute;left:19888;top:6858;width:21717;height:5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OOEMIA&#10;AADbAAAADwAAAGRycy9kb3ducmV2LnhtbESPTWvDMAyG74P+B6PBbqvTwcbI6pZRaNlp0Ga0PYpY&#10;i01jOdhuk/376TDYTULvx6Plegq9ulHKPrKBxbwCRdxG67kz8NVsH19B5YJssY9MBn4ow3o1u1ti&#10;bePIe7odSqckhHONBlwpQ611bh0FzPM4EMvtO6aARdbUaZtwlPDQ66eqetEBPUuDw4E2jtrL4Rqk&#10;93jZefecxgVv0O+a/efp3FyNebif3t9AFZrKv/jP/WEFX2DlFxlAr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w44QwgAAANsAAAAPAAAAAAAAAAAAAAAAAJgCAABkcnMvZG93&#10;bnJldi54bWxQSwUGAAAAAAQABAD1AAAAhwMAAAAA&#10;" fillcolor="#4bacc6" strokecolor="#f2f2f2" strokeweight="3pt">
                  <v:shadow on="t" color="#205867" opacity=".5" offset="1pt"/>
                  <v:textbox>
                    <w:txbxContent>
                      <w:p w:rsidR="00954AAC" w:rsidRPr="000B3DBC" w:rsidRDefault="00954AAC" w:rsidP="00954AAC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0B3DBC">
                          <w:rPr>
                            <w:b/>
                            <w:sz w:val="18"/>
                            <w:szCs w:val="18"/>
                          </w:rPr>
                          <w:t>Органы местного самоуправления</w:t>
                        </w:r>
                      </w:p>
                      <w:p w:rsidR="00954AAC" w:rsidRPr="000B3DBC" w:rsidRDefault="00954AAC" w:rsidP="00954AAC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0B3DBC">
                          <w:rPr>
                            <w:b/>
                            <w:sz w:val="18"/>
                            <w:szCs w:val="18"/>
                          </w:rPr>
                          <w:t xml:space="preserve"> муниципального образования  </w:t>
                        </w:r>
                      </w:p>
                      <w:p w:rsidR="00954AAC" w:rsidRPr="000B3DBC" w:rsidRDefault="00954AAC" w:rsidP="00954AAC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0B3DBC">
                          <w:rPr>
                            <w:b/>
                            <w:sz w:val="18"/>
                            <w:szCs w:val="18"/>
                          </w:rPr>
                          <w:t>Нефтеюганский район</w:t>
                        </w:r>
                      </w:p>
                      <w:p w:rsidR="00954AAC" w:rsidRPr="00A13A83" w:rsidRDefault="00954AAC" w:rsidP="00954AAC">
                        <w:pPr>
                          <w:rPr>
                            <w:szCs w:val="14"/>
                          </w:rPr>
                        </w:pPr>
                      </w:p>
                    </w:txbxContent>
                  </v:textbox>
                </v:rect>
                <v:rect id="Rectangle 10" o:spid="_x0000_s1033" style="position:absolute;left:43434;top:20576;width:19431;height:3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8ri8MA&#10;AADbAAAADwAAAGRycy9kb3ducmV2LnhtbESPQWsCMRCF74X+hzBCbzVrocWuRhGh0lNBV6rHYTNu&#10;gpvJkkR3++8bQfA2w3vzvjfz5eBacaUQrWcFk3EBgrj22nKjYF99vU5BxISssfVMCv4ownLx/DTH&#10;Uvuet3TdpUbkEI4lKjApdaWUsTbkMI59R5y1kw8OU15DI3XAPoe7Vr4VxYd0aDkTDHa0NlSfdxeX&#10;ub/njTXvoZ/wGu2m2v4cjtVFqZfRsJqBSDSkh/l+/a1z/U+4/ZIH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8ri8MAAADbAAAADwAAAAAAAAAAAAAAAACYAgAAZHJzL2Rv&#10;d25yZXYueG1sUEsFBgAAAAAEAAQA9QAAAIgDAAAAAA==&#10;" fillcolor="#4bacc6" strokecolor="#f2f2f2" strokeweight="3pt">
                  <v:shadow on="t" color="#205867" opacity=".5" offset="1pt"/>
                  <v:textbox>
                    <w:txbxContent>
                      <w:p w:rsidR="00954AAC" w:rsidRPr="005455AE" w:rsidRDefault="00954AAC" w:rsidP="00954AAC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5455AE">
                          <w:rPr>
                            <w:b/>
                            <w:sz w:val="16"/>
                            <w:szCs w:val="16"/>
                          </w:rPr>
                          <w:t xml:space="preserve">Служба охраны труда организации, </w:t>
                        </w:r>
                      </w:p>
                      <w:p w:rsidR="00954AAC" w:rsidRPr="005455AE" w:rsidRDefault="00954AAC" w:rsidP="00954AAC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5455AE">
                          <w:rPr>
                            <w:b/>
                            <w:sz w:val="16"/>
                            <w:szCs w:val="16"/>
                          </w:rPr>
                          <w:t>специалист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ы</w:t>
                        </w:r>
                        <w:r w:rsidRPr="005455AE">
                          <w:rPr>
                            <w:b/>
                            <w:sz w:val="16"/>
                            <w:szCs w:val="16"/>
                          </w:rPr>
                          <w:t xml:space="preserve"> по  охране труда</w:t>
                        </w:r>
                      </w:p>
                    </w:txbxContent>
                  </v:textbox>
                </v:rect>
                <v:line id="Line 11" o:spid="_x0000_s1034" style="position:absolute;visibility:visible;mso-wrap-style:square" from="50977,49155" to="50977,49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XCgcAAAADbAAAADwAAAGRycy9kb3ducmV2LnhtbERPy4rCMBTdD/gP4QqzG1NdjGM1ilgE&#10;FzOCD1xfm2tTbG5KE2vm7ycLYZaH816som1ET52vHSsYjzIQxKXTNVcKzqftxxcIH5A1No5JwS95&#10;WC0HbwvMtXvygfpjqEQKYZ+jAhNCm0vpS0MW/ci1xIm7uc5iSLCrpO7wmcJtIydZ9ikt1pwaDLa0&#10;MVTejw+rYGqKg5zK4vu0L/p6PIs/8XKdKfU+jOs5iEAx/Itf7p1WMEnr05f0A+Ty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zVwoHAAAAA2wAAAA8AAAAAAAAAAAAAAAAA&#10;oQIAAGRycy9kb3ducmV2LnhtbFBLBQYAAAAABAAEAPkAAACOAwAAAAA=&#10;">
                  <v:stroke endarrow="block"/>
                </v:line>
                <v:line id="Line 12" o:spid="_x0000_s1035" style="position:absolute;visibility:visible;mso-wrap-style:square" from="20116,42296" to="20116,42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ZK7GAAAA2wAAAA8AAAAAAAAA&#10;AAAAAAAAoQIAAGRycy9kb3ducmV2LnhtbFBLBQYAAAAABAAEAPkAAACUAwAAAAA=&#10;"/>
                <v:rect id="Rectangle 13" o:spid="_x0000_s1036" style="position:absolute;left:44577;top:32008;width:16002;height:5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dzR8IA&#10;AADbAAAADwAAAGRycy9kb3ducmV2LnhtbESPX2vCMBTF34V9h3CFvdnUwoZ0RhFhsqeBVtweL81d&#10;E2xuShJt9+2XwWCPh/Pnx1lvJ9eLO4VoPStYFiUI4tZry52Cc/O6WIGICVlj75kUfFOE7eZhtsZa&#10;+5GPdD+lTuQRjjUqMCkNtZSxNeQwFn4gzt6XDw5TlqGTOuCYx10vq7J8lg4tZ4LBgfaG2uvp5jL3&#10;cj1Y8xTGJe/RHprj+8dnc1PqcT7tXkAkmtJ/+K/9phVUFfx+yT9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R3NHwgAAANsAAAAPAAAAAAAAAAAAAAAAAJgCAABkcnMvZG93&#10;bnJldi54bWxQSwUGAAAAAAQABAD1AAAAhwMAAAAA&#10;" fillcolor="#4bacc6" strokecolor="#f2f2f2" strokeweight="3pt">
                  <v:shadow on="t" color="#205867" opacity=".5" offset="1pt"/>
                  <v:textbox>
                    <w:txbxContent>
                      <w:p w:rsidR="00954AAC" w:rsidRPr="005455AE" w:rsidRDefault="00954AAC" w:rsidP="00954AAC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5455AE">
                          <w:rPr>
                            <w:b/>
                            <w:sz w:val="16"/>
                            <w:szCs w:val="16"/>
                          </w:rPr>
                          <w:t xml:space="preserve">Представительный орган </w:t>
                        </w:r>
                      </w:p>
                      <w:p w:rsidR="00954AAC" w:rsidRDefault="00954AAC" w:rsidP="00954AAC">
                        <w:pPr>
                          <w:jc w:val="center"/>
                        </w:pPr>
                        <w:r w:rsidRPr="005455AE">
                          <w:rPr>
                            <w:b/>
                            <w:sz w:val="16"/>
                            <w:szCs w:val="16"/>
                          </w:rPr>
                          <w:t>работников в организации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, трудовые коллективы</w:t>
                        </w:r>
                      </w:p>
                    </w:txbxContent>
                  </v:textbox>
                </v:rect>
                <v:rect id="Rectangle 14" o:spid="_x0000_s1037" style="position:absolute;left:44577;top:26292;width:15773;height:4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W3MIA&#10;AADbAAAADwAAAGRycy9kb3ducmV2LnhtbESPX2vCMBTF3wf7DuEOfFtTlY1RjSLCZE8DrTgfL821&#10;CTY3JYm2+/bLYLDHw/nz4yzXo+vEnUK0nhVMixIEceO15VbBsX5/fgMRE7LGzjMp+KYI69XjwxIr&#10;7Qfe0/2QWpFHOFaowKTUV1LGxpDDWPieOHsXHxymLEMrdcAhj7tOzsryVTq0nAkGe9oaaq6Hm8vc&#10;03VnzUsYprxFu6v3n1/n+qbU5GncLEAkGtN/+K/9oRXM5vD7Jf8A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C9bcwgAAANsAAAAPAAAAAAAAAAAAAAAAAJgCAABkcnMvZG93&#10;bnJldi54bWxQSwUGAAAAAAQABAD1AAAAhwMAAAAA&#10;" fillcolor="#4bacc6" strokecolor="#f2f2f2" strokeweight="3pt">
                  <v:shadow on="t" color="#205867" opacity=".5" offset="1pt"/>
                  <v:textbox>
                    <w:txbxContent>
                      <w:p w:rsidR="00954AAC" w:rsidRPr="005455AE" w:rsidRDefault="00954AAC" w:rsidP="00954AAC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5455AE">
                          <w:rPr>
                            <w:b/>
                            <w:sz w:val="16"/>
                            <w:szCs w:val="16"/>
                          </w:rPr>
                          <w:t xml:space="preserve">Комитеты (комиссии) </w:t>
                        </w:r>
                      </w:p>
                      <w:p w:rsidR="00954AAC" w:rsidRPr="005455AE" w:rsidRDefault="00954AAC" w:rsidP="00954AAC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5455AE">
                          <w:rPr>
                            <w:b/>
                            <w:sz w:val="16"/>
                            <w:szCs w:val="16"/>
                          </w:rPr>
                          <w:t>по охране труда</w:t>
                        </w:r>
                      </w:p>
                    </w:txbxContent>
                  </v:textbox>
                </v:rect>
                <v:rect id="Rectangle 15" o:spid="_x0000_s1038" style="position:absolute;left:21031;top:13717;width:19431;height:5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JOqMIA&#10;AADbAAAADwAAAGRycy9kb3ducmV2LnhtbESPX2vCMBTF3wf7DuEOfFtTxY1RjSLCZE8DrTgfL821&#10;CTY3JYm2+/bLYLDHw/nz4yzXo+vEnUK0nhVMixIEceO15VbBsX5/fgMRE7LGzjMp+KYI69XjwxIr&#10;7Qfe0/2QWpFHOFaowKTUV1LGxpDDWPieOHsXHxymLEMrdcAhj7tOzsryVTq0nAkGe9oaaq6Hm8vc&#10;03VnzUsYprxFu6v3n1/n+qbU5GncLEAkGtN/+K/9oRXM5vD7Jf8A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4k6owgAAANsAAAAPAAAAAAAAAAAAAAAAAJgCAABkcnMvZG93&#10;bnJldi54bWxQSwUGAAAAAAQABAD1AAAAhwMAAAAA&#10;" fillcolor="#4bacc6" strokecolor="#f2f2f2" strokeweight="3pt">
                  <v:shadow on="t" color="#205867" opacity=".5" offset="1pt"/>
                  <v:textbox>
                    <w:txbxContent>
                      <w:p w:rsidR="00954AAC" w:rsidRPr="008B3E85" w:rsidRDefault="00954AAC" w:rsidP="00954AAC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8B3E85">
                          <w:rPr>
                            <w:b/>
                            <w:sz w:val="18"/>
                            <w:szCs w:val="18"/>
                          </w:rPr>
                          <w:t xml:space="preserve">Отдел </w:t>
                        </w:r>
                        <w:proofErr w:type="gramStart"/>
                        <w:r w:rsidRPr="008B3E85">
                          <w:rPr>
                            <w:b/>
                            <w:sz w:val="18"/>
                            <w:szCs w:val="18"/>
                          </w:rPr>
                          <w:t>социально-трудовых</w:t>
                        </w:r>
                        <w:proofErr w:type="gramEnd"/>
                        <w:r w:rsidRPr="008B3E85">
                          <w:rPr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954AAC" w:rsidRPr="008B3E85" w:rsidRDefault="00954AAC" w:rsidP="00954AAC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отношений администрации   Нефтеюганского района</w:t>
                        </w:r>
                      </w:p>
                      <w:p w:rsidR="00954AAC" w:rsidRPr="00F11844" w:rsidRDefault="00954AAC" w:rsidP="00954AAC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  <w:p w:rsidR="00954AAC" w:rsidRPr="00A13A83" w:rsidRDefault="00954AAC" w:rsidP="00954AAC">
                        <w:pPr>
                          <w:rPr>
                            <w:szCs w:val="14"/>
                          </w:rPr>
                        </w:pPr>
                      </w:p>
                    </w:txbxContent>
                  </v:textbox>
                </v:rect>
                <v:rect id="Rectangle 16" o:spid="_x0000_s1039" style="position:absolute;left:22174;top:27435;width:19431;height:5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7rM8EA&#10;AADbAAAADwAAAGRycy9kb3ducmV2LnhtbESPzWoCMRSF9wXfIVzBXc0oWMpoFBEqXQk6pXV5mVwn&#10;wcnNkERn+vZNQXB5OD8fZ7UZXCvuFKL1rGA2LUAQ115bbhR8VR+v7yBiQtbYeiYFvxRhsx69rLDU&#10;vucj3U+pEXmEY4kKTEpdKWWsDTmMU98RZ+/ig8OUZWikDtjncdfKeVG8SYeWM8FgRztD9fV0c5n7&#10;fd1bswj9jHdo99Xx8HOubkpNxsN2CSLRkJ7hR/tTK5gv4P9L/gF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u6zPBAAAA2wAAAA8AAAAAAAAAAAAAAAAAmAIAAGRycy9kb3du&#10;cmV2LnhtbFBLBQYAAAAABAAEAPUAAACGAwAAAAA=&#10;" fillcolor="#4bacc6" strokecolor="#f2f2f2" strokeweight="3pt">
                  <v:shadow on="t" color="#205867" opacity=".5" offset="1pt"/>
                  <v:textbox>
                    <w:txbxContent>
                      <w:p w:rsidR="00954AAC" w:rsidRPr="005455AE" w:rsidRDefault="00954AAC" w:rsidP="00954AAC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5455AE">
                          <w:rPr>
                            <w:b/>
                            <w:sz w:val="16"/>
                            <w:szCs w:val="16"/>
                          </w:rPr>
                          <w:t xml:space="preserve">Нефтеюганская муниципальная </w:t>
                        </w:r>
                      </w:p>
                      <w:p w:rsidR="00954AAC" w:rsidRPr="005455AE" w:rsidRDefault="00954AAC" w:rsidP="00954AAC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5455AE">
                          <w:rPr>
                            <w:b/>
                            <w:sz w:val="16"/>
                            <w:szCs w:val="16"/>
                          </w:rPr>
                          <w:t>трехсторонняя комиссия по регулированию социально-трудовых</w:t>
                        </w:r>
                        <w:r w:rsidRPr="00A469E3">
                          <w:rPr>
                            <w:b/>
                          </w:rPr>
                          <w:t xml:space="preserve"> </w:t>
                        </w:r>
                        <w:r w:rsidRPr="005455AE">
                          <w:rPr>
                            <w:b/>
                            <w:sz w:val="16"/>
                            <w:szCs w:val="16"/>
                          </w:rPr>
                          <w:t>отношений</w:t>
                        </w:r>
                      </w:p>
                      <w:p w:rsidR="00954AAC" w:rsidRPr="00B85544" w:rsidRDefault="00954AAC" w:rsidP="00954AAC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40" style="position:absolute;left:457;top:13717;width:18288;height:3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x1RMIA&#10;AADbAAAADwAAAGRycy9kb3ducmV2LnhtbESPX2vCMBTF34V9h3AHe9PUwmR0RpHCZE8D7dA9Xppr&#10;E2xuShJt9+2XwWCPh/Pnx1lvJ9eLO4VoPStYLgoQxK3XljsFn83b/AVETMgae8+k4JsibDcPszVW&#10;2o98oPsxdSKPcKxQgUlpqKSMrSGHceEH4uxdfHCYsgyd1AHHPO56WRbFSjq0nAkGB6oNtdfjzWXu&#10;6bq35jmMS67R7pvDx/mruSn19DjtXkEkmtJ/+K/9rhWUK/j9kn+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fHVEwgAAANsAAAAPAAAAAAAAAAAAAAAAAJgCAABkcnMvZG93&#10;bnJldi54bWxQSwUGAAAAAAQABAD1AAAAhwMAAAAA&#10;" fillcolor="#4bacc6" strokecolor="#f2f2f2" strokeweight="3pt">
                  <v:shadow on="t" color="#205867" opacity=".5" offset="1pt"/>
                  <v:textbox>
                    <w:txbxContent>
                      <w:p w:rsidR="00954AAC" w:rsidRPr="005455AE" w:rsidRDefault="00954AAC" w:rsidP="00954AAC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5455AE">
                          <w:rPr>
                            <w:b/>
                            <w:sz w:val="16"/>
                            <w:szCs w:val="16"/>
                          </w:rPr>
                          <w:t xml:space="preserve">Государственная инспекция труда </w:t>
                        </w:r>
                      </w:p>
                      <w:p w:rsidR="00954AAC" w:rsidRPr="005455AE" w:rsidRDefault="00954AAC" w:rsidP="00954AAC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5455AE">
                          <w:rPr>
                            <w:b/>
                            <w:sz w:val="16"/>
                            <w:szCs w:val="16"/>
                          </w:rPr>
                          <w:t>в ХМАО-Югре</w:t>
                        </w:r>
                      </w:p>
                      <w:p w:rsidR="00954AAC" w:rsidRPr="005455AE" w:rsidRDefault="00954AAC" w:rsidP="00954AAC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5455AE">
                          <w:rPr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:rsidR="00954AAC" w:rsidRPr="00A469E3" w:rsidRDefault="00954AAC" w:rsidP="00954AAC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954AAC" w:rsidRPr="00A469E3" w:rsidRDefault="00954AAC" w:rsidP="00954AAC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954AAC" w:rsidRPr="00A13A83" w:rsidRDefault="00954AAC" w:rsidP="00954AAC">
                        <w:pPr>
                          <w:rPr>
                            <w:szCs w:val="14"/>
                          </w:rPr>
                        </w:pPr>
                      </w:p>
                    </w:txbxContent>
                  </v:textbox>
                </v:rect>
                <v:rect id="Rectangle 18" o:spid="_x0000_s1041" style="position:absolute;left:457;top:22862;width:18288;height:3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DQ38IA&#10;AADbAAAADwAAAGRycy9kb3ducmV2LnhtbESPX2vCMBTF3wf7DuEOfFtTBbdRjSLCZE8DrTgfL821&#10;CTY3JYm2+/bLYLDHw/nz4yzXo+vEnUK0nhVMixIEceO15VbBsX5/fgMRE7LGzjMp+KYI69XjwxIr&#10;7Qfe0/2QWpFHOFaowKTUV1LGxpDDWPieOHsXHxymLEMrdcAhj7tOzsryRTq0nAkGe9oaaq6Hm8vc&#10;03VnzTwMU96i3dX7z69zfVNq8jRuFiASjek//Nf+0Apmr/D7Jf8A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NDfwgAAANsAAAAPAAAAAAAAAAAAAAAAAJgCAABkcnMvZG93&#10;bnJldi54bWxQSwUGAAAAAAQABAD1AAAAhwMAAAAA&#10;" fillcolor="#4bacc6" strokecolor="#f2f2f2" strokeweight="3pt">
                  <v:shadow on="t" color="#205867" opacity=".5" offset="1pt"/>
                  <v:textbox>
                    <w:txbxContent>
                      <w:p w:rsidR="00954AAC" w:rsidRPr="005455AE" w:rsidRDefault="00954AAC" w:rsidP="00954AAC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5455AE">
                          <w:rPr>
                            <w:b/>
                            <w:sz w:val="16"/>
                            <w:szCs w:val="16"/>
                          </w:rPr>
                          <w:t xml:space="preserve">Территориальное отделение </w:t>
                        </w:r>
                      </w:p>
                      <w:p w:rsidR="00954AAC" w:rsidRPr="005455AE" w:rsidRDefault="00954AAC" w:rsidP="00954AAC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5455AE">
                          <w:rPr>
                            <w:b/>
                            <w:sz w:val="16"/>
                            <w:szCs w:val="16"/>
                          </w:rPr>
                          <w:t>Фо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нда социального страхования РФ</w:t>
                        </w:r>
                      </w:p>
                      <w:p w:rsidR="00954AAC" w:rsidRPr="005455AE" w:rsidRDefault="00954AAC" w:rsidP="00954AAC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9" o:spid="_x0000_s1042" style="position:absolute;left:19431;width:21717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9ErcAA&#10;AADbAAAADwAAAGRycy9kb3ducmV2LnhtbERPTUsDMRC9C/6HMII3m22hImvTIoWWngrtinocNuMm&#10;dDNZkrS7/nvnIHh8vO/VZgq9ulHKPrKB+awCRdxG67kz8N7snl5A5YJssY9MBn4ow2Z9f7fC2saR&#10;T3Q7l05JCOcaDbhShlrr3DoKmGdxIBbuO6aARWDqtE04Snjo9aKqnnVAz9LgcKCto/Zyvgbp/bjs&#10;vVumcc5b9PvmdPz8aq7GPD5Mb6+gCk3lX/znPlgDCxkrX+QH6P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69ErcAAAADbAAAADwAAAAAAAAAAAAAAAACYAgAAZHJzL2Rvd25y&#10;ZXYueG1sUEsFBgAAAAAEAAQA9QAAAIUDAAAAAA==&#10;" fillcolor="#4bacc6" strokecolor="#f2f2f2" strokeweight="3pt">
                  <v:shadow on="t" color="#205867" opacity=".5" offset="1pt"/>
                  <v:textbox>
                    <w:txbxContent>
                      <w:p w:rsidR="00954AAC" w:rsidRPr="000B3DBC" w:rsidRDefault="00954AAC" w:rsidP="00954AAC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0B3DBC">
                          <w:rPr>
                            <w:b/>
                            <w:sz w:val="18"/>
                            <w:szCs w:val="18"/>
                          </w:rPr>
                          <w:t xml:space="preserve">Департамент труда и занятости </w:t>
                        </w:r>
                      </w:p>
                      <w:p w:rsidR="00954AAC" w:rsidRPr="000B3DBC" w:rsidRDefault="00954AAC" w:rsidP="00954AAC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0B3DBC">
                          <w:rPr>
                            <w:b/>
                            <w:sz w:val="18"/>
                            <w:szCs w:val="18"/>
                          </w:rPr>
                          <w:t xml:space="preserve">населения Ханты-Мансийского </w:t>
                        </w:r>
                      </w:p>
                      <w:p w:rsidR="00954AAC" w:rsidRPr="000B3DBC" w:rsidRDefault="00954AAC" w:rsidP="00954AAC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0B3DBC">
                          <w:rPr>
                            <w:b/>
                            <w:sz w:val="18"/>
                            <w:szCs w:val="18"/>
                          </w:rPr>
                          <w:t>автономного округа - Югры</w:t>
                        </w:r>
                      </w:p>
                      <w:p w:rsidR="00954AAC" w:rsidRPr="00597D06" w:rsidRDefault="00954AAC" w:rsidP="00954AAC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954AAC" w:rsidRPr="003621EC" w:rsidRDefault="00954AAC" w:rsidP="00954AAC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v:rect id="Rectangle 20" o:spid="_x0000_s1043" style="position:absolute;left:457;top:18290;width:1828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PhNsIA&#10;AADbAAAADwAAAGRycy9kb3ducmV2LnhtbESPX2vCMBTF3wf7DuEOfFtTBcdWjSLCZE8DrTgfL821&#10;CTY3JYm2+/bLYLDHw/nz4yzXo+vEnUK0nhVMixIEceO15VbBsX5/fgURE7LGzjMp+KYI69XjwxIr&#10;7Qfe0/2QWpFHOFaowKTUV1LGxpDDWPieOHsXHxymLEMrdcAhj7tOzsryRTq0nAkGe9oaaq6Hm8vc&#10;03VnzTwMU96i3dX7z69zfVNq8jRuFiASjek//Nf+0Apmb/D7Jf8A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4+E2wgAAANsAAAAPAAAAAAAAAAAAAAAAAJgCAABkcnMvZG93&#10;bnJldi54bWxQSwUGAAAAAAQABAD1AAAAhwMAAAAA&#10;" fillcolor="#4bacc6" strokecolor="#f2f2f2" strokeweight="3pt">
                  <v:shadow on="t" color="#205867" opacity=".5" offset="1pt"/>
                  <v:textbox>
                    <w:txbxContent>
                      <w:p w:rsidR="00954AAC" w:rsidRPr="005455AE" w:rsidRDefault="00954AAC" w:rsidP="00954AAC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5455AE">
                          <w:rPr>
                            <w:b/>
                            <w:sz w:val="16"/>
                            <w:szCs w:val="16"/>
                          </w:rPr>
                          <w:t>Территориальный отдел</w:t>
                        </w:r>
                      </w:p>
                      <w:p w:rsidR="00954AAC" w:rsidRPr="005455AE" w:rsidRDefault="00954AAC" w:rsidP="00954AA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    </w:t>
                        </w:r>
                        <w:r w:rsidRPr="005455AE">
                          <w:rPr>
                            <w:b/>
                            <w:sz w:val="16"/>
                            <w:szCs w:val="16"/>
                          </w:rPr>
                          <w:t xml:space="preserve">Управления </w:t>
                        </w:r>
                        <w:proofErr w:type="spellStart"/>
                        <w:r w:rsidRPr="005455AE">
                          <w:rPr>
                            <w:b/>
                            <w:sz w:val="16"/>
                            <w:szCs w:val="16"/>
                          </w:rPr>
                          <w:t>Роспотребнадзора</w:t>
                        </w:r>
                        <w:proofErr w:type="spellEnd"/>
                      </w:p>
                    </w:txbxContent>
                  </v:textbox>
                </v:rect>
                <v:rect id="Rectangle 21" o:spid="_x0000_s1044" style="position:absolute;left:457;top:27435;width:18288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DedsAA&#10;AADbAAAADwAAAGRycy9kb3ducmV2LnhtbERPTUsDMRC9C/0PYQrebLYVRdamRQotnoR2RT0Om3ET&#10;upksSdpd/71zEDw+3vd6O4VeXSllH9nAclGBIm6j9dwZeG/2d0+gckG22EcmAz+UYbuZ3ayxtnHk&#10;I11PpVMSwrlGA66UodY6t44C5kUciIX7jilgEZg6bROOEh56vaqqRx3QszQ4HGjnqD2fLkF6P84H&#10;7x7SuOQd+kNzfPv8ai7G3M6nl2dQhabyL/5zv1oD97JevsgP0J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ADedsAAAADbAAAADwAAAAAAAAAAAAAAAACYAgAAZHJzL2Rvd25y&#10;ZXYueG1sUEsFBgAAAAAEAAQA9QAAAIUDAAAAAA==&#10;" fillcolor="#4bacc6" strokecolor="#f2f2f2" strokeweight="3pt">
                  <v:shadow on="t" color="#205867" opacity=".5" offset="1pt"/>
                  <v:textbox>
                    <w:txbxContent>
                      <w:p w:rsidR="00954AAC" w:rsidRPr="008B3E85" w:rsidRDefault="00954AAC" w:rsidP="00954AAC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5455AE">
                          <w:rPr>
                            <w:b/>
                            <w:sz w:val="16"/>
                            <w:szCs w:val="16"/>
                          </w:rPr>
                          <w:t>Управление Пенсионного фонда РФ</w:t>
                        </w:r>
                      </w:p>
                    </w:txbxContent>
                  </v:textbox>
                </v:rect>
                <v:line id="Line 22" o:spid="_x0000_s1045" style="position:absolute;visibility:visible;mso-wrap-style:square" from="30175,5715" to="30175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yc8UAAADb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ob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jyc8UAAADbAAAADwAAAAAAAAAA&#10;AAAAAAChAgAAZHJzL2Rvd25yZXYueG1sUEsFBgAAAAAEAAQA+QAAAJMDAAAAAA==&#10;"/>
                <v:line id="Line 23" o:spid="_x0000_s1046" style="position:absolute;visibility:visible;mso-wrap-style:square" from="30175,12574" to="30175,13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36+MYAAADeAAAADwAAAGRycy9kb3ducmV2LnhtbERPTWvCQBC9F/wPyxR6q5tWCW10FbEU&#10;tIeittAex+yYRLOzYXdN0n/vCgVv83ifM533phYtOV9ZVvA0TEAQ51ZXXCj4/np/fAHhA7LG2jIp&#10;+CMP89ngboqZth1vqd2FQsQQ9hkqKENoMil9XpJBP7QNceQO1hkMEbpCaoddDDe1fE6SVBqsODaU&#10;2NCypPy0OxsFn6NN2i7WH6v+Z53u87ft/vfYOaUe7vvFBESgPtzE/+6VjvPHo/QVru/EG+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1d+vjGAAAA3gAAAA8AAAAAAAAA&#10;AAAAAAAAoQIAAGRycy9kb3ducmV2LnhtbFBLBQYAAAAABAAEAPkAAACUAwAAAAA=&#10;"/>
                <v:line id="Line 24" o:spid="_x0000_s1047" style="position:absolute;flip:x;visibility:visible;mso-wrap-style:square" from="18745,16004" to="21031,16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s81MkAAADeAAAADwAAAGRycy9kb3ducmV2LnhtbESPQU/DMAyF70j7D5EncUEsHUwwumXT&#10;hITEYRcG6sTNNKap2jglCVv59/iAxM2Wn99733o7+l6dKKY2sIH5rABFXAfbcmPg7fXpegkqZWSL&#10;fWAy8EMJtpvJxRpLG878QqdDbpSYcCrRgMt5KLVOtSOPaRYGYrl9hugxyxobbSOexdz3+qYo7rTH&#10;liXB4UCPjuru8O0N6OX+6ivuPhZd1R2PD66qq+F9b8zldNytQGUa87/47/vZSv3F7b0ACI7MoDe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9bPNTJAAAA3gAAAA8AAAAA&#10;AAAAAAAAAAAAoQIAAGRycy9kb3ducmV2LnhtbFBLBQYAAAAABAAEAPkAAACXAwAAAAA=&#10;"/>
                <v:line id="Line 25" o:spid="_x0000_s1048" style="position:absolute;visibility:visible;mso-wrap-style:square" from="19888,16004" to="19888,26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JgI8YAAADeAAAADwAAAGRycy9kb3ducmV2LnhtbERPS2vCQBC+F/oflin0VjfWkkp0FbEU&#10;tIfiC/Q4ZqdJanY27G6T9N+7QqG3+fieM533phYtOV9ZVjAcJCCIc6srLhQc9u9PYxA+IGusLZOC&#10;X/Iwn93fTTHTtuMttbtQiBjCPkMFZQhNJqXPSzLoB7YhjtyXdQZDhK6Q2mEXw00tn5MklQYrjg0l&#10;NrQsKb/sfoyCz9EmbRfrj1V/XKfn/G17Pn13TqnHh34xARGoD//iP/dKx/kvo9ch3N6JN8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yYCPGAAAA3gAAAA8AAAAAAAAA&#10;AAAAAAAAoQIAAGRycy9kb3ducmV2LnhtbFBLBQYAAAAABAAEAPkAAACUAwAAAAA=&#10;"/>
                <v:line id="Line 26" o:spid="_x0000_s1049" style="position:absolute;flip:x;visibility:visible;mso-wrap-style:square" from="18745,24006" to="19888,24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UHOMYAAADeAAAADwAAAGRycy9kb3ducmV2LnhtbERPTWsCMRC9F/ofwhS8FM1WperWKFIo&#10;9OCltqx4GzfjZtnNZJtEXf99Uyj0No/3Oct1b1txIR9qxwqeRhkI4tLpmisFX59vwzmIEJE1to5J&#10;wY0CrFf3d0vMtbvyB112sRIphEOOCkyMXS5lKA1ZDCPXESfu5LzFmKCvpPZ4TeG2leMse5YWa04N&#10;Bjt6NVQ2u7NVIOfbx2+/OU6botnvF6Yoi+6wVWrw0G9eQETq47/4z/2u0/zpZDaG33fSDX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FBzjGAAAA3gAAAA8AAAAAAAAA&#10;AAAAAAAAoQIAAGRycy9kb3ducmV2LnhtbFBLBQYAAAAABAAEAPkAAACUAwAAAAA=&#10;"/>
                <v:line id="Line 27" o:spid="_x0000_s1050" style="position:absolute;flip:x;visibility:visible;mso-wrap-style:square" from="18745,20576" to="19888,20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mio8YAAADeAAAADwAAAGRycy9kb3ducmV2LnhtbERPTWsCMRC9F/ofwhS8FM1WperWKFIQ&#10;evBSW1a8jZtxs+xmsk2ibv99Uyj0No/3Oct1b1txJR9qxwqeRhkI4tLpmisFnx/b4RxEiMgaW8ek&#10;4JsCrFf3d0vMtbvxO133sRIphEOOCkyMXS5lKA1ZDCPXESfu7LzFmKCvpPZ4S+G2leMse5YWa04N&#10;Bjt6NVQ2+4tVIOe7xy+/OU2bojkcFqYoi+64U2rw0G9eQETq47/4z/2m0/zpZDaB33fSDX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+JoqPGAAAA3gAAAA8AAAAAAAAA&#10;AAAAAAAAoQIAAGRycy9kb3ducmV2LnhtbFBLBQYAAAAABAAEAPkAAACUAwAAAAA=&#10;"/>
                <v:line id="Line 28" o:spid="_x0000_s1051" style="position:absolute;visibility:visible;mso-wrap-style:square" from="40462,17147" to="43891,17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XDu8YAAADeAAAADwAAAGRycy9kb3ducmV2LnhtbERPTWvCQBC9F/wPywi91Y1VYkldRVoK&#10;2kNRK9jjmB2TaHY27G6T9N93CwVv83ifM1/2phYtOV9ZVjAeJSCIc6srLhQcPt8enkD4gKyxtkwK&#10;fsjDcjG4m2Ombcc7avehEDGEfYYKyhCaTEqfl2TQj2xDHLmzdQZDhK6Q2mEXw00tH5MklQYrjg0l&#10;NvRSUn7dfxsFH5Nt2q427+v+uElP+evu9HXpnFL3w371DCJQH27if/dax/nTyWwKf+/EG+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Fw7vGAAAA3gAAAA8AAAAAAAAA&#10;AAAAAAAAoQIAAGRycy9kb3ducmV2LnhtbFBLBQYAAAAABAAEAPkAAACUAwAAAAA=&#10;"/>
                <v:line id="Line 29" o:spid="_x0000_s1052" style="position:absolute;visibility:visible;mso-wrap-style:square" from="19888,26292" to="19888,28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lmIMcAAADeAAAADwAAAGRycy9kb3ducmV2LnhtbERPS0vDQBC+C/6HZYTe7EaraYndlmIR&#10;Wg/FPqAep9kxSZudDbtrEv+9Kwi9zcf3nOm8N7VoyfnKsoKHYQKCOLe64kLBYf92PwHhA7LG2jIp&#10;+CEP89ntzRQzbTveUrsLhYgh7DNUUIbQZFL6vCSDfmgb4sh9WWcwROgKqR12MdzU8jFJUmmw4thQ&#10;YkOvJeWX3bdRsBl9pO1i/b7qj+v0lC+3p89z55Qa3PWLFxCB+nAV/7tXOs5/Go2f4e+deIO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yWYgxwAAAN4AAAAPAAAAAAAA&#10;AAAAAAAAAKECAABkcnMvZG93bnJldi54bWxQSwUGAAAAAAQABAD5AAAAlQMAAAAA&#10;"/>
                <v:line id="Line 30" o:spid="_x0000_s1053" style="position:absolute;visibility:visible;mso-wrap-style:square" from="18745,28578" to="19888,28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v4V8YAAADeAAAADwAAAGRycy9kb3ducmV2LnhtbERPTWvCQBC9F/wPyxR6q5tWSUt0FbEU&#10;tIeittAex+yYRLOzYXdN0n/vCgVv83ifM533phYtOV9ZVvA0TEAQ51ZXXCj4/np/fAXhA7LG2jIp&#10;+CMP89ngboqZth1vqd2FQsQQ9hkqKENoMil9XpJBP7QNceQO1hkMEbpCaoddDDe1fE6SVBqsODaU&#10;2NCypPy0OxsFn6NN2i7WH6v+Z53u87ft/vfYOaUe7vvFBESgPtzE/+6VjvPHo5cUru/EG+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b+FfGAAAA3gAAAA8AAAAAAAAA&#10;AAAAAAAAoQIAAGRycy9kb3ducmV2LnhtbFBLBQYAAAAABAAEAPkAAACUAwAAAAA=&#10;"/>
                <v:line id="Line 31" o:spid="_x0000_s1054" style="position:absolute;visibility:visible;mso-wrap-style:square" from="21031,19433" to="21031,41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ddzMYAAADeAAAADwAAAGRycy9kb3ducmV2LnhtbERPTWvCQBC9F/wPywi91Y21xJK6irQU&#10;tAdRK9jjmB2TaHY27G6T9N+7hUJv83ifM1v0phYtOV9ZVjAeJSCIc6srLhQcPt8fnkH4gKyxtkwK&#10;fsjDYj64m2Gmbcc7avehEDGEfYYKyhCaTEqfl2TQj2xDHLmzdQZDhK6Q2mEXw00tH5MklQYrjg0l&#10;NvRaUn7dfxsFm8k2bZfrj1V/XKen/G13+rp0Tqn7Yb98ARGoD//iP/dKx/lPk+kUft+JN8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XXczGAAAA3gAAAA8AAAAAAAAA&#10;AAAAAAAAoQIAAGRycy9kb3ducmV2LnhtbFBLBQYAAAAABAAEAPkAAACUAwAAAAA=&#10;"/>
                <v:line id="Line 32" o:spid="_x0000_s1055" style="position:absolute;visibility:visible;mso-wrap-style:square" from="21031,22862" to="22174,22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jJvskAAADeAAAADwAAAGRycy9kb3ducmV2LnhtbESPQUvDQBCF70L/wzIFb3ajlSix21IU&#10;ofUgbRX0OM2OSdrsbNhdk/jvnYPgbYb35r1vFqvRtaqnEBvPBq5nGSji0tuGKwPvb89X96BiQrbY&#10;eiYDPxRhtZxcLLCwfuA99YdUKQnhWKCBOqWu0DqWNTmMM98Ri/blg8Mka6i0DThIuGv1TZbl2mHD&#10;0lBjR481lefDtzPwOt/l/Xr7shk/tvmxfNofP09DMOZyOq4fQCUa07/573pjBf92fie88o7MoJe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fIyb7JAAAA3gAAAA8AAAAA&#10;AAAAAAAAAAAAoQIAAGRycy9kb3ducmV2LnhtbFBLBQYAAAAABAAEAPkAAACXAwAAAAA=&#10;"/>
                <v:line id="Line 33" o:spid="_x0000_s1056" style="position:absolute;visibility:visible;mso-wrap-style:square" from="21031,29721" to="22174,29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RsJccAAADeAAAADwAAAGRycy9kb3ducmV2LnhtbERPS0vDQBC+C/6HZQRvdqOVqDHbUhSh&#10;7aHYB+hxkh2TaHY27K5J+u/dQsHbfHzPyeejaUVPzjeWFdxOEhDEpdUNVwoO+7ebRxA+IGtsLZOC&#10;I3mYzy4vcsy0HXhL/S5UIoawz1BBHUKXSenLmgz6ie2II/dlncEQoaukdjjEcNPKuyRJpcGGY0ON&#10;Hb3UVP7sfo2CzfQ97Rer9XL8WKVF+botPr8Hp9T11bh4BhFoDP/is3up4/z76cMTnN6JN8j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hGwlxwAAAN4AAAAPAAAAAAAA&#10;AAAAAAAAAKECAABkcnMvZG93bnJldi54bWxQSwUGAAAAAAQABAD5AAAAlQMAAAAA&#10;"/>
                <v:line id="Line 34" o:spid="_x0000_s1057" style="position:absolute;visibility:visible;mso-wrap-style:square" from="21031,35437" to="22174,35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u1n8kAAADeAAAADwAAAGRycy9kb3ducmV2LnhtbESPQUvDQBCF70L/wzKCN7vRSiix21IU&#10;ofUgthX0OM2OSWx2NuyuSfz3zqHQ2wzz5r33LVaja1VPITaeDdxNM1DEpbcNVwY+Di+3c1AxIVts&#10;PZOBP4qwWk6uFlhYP/CO+n2qlJhwLNBAnVJXaB3LmhzGqe+I5fbtg8Mka6i0DTiIuWv1fZbl2mHD&#10;klBjR081laf9rzPwNnvP+/X2dTN+bvNj+bw7fv0MwZib63H9CCrRmC7i8/fGSv2H2VwABEdm0Mt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xrtZ/JAAAA3gAAAA8AAAAA&#10;AAAAAAAAAAAAoQIAAGRycy9kb3ducmV2LnhtbFBLBQYAAAAABAAEAPkAAACXAwAAAAA=&#10;"/>
                <v:line id="Line 35" o:spid="_x0000_s1058" style="position:absolute;visibility:visible;mso-wrap-style:square" from="21031,41153" to="22174,41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cQBMYAAADeAAAADwAAAGRycy9kb3ducmV2LnhtbERPTWvCQBC9F/oflil4qxtrCRJdRVoE&#10;9VCqFupxzI5JbHY27K5J+u+7BcHbPN7nzBa9qUVLzleWFYyGCQji3OqKCwVfh9XzBIQPyBpry6Tg&#10;lzws5o8PM8y07XhH7T4UIoawz1BBGUKTSenzkgz6oW2II3e2zmCI0BVSO+xiuKnlS5Kk0mDFsaHE&#10;ht5Kyn/2V6PgY/yZtsvNdt1/b9JT/r47HS+dU2rw1C+nIAL14S6+udc6zn8dT0bw/068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nEATGAAAA3gAAAA8AAAAAAAAA&#10;AAAAAAAAoQIAAGRycy9kb3ducmV2LnhtbFBLBQYAAAAABAAEAPkAAACUAwAAAAA=&#10;"/>
                <v:rect id="Rectangle 36" o:spid="_x0000_s1059" style="position:absolute;left:44577;top:37723;width:14859;height:4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eKysYA&#10;AADeAAAADwAAAGRycy9kb3ducmV2LnhtbESPQWsCMRCF74X+hzBCbzWr1SKrUYpQ6UnQLa3HYTNu&#10;gpvJkkR3+++bQsHbDO/N+96sNoNrxY1CtJ4VTMYFCOLaa8uNgs/q/XkBIiZkja1nUvBDETbrx4cV&#10;ltr3fKDbMTUih3AsUYFJqSuljLUhh3HsO+KsnX1wmPIaGqkD9jnctXJaFK/SoeVMMNjR1lB9OV5d&#10;5n5ddtbMQz/hLdpdddh/n6qrUk+j4W0JItGQ7ub/6w+d689eFlP4eyfP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eKysYAAADeAAAADwAAAAAAAAAAAAAAAACYAgAAZHJz&#10;L2Rvd25yZXYueG1sUEsFBgAAAAAEAAQA9QAAAIsDAAAAAA==&#10;" fillcolor="#4bacc6" strokecolor="#f2f2f2" strokeweight="3pt">
                  <v:shadow on="t" color="#205867" opacity=".5" offset="1pt"/>
                  <v:textbox>
                    <w:txbxContent>
                      <w:p w:rsidR="00954AAC" w:rsidRPr="005E449F" w:rsidRDefault="00954AAC" w:rsidP="00954AAC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Обучающие организации </w:t>
                        </w:r>
                        <w:r w:rsidRPr="005E449F">
                          <w:rPr>
                            <w:b/>
                            <w:sz w:val="16"/>
                            <w:szCs w:val="16"/>
                          </w:rPr>
                          <w:t xml:space="preserve">  по охране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 труда </w:t>
                        </w:r>
                      </w:p>
                    </w:txbxContent>
                  </v:textbox>
                </v:rect>
                <v:line id="Line 37" o:spid="_x0000_s1060" style="position:absolute;visibility:visible;mso-wrap-style:square" from="42291,17147" to="42291,38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kr6MYAAADeAAAADwAAAGRycy9kb3ducmV2LnhtbERPTWvCQBC9F/oflil4qxubEiS6irQI&#10;6qFUW9DjmB2T2Oxs2F2T9N93C4Xe5vE+Z74cTCM6cr62rGAyTkAQF1bXXCr4/Fg/TkH4gKyxsUwK&#10;vsnDcnF/N8dc25731B1CKWII+xwVVCG0uZS+qMigH9uWOHIX6wyGCF0ptcM+hptGPiVJJg3WHBsq&#10;bOmlouLrcDMK3tL3rFttd5vhuM3Oxev+fLr2TqnRw7CagQg0hH/xn3uj4/zndJrC7zvxBrn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5K+jGAAAA3gAAAA8AAAAAAAAA&#10;AAAAAAAAoQIAAGRycy9kb3ducmV2LnhtbFBLBQYAAAAABAAEAPkAAACUAwAAAAA=&#10;"/>
                <v:line id="Line 38" o:spid="_x0000_s1061" style="position:absolute;visibility:visible;mso-wrap-style:square" from="42291,27435" to="44577,27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CznMYAAADeAAAADwAAAGRycy9kb3ducmV2LnhtbERPTWvCQBC9F/oflil4q5uqBImuIi2C&#10;9lDUCnocs9MkbXY27K5J+u/dgtDbPN7nzJe9qUVLzleWFbwMExDEudUVFwqOn+vnKQgfkDXWlknB&#10;L3lYLh4f5php2/Ge2kMoRAxhn6GCMoQmk9LnJRn0Q9sQR+7LOoMhQldI7bCL4aaWoyRJpcGKY0OJ&#10;Db2WlP8crkbBx3iXtqvt+6Y/bdNL/ra/nL87p9TgqV/NQATqw7/47t7oOH8ynk7g7514g1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Qs5zGAAAA3gAAAA8AAAAAAAAA&#10;AAAAAAAAoQIAAGRycy9kb3ducmV2LnhtbFBLBQYAAAAABAAEAPkAAACUAwAAAAA=&#10;"/>
                <v:line id="Line 39" o:spid="_x0000_s1062" style="position:absolute;visibility:visible;mso-wrap-style:square" from="42291,34294" to="44577,34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wWB8YAAADeAAAADwAAAGRycy9kb3ducmV2LnhtbERPS2vCQBC+C/0Pywi96UZtg6SuIpWC&#10;9lB8gR7H7DRJm50Nu9sk/ffdQqG3+fies1j1phYtOV9ZVjAZJyCIc6srLhScTy+jOQgfkDXWlknB&#10;N3lYLe8GC8y07fhA7TEUIoawz1BBGUKTSenzkgz6sW2II/duncEQoSukdtjFcFPLaZKk0mDFsaHE&#10;hp5Lyj+PX0bB22yftuvd67a/7NJbvjncrh+dU+p+2K+fQATqw7/4z73Vcf7DbP4Iv+/EG+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cFgfGAAAA3gAAAA8AAAAAAAAA&#10;AAAAAAAAoQIAAGRycy9kb3ducmV2LnhtbFBLBQYAAAAABAAEAPkAAACUAwAAAAA=&#10;"/>
                <v:line id="Line 40" o:spid="_x0000_s1063" style="position:absolute;visibility:visible;mso-wrap-style:square" from="42291,38867" to="44577,38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6IcMYAAADeAAAADwAAAGRycy9kb3ducmV2LnhtbERPS2vCQBC+F/wPywi91U21BEldRSoF&#10;9SC+oD2O2WmSNjsbdtck/feuUOhtPr7nzBa9qUVLzleWFTyPEhDEudUVFwrOp/enKQgfkDXWlknB&#10;L3lYzAcPM8y07fhA7TEUIoawz1BBGUKTSenzkgz6kW2II/dlncEQoSukdtjFcFPLcZKk0mDFsaHE&#10;ht5Kyn+OV6NgN9mn7XKzXfcfm/SSrw6Xz+/OKfU47JevIAL14V/8517rOP9lMk3h/k68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OiHDGAAAA3gAAAA8AAAAAAAAA&#10;AAAAAAAAoQIAAGRycy9kb3ducmV2LnhtbFBLBQYAAAAABAAEAPkAAACUAwAAAAA=&#10;"/>
                <v:line id="Line 41" o:spid="_x0000_s1064" style="position:absolute;visibility:visible;mso-wrap-style:square" from="42291,22862" to="43434,22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It68YAAADeAAAADwAAAGRycy9kb3ducmV2LnhtbERPTWvCQBC9F/wPyxS81U1riRJdRVoE&#10;7aGoLehxzI5JbHY27G6T9N93CwVv83ifM1/2phYtOV9ZVvA4SkAQ51ZXXCj4/Fg/TEH4gKyxtkwK&#10;fsjDcjG4m2Ombcd7ag+hEDGEfYYKyhCaTEqfl2TQj2xDHLmLdQZDhK6Q2mEXw00tn5IklQYrjg0l&#10;NvRSUv51+DYK3se7tF1t3zb9cZue89f9+XTtnFLD+341AxGoDzfxv3uj4/zn8XQCf+/EG+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CLevGAAAA3gAAAA8AAAAAAAAA&#10;AAAAAAAAoQIAAGRycy9kb3ducmV2LnhtbFBLBQYAAAAABAAEAPkAAACUAwAAAAA=&#10;"/>
                <w10:anchorlock/>
              </v:group>
            </w:pict>
          </mc:Fallback>
        </mc:AlternateContent>
      </w:r>
    </w:p>
    <w:p w:rsidR="00954AAC" w:rsidRDefault="00954AAC" w:rsidP="00D11F61">
      <w:pPr>
        <w:spacing w:before="96"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54AAC" w:rsidRPr="00D11F61" w:rsidRDefault="00954AAC" w:rsidP="00D11F61">
      <w:pPr>
        <w:spacing w:before="96"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96E74" w:rsidRDefault="00596E74" w:rsidP="003320E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0E5" w:rsidRPr="003320E5" w:rsidRDefault="003320E5" w:rsidP="003320E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57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</w:t>
      </w:r>
      <w:r w:rsidRPr="003320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униципальн</w:t>
      </w:r>
      <w:r w:rsidRPr="000E57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ая </w:t>
      </w:r>
      <w:r w:rsidRPr="003320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</w:t>
      </w:r>
      <w:r w:rsidRPr="000E57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3320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Нефтеюганского района</w:t>
      </w:r>
    </w:p>
    <w:p w:rsidR="003320E5" w:rsidRPr="003320E5" w:rsidRDefault="003320E5" w:rsidP="003320E5">
      <w:pPr>
        <w:overflowPunct w:val="0"/>
        <w:autoSpaceDE w:val="0"/>
        <w:autoSpaceDN w:val="0"/>
        <w:adjustRightInd w:val="0"/>
        <w:spacing w:after="0" w:line="240" w:lineRule="auto"/>
        <w:ind w:firstLine="540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20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«Улучшение условий и охраны труда, развитие социального партнерства</w:t>
      </w:r>
    </w:p>
    <w:p w:rsidR="003320E5" w:rsidRPr="003320E5" w:rsidRDefault="003320E5" w:rsidP="003320E5">
      <w:pPr>
        <w:overflowPunct w:val="0"/>
        <w:autoSpaceDE w:val="0"/>
        <w:autoSpaceDN w:val="0"/>
        <w:adjustRightInd w:val="0"/>
        <w:spacing w:after="0" w:line="240" w:lineRule="auto"/>
        <w:ind w:firstLine="540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20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муниципальном образовании Нефтеюганский район</w:t>
      </w:r>
    </w:p>
    <w:p w:rsidR="003320E5" w:rsidRDefault="003320E5" w:rsidP="003320E5">
      <w:pPr>
        <w:overflowPunct w:val="0"/>
        <w:autoSpaceDE w:val="0"/>
        <w:autoSpaceDN w:val="0"/>
        <w:adjustRightInd w:val="0"/>
        <w:spacing w:after="0" w:line="240" w:lineRule="auto"/>
        <w:ind w:firstLine="540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20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2014-2020 годы»</w:t>
      </w:r>
    </w:p>
    <w:p w:rsidR="007A44AB" w:rsidRPr="00660512" w:rsidRDefault="007A44AB" w:rsidP="0066051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4AB">
        <w:rPr>
          <w:rFonts w:ascii="Times New Roman" w:eastAsia="Times New Roman" w:hAnsi="Times New Roman" w:cs="Times New Roman"/>
          <w:sz w:val="24"/>
          <w:szCs w:val="24"/>
          <w:lang w:eastAsia="ru-RU"/>
        </w:rPr>
        <w:t>С 1996  по 2013 годы н</w:t>
      </w:r>
      <w:r w:rsidRPr="00736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территории муниципального образования Нефтеюганский район успешно </w:t>
      </w:r>
      <w:r w:rsidRPr="007A44A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</w:t>
      </w:r>
      <w:r w:rsidRPr="007363E7">
        <w:rPr>
          <w:rFonts w:ascii="Times New Roman" w:eastAsia="Times New Roman" w:hAnsi="Times New Roman" w:cs="Times New Roman"/>
          <w:sz w:val="24"/>
          <w:szCs w:val="24"/>
          <w:lang w:eastAsia="ru-RU"/>
        </w:rPr>
        <w:t>ва</w:t>
      </w:r>
      <w:r w:rsidRPr="007A44AB">
        <w:rPr>
          <w:rFonts w:ascii="Times New Roman" w:eastAsia="Times New Roman" w:hAnsi="Times New Roman" w:cs="Times New Roman"/>
          <w:sz w:val="24"/>
          <w:szCs w:val="24"/>
          <w:lang w:eastAsia="ru-RU"/>
        </w:rPr>
        <w:t>но 6</w:t>
      </w:r>
      <w:r w:rsidRPr="00736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ведомственны</w:t>
      </w:r>
      <w:r w:rsidRPr="007A44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</w:t>
      </w:r>
      <w:r w:rsidRPr="007363E7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целевы</w:t>
      </w:r>
      <w:r w:rsidRPr="007A44AB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36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 по улучшению условий и охраны труда, регулированию социально-трудовых отношений</w:t>
      </w:r>
      <w:r w:rsidRPr="007A44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предусматривающих финансирование из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местного</w:t>
      </w:r>
      <w:r w:rsidRPr="007A44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бюджета. </w:t>
      </w:r>
      <w:r w:rsidRPr="00736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E577C" w:rsidRPr="000E577C" w:rsidRDefault="000E577C" w:rsidP="007A44AB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77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>Постановление</w:t>
      </w:r>
      <w:r w:rsidR="007A44A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м</w:t>
      </w:r>
      <w:r w:rsidRPr="000E577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администрации Нефтеюганского района от 08.10.2013 № 2623-па</w:t>
      </w:r>
      <w:r w:rsidR="007A44A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утверждена новая муниципальная программа</w:t>
      </w:r>
      <w:r w:rsidR="008D50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на 2014-2020 годы</w:t>
      </w:r>
      <w:r w:rsidR="007A44A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. </w:t>
      </w:r>
    </w:p>
    <w:p w:rsidR="000E577C" w:rsidRDefault="000E577C" w:rsidP="000E577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76F1" w:rsidRPr="000E577C" w:rsidRDefault="00185384" w:rsidP="000E577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224299" wp14:editId="74619D3A">
            <wp:extent cx="5394960" cy="3063240"/>
            <wp:effectExtent l="19050" t="0" r="15240" b="6096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7A44AB" w:rsidRDefault="007A44AB" w:rsidP="00404C8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B5297" w:rsidRDefault="00CB5297" w:rsidP="00BA6DB1">
      <w:pPr>
        <w:rPr>
          <w:rFonts w:ascii="Calibri" w:hAnsi="Calibri" w:cs="Calibri"/>
          <w:color w:val="FFFFFF"/>
        </w:rPr>
      </w:pPr>
    </w:p>
    <w:p w:rsidR="00B07847" w:rsidRDefault="000A396D" w:rsidP="00BA6DB1">
      <w:pPr>
        <w:spacing w:before="96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6D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Межведомственная комиссия по охране труда </w:t>
      </w:r>
      <w:r w:rsidR="004C198B" w:rsidRPr="00BA6D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 Нефте</w:t>
      </w:r>
      <w:r w:rsidR="00BA6DB1" w:rsidRPr="00BA6D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юганский район</w:t>
      </w:r>
    </w:p>
    <w:p w:rsidR="00B009C0" w:rsidRPr="009A76EF" w:rsidRDefault="00AD7834" w:rsidP="009A76EF">
      <w:pPr>
        <w:spacing w:before="96"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03DD7C" wp14:editId="2E548EB6">
                <wp:simplePos x="0" y="0"/>
                <wp:positionH relativeFrom="column">
                  <wp:posOffset>3128645</wp:posOffset>
                </wp:positionH>
                <wp:positionV relativeFrom="paragraph">
                  <wp:posOffset>2671445</wp:posOffset>
                </wp:positionV>
                <wp:extent cx="320802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0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D7834" w:rsidRPr="00AD7834" w:rsidRDefault="00AD7834" w:rsidP="00AD7834">
                            <w:pPr>
                              <w:pStyle w:val="af"/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AD7834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Заседание </w:t>
                            </w:r>
                            <w:r w:rsidRPr="00AD7834">
                              <w:rPr>
                                <w:rFonts w:ascii="Times New Roman" w:eastAsia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  <w:lang w:eastAsia="ru-RU"/>
                              </w:rPr>
                              <w:t>Межведомственной комиссии по охране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left:0;text-align:left;margin-left:246.35pt;margin-top:210.35pt;width:252.6pt;height: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" stroked="f">
                <v:textbox style="mso-fit-shape-to-text:t" inset="0,0,0,0">
                  <w:txbxContent>
                    <w:p w:rsidR="00AD7834" w:rsidRPr="00AD7834" w:rsidRDefault="00AD7834" w:rsidP="00AD7834">
                      <w:pPr>
                        <w:pStyle w:val="af"/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</w:pPr>
                      <w:r w:rsidRPr="00AD7834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 xml:space="preserve">Заседание </w:t>
                      </w:r>
                      <w:r w:rsidRPr="00AD7834">
                        <w:rPr>
                          <w:rFonts w:ascii="Times New Roman" w:eastAsia="Times New Roman" w:hAnsi="Times New Roman" w:cs="Times New Roman"/>
                          <w:b w:val="0"/>
                          <w:color w:val="auto"/>
                          <w:sz w:val="20"/>
                          <w:szCs w:val="20"/>
                          <w:lang w:eastAsia="ru-RU"/>
                        </w:rPr>
                        <w:t>Межведомственной комиссии по охране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661F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CF3B134" wp14:editId="2BE21DDD">
            <wp:simplePos x="0" y="0"/>
            <wp:positionH relativeFrom="column">
              <wp:posOffset>3128645</wp:posOffset>
            </wp:positionH>
            <wp:positionV relativeFrom="paragraph">
              <wp:posOffset>168275</wp:posOffset>
            </wp:positionV>
            <wp:extent cx="3208020" cy="2446020"/>
            <wp:effectExtent l="0" t="0" r="0" b="0"/>
            <wp:wrapTight wrapText="bothSides">
              <wp:wrapPolygon edited="0">
                <wp:start x="0" y="0"/>
                <wp:lineTo x="0" y="21364"/>
                <wp:lineTo x="21420" y="21364"/>
                <wp:lineTo x="21420" y="0"/>
                <wp:lineTo x="0" y="0"/>
              </wp:wrapPolygon>
            </wp:wrapTight>
            <wp:docPr id="14368" name="Picture 33" descr="C:\Users\KytmanovaDM.ADMOIL\Documents\фото\26.04.2013 Заседание межведомственной комиссии по охране труда МО НР\ERE_9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8" name="Picture 33" descr="C:\Users\KytmanovaDM.ADMOIL\Documents\фото\26.04.2013 Заседание межведомственной комиссии по охране труда МО НР\ERE_99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C50" w:rsidRPr="00034A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расширенных заседаниях Межведомственной комиссии по охране труда рассматриваются вопросы обеспечения безопасности труда, соблюдения государственных нормативных требований охраны труда, соблюдения го</w:t>
      </w:r>
      <w:r w:rsidR="000A6249" w:rsidRPr="00034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сударственных нормативных требований охраны труда работодателями </w:t>
      </w:r>
      <w:r w:rsidR="006F7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работниками (их представителями), проводятся торжественные церемонии награждения организаций – участников и призеров районного смотра-конкурса.  </w:t>
      </w:r>
    </w:p>
    <w:p w:rsidR="00D11F61" w:rsidRDefault="00D11F61" w:rsidP="00EE045E">
      <w:pPr>
        <w:spacing w:before="96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11F61" w:rsidRDefault="00D11F61" w:rsidP="00EE045E">
      <w:pPr>
        <w:spacing w:before="96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11F61" w:rsidRDefault="00D11F61" w:rsidP="00EE045E">
      <w:pPr>
        <w:spacing w:before="96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11F61" w:rsidRDefault="00D11F61" w:rsidP="00EE045E">
      <w:pPr>
        <w:spacing w:before="96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11F61" w:rsidRDefault="00D11F61" w:rsidP="00EE045E">
      <w:pPr>
        <w:spacing w:before="96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11F61" w:rsidRDefault="00D11F61" w:rsidP="00EE045E">
      <w:pPr>
        <w:spacing w:before="96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11F61" w:rsidRDefault="00D11F61" w:rsidP="00EE045E">
      <w:pPr>
        <w:spacing w:before="96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11F61" w:rsidRDefault="00D11F61" w:rsidP="00EE045E">
      <w:pPr>
        <w:spacing w:before="96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11F61" w:rsidRDefault="00D11F61" w:rsidP="00EE045E">
      <w:pPr>
        <w:spacing w:before="96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11F61" w:rsidRDefault="00D11F61" w:rsidP="00EE045E">
      <w:pPr>
        <w:spacing w:before="96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11F61" w:rsidRDefault="00D11F61" w:rsidP="00EE045E">
      <w:pPr>
        <w:spacing w:before="96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7276" w:rsidRDefault="00EE045E" w:rsidP="00EE045E">
      <w:pPr>
        <w:spacing w:before="96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Динамика н</w:t>
      </w:r>
      <w:r w:rsidR="00F532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есчастны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х </w:t>
      </w:r>
      <w:r w:rsidR="00F532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случа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ев</w:t>
      </w:r>
      <w:r w:rsidR="00F532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производстве</w:t>
      </w:r>
      <w:r w:rsidR="00E079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произошедших в организациях Нефтеюганского района </w:t>
      </w:r>
    </w:p>
    <w:p w:rsidR="00147276" w:rsidRDefault="005D30BD">
      <w:pPr>
        <w:spacing w:before="96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E393B" w:rsidRDefault="005E393B">
      <w:pPr>
        <w:spacing w:before="96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Ind w:w="854" w:type="dxa"/>
        <w:tblLook w:val="04A0" w:firstRow="1" w:lastRow="0" w:firstColumn="1" w:lastColumn="0" w:noHBand="0" w:noVBand="1"/>
      </w:tblPr>
      <w:tblGrid>
        <w:gridCol w:w="1788"/>
        <w:gridCol w:w="1189"/>
        <w:gridCol w:w="1239"/>
        <w:gridCol w:w="1275"/>
        <w:gridCol w:w="1276"/>
        <w:gridCol w:w="1418"/>
      </w:tblGrid>
      <w:tr w:rsidR="005E393B" w:rsidRPr="005E393B" w:rsidTr="00B009C0">
        <w:trPr>
          <w:trHeight w:val="413"/>
        </w:trPr>
        <w:tc>
          <w:tcPr>
            <w:tcW w:w="1788" w:type="dxa"/>
          </w:tcPr>
          <w:p w:rsidR="005E393B" w:rsidRPr="005E393B" w:rsidRDefault="005E393B" w:rsidP="00F74684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E393B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 xml:space="preserve">н/с </w:t>
            </w:r>
          </w:p>
        </w:tc>
        <w:tc>
          <w:tcPr>
            <w:tcW w:w="1189" w:type="dxa"/>
          </w:tcPr>
          <w:p w:rsidR="005E393B" w:rsidRPr="005E393B" w:rsidRDefault="005E393B" w:rsidP="00F74684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E393B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 xml:space="preserve">2010 год </w:t>
            </w:r>
          </w:p>
        </w:tc>
        <w:tc>
          <w:tcPr>
            <w:tcW w:w="1239" w:type="dxa"/>
          </w:tcPr>
          <w:p w:rsidR="005E393B" w:rsidRPr="005E393B" w:rsidRDefault="005E393B" w:rsidP="00F7468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393B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 xml:space="preserve">2011 год </w:t>
            </w:r>
          </w:p>
        </w:tc>
        <w:tc>
          <w:tcPr>
            <w:tcW w:w="1275" w:type="dxa"/>
          </w:tcPr>
          <w:p w:rsidR="005E393B" w:rsidRPr="005E393B" w:rsidRDefault="005E393B" w:rsidP="00F74684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E393B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 xml:space="preserve">2012 год </w:t>
            </w:r>
          </w:p>
        </w:tc>
        <w:tc>
          <w:tcPr>
            <w:tcW w:w="1276" w:type="dxa"/>
          </w:tcPr>
          <w:p w:rsidR="005E393B" w:rsidRPr="005E393B" w:rsidRDefault="005E393B" w:rsidP="00F74684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2013</w:t>
            </w:r>
            <w:r w:rsidRPr="005E393B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1418" w:type="dxa"/>
          </w:tcPr>
          <w:p w:rsidR="005E393B" w:rsidRPr="005E393B" w:rsidRDefault="005E393B" w:rsidP="00F74684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2014</w:t>
            </w:r>
            <w:r w:rsidRPr="005E393B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 xml:space="preserve"> год</w:t>
            </w:r>
          </w:p>
        </w:tc>
      </w:tr>
      <w:tr w:rsidR="005E393B" w:rsidRPr="005E393B" w:rsidTr="00B009C0">
        <w:tc>
          <w:tcPr>
            <w:tcW w:w="1788" w:type="dxa"/>
          </w:tcPr>
          <w:p w:rsidR="005E393B" w:rsidRPr="005E393B" w:rsidRDefault="005E393B" w:rsidP="00F74684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E393B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 xml:space="preserve">групповые </w:t>
            </w:r>
          </w:p>
        </w:tc>
        <w:tc>
          <w:tcPr>
            <w:tcW w:w="1189" w:type="dxa"/>
          </w:tcPr>
          <w:p w:rsidR="005E393B" w:rsidRPr="005E393B" w:rsidRDefault="005E393B" w:rsidP="00F74684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E393B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39" w:type="dxa"/>
          </w:tcPr>
          <w:p w:rsidR="005E393B" w:rsidRPr="005E393B" w:rsidRDefault="005E393B" w:rsidP="00F74684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E393B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5E393B" w:rsidRPr="005E393B" w:rsidRDefault="005E393B" w:rsidP="00F74684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E393B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5E393B" w:rsidRPr="005E393B" w:rsidRDefault="005E393B" w:rsidP="00F74684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5E393B" w:rsidRPr="005E393B" w:rsidRDefault="005E393B" w:rsidP="00F74684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  <w:tr w:rsidR="005E393B" w:rsidRPr="005E393B" w:rsidTr="00B009C0">
        <w:tc>
          <w:tcPr>
            <w:tcW w:w="1788" w:type="dxa"/>
          </w:tcPr>
          <w:p w:rsidR="005E393B" w:rsidRPr="005E393B" w:rsidRDefault="005E393B" w:rsidP="00F74684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E393B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 xml:space="preserve">смертельные  </w:t>
            </w:r>
          </w:p>
        </w:tc>
        <w:tc>
          <w:tcPr>
            <w:tcW w:w="1189" w:type="dxa"/>
          </w:tcPr>
          <w:p w:rsidR="005E393B" w:rsidRPr="005E393B" w:rsidRDefault="005E393B" w:rsidP="00F74684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E393B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39" w:type="dxa"/>
          </w:tcPr>
          <w:p w:rsidR="005E393B" w:rsidRPr="005E393B" w:rsidRDefault="005E393B" w:rsidP="00F74684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E393B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5E393B" w:rsidRPr="005E393B" w:rsidRDefault="005E393B" w:rsidP="00F74684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E393B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5E393B" w:rsidRPr="005E393B" w:rsidRDefault="005E393B" w:rsidP="00F74684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5E393B" w:rsidRPr="005E393B" w:rsidRDefault="005E393B" w:rsidP="00F74684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  <w:tr w:rsidR="005E393B" w:rsidRPr="005E393B" w:rsidTr="00B009C0">
        <w:tc>
          <w:tcPr>
            <w:tcW w:w="1788" w:type="dxa"/>
          </w:tcPr>
          <w:p w:rsidR="005E393B" w:rsidRPr="005E393B" w:rsidRDefault="005E393B" w:rsidP="00F74684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E393B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 xml:space="preserve">тяжелые </w:t>
            </w:r>
          </w:p>
        </w:tc>
        <w:tc>
          <w:tcPr>
            <w:tcW w:w="1189" w:type="dxa"/>
          </w:tcPr>
          <w:p w:rsidR="005E393B" w:rsidRPr="005E393B" w:rsidRDefault="005E393B" w:rsidP="00F74684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E393B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239" w:type="dxa"/>
          </w:tcPr>
          <w:p w:rsidR="005E393B" w:rsidRPr="005E393B" w:rsidRDefault="005E393B" w:rsidP="00F74684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E393B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5E393B" w:rsidRPr="005E393B" w:rsidRDefault="005E393B" w:rsidP="00F74684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E393B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5E393B" w:rsidRPr="005E393B" w:rsidRDefault="005E393B" w:rsidP="00F74684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5E393B" w:rsidRPr="005E393B" w:rsidRDefault="005E393B" w:rsidP="00F74684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</w:tbl>
    <w:p w:rsidR="00E661F5" w:rsidRDefault="00E661F5">
      <w:pPr>
        <w:spacing w:before="96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7276" w:rsidRDefault="00E661F5">
      <w:pPr>
        <w:spacing w:before="96" w:after="0" w:line="240" w:lineRule="auto"/>
        <w:jc w:val="center"/>
        <w:textAlignment w:val="baseline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  <w:r w:rsidRPr="00E661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Обучение</w:t>
      </w:r>
      <w:r w:rsidRPr="00E661F5"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  <w:t xml:space="preserve"> и проверка </w:t>
      </w:r>
      <w:proofErr w:type="gramStart"/>
      <w:r w:rsidRPr="00E661F5"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  <w:t>знаний требований охраны труда работодателей</w:t>
      </w:r>
      <w:proofErr w:type="gramEnd"/>
      <w:r w:rsidRPr="00E661F5"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  <w:t xml:space="preserve"> и специалистов организаций района.</w:t>
      </w:r>
    </w:p>
    <w:p w:rsidR="00E661F5" w:rsidRPr="00DC0E50" w:rsidRDefault="00DC0E50" w:rsidP="0003751A">
      <w:pPr>
        <w:spacing w:before="96" w:after="0" w:line="240" w:lineRule="auto"/>
        <w:jc w:val="both"/>
        <w:textAlignment w:val="baseline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  <w:r w:rsidRPr="0003751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596E74">
        <w:rPr>
          <w:rFonts w:ascii="Times New Roman" w:hAnsi="Times New Roman" w:cs="Times New Roman"/>
          <w:color w:val="000000"/>
          <w:sz w:val="24"/>
          <w:szCs w:val="24"/>
        </w:rPr>
        <w:t>Динамка</w:t>
      </w:r>
      <w:r w:rsidRPr="000375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0E50">
        <w:rPr>
          <w:rFonts w:ascii="Times New Roman" w:hAnsi="Times New Roman" w:cs="Times New Roman"/>
          <w:color w:val="000000"/>
          <w:sz w:val="24"/>
          <w:szCs w:val="24"/>
        </w:rPr>
        <w:t>количество руководи</w:t>
      </w:r>
      <w:r w:rsidRPr="00DC0E50">
        <w:rPr>
          <w:rFonts w:ascii="Times New Roman" w:hAnsi="Times New Roman" w:cs="Times New Roman"/>
          <w:color w:val="000000"/>
          <w:sz w:val="24"/>
          <w:szCs w:val="24"/>
        </w:rPr>
        <w:softHyphen/>
        <w:t>телей, специалистов, в том числе работодателей – индивидуальных предпринимателей, проходя</w:t>
      </w:r>
      <w:r w:rsidRPr="00DC0E50">
        <w:rPr>
          <w:rFonts w:ascii="Times New Roman" w:hAnsi="Times New Roman" w:cs="Times New Roman"/>
          <w:color w:val="000000"/>
          <w:sz w:val="24"/>
          <w:szCs w:val="24"/>
        </w:rPr>
        <w:softHyphen/>
        <w:t>щих в лицензированных учебных центрах обуче</w:t>
      </w:r>
      <w:r w:rsidRPr="00DC0E50">
        <w:rPr>
          <w:rFonts w:ascii="Times New Roman" w:hAnsi="Times New Roman" w:cs="Times New Roman"/>
          <w:color w:val="000000"/>
          <w:sz w:val="24"/>
          <w:szCs w:val="24"/>
        </w:rPr>
        <w:softHyphen/>
        <w:t>ние и проверку знания требований охраны труда.</w:t>
      </w:r>
    </w:p>
    <w:p w:rsidR="00B009C0" w:rsidRDefault="00E661F5" w:rsidP="00AD7834">
      <w:pPr>
        <w:spacing w:before="96"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BAA494C" wp14:editId="2ECAD40F">
            <wp:extent cx="5486400" cy="2667000"/>
            <wp:effectExtent l="0" t="0" r="19050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FB6A9C" w:rsidRPr="00AD7834" w:rsidRDefault="00FB6A9C" w:rsidP="00AD7834">
      <w:pPr>
        <w:spacing w:before="96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1650"/>
        <w:gridCol w:w="1099"/>
        <w:gridCol w:w="1276"/>
        <w:gridCol w:w="1134"/>
        <w:gridCol w:w="1275"/>
        <w:gridCol w:w="1275"/>
      </w:tblGrid>
      <w:tr w:rsidR="00E352E8" w:rsidRPr="00E352E8" w:rsidTr="000A59AB">
        <w:tc>
          <w:tcPr>
            <w:tcW w:w="1311" w:type="dxa"/>
          </w:tcPr>
          <w:p w:rsidR="00E352E8" w:rsidRPr="00E352E8" w:rsidRDefault="00E352E8" w:rsidP="00F74684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352E8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 xml:space="preserve">Обученные </w:t>
            </w:r>
          </w:p>
        </w:tc>
        <w:tc>
          <w:tcPr>
            <w:tcW w:w="1099" w:type="dxa"/>
          </w:tcPr>
          <w:p w:rsidR="00E352E8" w:rsidRPr="00E352E8" w:rsidRDefault="00E352E8" w:rsidP="00F74684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352E8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2010</w:t>
            </w:r>
            <w:r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1276" w:type="dxa"/>
          </w:tcPr>
          <w:p w:rsidR="00E352E8" w:rsidRPr="00E352E8" w:rsidRDefault="00E352E8" w:rsidP="00F74684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352E8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 xml:space="preserve">2011 </w:t>
            </w:r>
            <w:r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год</w:t>
            </w:r>
          </w:p>
        </w:tc>
        <w:tc>
          <w:tcPr>
            <w:tcW w:w="1134" w:type="dxa"/>
          </w:tcPr>
          <w:p w:rsidR="00E352E8" w:rsidRPr="00E352E8" w:rsidRDefault="00E352E8" w:rsidP="00F74684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352E8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 xml:space="preserve">2012 </w:t>
            </w:r>
            <w:r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 xml:space="preserve">год </w:t>
            </w:r>
          </w:p>
        </w:tc>
        <w:tc>
          <w:tcPr>
            <w:tcW w:w="1275" w:type="dxa"/>
          </w:tcPr>
          <w:p w:rsidR="00E352E8" w:rsidRPr="00E352E8" w:rsidRDefault="00E352E8" w:rsidP="00F74684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352E8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2013</w:t>
            </w:r>
            <w:r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 xml:space="preserve"> год </w:t>
            </w:r>
          </w:p>
        </w:tc>
        <w:tc>
          <w:tcPr>
            <w:tcW w:w="1275" w:type="dxa"/>
          </w:tcPr>
          <w:p w:rsidR="00E352E8" w:rsidRPr="00E352E8" w:rsidRDefault="00E352E8" w:rsidP="00F74684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9 месяцев 2014 года</w:t>
            </w:r>
          </w:p>
        </w:tc>
      </w:tr>
      <w:tr w:rsidR="00E352E8" w:rsidRPr="00E352E8" w:rsidTr="000A59AB">
        <w:tc>
          <w:tcPr>
            <w:tcW w:w="1311" w:type="dxa"/>
          </w:tcPr>
          <w:p w:rsidR="00E352E8" w:rsidRPr="00E352E8" w:rsidRDefault="00E352E8" w:rsidP="00F74684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352E8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 xml:space="preserve">Руководители </w:t>
            </w:r>
          </w:p>
        </w:tc>
        <w:tc>
          <w:tcPr>
            <w:tcW w:w="1099" w:type="dxa"/>
          </w:tcPr>
          <w:p w:rsidR="00E352E8" w:rsidRPr="00E352E8" w:rsidRDefault="00E352E8" w:rsidP="00F74684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352E8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641</w:t>
            </w:r>
          </w:p>
        </w:tc>
        <w:tc>
          <w:tcPr>
            <w:tcW w:w="1276" w:type="dxa"/>
          </w:tcPr>
          <w:p w:rsidR="00E352E8" w:rsidRPr="00E352E8" w:rsidRDefault="00E352E8" w:rsidP="00F74684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352E8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637</w:t>
            </w:r>
          </w:p>
        </w:tc>
        <w:tc>
          <w:tcPr>
            <w:tcW w:w="1134" w:type="dxa"/>
          </w:tcPr>
          <w:p w:rsidR="00E352E8" w:rsidRPr="00E352E8" w:rsidRDefault="00E352E8" w:rsidP="00F74684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352E8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555</w:t>
            </w:r>
          </w:p>
        </w:tc>
        <w:tc>
          <w:tcPr>
            <w:tcW w:w="1275" w:type="dxa"/>
          </w:tcPr>
          <w:p w:rsidR="00E352E8" w:rsidRPr="00E352E8" w:rsidRDefault="00E352E8" w:rsidP="00F74684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527</w:t>
            </w:r>
          </w:p>
        </w:tc>
        <w:tc>
          <w:tcPr>
            <w:tcW w:w="1275" w:type="dxa"/>
          </w:tcPr>
          <w:p w:rsidR="00E352E8" w:rsidRDefault="00E352E8" w:rsidP="00F74684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361</w:t>
            </w:r>
          </w:p>
        </w:tc>
      </w:tr>
      <w:tr w:rsidR="00E352E8" w:rsidRPr="00E352E8" w:rsidTr="000A59AB">
        <w:tc>
          <w:tcPr>
            <w:tcW w:w="1311" w:type="dxa"/>
          </w:tcPr>
          <w:p w:rsidR="00E352E8" w:rsidRPr="00E352E8" w:rsidRDefault="00E352E8" w:rsidP="00F74684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352E8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 xml:space="preserve">Специалисты </w:t>
            </w:r>
          </w:p>
        </w:tc>
        <w:tc>
          <w:tcPr>
            <w:tcW w:w="1099" w:type="dxa"/>
          </w:tcPr>
          <w:p w:rsidR="00E352E8" w:rsidRPr="00E352E8" w:rsidRDefault="00E352E8" w:rsidP="00F74684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352E8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1773</w:t>
            </w:r>
          </w:p>
        </w:tc>
        <w:tc>
          <w:tcPr>
            <w:tcW w:w="1276" w:type="dxa"/>
          </w:tcPr>
          <w:p w:rsidR="00E352E8" w:rsidRPr="00E352E8" w:rsidRDefault="00E352E8" w:rsidP="00F74684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352E8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1809</w:t>
            </w:r>
          </w:p>
        </w:tc>
        <w:tc>
          <w:tcPr>
            <w:tcW w:w="1134" w:type="dxa"/>
          </w:tcPr>
          <w:p w:rsidR="00E352E8" w:rsidRPr="00E352E8" w:rsidRDefault="00E352E8" w:rsidP="00F74684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352E8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2226</w:t>
            </w:r>
          </w:p>
        </w:tc>
        <w:tc>
          <w:tcPr>
            <w:tcW w:w="1275" w:type="dxa"/>
          </w:tcPr>
          <w:p w:rsidR="00E352E8" w:rsidRPr="00E352E8" w:rsidRDefault="00E352E8" w:rsidP="00F74684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2116</w:t>
            </w:r>
          </w:p>
        </w:tc>
        <w:tc>
          <w:tcPr>
            <w:tcW w:w="1275" w:type="dxa"/>
          </w:tcPr>
          <w:p w:rsidR="00E352E8" w:rsidRDefault="00E352E8" w:rsidP="00F74684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1418</w:t>
            </w:r>
          </w:p>
        </w:tc>
      </w:tr>
      <w:tr w:rsidR="00E352E8" w:rsidRPr="00E352E8" w:rsidTr="000A59AB">
        <w:tc>
          <w:tcPr>
            <w:tcW w:w="1311" w:type="dxa"/>
          </w:tcPr>
          <w:p w:rsidR="00E352E8" w:rsidRPr="00E352E8" w:rsidRDefault="00E352E8" w:rsidP="00F74684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352E8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 xml:space="preserve">Всего </w:t>
            </w:r>
          </w:p>
        </w:tc>
        <w:tc>
          <w:tcPr>
            <w:tcW w:w="1099" w:type="dxa"/>
          </w:tcPr>
          <w:p w:rsidR="00E352E8" w:rsidRPr="00E352E8" w:rsidRDefault="00E352E8" w:rsidP="00F74684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352E8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2414</w:t>
            </w:r>
          </w:p>
        </w:tc>
        <w:tc>
          <w:tcPr>
            <w:tcW w:w="1276" w:type="dxa"/>
          </w:tcPr>
          <w:p w:rsidR="00E352E8" w:rsidRPr="00E352E8" w:rsidRDefault="00E352E8" w:rsidP="00F74684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352E8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2446</w:t>
            </w:r>
          </w:p>
        </w:tc>
        <w:tc>
          <w:tcPr>
            <w:tcW w:w="1134" w:type="dxa"/>
          </w:tcPr>
          <w:p w:rsidR="00E352E8" w:rsidRPr="00E352E8" w:rsidRDefault="00E352E8" w:rsidP="00F74684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352E8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2781</w:t>
            </w:r>
          </w:p>
        </w:tc>
        <w:tc>
          <w:tcPr>
            <w:tcW w:w="1275" w:type="dxa"/>
          </w:tcPr>
          <w:p w:rsidR="00E352E8" w:rsidRPr="00E352E8" w:rsidRDefault="00E352E8" w:rsidP="00F74684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2643</w:t>
            </w:r>
          </w:p>
        </w:tc>
        <w:tc>
          <w:tcPr>
            <w:tcW w:w="1275" w:type="dxa"/>
          </w:tcPr>
          <w:p w:rsidR="00E352E8" w:rsidRPr="00E352E8" w:rsidRDefault="00E352E8" w:rsidP="00F74684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1779</w:t>
            </w:r>
          </w:p>
        </w:tc>
      </w:tr>
    </w:tbl>
    <w:p w:rsidR="005E7BD4" w:rsidRDefault="005E7BD4" w:rsidP="00FB6A9C">
      <w:pPr>
        <w:tabs>
          <w:tab w:val="left" w:pos="3444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61F5" w:rsidRPr="00FB6A9C" w:rsidRDefault="00FB6A9C" w:rsidP="00FB6A9C">
      <w:pPr>
        <w:tabs>
          <w:tab w:val="left" w:pos="3444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6A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Муниципальный смотр –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B6A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конкурс на </w:t>
      </w:r>
      <w:r w:rsidRPr="00FB6A9C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лучшую организацию работы в области охраны труда и регулирования социально-трудовых отношений</w:t>
      </w:r>
    </w:p>
    <w:p w:rsidR="00FB6A9C" w:rsidRPr="00FB6A9C" w:rsidRDefault="00F0549E" w:rsidP="00FB6A9C">
      <w:pPr>
        <w:spacing w:before="67"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03F2743" wp14:editId="21D20D02">
            <wp:simplePos x="0" y="0"/>
            <wp:positionH relativeFrom="column">
              <wp:posOffset>-109855</wp:posOffset>
            </wp:positionH>
            <wp:positionV relativeFrom="paragraph">
              <wp:posOffset>-38100</wp:posOffset>
            </wp:positionV>
            <wp:extent cx="301752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09" y="21411"/>
                <wp:lineTo x="21409" y="0"/>
                <wp:lineTo x="0" y="0"/>
              </wp:wrapPolygon>
            </wp:wrapTight>
            <wp:docPr id="4" name="Picture 6" descr="плак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6" descr="плакат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A9C" w:rsidRPr="00FB6A9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  <w:r w:rsidR="00FB6A9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С целью повышения </w:t>
      </w:r>
      <w:r w:rsidR="00FB6A9C" w:rsidRPr="00FB6A9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заинтересованности работодателей в создании здоровых и безопасных условий труда работников, изучения и распространения передового опыта в этой сфере в организациях Нефтеюганского района ежегодно проводятся  смотры-конкурсы на лучшую организацию работы в области охраны труда и регулирования социально-трудовых отношений. </w:t>
      </w:r>
    </w:p>
    <w:p w:rsidR="0036250E" w:rsidRDefault="00AD7834" w:rsidP="003625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B65D53" wp14:editId="59272233">
                <wp:simplePos x="0" y="0"/>
                <wp:positionH relativeFrom="column">
                  <wp:posOffset>476885</wp:posOffset>
                </wp:positionH>
                <wp:positionV relativeFrom="paragraph">
                  <wp:posOffset>3500755</wp:posOffset>
                </wp:positionV>
                <wp:extent cx="319278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27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D7834" w:rsidRPr="00AD7834" w:rsidRDefault="00AD7834" w:rsidP="00AD7834">
                            <w:pPr>
                              <w:pStyle w:val="af"/>
                              <w:rPr>
                                <w:rFonts w:ascii="Times New Roman" w:eastAsia="Times New Roman" w:hAnsi="Times New Roman" w:cs="Times New Roman"/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AD7834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Победители смотра-конкурса в номинации: «</w:t>
                            </w:r>
                            <w:r w:rsidRPr="00AD7834">
                              <w:rPr>
                                <w:rFonts w:ascii="Times New Roman" w:eastAsia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  <w:lang w:eastAsia="ru-RU"/>
                              </w:rPr>
                              <w:t>Лучший специалист по охране труда»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27" type="#_x0000_t202" style="position:absolute;left:0;text-align:left;margin-left:37.55pt;margin-top:275.65pt;width:251.4pt;height: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" stroked="f">
                <v:textbox style="mso-fit-shape-to-text:t" inset="0,0,0,0">
                  <w:txbxContent>
                    <w:p w:rsidR="00AD7834" w:rsidRPr="00AD7834" w:rsidRDefault="00AD7834" w:rsidP="00AD7834">
                      <w:pPr>
                        <w:pStyle w:val="af"/>
                        <w:rPr>
                          <w:rFonts w:ascii="Times New Roman" w:eastAsia="Times New Roman" w:hAnsi="Times New Roman" w:cs="Times New Roman"/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AD7834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>Победители смотра-конкурса в номинации: «</w:t>
                      </w:r>
                      <w:r w:rsidRPr="00AD7834">
                        <w:rPr>
                          <w:rFonts w:ascii="Times New Roman" w:eastAsia="Times New Roman" w:hAnsi="Times New Roman" w:cs="Times New Roman"/>
                          <w:b w:val="0"/>
                          <w:color w:val="auto"/>
                          <w:sz w:val="20"/>
                          <w:szCs w:val="20"/>
                          <w:lang w:eastAsia="ru-RU"/>
                        </w:rPr>
                        <w:t>Лучший специалист по охране труда</w:t>
                      </w:r>
                      <w:r w:rsidRPr="00AD7834">
                        <w:rPr>
                          <w:rFonts w:ascii="Times New Roman" w:eastAsia="Times New Roman" w:hAnsi="Times New Roman" w:cs="Times New Roman"/>
                          <w:b w:val="0"/>
                          <w:color w:val="auto"/>
                          <w:sz w:val="20"/>
                          <w:szCs w:val="20"/>
                          <w:lang w:eastAsia="ru-RU"/>
                        </w:rPr>
                        <w:t>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054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4D57F1B1" wp14:editId="41DFF41C">
            <wp:simplePos x="0" y="0"/>
            <wp:positionH relativeFrom="column">
              <wp:posOffset>476885</wp:posOffset>
            </wp:positionH>
            <wp:positionV relativeFrom="paragraph">
              <wp:posOffset>1050925</wp:posOffset>
            </wp:positionV>
            <wp:extent cx="3192780" cy="2392680"/>
            <wp:effectExtent l="0" t="0" r="7620" b="7620"/>
            <wp:wrapTight wrapText="bothSides">
              <wp:wrapPolygon edited="0">
                <wp:start x="0" y="0"/>
                <wp:lineTo x="0" y="21497"/>
                <wp:lineTo x="21523" y="21497"/>
                <wp:lineTo x="21523" y="0"/>
                <wp:lineTo x="0" y="0"/>
              </wp:wrapPolygon>
            </wp:wrapTight>
            <wp:docPr id="7" name="Рисунок 7" descr="C:\Users\KytmanovaDM.ADMOIL\Documents\фото\26.04.2013 Заседание межведомственной комиссии по охране труда МО НР\ERE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ytmanovaDM.ADMOIL\Documents\фото\26.04.2013 Заседание межведомственной комиссии по охране труда МО НР\ERE_00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A9C" w:rsidRPr="00FB6A9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           </w:t>
      </w:r>
      <w:r w:rsidR="002C182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Всего за период с 2005 по 2014</w:t>
      </w:r>
      <w:r w:rsidR="00FB6A9C" w:rsidRPr="00FB6A9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годы в муниципальном образовании было проведено </w:t>
      </w:r>
      <w:r w:rsidR="002C182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10</w:t>
      </w:r>
      <w:r w:rsidR="00FB6A9C" w:rsidRPr="00FB6A9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смо</w:t>
      </w:r>
      <w:r w:rsidR="00FB6A9C" w:rsidRPr="00AD783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тров-конкурсов в области охраны труд</w:t>
      </w:r>
      <w:r w:rsidR="00083F68" w:rsidRPr="00AD783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а.</w:t>
      </w:r>
      <w:r w:rsidR="002D4BF6" w:rsidRPr="00AD783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Конкурс проводится по</w:t>
      </w:r>
      <w:r w:rsidR="00083F68" w:rsidRPr="00AD783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D4BF6" w:rsidRPr="00AD7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номинациям: </w:t>
      </w:r>
      <w:proofErr w:type="gramStart"/>
      <w:r w:rsidR="002D4BF6" w:rsidRPr="00AD7834">
        <w:rPr>
          <w:rFonts w:ascii="Times New Roman" w:eastAsia="Times New Roman" w:hAnsi="Times New Roman" w:cs="Times New Roman"/>
          <w:sz w:val="24"/>
          <w:szCs w:val="24"/>
          <w:lang w:eastAsia="ru-RU"/>
        </w:rPr>
        <w:t>«Без травм и аварий», «Коллективный договор – основа трудовых отношений», «Комплексный подход – основа стабильных отношений»,</w:t>
      </w:r>
      <w:r w:rsidR="00866134" w:rsidRPr="00AD7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6250E" w:rsidRPr="0036250E">
        <w:rPr>
          <w:rFonts w:ascii="Times New Roman" w:eastAsia="Times New Roman" w:hAnsi="Times New Roman" w:cs="Times New Roman"/>
          <w:sz w:val="24"/>
          <w:szCs w:val="24"/>
          <w:lang w:eastAsia="ru-RU"/>
        </w:rPr>
        <w:t>«Лучшая работа комитета (комиссии) по охране труда в организации»,</w:t>
      </w:r>
      <w:r w:rsidR="003625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66134" w:rsidRPr="00AD7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«Лучшая организация Нефтеюганского района по проведению работы по охране труда с численностью работающих 50 и более человек», «Лучшая организация Нефтеюганского района по проведению работы </w:t>
      </w:r>
      <w:r w:rsidR="00866134" w:rsidRPr="008661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охране труда с численностью работающих менее </w:t>
      </w:r>
      <w:r w:rsidR="00866134" w:rsidRPr="008661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50 человек», «Лучший кабинет по охране</w:t>
      </w:r>
      <w:proofErr w:type="gramEnd"/>
      <w:r w:rsidR="00866134" w:rsidRPr="008661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труда», «Лучший специалист по охране труда».</w:t>
      </w:r>
      <w:r w:rsidR="003625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B6A9C" w:rsidRDefault="00FB6A9C" w:rsidP="0036250E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FB6A9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Организа</w:t>
      </w:r>
      <w:r w:rsidR="00083F68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ции – победители муниципального </w:t>
      </w:r>
      <w:r w:rsidRPr="00FB6A9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смотра-конкурса станов</w:t>
      </w:r>
      <w:r w:rsidR="002C182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ятся</w:t>
      </w:r>
      <w:r w:rsidRPr="00FB6A9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участниками и призер</w:t>
      </w:r>
      <w:r w:rsidR="0036250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ами окружных смотров-конкурсов, </w:t>
      </w:r>
      <w:r w:rsidRPr="00FB6A9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проводимых Правительством Ханты-Мансийского автономного округа – Югры. </w:t>
      </w:r>
    </w:p>
    <w:p w:rsidR="0094557B" w:rsidRPr="0094557B" w:rsidRDefault="0094557B" w:rsidP="0094557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57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Практика проведения смотров-конкурсов показала, что они являются действенной формой привлечения внимания работодателей в решении вопросов по созданию безопасных условий труда работников.</w:t>
      </w:r>
    </w:p>
    <w:p w:rsidR="00AD7834" w:rsidRPr="00AD7834" w:rsidRDefault="00FB6A9C" w:rsidP="00AD7834">
      <w:pPr>
        <w:spacing w:after="0" w:line="240" w:lineRule="auto"/>
        <w:ind w:firstLine="708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 w:rsidRPr="00FB6A9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Награждение победителей и призеров смотров-конкурсов проводится в преддверии Всемирного дня охраны труда.    </w:t>
      </w:r>
    </w:p>
    <w:p w:rsidR="00FB6A9C" w:rsidRDefault="00FB6A9C" w:rsidP="00FB6A9C">
      <w:pPr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 w:rsidRPr="00FB6A9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      </w:t>
      </w:r>
      <w:r w:rsidR="00945B2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     </w:t>
      </w:r>
      <w:r w:rsidRPr="00FB6A9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Темы Всемирного дня ох</w:t>
      </w:r>
      <w:r w:rsidR="00AC0D3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раны труда  </w:t>
      </w:r>
      <w:r w:rsidR="002C182D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подкреплены  </w:t>
      </w:r>
      <w:r w:rsidRPr="00FB6A9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девизом </w:t>
      </w:r>
      <w:r w:rsidR="00AC0D3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муниципального образования</w:t>
      </w:r>
      <w:r w:rsidRPr="00FB6A9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Нефтеюганский район: «Безопасный труд во благо семьи и общества».</w:t>
      </w:r>
    </w:p>
    <w:p w:rsidR="00502F7A" w:rsidRPr="00FB6A9C" w:rsidRDefault="00502F7A" w:rsidP="00FB6A9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F61" w:rsidRDefault="00D11F61" w:rsidP="006776C7">
      <w:pPr>
        <w:tabs>
          <w:tab w:val="left" w:pos="3444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6A9C" w:rsidRPr="008E738D" w:rsidRDefault="006776C7" w:rsidP="006776C7">
      <w:pPr>
        <w:tabs>
          <w:tab w:val="left" w:pos="3444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E73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Методическое руководство </w:t>
      </w:r>
      <w:r w:rsidR="00DC0E50" w:rsidRPr="008E73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работой </w:t>
      </w:r>
      <w:r w:rsidRPr="008E73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служб охраны труда</w:t>
      </w:r>
    </w:p>
    <w:p w:rsidR="00C9266B" w:rsidRDefault="00C25EB8" w:rsidP="00C9266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F300A4" w:rsidRPr="002D4BF6">
        <w:rPr>
          <w:rFonts w:ascii="Times New Roman" w:hAnsi="Times New Roman" w:cs="Times New Roman"/>
          <w:sz w:val="24"/>
          <w:szCs w:val="24"/>
        </w:rPr>
        <w:t>В соответствии с законом Ханты-Мансийского автономного округа – Югры от 27.05.2011 № 57-оз «О наделении органов местного самоуправления муниципальных образований Ханты-Мансийского автономного округа – Югры отдельными государственными полномочиями в сфере  трудовых отношений и государственного управления охраной труда» отделом социально-трудовых отношений администрации Нефтеюганского района оказывается</w:t>
      </w:r>
      <w:r w:rsidR="008E738D" w:rsidRPr="002D4BF6">
        <w:rPr>
          <w:rFonts w:ascii="Times New Roman" w:hAnsi="Times New Roman" w:cs="Times New Roman"/>
          <w:sz w:val="24"/>
          <w:szCs w:val="24"/>
        </w:rPr>
        <w:t xml:space="preserve"> </w:t>
      </w:r>
      <w:r w:rsidR="00F300A4" w:rsidRPr="002D4BF6">
        <w:rPr>
          <w:rFonts w:ascii="Times New Roman" w:hAnsi="Times New Roman" w:cs="Times New Roman"/>
          <w:sz w:val="24"/>
          <w:szCs w:val="24"/>
        </w:rPr>
        <w:t xml:space="preserve"> методическая помощь </w:t>
      </w:r>
      <w:r w:rsidR="008E738D" w:rsidRPr="002D4BF6">
        <w:rPr>
          <w:rFonts w:ascii="Times New Roman" w:hAnsi="Times New Roman" w:cs="Times New Roman"/>
          <w:sz w:val="24"/>
          <w:szCs w:val="24"/>
        </w:rPr>
        <w:t xml:space="preserve">руководителями  и специалистам организаций Нефтеюганского района </w:t>
      </w:r>
      <w:r w:rsidR="00F300A4" w:rsidRPr="002D4BF6">
        <w:rPr>
          <w:rFonts w:ascii="Times New Roman" w:hAnsi="Times New Roman" w:cs="Times New Roman"/>
          <w:sz w:val="24"/>
          <w:szCs w:val="24"/>
        </w:rPr>
        <w:t>по вопрос</w:t>
      </w:r>
      <w:r w:rsidR="008E738D" w:rsidRPr="002D4BF6">
        <w:rPr>
          <w:rFonts w:ascii="Times New Roman" w:hAnsi="Times New Roman" w:cs="Times New Roman"/>
          <w:sz w:val="24"/>
          <w:szCs w:val="24"/>
        </w:rPr>
        <w:t xml:space="preserve">ам охраны труда, трудовых отношений посредством </w:t>
      </w:r>
      <w:r w:rsidR="002D4BF6" w:rsidRPr="002D4BF6">
        <w:rPr>
          <w:rFonts w:ascii="Times New Roman" w:hAnsi="Times New Roman" w:cs="Times New Roman"/>
          <w:sz w:val="24"/>
          <w:szCs w:val="24"/>
        </w:rPr>
        <w:t>проведения семинаров – совещаний, консультаций</w:t>
      </w:r>
      <w:proofErr w:type="gramEnd"/>
      <w:r w:rsidR="002D4BF6" w:rsidRPr="002D4BF6">
        <w:rPr>
          <w:rFonts w:ascii="Times New Roman" w:hAnsi="Times New Roman" w:cs="Times New Roman"/>
          <w:sz w:val="24"/>
          <w:szCs w:val="24"/>
        </w:rPr>
        <w:t xml:space="preserve">, размещения информации в средствах массовой информации. </w:t>
      </w:r>
    </w:p>
    <w:p w:rsidR="00AE15C2" w:rsidRPr="00C9266B" w:rsidRDefault="00C9266B" w:rsidP="00C9266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C926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целях пропаганды достижений и передового опыта совместной работы Правительства Ханты-Мансийского автономного округа - Югры, Департамента труда и занятости населения автономного округа и муниципального образования Нефтеюганский район по соблюдению требований охраны труда и повышению правовой грамотности и правосознания жителей Нефтеюганского района</w:t>
      </w:r>
      <w:r w:rsidR="002D4BF6" w:rsidRPr="00C9266B">
        <w:rPr>
          <w:rFonts w:ascii="Times New Roman" w:hAnsi="Times New Roman" w:cs="Times New Roman"/>
          <w:sz w:val="24"/>
          <w:szCs w:val="24"/>
        </w:rPr>
        <w:t xml:space="preserve"> </w:t>
      </w:r>
      <w:r w:rsidRPr="00C926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инициативе отдела социально-трудовых отношений сняты фильм «Право на достойный труд» и  видеоролики «Гарантия безопасного труда» и «Законы.</w:t>
      </w:r>
      <w:proofErr w:type="gramEnd"/>
      <w:r w:rsidRPr="00C926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Дороги» по вопросам социального партнерства и охраны труда.</w:t>
      </w:r>
      <w:r w:rsidRPr="00C926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AE15C2" w:rsidRPr="00AE15C2" w:rsidRDefault="00AE15C2" w:rsidP="00C9266B">
      <w:pPr>
        <w:kinsoku w:val="0"/>
        <w:overflowPunct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5C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Разработаны методические рекомендации:</w:t>
      </w:r>
    </w:p>
    <w:p w:rsidR="00AE15C2" w:rsidRPr="00AE15C2" w:rsidRDefault="00AE15C2" w:rsidP="00C9266B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5C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ab/>
        <w:t>- порядок учета мнения выборного представительного органа работников при принятии работодателем локальных нормативных актов»;</w:t>
      </w:r>
    </w:p>
    <w:p w:rsidR="00AE15C2" w:rsidRPr="00AE15C2" w:rsidRDefault="00AE15C2" w:rsidP="00C9266B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5C2">
        <w:rPr>
          <w:rFonts w:eastAsiaTheme="minorEastAsia" w:hAnsi="Arial"/>
          <w:color w:val="000000" w:themeColor="text1"/>
          <w:sz w:val="24"/>
          <w:szCs w:val="24"/>
          <w:lang w:eastAsia="ru-RU"/>
        </w:rPr>
        <w:tab/>
      </w:r>
      <w:r w:rsidRPr="00AE15C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- организация  трудоустройства  несовершеннолетних граждан;</w:t>
      </w:r>
    </w:p>
    <w:p w:rsidR="00AE15C2" w:rsidRPr="00AE15C2" w:rsidRDefault="00AE15C2" w:rsidP="00C9266B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5C2">
        <w:rPr>
          <w:rFonts w:eastAsiaTheme="minorEastAsia" w:hAnsi="Arial"/>
          <w:b/>
          <w:bCs/>
          <w:color w:val="000000" w:themeColor="text1"/>
          <w:sz w:val="24"/>
          <w:szCs w:val="24"/>
          <w:lang w:eastAsia="ru-RU"/>
        </w:rPr>
        <w:tab/>
      </w:r>
      <w:r w:rsidRPr="00AE15C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- по применению вахтового метода организации работ;</w:t>
      </w:r>
    </w:p>
    <w:p w:rsidR="00AE15C2" w:rsidRPr="00AE15C2" w:rsidRDefault="00AE15C2" w:rsidP="00AE15C2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5C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ab/>
        <w:t>- по заключению трудового договора;</w:t>
      </w:r>
    </w:p>
    <w:p w:rsidR="00AE15C2" w:rsidRPr="00AE15C2" w:rsidRDefault="00AE15C2" w:rsidP="00AE15C2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5C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ab/>
        <w:t>- по организации охраны труда на малых предприятиях;</w:t>
      </w:r>
    </w:p>
    <w:p w:rsidR="00AE15C2" w:rsidRPr="00AE15C2" w:rsidRDefault="00AE15C2" w:rsidP="00AE15C2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5C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ab/>
        <w:t>- по заключению коллективного договора;</w:t>
      </w:r>
    </w:p>
    <w:p w:rsidR="00AE15C2" w:rsidRPr="00AE15C2" w:rsidRDefault="00AE15C2" w:rsidP="00AE15C2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5C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ab/>
        <w:t>- по разработке положения об оплате труда;</w:t>
      </w:r>
    </w:p>
    <w:p w:rsidR="00AE15C2" w:rsidRPr="00AE15C2" w:rsidRDefault="00AE15C2" w:rsidP="00AE15C2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5C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ab/>
        <w:t xml:space="preserve">- суммированный учет рабочего времени; </w:t>
      </w:r>
    </w:p>
    <w:p w:rsidR="00AE15C2" w:rsidRDefault="00AE15C2" w:rsidP="00AE15C2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AE15C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ab/>
        <w:t>- ученически</w:t>
      </w:r>
      <w:r w:rsidR="009A76E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й договор: правоприменение;</w:t>
      </w:r>
    </w:p>
    <w:p w:rsidR="009A76EF" w:rsidRPr="009A76EF" w:rsidRDefault="009A76EF" w:rsidP="009A76E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примерный перечень организационно - распорядительной документации по охране труда, которая должна быть в организации; </w:t>
      </w:r>
    </w:p>
    <w:p w:rsidR="009A76EF" w:rsidRPr="00AE15C2" w:rsidRDefault="009A76EF" w:rsidP="009A76E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6EF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рабочая программа обучения и проверки знаний  требований охраны труда и пожарной безопасности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E15C2" w:rsidRPr="00AE15C2" w:rsidRDefault="00AE15C2" w:rsidP="00AE15C2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5C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ab/>
      </w:r>
      <w:r w:rsidR="009A76E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- п</w:t>
      </w:r>
      <w:r w:rsidRPr="00AE15C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амятка работодателю и работнику при сокращении численности или штата  организации.</w:t>
      </w:r>
    </w:p>
    <w:p w:rsidR="00D11F61" w:rsidRPr="00584E42" w:rsidRDefault="00AE15C2" w:rsidP="002D4BF6">
      <w:pPr>
        <w:tabs>
          <w:tab w:val="left" w:pos="3444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2D4BF6" w:rsidRPr="002D4B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AD7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официальном </w:t>
      </w:r>
      <w:r w:rsidR="002D4BF6" w:rsidRPr="002D4B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сайте </w:t>
      </w:r>
      <w:r w:rsidR="00AD7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органов местного самоуправления </w:t>
      </w:r>
      <w:r w:rsidR="002D4BF6" w:rsidRPr="002D4BF6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Нефтеюганского района (</w:t>
      </w:r>
      <w:hyperlink r:id="rId27" w:history="1">
        <w:r w:rsidR="002D4BF6" w:rsidRPr="002D4BF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www</w:t>
        </w:r>
        <w:r w:rsidR="002D4BF6" w:rsidRPr="002D4BF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2D4BF6" w:rsidRPr="002D4BF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admoil</w:t>
        </w:r>
        <w:proofErr w:type="spellEnd"/>
        <w:r w:rsidR="002D4BF6" w:rsidRPr="002D4BF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2D4BF6" w:rsidRPr="002D4BF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="002D4BF6" w:rsidRPr="002D4B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 разделе «Социальная сфера» постоянно обновляются рубрики: Трудовые </w:t>
      </w:r>
      <w:r w:rsidR="002D4BF6" w:rsidRPr="002D4BF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отношения, Охрана труда, Трехсторонняя комиссия. Регулярно публикуются статьи в печатных изданиях, интервью на местном телевидении района.</w:t>
      </w:r>
    </w:p>
    <w:p w:rsidR="00DC0E50" w:rsidRDefault="00DC0E50" w:rsidP="00DC0E50">
      <w:pPr>
        <w:tabs>
          <w:tab w:val="left" w:pos="3444"/>
        </w:tabs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  <w:r w:rsidRPr="00DC0E50"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  <w:t>Участие в международных выставках, конференциях, конгрессах</w:t>
      </w:r>
    </w:p>
    <w:p w:rsidR="0075514C" w:rsidRPr="00DC0E50" w:rsidRDefault="0075514C" w:rsidP="00DC0E50">
      <w:pPr>
        <w:tabs>
          <w:tab w:val="left" w:pos="3444"/>
        </w:tabs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</w:p>
    <w:p w:rsidR="00DC0E50" w:rsidRPr="00DC0E50" w:rsidRDefault="001257B6" w:rsidP="00DC0E50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99F31DF" wp14:editId="3B48DBAE">
            <wp:simplePos x="0" y="0"/>
            <wp:positionH relativeFrom="column">
              <wp:posOffset>3870325</wp:posOffset>
            </wp:positionH>
            <wp:positionV relativeFrom="paragraph">
              <wp:posOffset>309880</wp:posOffset>
            </wp:positionV>
            <wp:extent cx="2740025" cy="2171700"/>
            <wp:effectExtent l="0" t="0" r="3175" b="0"/>
            <wp:wrapTight wrapText="bothSides">
              <wp:wrapPolygon edited="0">
                <wp:start x="0" y="0"/>
                <wp:lineTo x="0" y="21411"/>
                <wp:lineTo x="21475" y="21411"/>
                <wp:lineTo x="21475" y="0"/>
                <wp:lineTo x="0" y="0"/>
              </wp:wrapPolygon>
            </wp:wrapTight>
            <wp:docPr id="15365" name="Picture 5" descr="C:\Users\KytmanovaDM.ADMOIL\Documents\ДОКУМЕНТЫ ВЫСТАВКИ\ВЫСТАВКА Москва 2008\Фото с выставки Москва 2008\Выставка 1-5 декабря 2008\SDC1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5" descr="C:\Users\KytmanovaDM.ADMOIL\Documents\ДОКУМЕНТЫ ВЫСТАВКИ\ВЫСТАВКА Москва 2008\Фото с выставки Москва 2008\Выставка 1-5 декабря 2008\SDC100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E50" w:rsidRPr="00DC0E5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Нефтеюганский район  регулярно участвует в международных выставках, конференциях,</w:t>
      </w:r>
      <w:r w:rsidR="00DC0E5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конгрессах с целью изучения и применения международного и отечественного передового опыта в </w:t>
      </w:r>
      <w:r w:rsidR="00F300A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о</w:t>
      </w:r>
      <w:r w:rsidR="00F300A4">
        <w:rPr>
          <w:noProof/>
          <w:lang w:eastAsia="ru-RU"/>
        </w:rPr>
        <w:t>бласти</w:t>
      </w:r>
      <w:r w:rsidR="00DC0E5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охраны труда и социального партнерства. </w:t>
      </w:r>
      <w:r w:rsidR="00DC0E50" w:rsidRPr="00DC0E5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DC0E50" w:rsidRDefault="00D6597A" w:rsidP="006776C7">
      <w:pPr>
        <w:tabs>
          <w:tab w:val="left" w:pos="3444"/>
        </w:tabs>
        <w:jc w:val="center"/>
        <w:rPr>
          <w:rFonts w:eastAsiaTheme="majorEastAsia" w:cstheme="majorBidi"/>
          <w:b/>
          <w:bCs/>
          <w:color w:val="000000" w:themeColor="text1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520675E" wp14:editId="772A7416">
            <wp:simplePos x="0" y="0"/>
            <wp:positionH relativeFrom="column">
              <wp:posOffset>1783715</wp:posOffset>
            </wp:positionH>
            <wp:positionV relativeFrom="paragraph">
              <wp:posOffset>105410</wp:posOffset>
            </wp:positionV>
            <wp:extent cx="1626235" cy="2232660"/>
            <wp:effectExtent l="0" t="0" r="0" b="0"/>
            <wp:wrapTight wrapText="bothSides">
              <wp:wrapPolygon edited="0">
                <wp:start x="0" y="0"/>
                <wp:lineTo x="0" y="21379"/>
                <wp:lineTo x="21254" y="21379"/>
                <wp:lineTo x="21254" y="0"/>
                <wp:lineTo x="0" y="0"/>
              </wp:wrapPolygon>
            </wp:wrapTight>
            <wp:docPr id="1536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  <w:r w:rsidR="00FF14E8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2B46242" wp14:editId="4D2A57F7">
            <wp:simplePos x="0" y="0"/>
            <wp:positionH relativeFrom="column">
              <wp:posOffset>-394970</wp:posOffset>
            </wp:positionH>
            <wp:positionV relativeFrom="paragraph">
              <wp:posOffset>3175</wp:posOffset>
            </wp:positionV>
            <wp:extent cx="1924050" cy="2636520"/>
            <wp:effectExtent l="0" t="0" r="0" b="0"/>
            <wp:wrapTight wrapText="bothSides">
              <wp:wrapPolygon edited="0">
                <wp:start x="0" y="0"/>
                <wp:lineTo x="0" y="21382"/>
                <wp:lineTo x="21386" y="21382"/>
                <wp:lineTo x="21386" y="0"/>
                <wp:lineTo x="0" y="0"/>
              </wp:wrapPolygon>
            </wp:wrapTight>
            <wp:docPr id="1536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0A4">
        <w:rPr>
          <w:noProof/>
          <w:lang w:eastAsia="ru-RU"/>
        </w:rPr>
        <w:t xml:space="preserve"> </w:t>
      </w:r>
      <w:r w:rsidR="00F300A4" w:rsidRPr="00F300A4">
        <w:rPr>
          <w:noProof/>
          <w:lang w:eastAsia="ru-RU"/>
        </w:rPr>
        <w:t xml:space="preserve"> </w:t>
      </w:r>
    </w:p>
    <w:p w:rsidR="00990D53" w:rsidRDefault="00990D53" w:rsidP="00990D53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sz w:val="20"/>
          <w:szCs w:val="20"/>
        </w:rPr>
      </w:pPr>
    </w:p>
    <w:p w:rsidR="00990D53" w:rsidRDefault="00990D53" w:rsidP="00990D53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sz w:val="20"/>
          <w:szCs w:val="20"/>
        </w:rPr>
      </w:pPr>
    </w:p>
    <w:p w:rsidR="00990D53" w:rsidRDefault="00990D53" w:rsidP="00990D53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sz w:val="20"/>
          <w:szCs w:val="20"/>
        </w:rPr>
      </w:pPr>
    </w:p>
    <w:p w:rsidR="00990D53" w:rsidRDefault="00990D53" w:rsidP="00990D53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sz w:val="20"/>
          <w:szCs w:val="20"/>
        </w:rPr>
      </w:pPr>
    </w:p>
    <w:p w:rsidR="00990D53" w:rsidRDefault="00990D53" w:rsidP="00990D53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sz w:val="20"/>
          <w:szCs w:val="20"/>
        </w:rPr>
      </w:pPr>
    </w:p>
    <w:p w:rsidR="00990D53" w:rsidRDefault="00990D53" w:rsidP="00990D53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sz w:val="20"/>
          <w:szCs w:val="20"/>
        </w:rPr>
      </w:pPr>
    </w:p>
    <w:p w:rsidR="00990D53" w:rsidRDefault="00990D53" w:rsidP="00990D53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sz w:val="20"/>
          <w:szCs w:val="20"/>
        </w:rPr>
      </w:pPr>
    </w:p>
    <w:p w:rsidR="00990D53" w:rsidRDefault="00990D53" w:rsidP="00990D53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sz w:val="20"/>
          <w:szCs w:val="20"/>
        </w:rPr>
      </w:pPr>
    </w:p>
    <w:p w:rsidR="00D6597A" w:rsidRDefault="00D11F61" w:rsidP="009455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eastAsia="TimesNewRomanPSMT" w:cs="TimesNewRomanPSMT"/>
          <w:noProof/>
          <w:sz w:val="20"/>
          <w:szCs w:val="20"/>
          <w:lang w:eastAsia="ru-RU"/>
        </w:rPr>
        <w:drawing>
          <wp:anchor distT="0" distB="0" distL="114300" distR="114300" simplePos="0" relativeHeight="251675648" behindDoc="1" locked="0" layoutInCell="1" allowOverlap="1" wp14:anchorId="235CC272" wp14:editId="389C41FE">
            <wp:simplePos x="0" y="0"/>
            <wp:positionH relativeFrom="column">
              <wp:posOffset>-809625</wp:posOffset>
            </wp:positionH>
            <wp:positionV relativeFrom="paragraph">
              <wp:posOffset>194310</wp:posOffset>
            </wp:positionV>
            <wp:extent cx="1775460" cy="2232025"/>
            <wp:effectExtent l="0" t="0" r="0" b="0"/>
            <wp:wrapTight wrapText="bothSides">
              <wp:wrapPolygon edited="0">
                <wp:start x="0" y="0"/>
                <wp:lineTo x="0" y="21385"/>
                <wp:lineTo x="21322" y="21385"/>
                <wp:lineTo x="21322" y="0"/>
                <wp:lineTo x="0" y="0"/>
              </wp:wrapPolygon>
            </wp:wrapTight>
            <wp:docPr id="11" name="Рисунок 11" descr="C:\Users\KytmanovaDM.ADMOIL\Documents\фото\ФОТО\Диплом 2008 го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ytmanovaDM.ADMOIL\Documents\фото\ФОТО\Диплом 2008 год.t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41F68189" wp14:editId="28D44474">
            <wp:simplePos x="0" y="0"/>
            <wp:positionH relativeFrom="column">
              <wp:posOffset>-2632075</wp:posOffset>
            </wp:positionH>
            <wp:positionV relativeFrom="paragraph">
              <wp:posOffset>123825</wp:posOffset>
            </wp:positionV>
            <wp:extent cx="1556385" cy="2118360"/>
            <wp:effectExtent l="0" t="0" r="5715" b="0"/>
            <wp:wrapTight wrapText="bothSides">
              <wp:wrapPolygon edited="0">
                <wp:start x="0" y="0"/>
                <wp:lineTo x="0" y="21367"/>
                <wp:lineTo x="21415" y="21367"/>
                <wp:lineTo x="21415" y="0"/>
                <wp:lineTo x="0" y="0"/>
              </wp:wrapPolygon>
            </wp:wrapTight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618" w:rsidRDefault="00230618" w:rsidP="00C12F1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0618" w:rsidRDefault="00230618" w:rsidP="00C12F1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0618" w:rsidRDefault="00230618" w:rsidP="00C12F1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0618" w:rsidRDefault="00230618" w:rsidP="00C12F1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0618" w:rsidRDefault="00230618" w:rsidP="00C12F1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F61" w:rsidRDefault="00D11F61" w:rsidP="00C12F1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F61" w:rsidRDefault="00D11F61" w:rsidP="00C12F1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F61" w:rsidRDefault="00D11F61" w:rsidP="00C12F1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F61" w:rsidRDefault="00D11F61" w:rsidP="00C12F1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F61" w:rsidRDefault="00D11F61" w:rsidP="00C12F1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F61" w:rsidRDefault="00D11F61" w:rsidP="00C12F1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F61" w:rsidRDefault="00D11F61" w:rsidP="00C12F1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F1F" w:rsidRPr="00C12F1F" w:rsidRDefault="00C12F1F" w:rsidP="00C12F1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F1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администрации Нефтеюганского района  направлена на решение основных задач, связанных с трудовой деятельностью работников, соблюдения требований охраны труда, развития и совершенствования социального партнерства, обеспечения взаимодействия органов местного самоуправления с работодателями, работниками и жителями Нефтеюганского района.</w:t>
      </w:r>
    </w:p>
    <w:p w:rsidR="00C12F1F" w:rsidRPr="00C12F1F" w:rsidRDefault="00C12F1F" w:rsidP="00C12F1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F1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Реализацию государственной политики в области охраны труда без участия органов местного самоуправления не решить. Общеэкономический эффект социального партнерства проявляется в сокращении выплат пособий по временной нетрудоспособности, единовременных и ежемесячных выплат пострадавшим на производстве и их родственникам в связи с потерей кормильца, уменьшении расходов на медицинскую, профессиональную и социальную реабилитацию, в повышении безопасности труда, увеличении доходов организаций, а также налоговых поступлений в бюджеты всех уровней.</w:t>
      </w:r>
    </w:p>
    <w:p w:rsidR="00DC0E50" w:rsidRPr="002E1ED5" w:rsidRDefault="00FF14E8" w:rsidP="00FF14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E1ED5">
        <w:rPr>
          <w:rFonts w:ascii="Times New Roman" w:eastAsia="TimesNewRomanPSMT" w:hAnsi="Times New Roman" w:cs="Times New Roman"/>
          <w:sz w:val="24"/>
          <w:szCs w:val="24"/>
        </w:rPr>
        <w:t xml:space="preserve">В совокупности все аспекты грамотных взаимоотношений социальных партнеров (органов местного самоуправления – работодателей  - работников) гарантируют стабильность, повышают доверие и авторитет граждан ко всем уровням власти </w:t>
      </w:r>
      <w:proofErr w:type="gramStart"/>
      <w:r w:rsidRPr="002E1ED5">
        <w:rPr>
          <w:rFonts w:ascii="Times New Roman" w:eastAsia="TimesNewRomanPSMT" w:hAnsi="Times New Roman" w:cs="Times New Roman"/>
          <w:sz w:val="24"/>
          <w:szCs w:val="24"/>
        </w:rPr>
        <w:t>и</w:t>
      </w:r>
      <w:proofErr w:type="gramEnd"/>
      <w:r w:rsidRPr="002E1ED5">
        <w:rPr>
          <w:rFonts w:ascii="Times New Roman" w:eastAsia="TimesNewRomanPSMT" w:hAnsi="Times New Roman" w:cs="Times New Roman"/>
          <w:sz w:val="24"/>
          <w:szCs w:val="24"/>
        </w:rPr>
        <w:t xml:space="preserve"> прежде всего к Главе района, Думе района и по достоинству оцениваются населением </w:t>
      </w:r>
      <w:r w:rsidR="00230618">
        <w:rPr>
          <w:rFonts w:ascii="Times New Roman" w:eastAsia="TimesNewRomanPSMT" w:hAnsi="Times New Roman" w:cs="Times New Roman"/>
          <w:sz w:val="24"/>
          <w:szCs w:val="24"/>
        </w:rPr>
        <w:t xml:space="preserve">Нефтеюганского </w:t>
      </w:r>
      <w:r w:rsidRPr="002E1ED5">
        <w:rPr>
          <w:rFonts w:ascii="Times New Roman" w:eastAsia="TimesNewRomanPSMT" w:hAnsi="Times New Roman" w:cs="Times New Roman"/>
          <w:sz w:val="24"/>
          <w:szCs w:val="24"/>
        </w:rPr>
        <w:t xml:space="preserve">района, общественными организациями и вышестоящими органами. </w:t>
      </w:r>
    </w:p>
    <w:p w:rsidR="0003751A" w:rsidRDefault="0003751A" w:rsidP="00FF14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D11F61" w:rsidRDefault="00D11F61" w:rsidP="00EA5C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AD187F" w:rsidRDefault="007C4C42" w:rsidP="00EA5C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Контактная информация</w:t>
      </w:r>
      <w:r w:rsidR="00EA5C0C">
        <w:rPr>
          <w:rFonts w:ascii="Times New Roman" w:eastAsia="TimesNewRomanPSMT" w:hAnsi="Times New Roman" w:cs="Times New Roman"/>
          <w:sz w:val="24"/>
          <w:szCs w:val="24"/>
        </w:rPr>
        <w:t>: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</w:p>
    <w:p w:rsidR="00B37C8B" w:rsidRDefault="00EA5C0C" w:rsidP="00EA5C0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Отдел социально-трудовых отношений администрации Нефтеюганского района </w:t>
      </w:r>
    </w:p>
    <w:p w:rsidR="00EA5C0C" w:rsidRPr="00EA5C0C" w:rsidRDefault="00EA5C0C" w:rsidP="00EA5C0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4253"/>
        <w:gridCol w:w="2693"/>
      </w:tblGrid>
      <w:tr w:rsidR="00B37C8B" w:rsidRPr="006C64EE" w:rsidTr="00EA5C0C">
        <w:trPr>
          <w:trHeight w:val="568"/>
        </w:trPr>
        <w:tc>
          <w:tcPr>
            <w:tcW w:w="10031" w:type="dxa"/>
            <w:gridSpan w:val="3"/>
            <w:vAlign w:val="center"/>
          </w:tcPr>
          <w:p w:rsidR="00EA5C0C" w:rsidRDefault="00B37C8B" w:rsidP="00B37C8B">
            <w:pPr>
              <w:keepNext/>
              <w:spacing w:after="0" w:line="240" w:lineRule="auto"/>
              <w:outlineLvl w:val="7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A5C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37C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дрес:</w:t>
            </w:r>
            <w:r w:rsidRPr="00EA5C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628305,</w:t>
            </w:r>
            <w:r w:rsidRPr="00B37C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37C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gramStart"/>
            <w:r w:rsidRPr="00B37C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B37C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ефтяников</w:t>
            </w:r>
            <w:proofErr w:type="spellEnd"/>
            <w:r w:rsidRPr="00B37C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строение 8, Промзона, база АНР, </w:t>
            </w:r>
            <w:proofErr w:type="spellStart"/>
            <w:r w:rsidRPr="00B37C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г.Нефтеюганск</w:t>
            </w:r>
            <w:proofErr w:type="spellEnd"/>
            <w:r w:rsidRPr="00B37C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B37C8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  <w:p w:rsidR="00B37C8B" w:rsidRPr="00B37C8B" w:rsidRDefault="00EA5C0C" w:rsidP="00EA5C0C">
            <w:pPr>
              <w:keepNext/>
              <w:spacing w:after="0" w:line="240" w:lineRule="auto"/>
              <w:outlineLvl w:val="7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Сайт</w:t>
            </w:r>
            <w:r w:rsidRPr="00EA5C0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  <w:t xml:space="preserve">: </w:t>
            </w:r>
            <w:hyperlink r:id="rId33" w:history="1">
              <w:r w:rsidRPr="00CA686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www</w:t>
              </w:r>
              <w:r w:rsidRPr="00EA5C0C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.</w:t>
              </w:r>
              <w:r w:rsidRPr="00CA686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admoil</w:t>
              </w:r>
              <w:r w:rsidRPr="00EA5C0C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.</w:t>
              </w:r>
              <w:r w:rsidRPr="00CA686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ru</w:t>
              </w:r>
            </w:hyperlink>
            <w:r w:rsidRPr="00EA5C0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  <w:t>e</w:t>
            </w:r>
            <w:r w:rsidR="00B37C8B" w:rsidRPr="00B37C8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  <w:t xml:space="preserve">-mail: </w:t>
            </w:r>
            <w:hyperlink r:id="rId34" w:history="1">
              <w:r w:rsidR="00B37C8B" w:rsidRPr="00EA5C0C">
                <w:rPr>
                  <w:rFonts w:ascii="Times New Roman" w:eastAsia="Times New Roman" w:hAnsi="Times New Roman" w:cs="Times New Roman"/>
                  <w:bCs/>
                  <w:iCs/>
                  <w:color w:val="0000FF"/>
                  <w:sz w:val="24"/>
                  <w:szCs w:val="24"/>
                  <w:u w:val="single"/>
                  <w:lang w:val="en-US" w:eastAsia="ru-RU"/>
                </w:rPr>
                <w:t>ot@admoil.ru</w:t>
              </w:r>
            </w:hyperlink>
            <w:r w:rsidR="00B37C8B" w:rsidRPr="00B37C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</w:tr>
      <w:tr w:rsidR="00B37C8B" w:rsidRPr="00B37C8B" w:rsidTr="00EA5C0C">
        <w:trPr>
          <w:trHeight w:val="358"/>
        </w:trPr>
        <w:tc>
          <w:tcPr>
            <w:tcW w:w="3085" w:type="dxa"/>
          </w:tcPr>
          <w:p w:rsidR="00EA5C0C" w:rsidRDefault="00EA5C0C" w:rsidP="00B37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B37C8B" w:rsidRPr="00B37C8B" w:rsidRDefault="00B37C8B" w:rsidP="00EA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37C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отдела</w:t>
            </w:r>
          </w:p>
        </w:tc>
        <w:tc>
          <w:tcPr>
            <w:tcW w:w="4253" w:type="dxa"/>
            <w:vAlign w:val="bottom"/>
          </w:tcPr>
          <w:p w:rsidR="00B37C8B" w:rsidRPr="00B37C8B" w:rsidRDefault="00EA5C0C" w:rsidP="00EA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37C8B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З</w:t>
            </w:r>
            <w:r w:rsidRPr="00B37C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ахаров Александр Александрович</w:t>
            </w:r>
          </w:p>
        </w:tc>
        <w:tc>
          <w:tcPr>
            <w:tcW w:w="2693" w:type="dxa"/>
          </w:tcPr>
          <w:p w:rsidR="00EA5C0C" w:rsidRDefault="00EA5C0C" w:rsidP="00EA5C0C">
            <w:pPr>
              <w:spacing w:after="0" w:line="240" w:lineRule="auto"/>
              <w:ind w:left="-15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B37C8B" w:rsidRPr="00B37C8B" w:rsidRDefault="00EA5C0C" w:rsidP="00EA5C0C">
            <w:pPr>
              <w:spacing w:after="0" w:line="240" w:lineRule="auto"/>
              <w:ind w:left="-15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37C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25-02-18</w:t>
            </w:r>
          </w:p>
        </w:tc>
      </w:tr>
      <w:tr w:rsidR="00B37C8B" w:rsidRPr="00B37C8B" w:rsidTr="00EA5C0C">
        <w:trPr>
          <w:trHeight w:val="387"/>
        </w:trPr>
        <w:tc>
          <w:tcPr>
            <w:tcW w:w="3085" w:type="dxa"/>
          </w:tcPr>
          <w:p w:rsidR="00EA5C0C" w:rsidRDefault="00EA5C0C" w:rsidP="00B37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B37C8B" w:rsidRPr="00B37C8B" w:rsidRDefault="00EA5C0C" w:rsidP="00B37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A5C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специалист</w:t>
            </w:r>
          </w:p>
        </w:tc>
        <w:tc>
          <w:tcPr>
            <w:tcW w:w="4253" w:type="dxa"/>
            <w:vAlign w:val="bottom"/>
          </w:tcPr>
          <w:p w:rsidR="00EA5C0C" w:rsidRDefault="00EA5C0C" w:rsidP="00EA5C0C">
            <w:pPr>
              <w:spacing w:after="0" w:line="240" w:lineRule="auto"/>
              <w:ind w:left="-15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val="en-US" w:eastAsia="ru-RU"/>
              </w:rPr>
            </w:pPr>
          </w:p>
          <w:p w:rsidR="00B37C8B" w:rsidRPr="00B37C8B" w:rsidRDefault="00EA5C0C" w:rsidP="00EA5C0C">
            <w:pPr>
              <w:spacing w:after="0" w:line="240" w:lineRule="auto"/>
              <w:ind w:left="-15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37C8B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К</w:t>
            </w:r>
            <w:r w:rsidRPr="00B37C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ытманова</w:t>
            </w:r>
            <w:r w:rsidRPr="00B37C8B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 xml:space="preserve"> </w:t>
            </w:r>
            <w:r w:rsidRPr="00B37C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 Михайловна</w:t>
            </w:r>
          </w:p>
        </w:tc>
        <w:tc>
          <w:tcPr>
            <w:tcW w:w="2693" w:type="dxa"/>
          </w:tcPr>
          <w:p w:rsidR="00EA5C0C" w:rsidRDefault="00EA5C0C" w:rsidP="00EA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B37C8B" w:rsidRPr="00B37C8B" w:rsidRDefault="00EA5C0C" w:rsidP="00EA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C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22-55-61 факс</w:t>
            </w:r>
          </w:p>
        </w:tc>
      </w:tr>
      <w:tr w:rsidR="00B37C8B" w:rsidRPr="00B37C8B" w:rsidTr="00AE15C2">
        <w:trPr>
          <w:trHeight w:val="184"/>
        </w:trPr>
        <w:tc>
          <w:tcPr>
            <w:tcW w:w="3085" w:type="dxa"/>
          </w:tcPr>
          <w:p w:rsidR="00EA5C0C" w:rsidRDefault="00EA5C0C" w:rsidP="00EA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B37C8B" w:rsidRPr="00B37C8B" w:rsidRDefault="00EA5C0C" w:rsidP="00B37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37C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</w:t>
            </w:r>
            <w:r w:rsidRPr="00EA5C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специалист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vAlign w:val="bottom"/>
          </w:tcPr>
          <w:p w:rsidR="00B37C8B" w:rsidRPr="00B37C8B" w:rsidRDefault="00EA5C0C" w:rsidP="00EA5C0C">
            <w:pPr>
              <w:spacing w:after="0" w:line="240" w:lineRule="auto"/>
              <w:ind w:left="-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37C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Рошка</w:t>
            </w:r>
            <w:proofErr w:type="spellEnd"/>
            <w:r w:rsidRPr="00B37C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Ирина Викторовна</w:t>
            </w:r>
          </w:p>
        </w:tc>
        <w:tc>
          <w:tcPr>
            <w:tcW w:w="2693" w:type="dxa"/>
          </w:tcPr>
          <w:p w:rsidR="00EA5C0C" w:rsidRDefault="00EA5C0C" w:rsidP="00EA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B37C8B" w:rsidRPr="00B37C8B" w:rsidRDefault="00EA5C0C" w:rsidP="00EA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C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23-80-14</w:t>
            </w:r>
          </w:p>
        </w:tc>
      </w:tr>
      <w:tr w:rsidR="00B37C8B" w:rsidRPr="00B37C8B" w:rsidTr="00EA5C0C">
        <w:trPr>
          <w:trHeight w:val="326"/>
        </w:trPr>
        <w:tc>
          <w:tcPr>
            <w:tcW w:w="3085" w:type="dxa"/>
          </w:tcPr>
          <w:p w:rsidR="00AE15C2" w:rsidRPr="00AE15C2" w:rsidRDefault="00AE15C2" w:rsidP="00B37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7C8B" w:rsidRPr="00B37C8B" w:rsidRDefault="00B37C8B" w:rsidP="00B37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C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Ведущий инженер </w:t>
            </w:r>
          </w:p>
        </w:tc>
        <w:tc>
          <w:tcPr>
            <w:tcW w:w="4253" w:type="dxa"/>
            <w:vAlign w:val="bottom"/>
          </w:tcPr>
          <w:p w:rsidR="00B37C8B" w:rsidRPr="00B37C8B" w:rsidRDefault="00AE15C2" w:rsidP="00EA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Захаров Олег Александрович </w:t>
            </w:r>
          </w:p>
        </w:tc>
        <w:tc>
          <w:tcPr>
            <w:tcW w:w="2693" w:type="dxa"/>
          </w:tcPr>
          <w:p w:rsidR="00EA5C0C" w:rsidRDefault="00EA5C0C" w:rsidP="00EA5C0C">
            <w:pPr>
              <w:spacing w:after="0" w:line="240" w:lineRule="auto"/>
              <w:ind w:left="-15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B37C8B" w:rsidRPr="00B37C8B" w:rsidRDefault="00EA5C0C" w:rsidP="00AE15C2">
            <w:pPr>
              <w:spacing w:after="0" w:line="240" w:lineRule="auto"/>
              <w:ind w:left="-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C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22-55-61 факс</w:t>
            </w:r>
          </w:p>
        </w:tc>
      </w:tr>
    </w:tbl>
    <w:p w:rsidR="00B37C8B" w:rsidRPr="00FF14E8" w:rsidRDefault="00B37C8B" w:rsidP="00AE15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sectPr w:rsidR="00B37C8B" w:rsidRPr="00FF14E8" w:rsidSect="00542A7A">
      <w:footerReference w:type="default" r:id="rId35"/>
      <w:pgSz w:w="11906" w:h="16838"/>
      <w:pgMar w:top="1440" w:right="566" w:bottom="1440" w:left="1133" w:header="0" w:footer="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62A3" w:rsidRDefault="006C62A3" w:rsidP="00993833">
      <w:pPr>
        <w:spacing w:after="0" w:line="240" w:lineRule="auto"/>
      </w:pPr>
      <w:r>
        <w:separator/>
      </w:r>
    </w:p>
  </w:endnote>
  <w:endnote w:type="continuationSeparator" w:id="0">
    <w:p w:rsidR="006C62A3" w:rsidRDefault="006C62A3" w:rsidP="009938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3204445"/>
      <w:docPartObj>
        <w:docPartGallery w:val="Page Numbers (Bottom of Page)"/>
        <w:docPartUnique/>
      </w:docPartObj>
    </w:sdtPr>
    <w:sdtEndPr/>
    <w:sdtContent>
      <w:p w:rsidR="00542A7A" w:rsidRDefault="00542A7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64EE">
          <w:rPr>
            <w:noProof/>
          </w:rPr>
          <w:t>5</w:t>
        </w:r>
        <w:r>
          <w:fldChar w:fldCharType="end"/>
        </w:r>
      </w:p>
    </w:sdtContent>
  </w:sdt>
  <w:p w:rsidR="00FC22F1" w:rsidRDefault="00FC22F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62A3" w:rsidRDefault="006C62A3" w:rsidP="00993833">
      <w:pPr>
        <w:spacing w:after="0" w:line="240" w:lineRule="auto"/>
      </w:pPr>
      <w:r>
        <w:separator/>
      </w:r>
    </w:p>
  </w:footnote>
  <w:footnote w:type="continuationSeparator" w:id="0">
    <w:p w:rsidR="006C62A3" w:rsidRDefault="006C62A3" w:rsidP="009938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A08D2"/>
    <w:multiLevelType w:val="hybridMultilevel"/>
    <w:tmpl w:val="FCDAC84A"/>
    <w:lvl w:ilvl="0" w:tplc="6A546FA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8643F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F6C86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14168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2689D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54AAC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28153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60872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1AEF9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8B3CFF"/>
    <w:multiLevelType w:val="hybridMultilevel"/>
    <w:tmpl w:val="646CFB6C"/>
    <w:lvl w:ilvl="0" w:tplc="555C316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95A4489C">
      <w:start w:val="1"/>
      <w:numFmt w:val="decimal"/>
      <w:lvlText w:val="%2)"/>
      <w:lvlJc w:val="left"/>
      <w:pPr>
        <w:ind w:left="1920" w:hanging="84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2FE42A3"/>
    <w:multiLevelType w:val="hybridMultilevel"/>
    <w:tmpl w:val="5922FB1A"/>
    <w:lvl w:ilvl="0" w:tplc="C45A4B0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407CE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823F9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B0628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2C416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1A8CA5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ECA36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68ACA9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BCC63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526FFF"/>
    <w:multiLevelType w:val="hybridMultilevel"/>
    <w:tmpl w:val="CE6482A8"/>
    <w:lvl w:ilvl="0" w:tplc="0230660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861BC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56D21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B0D64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2E8D2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8A195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9E440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701B8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4630E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6A52F5A"/>
    <w:multiLevelType w:val="hybridMultilevel"/>
    <w:tmpl w:val="B156BC74"/>
    <w:lvl w:ilvl="0" w:tplc="555C316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95A4489C">
      <w:start w:val="1"/>
      <w:numFmt w:val="decimal"/>
      <w:lvlText w:val="%2)"/>
      <w:lvlJc w:val="left"/>
      <w:pPr>
        <w:ind w:left="1920" w:hanging="84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D195D63"/>
    <w:multiLevelType w:val="hybridMultilevel"/>
    <w:tmpl w:val="C0A4D07E"/>
    <w:lvl w:ilvl="0" w:tplc="00DAE6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921B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069F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9CAB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C4DF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D6D4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2B2B9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1E82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6C2E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3D731EFA"/>
    <w:multiLevelType w:val="hybridMultilevel"/>
    <w:tmpl w:val="1BE6AF1E"/>
    <w:lvl w:ilvl="0" w:tplc="555C316E">
      <w:start w:val="1"/>
      <w:numFmt w:val="bullet"/>
      <w:lvlText w:val="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7">
    <w:nsid w:val="55B96A1C"/>
    <w:multiLevelType w:val="hybridMultilevel"/>
    <w:tmpl w:val="AB9AE036"/>
    <w:lvl w:ilvl="0" w:tplc="2C40F5D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10D4AC4"/>
    <w:multiLevelType w:val="multilevel"/>
    <w:tmpl w:val="15E09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DA317D"/>
    <w:multiLevelType w:val="hybridMultilevel"/>
    <w:tmpl w:val="990C0F60"/>
    <w:lvl w:ilvl="0" w:tplc="555C316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95A4489C">
      <w:start w:val="1"/>
      <w:numFmt w:val="decimal"/>
      <w:lvlText w:val="%2)"/>
      <w:lvlJc w:val="left"/>
      <w:pPr>
        <w:ind w:left="1920" w:hanging="84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F262D59"/>
    <w:multiLevelType w:val="hybridMultilevel"/>
    <w:tmpl w:val="DF382910"/>
    <w:lvl w:ilvl="0" w:tplc="555C316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95A4489C">
      <w:start w:val="1"/>
      <w:numFmt w:val="decimal"/>
      <w:lvlText w:val="%2)"/>
      <w:lvlJc w:val="left"/>
      <w:pPr>
        <w:ind w:left="1920" w:hanging="84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1"/>
  </w:num>
  <w:num w:numId="5">
    <w:abstractNumId w:val="9"/>
  </w:num>
  <w:num w:numId="6">
    <w:abstractNumId w:val="10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3"/>
  </w:num>
  <w:num w:numId="10">
    <w:abstractNumId w:val="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A62"/>
    <w:rsid w:val="0001153B"/>
    <w:rsid w:val="00021922"/>
    <w:rsid w:val="00034AD1"/>
    <w:rsid w:val="00036FA6"/>
    <w:rsid w:val="0003751A"/>
    <w:rsid w:val="00077AC4"/>
    <w:rsid w:val="00083F68"/>
    <w:rsid w:val="000944C6"/>
    <w:rsid w:val="000A29ED"/>
    <w:rsid w:val="000A396D"/>
    <w:rsid w:val="000A59AB"/>
    <w:rsid w:val="000A6249"/>
    <w:rsid w:val="000C3B50"/>
    <w:rsid w:val="000D705A"/>
    <w:rsid w:val="000E22D5"/>
    <w:rsid w:val="000E577C"/>
    <w:rsid w:val="000E5FA8"/>
    <w:rsid w:val="000F326E"/>
    <w:rsid w:val="000F4E0A"/>
    <w:rsid w:val="001203EE"/>
    <w:rsid w:val="001241FA"/>
    <w:rsid w:val="001257B6"/>
    <w:rsid w:val="001337A3"/>
    <w:rsid w:val="001364B4"/>
    <w:rsid w:val="00147276"/>
    <w:rsid w:val="001816BF"/>
    <w:rsid w:val="00185384"/>
    <w:rsid w:val="001905B5"/>
    <w:rsid w:val="001B7A84"/>
    <w:rsid w:val="001D61DE"/>
    <w:rsid w:val="002120BA"/>
    <w:rsid w:val="00220A52"/>
    <w:rsid w:val="00230618"/>
    <w:rsid w:val="002360B4"/>
    <w:rsid w:val="00263134"/>
    <w:rsid w:val="00270C09"/>
    <w:rsid w:val="00293006"/>
    <w:rsid w:val="002B5795"/>
    <w:rsid w:val="002C182D"/>
    <w:rsid w:val="002D0E5F"/>
    <w:rsid w:val="002D4B08"/>
    <w:rsid w:val="002D4BF6"/>
    <w:rsid w:val="002E1ED5"/>
    <w:rsid w:val="002E27DF"/>
    <w:rsid w:val="002E6E06"/>
    <w:rsid w:val="00317556"/>
    <w:rsid w:val="00325CC2"/>
    <w:rsid w:val="003320E5"/>
    <w:rsid w:val="00357437"/>
    <w:rsid w:val="0036250E"/>
    <w:rsid w:val="00386ADD"/>
    <w:rsid w:val="00396989"/>
    <w:rsid w:val="003C6889"/>
    <w:rsid w:val="003D1BCC"/>
    <w:rsid w:val="00404C86"/>
    <w:rsid w:val="00413F60"/>
    <w:rsid w:val="0042343A"/>
    <w:rsid w:val="00424FE7"/>
    <w:rsid w:val="00426DEE"/>
    <w:rsid w:val="00455C50"/>
    <w:rsid w:val="00456C6A"/>
    <w:rsid w:val="00481D5F"/>
    <w:rsid w:val="004A2858"/>
    <w:rsid w:val="004B23B7"/>
    <w:rsid w:val="004B2846"/>
    <w:rsid w:val="004B64DD"/>
    <w:rsid w:val="004C198B"/>
    <w:rsid w:val="004F2E3A"/>
    <w:rsid w:val="00502F7A"/>
    <w:rsid w:val="005040B4"/>
    <w:rsid w:val="00513436"/>
    <w:rsid w:val="00520068"/>
    <w:rsid w:val="0052097C"/>
    <w:rsid w:val="00542A7A"/>
    <w:rsid w:val="00553C5A"/>
    <w:rsid w:val="00560841"/>
    <w:rsid w:val="00561667"/>
    <w:rsid w:val="00567096"/>
    <w:rsid w:val="005749D9"/>
    <w:rsid w:val="00574CD8"/>
    <w:rsid w:val="005825D5"/>
    <w:rsid w:val="00584E42"/>
    <w:rsid w:val="00596E74"/>
    <w:rsid w:val="005B2EEB"/>
    <w:rsid w:val="005B2F72"/>
    <w:rsid w:val="005B518C"/>
    <w:rsid w:val="005B76F1"/>
    <w:rsid w:val="005C071E"/>
    <w:rsid w:val="005D30BD"/>
    <w:rsid w:val="005E393B"/>
    <w:rsid w:val="005E4CDC"/>
    <w:rsid w:val="005E7BD4"/>
    <w:rsid w:val="0060173A"/>
    <w:rsid w:val="0061074D"/>
    <w:rsid w:val="00620563"/>
    <w:rsid w:val="00620E68"/>
    <w:rsid w:val="00627B15"/>
    <w:rsid w:val="00640A7E"/>
    <w:rsid w:val="0065251C"/>
    <w:rsid w:val="00660512"/>
    <w:rsid w:val="00661385"/>
    <w:rsid w:val="00661AF3"/>
    <w:rsid w:val="006647A2"/>
    <w:rsid w:val="00675A96"/>
    <w:rsid w:val="006776C7"/>
    <w:rsid w:val="006813E5"/>
    <w:rsid w:val="006A5333"/>
    <w:rsid w:val="006C2E49"/>
    <w:rsid w:val="006C62A3"/>
    <w:rsid w:val="006C64EE"/>
    <w:rsid w:val="006E130C"/>
    <w:rsid w:val="006F75AB"/>
    <w:rsid w:val="00715399"/>
    <w:rsid w:val="00716DEB"/>
    <w:rsid w:val="00731D54"/>
    <w:rsid w:val="00732B20"/>
    <w:rsid w:val="00735D63"/>
    <w:rsid w:val="007363E7"/>
    <w:rsid w:val="00753852"/>
    <w:rsid w:val="0075514C"/>
    <w:rsid w:val="00763ACA"/>
    <w:rsid w:val="00765D2A"/>
    <w:rsid w:val="00771400"/>
    <w:rsid w:val="0077311F"/>
    <w:rsid w:val="0078620B"/>
    <w:rsid w:val="007A44AB"/>
    <w:rsid w:val="007C4C42"/>
    <w:rsid w:val="007C4CBB"/>
    <w:rsid w:val="007C5727"/>
    <w:rsid w:val="007E1DAC"/>
    <w:rsid w:val="007F1AFD"/>
    <w:rsid w:val="00802FC8"/>
    <w:rsid w:val="00844F60"/>
    <w:rsid w:val="00845B59"/>
    <w:rsid w:val="00861A65"/>
    <w:rsid w:val="00866134"/>
    <w:rsid w:val="00881D95"/>
    <w:rsid w:val="00892338"/>
    <w:rsid w:val="008A2BEA"/>
    <w:rsid w:val="008B4798"/>
    <w:rsid w:val="008D3AD7"/>
    <w:rsid w:val="008D50DA"/>
    <w:rsid w:val="008E738D"/>
    <w:rsid w:val="0091377D"/>
    <w:rsid w:val="009321CE"/>
    <w:rsid w:val="00932A8A"/>
    <w:rsid w:val="00943B51"/>
    <w:rsid w:val="0094557B"/>
    <w:rsid w:val="00945B29"/>
    <w:rsid w:val="00954AAC"/>
    <w:rsid w:val="00962D11"/>
    <w:rsid w:val="00982662"/>
    <w:rsid w:val="00990D53"/>
    <w:rsid w:val="00993833"/>
    <w:rsid w:val="009976D3"/>
    <w:rsid w:val="009A6411"/>
    <w:rsid w:val="009A76EF"/>
    <w:rsid w:val="009C498E"/>
    <w:rsid w:val="009C4C3E"/>
    <w:rsid w:val="009D03C5"/>
    <w:rsid w:val="009D7E8A"/>
    <w:rsid w:val="009E2FAF"/>
    <w:rsid w:val="009F7339"/>
    <w:rsid w:val="00A01CCA"/>
    <w:rsid w:val="00A02A0D"/>
    <w:rsid w:val="00A11422"/>
    <w:rsid w:val="00A25ABF"/>
    <w:rsid w:val="00A36272"/>
    <w:rsid w:val="00A3730C"/>
    <w:rsid w:val="00A41B03"/>
    <w:rsid w:val="00A46C9F"/>
    <w:rsid w:val="00A72E7E"/>
    <w:rsid w:val="00A74A42"/>
    <w:rsid w:val="00A86B7D"/>
    <w:rsid w:val="00A91D36"/>
    <w:rsid w:val="00A9510E"/>
    <w:rsid w:val="00A96544"/>
    <w:rsid w:val="00AA5309"/>
    <w:rsid w:val="00AC0D3B"/>
    <w:rsid w:val="00AD187F"/>
    <w:rsid w:val="00AD7834"/>
    <w:rsid w:val="00AE15C2"/>
    <w:rsid w:val="00AE5189"/>
    <w:rsid w:val="00AF2B8E"/>
    <w:rsid w:val="00B009C0"/>
    <w:rsid w:val="00B07847"/>
    <w:rsid w:val="00B235E6"/>
    <w:rsid w:val="00B3728B"/>
    <w:rsid w:val="00B37C8B"/>
    <w:rsid w:val="00B54FA1"/>
    <w:rsid w:val="00B62988"/>
    <w:rsid w:val="00B67A7D"/>
    <w:rsid w:val="00B7114E"/>
    <w:rsid w:val="00B95232"/>
    <w:rsid w:val="00BA6DB1"/>
    <w:rsid w:val="00BE3DB4"/>
    <w:rsid w:val="00BF1B27"/>
    <w:rsid w:val="00C12F1F"/>
    <w:rsid w:val="00C23B00"/>
    <w:rsid w:val="00C25EB8"/>
    <w:rsid w:val="00C31122"/>
    <w:rsid w:val="00C35DE3"/>
    <w:rsid w:val="00C44DCC"/>
    <w:rsid w:val="00C53D01"/>
    <w:rsid w:val="00C56A62"/>
    <w:rsid w:val="00C663B4"/>
    <w:rsid w:val="00C67F06"/>
    <w:rsid w:val="00C80E6A"/>
    <w:rsid w:val="00C9266B"/>
    <w:rsid w:val="00C93533"/>
    <w:rsid w:val="00C93A49"/>
    <w:rsid w:val="00CB5297"/>
    <w:rsid w:val="00CC3C59"/>
    <w:rsid w:val="00CC46C4"/>
    <w:rsid w:val="00CC6060"/>
    <w:rsid w:val="00CC7454"/>
    <w:rsid w:val="00CC7FCB"/>
    <w:rsid w:val="00CD6C6E"/>
    <w:rsid w:val="00CE2C2F"/>
    <w:rsid w:val="00D05FE2"/>
    <w:rsid w:val="00D07CCE"/>
    <w:rsid w:val="00D11F61"/>
    <w:rsid w:val="00D25BCB"/>
    <w:rsid w:val="00D262EC"/>
    <w:rsid w:val="00D63B7D"/>
    <w:rsid w:val="00D6565F"/>
    <w:rsid w:val="00D6597A"/>
    <w:rsid w:val="00D6715E"/>
    <w:rsid w:val="00DA347E"/>
    <w:rsid w:val="00DB324C"/>
    <w:rsid w:val="00DB57BB"/>
    <w:rsid w:val="00DC0E50"/>
    <w:rsid w:val="00DC6E8E"/>
    <w:rsid w:val="00DD49B7"/>
    <w:rsid w:val="00DD6F33"/>
    <w:rsid w:val="00DE289C"/>
    <w:rsid w:val="00DE713A"/>
    <w:rsid w:val="00DF1FC6"/>
    <w:rsid w:val="00E01ACA"/>
    <w:rsid w:val="00E0564F"/>
    <w:rsid w:val="00E0796A"/>
    <w:rsid w:val="00E13356"/>
    <w:rsid w:val="00E21017"/>
    <w:rsid w:val="00E31F88"/>
    <w:rsid w:val="00E352E8"/>
    <w:rsid w:val="00E365C3"/>
    <w:rsid w:val="00E61FE3"/>
    <w:rsid w:val="00E6464B"/>
    <w:rsid w:val="00E661F5"/>
    <w:rsid w:val="00E95B87"/>
    <w:rsid w:val="00EA5C0C"/>
    <w:rsid w:val="00EE045E"/>
    <w:rsid w:val="00EE7BFB"/>
    <w:rsid w:val="00EF0CC2"/>
    <w:rsid w:val="00EF5135"/>
    <w:rsid w:val="00EF5370"/>
    <w:rsid w:val="00F024CB"/>
    <w:rsid w:val="00F0448E"/>
    <w:rsid w:val="00F0549E"/>
    <w:rsid w:val="00F300A4"/>
    <w:rsid w:val="00F372FA"/>
    <w:rsid w:val="00F4044A"/>
    <w:rsid w:val="00F5322A"/>
    <w:rsid w:val="00F5396A"/>
    <w:rsid w:val="00F657E8"/>
    <w:rsid w:val="00F9424E"/>
    <w:rsid w:val="00FB6A9C"/>
    <w:rsid w:val="00FC22F1"/>
    <w:rsid w:val="00FC5818"/>
    <w:rsid w:val="00FD5463"/>
    <w:rsid w:val="00FF1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7B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15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93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3A4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938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93833"/>
  </w:style>
  <w:style w:type="paragraph" w:styleId="a9">
    <w:name w:val="footer"/>
    <w:basedOn w:val="a"/>
    <w:link w:val="aa"/>
    <w:uiPriority w:val="99"/>
    <w:unhideWhenUsed/>
    <w:rsid w:val="009938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93833"/>
  </w:style>
  <w:style w:type="character" w:styleId="ab">
    <w:name w:val="Hyperlink"/>
    <w:basedOn w:val="a0"/>
    <w:uiPriority w:val="99"/>
    <w:unhideWhenUsed/>
    <w:rsid w:val="00661385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78620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1203E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d">
    <w:name w:val="Знак Знак Знак Знак"/>
    <w:basedOn w:val="a"/>
    <w:rsid w:val="007E1DAC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nobr">
    <w:name w:val="nobr"/>
    <w:basedOn w:val="a0"/>
    <w:rsid w:val="00BE3DB4"/>
  </w:style>
  <w:style w:type="character" w:customStyle="1" w:styleId="blk">
    <w:name w:val="blk"/>
    <w:basedOn w:val="a0"/>
    <w:rsid w:val="00AA5309"/>
  </w:style>
  <w:style w:type="paragraph" w:customStyle="1" w:styleId="ae">
    <w:name w:val="Знак"/>
    <w:basedOn w:val="a"/>
    <w:rsid w:val="002D4BF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">
    <w:name w:val="caption"/>
    <w:basedOn w:val="a"/>
    <w:next w:val="a"/>
    <w:uiPriority w:val="35"/>
    <w:unhideWhenUsed/>
    <w:qFormat/>
    <w:rsid w:val="00AD783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0">
    <w:name w:val="Body Text"/>
    <w:basedOn w:val="a"/>
    <w:link w:val="af1"/>
    <w:rsid w:val="002E1ED5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kern w:val="28"/>
      <w:sz w:val="28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2E1ED5"/>
    <w:rPr>
      <w:rFonts w:ascii="Times New Roman" w:eastAsia="Times New Roman" w:hAnsi="Times New Roman" w:cs="Times New Roman"/>
      <w:kern w:val="28"/>
      <w:sz w:val="28"/>
      <w:szCs w:val="20"/>
      <w:lang w:eastAsia="ru-RU"/>
    </w:rPr>
  </w:style>
  <w:style w:type="paragraph" w:styleId="af2">
    <w:name w:val="Body Text Indent"/>
    <w:basedOn w:val="a"/>
    <w:link w:val="af3"/>
    <w:uiPriority w:val="99"/>
    <w:semiHidden/>
    <w:unhideWhenUsed/>
    <w:rsid w:val="00C12F1F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C12F1F"/>
  </w:style>
  <w:style w:type="paragraph" w:styleId="2">
    <w:name w:val="Body Text Indent 2"/>
    <w:basedOn w:val="a"/>
    <w:link w:val="20"/>
    <w:uiPriority w:val="99"/>
    <w:semiHidden/>
    <w:unhideWhenUsed/>
    <w:rsid w:val="00EF513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EF5135"/>
  </w:style>
  <w:style w:type="paragraph" w:styleId="3">
    <w:name w:val="Body Text Indent 3"/>
    <w:basedOn w:val="a"/>
    <w:link w:val="30"/>
    <w:uiPriority w:val="99"/>
    <w:semiHidden/>
    <w:unhideWhenUsed/>
    <w:rsid w:val="00EF5135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EF5135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7B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15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93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3A4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938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93833"/>
  </w:style>
  <w:style w:type="paragraph" w:styleId="a9">
    <w:name w:val="footer"/>
    <w:basedOn w:val="a"/>
    <w:link w:val="aa"/>
    <w:uiPriority w:val="99"/>
    <w:unhideWhenUsed/>
    <w:rsid w:val="009938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93833"/>
  </w:style>
  <w:style w:type="character" w:styleId="ab">
    <w:name w:val="Hyperlink"/>
    <w:basedOn w:val="a0"/>
    <w:uiPriority w:val="99"/>
    <w:unhideWhenUsed/>
    <w:rsid w:val="00661385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78620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1203E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d">
    <w:name w:val="Знак Знак Знак Знак"/>
    <w:basedOn w:val="a"/>
    <w:rsid w:val="007E1DAC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nobr">
    <w:name w:val="nobr"/>
    <w:basedOn w:val="a0"/>
    <w:rsid w:val="00BE3DB4"/>
  </w:style>
  <w:style w:type="character" w:customStyle="1" w:styleId="blk">
    <w:name w:val="blk"/>
    <w:basedOn w:val="a0"/>
    <w:rsid w:val="00AA5309"/>
  </w:style>
  <w:style w:type="paragraph" w:customStyle="1" w:styleId="ae">
    <w:name w:val="Знак"/>
    <w:basedOn w:val="a"/>
    <w:rsid w:val="002D4BF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">
    <w:name w:val="caption"/>
    <w:basedOn w:val="a"/>
    <w:next w:val="a"/>
    <w:uiPriority w:val="35"/>
    <w:unhideWhenUsed/>
    <w:qFormat/>
    <w:rsid w:val="00AD783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0">
    <w:name w:val="Body Text"/>
    <w:basedOn w:val="a"/>
    <w:link w:val="af1"/>
    <w:rsid w:val="002E1ED5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kern w:val="28"/>
      <w:sz w:val="28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2E1ED5"/>
    <w:rPr>
      <w:rFonts w:ascii="Times New Roman" w:eastAsia="Times New Roman" w:hAnsi="Times New Roman" w:cs="Times New Roman"/>
      <w:kern w:val="28"/>
      <w:sz w:val="28"/>
      <w:szCs w:val="20"/>
      <w:lang w:eastAsia="ru-RU"/>
    </w:rPr>
  </w:style>
  <w:style w:type="paragraph" w:styleId="af2">
    <w:name w:val="Body Text Indent"/>
    <w:basedOn w:val="a"/>
    <w:link w:val="af3"/>
    <w:uiPriority w:val="99"/>
    <w:semiHidden/>
    <w:unhideWhenUsed/>
    <w:rsid w:val="00C12F1F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C12F1F"/>
  </w:style>
  <w:style w:type="paragraph" w:styleId="2">
    <w:name w:val="Body Text Indent 2"/>
    <w:basedOn w:val="a"/>
    <w:link w:val="20"/>
    <w:uiPriority w:val="99"/>
    <w:semiHidden/>
    <w:unhideWhenUsed/>
    <w:rsid w:val="00EF513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EF5135"/>
  </w:style>
  <w:style w:type="paragraph" w:styleId="3">
    <w:name w:val="Body Text Indent 3"/>
    <w:basedOn w:val="a"/>
    <w:link w:val="30"/>
    <w:uiPriority w:val="99"/>
    <w:semiHidden/>
    <w:unhideWhenUsed/>
    <w:rsid w:val="00EF5135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EF5135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3361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547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1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1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124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1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39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81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05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97616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939063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52099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40598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81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8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4587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57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176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5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171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3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01693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3955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1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7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7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2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1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5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19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48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4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0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6337">
          <w:blockQuote w:val="1"/>
          <w:marLeft w:val="750"/>
          <w:marRight w:val="72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66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0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2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0123">
          <w:marLeft w:val="0"/>
          <w:marRight w:val="0"/>
          <w:marTop w:val="0"/>
          <w:marBottom w:val="0"/>
          <w:divBdr>
            <w:top w:val="single" w:sz="6" w:space="0" w:color="8896B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24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908755">
                  <w:marLeft w:val="45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809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964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6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952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F4B700386A90DE1FDC61F92ABA1426E280DC598FC8EF228351876697916E375C8F6C9342FEF24DECc61EI" TargetMode="External"/><Relationship Id="rId18" Type="http://schemas.openxmlformats.org/officeDocument/2006/relationships/diagramLayout" Target="diagrams/layout1.xm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34" Type="http://schemas.openxmlformats.org/officeDocument/2006/relationships/hyperlink" Target="mailto:ot@admoil.ru" TargetMode="Externa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F4B700386A90DE1FDC61F92ABA1426E280DC598FC8EF228351876697916E375C8F6C9342FEF24FE2c61EI" TargetMode="External"/><Relationship Id="rId17" Type="http://schemas.openxmlformats.org/officeDocument/2006/relationships/diagramData" Target="diagrams/data1.xml"/><Relationship Id="rId25" Type="http://schemas.openxmlformats.org/officeDocument/2006/relationships/image" Target="media/image5.jpeg"/><Relationship Id="rId33" Type="http://schemas.openxmlformats.org/officeDocument/2006/relationships/hyperlink" Target="http://www.admoi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F4B700386A90DE1FDC61F92ABA1426E280DC598FC8EF228351876697916E375C8F6C9342FEF24FE2c61EI" TargetMode="External"/><Relationship Id="rId20" Type="http://schemas.openxmlformats.org/officeDocument/2006/relationships/diagramColors" Target="diagrams/colors1.xm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hart" Target="charts/chart2.xml"/><Relationship Id="rId32" Type="http://schemas.openxmlformats.org/officeDocument/2006/relationships/image" Target="media/image11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F4B700386A90DE1FDC61F92ABA1426E280DC5E89CCE8228351876697916E375C8F6C9342FEF24FE4c61DI" TargetMode="External"/><Relationship Id="rId23" Type="http://schemas.openxmlformats.org/officeDocument/2006/relationships/chart" Target="charts/chart1.xml"/><Relationship Id="rId28" Type="http://schemas.openxmlformats.org/officeDocument/2006/relationships/image" Target="media/image7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diagramQuickStyle" Target="diagrams/quickStyle1.xml"/><Relationship Id="rId31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F4B700386A90DE1FDC61F92ABA1426E280DF548AC2E2228351876697916E375C8F6C9342FEF24FE4c61CI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://www.admoil.ru" TargetMode="External"/><Relationship Id="rId30" Type="http://schemas.openxmlformats.org/officeDocument/2006/relationships/image" Target="media/image9.png"/><Relationship Id="rId35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групповые н/с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2010 год</c:v>
                </c:pt>
                <c:pt idx="1">
                  <c:v>2011 год</c:v>
                </c:pt>
                <c:pt idx="2">
                  <c:v>2012 год </c:v>
                </c:pt>
                <c:pt idx="3">
                  <c:v>2013 год </c:v>
                </c:pt>
                <c:pt idx="4">
                  <c:v>  9 месяцев 2014 года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смертельные н/с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2010 год</c:v>
                </c:pt>
                <c:pt idx="1">
                  <c:v>2011 год</c:v>
                </c:pt>
                <c:pt idx="2">
                  <c:v>2012 год </c:v>
                </c:pt>
                <c:pt idx="3">
                  <c:v>2013 год </c:v>
                </c:pt>
                <c:pt idx="4">
                  <c:v>  9 месяцев 2014 года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тяжелые н/с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2010 год</c:v>
                </c:pt>
                <c:pt idx="1">
                  <c:v>2011 год</c:v>
                </c:pt>
                <c:pt idx="2">
                  <c:v>2012 год </c:v>
                </c:pt>
                <c:pt idx="3">
                  <c:v>2013 год </c:v>
                </c:pt>
                <c:pt idx="4">
                  <c:v>  9 месяцев 2014 года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6</c:v>
                </c:pt>
                <c:pt idx="1">
                  <c:v>4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53752832"/>
        <c:axId val="253754368"/>
        <c:axId val="0"/>
      </c:bar3DChart>
      <c:catAx>
        <c:axId val="253752832"/>
        <c:scaling>
          <c:orientation val="minMax"/>
        </c:scaling>
        <c:delete val="0"/>
        <c:axPos val="b"/>
        <c:majorTickMark val="out"/>
        <c:minorTickMark val="none"/>
        <c:tickLblPos val="nextTo"/>
        <c:crossAx val="253754368"/>
        <c:crosses val="autoZero"/>
        <c:auto val="1"/>
        <c:lblAlgn val="ctr"/>
        <c:lblOffset val="100"/>
        <c:noMultiLvlLbl val="0"/>
      </c:catAx>
      <c:valAx>
        <c:axId val="2537543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37528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специалисты 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9 месяцев 2014 года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1773</c:v>
                </c:pt>
                <c:pt idx="1">
                  <c:v>1809</c:v>
                </c:pt>
                <c:pt idx="2">
                  <c:v>2226</c:v>
                </c:pt>
                <c:pt idx="3">
                  <c:v>2116</c:v>
                </c:pt>
                <c:pt idx="4">
                  <c:v>1418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руководители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9 месяцев 2014 года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641</c:v>
                </c:pt>
                <c:pt idx="1">
                  <c:v>637</c:v>
                </c:pt>
                <c:pt idx="2">
                  <c:v>555</c:v>
                </c:pt>
                <c:pt idx="3">
                  <c:v>527</c:v>
                </c:pt>
                <c:pt idx="4">
                  <c:v>361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17546496"/>
        <c:axId val="317548032"/>
        <c:axId val="0"/>
      </c:bar3DChart>
      <c:catAx>
        <c:axId val="3175464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17548032"/>
        <c:crosses val="autoZero"/>
        <c:auto val="1"/>
        <c:lblAlgn val="ctr"/>
        <c:lblOffset val="100"/>
        <c:noMultiLvlLbl val="0"/>
      </c:catAx>
      <c:valAx>
        <c:axId val="3175480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175464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4F465D7-EC33-46D8-B40C-76F5A1094BB3}" type="doc">
      <dgm:prSet loTypeId="urn:microsoft.com/office/officeart/2011/layout/TabList" loCatId="officeonline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3BE2AC3A-A9F6-4997-864D-48F11DD8E5F8}">
      <dgm:prSet phldrT="[Текст]"/>
      <dgm:spPr/>
      <dgm:t>
        <a:bodyPr/>
        <a:lstStyle/>
        <a:p>
          <a:r>
            <a:rPr lang="ru-RU"/>
            <a:t>Цель муниципальной программы </a:t>
          </a:r>
        </a:p>
      </dgm:t>
    </dgm:pt>
    <dgm:pt modelId="{1EB2DF44-17E6-4C76-BF26-AFCBE6F3D1BD}" type="parTrans" cxnId="{35632EDF-389C-4687-9C50-E4803B5311DF}">
      <dgm:prSet/>
      <dgm:spPr/>
      <dgm:t>
        <a:bodyPr/>
        <a:lstStyle/>
        <a:p>
          <a:endParaRPr lang="ru-RU"/>
        </a:p>
      </dgm:t>
    </dgm:pt>
    <dgm:pt modelId="{105508DA-0A5D-434A-9E30-EDC1B067A9A3}" type="sibTrans" cxnId="{35632EDF-389C-4687-9C50-E4803B5311DF}">
      <dgm:prSet/>
      <dgm:spPr/>
      <dgm:t>
        <a:bodyPr/>
        <a:lstStyle/>
        <a:p>
          <a:endParaRPr lang="ru-RU"/>
        </a:p>
      </dgm:t>
    </dgm:pt>
    <dgm:pt modelId="{4DB46D91-671F-4323-A6A1-20EF47F75BE2}">
      <dgm:prSet phldrT="[Текст]" custT="1"/>
      <dgm:spPr/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Реализация на территории муниципального образования основных направлений государственной политики в области охраны труда </a:t>
          </a:r>
        </a:p>
      </dgm:t>
    </dgm:pt>
    <dgm:pt modelId="{C08A1A23-E36D-4B9A-B27B-16B5D1C24E62}" type="parTrans" cxnId="{7AD7359D-FDDB-4305-806B-2792BD11B306}">
      <dgm:prSet/>
      <dgm:spPr/>
      <dgm:t>
        <a:bodyPr/>
        <a:lstStyle/>
        <a:p>
          <a:endParaRPr lang="ru-RU"/>
        </a:p>
      </dgm:t>
    </dgm:pt>
    <dgm:pt modelId="{DB9CE952-57DC-4034-B15E-0D707A841266}" type="sibTrans" cxnId="{7AD7359D-FDDB-4305-806B-2792BD11B306}">
      <dgm:prSet/>
      <dgm:spPr/>
      <dgm:t>
        <a:bodyPr/>
        <a:lstStyle/>
        <a:p>
          <a:endParaRPr lang="ru-RU"/>
        </a:p>
      </dgm:t>
    </dgm:pt>
    <dgm:pt modelId="{5262E1A8-2E03-4D7F-9FAA-BE3A7CD0391D}">
      <dgm:prSet phldrT="[Текст]" custT="1"/>
      <dgm:spPr/>
      <dgm:t>
        <a:bodyPr/>
        <a:lstStyle/>
        <a:p>
          <a:r>
            <a:rPr lang="ru-RU" sz="1100"/>
            <a:t>Задачи муниципальной программы</a:t>
          </a:r>
        </a:p>
      </dgm:t>
    </dgm:pt>
    <dgm:pt modelId="{18FABDAF-0389-4506-ACD5-93C67C7DF10C}" type="parTrans" cxnId="{79E86E24-13CB-4E6D-BF2A-232D40DC8DD5}">
      <dgm:prSet/>
      <dgm:spPr/>
      <dgm:t>
        <a:bodyPr/>
        <a:lstStyle/>
        <a:p>
          <a:endParaRPr lang="ru-RU"/>
        </a:p>
      </dgm:t>
    </dgm:pt>
    <dgm:pt modelId="{4C2A635A-E43B-46A6-B414-0E1CF66366D2}" type="sibTrans" cxnId="{79E86E24-13CB-4E6D-BF2A-232D40DC8DD5}">
      <dgm:prSet/>
      <dgm:spPr/>
      <dgm:t>
        <a:bodyPr/>
        <a:lstStyle/>
        <a:p>
          <a:endParaRPr lang="ru-RU"/>
        </a:p>
      </dgm:t>
    </dgm:pt>
    <dgm:pt modelId="{E3045007-8DF3-4D7A-9642-4986F3327C0C}">
      <dgm:prSet phldrT="[Текст]" custT="1"/>
      <dgm:spPr/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Задача 1. Профилактика производственного травматизма и профессиональной заболеваемости.</a:t>
          </a:r>
        </a:p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Задача 2. Пропаганда улучшения условий и безопасности труда. </a:t>
          </a:r>
        </a:p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Задача 3. Развитие социального партнерства </a:t>
          </a:r>
        </a:p>
      </dgm:t>
    </dgm:pt>
    <dgm:pt modelId="{373C4B9B-DFD0-495F-BCDF-0F40B2C31BA2}" type="parTrans" cxnId="{93E1216D-A5E3-4E91-A50D-754AC2E58E3C}">
      <dgm:prSet/>
      <dgm:spPr/>
      <dgm:t>
        <a:bodyPr/>
        <a:lstStyle/>
        <a:p>
          <a:endParaRPr lang="ru-RU"/>
        </a:p>
      </dgm:t>
    </dgm:pt>
    <dgm:pt modelId="{26986202-5A48-4BE6-A929-47DB8F16FEC0}" type="sibTrans" cxnId="{93E1216D-A5E3-4E91-A50D-754AC2E58E3C}">
      <dgm:prSet/>
      <dgm:spPr/>
      <dgm:t>
        <a:bodyPr/>
        <a:lstStyle/>
        <a:p>
          <a:endParaRPr lang="ru-RU"/>
        </a:p>
      </dgm:t>
    </dgm:pt>
    <dgm:pt modelId="{567A4695-A750-4CA8-80B8-75F2DA154DDC}">
      <dgm:prSet phldrT="[Текст]"/>
      <dgm:spPr/>
      <dgm:t>
        <a:bodyPr/>
        <a:lstStyle/>
        <a:p>
          <a:r>
            <a:rPr lang="ru-RU"/>
            <a:t>Ожидаемые результаты реализации муниципальной программы (показатели конечных результатов)</a:t>
          </a:r>
        </a:p>
      </dgm:t>
    </dgm:pt>
    <dgm:pt modelId="{3EF64EA0-7A7C-4E61-8C59-9F4874BAD8F2}" type="parTrans" cxnId="{E5F7856F-3531-4052-9F17-C767416F76B8}">
      <dgm:prSet/>
      <dgm:spPr/>
      <dgm:t>
        <a:bodyPr/>
        <a:lstStyle/>
        <a:p>
          <a:endParaRPr lang="ru-RU"/>
        </a:p>
      </dgm:t>
    </dgm:pt>
    <dgm:pt modelId="{596B9256-5B0A-4D4C-97FA-A0426C67AA15}" type="sibTrans" cxnId="{E5F7856F-3531-4052-9F17-C767416F76B8}">
      <dgm:prSet/>
      <dgm:spPr/>
      <dgm:t>
        <a:bodyPr/>
        <a:lstStyle/>
        <a:p>
          <a:endParaRPr lang="ru-RU"/>
        </a:p>
      </dgm:t>
    </dgm:pt>
    <dgm:pt modelId="{D6396CDD-6975-4302-8C0D-96FA8E53B7FC}">
      <dgm:prSet phldrT="[Текст]" custT="1"/>
      <dgm:spPr/>
      <dgm:t>
        <a:bodyPr/>
        <a:lstStyle/>
        <a:p>
          <a:pPr algn="just"/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1.Увеличение удельного веса организаций, предприятий, учреждений района, охваченных методической помощью по вопросам труда и охраны труда от общего количества крупных и средних организаций.</a:t>
          </a:r>
        </a:p>
        <a:p>
          <a:pPr algn="just"/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2. Увеличение количества организаций, реализующих утвержденные ежегодные планы мероприятий по улучшению условий и охраны труда   </a:t>
          </a:r>
        </a:p>
      </dgm:t>
    </dgm:pt>
    <dgm:pt modelId="{B557F303-059D-4F19-B525-99D4E286EE38}" type="parTrans" cxnId="{481405CA-F80D-46EF-AF89-2BDEFDF14070}">
      <dgm:prSet/>
      <dgm:spPr/>
      <dgm:t>
        <a:bodyPr/>
        <a:lstStyle/>
        <a:p>
          <a:endParaRPr lang="ru-RU"/>
        </a:p>
      </dgm:t>
    </dgm:pt>
    <dgm:pt modelId="{ACC8D0CF-A0E2-4ABD-87CE-AF269AE55068}" type="sibTrans" cxnId="{481405CA-F80D-46EF-AF89-2BDEFDF14070}">
      <dgm:prSet/>
      <dgm:spPr/>
      <dgm:t>
        <a:bodyPr/>
        <a:lstStyle/>
        <a:p>
          <a:endParaRPr lang="ru-RU"/>
        </a:p>
      </dgm:t>
    </dgm:pt>
    <dgm:pt modelId="{A31CD2EC-DFC8-4693-8301-41A629BDDDF8}" type="pres">
      <dgm:prSet presAssocID="{54F465D7-EC33-46D8-B40C-76F5A1094BB3}" presName="Name0" presStyleCnt="0">
        <dgm:presLayoutVars>
          <dgm:chMax/>
          <dgm:chPref val="3"/>
          <dgm:dir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28B20A6A-599E-42DC-BC35-60BDF071EF5D}" type="pres">
      <dgm:prSet presAssocID="{3BE2AC3A-A9F6-4997-864D-48F11DD8E5F8}" presName="composite" presStyleCnt="0"/>
      <dgm:spPr/>
    </dgm:pt>
    <dgm:pt modelId="{954F562C-C7E9-4451-A00E-7B1D31A1F87B}" type="pres">
      <dgm:prSet presAssocID="{3BE2AC3A-A9F6-4997-864D-48F11DD8E5F8}" presName="FirstChild" presStyleLbl="revTx" presStyleIdx="0" presStyleCnt="3" custScaleY="51859" custLinFactNeighborY="618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D32FED4-798B-4991-A5AE-383E019F1134}" type="pres">
      <dgm:prSet presAssocID="{3BE2AC3A-A9F6-4997-864D-48F11DD8E5F8}" presName="Parent" presStyleLbl="alignNode1" presStyleIdx="0" presStyleCnt="3" custScaleX="100000" custScaleY="73215" custLinFactNeighborY="-6185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A0EA511-7533-46AE-BB5D-B895C03196DE}" type="pres">
      <dgm:prSet presAssocID="{3BE2AC3A-A9F6-4997-864D-48F11DD8E5F8}" presName="Accent" presStyleLbl="parChTrans1D1" presStyleIdx="0" presStyleCnt="3" custLinFactY="-250333" custLinFactNeighborY="-300000"/>
      <dgm:spPr/>
    </dgm:pt>
    <dgm:pt modelId="{B03027AE-5A43-4FC1-8683-EE9FE7F8C443}" type="pres">
      <dgm:prSet presAssocID="{105508DA-0A5D-434A-9E30-EDC1B067A9A3}" presName="sibTrans" presStyleCnt="0"/>
      <dgm:spPr/>
    </dgm:pt>
    <dgm:pt modelId="{CEEDE560-3CC4-46BF-A4F5-5C98CD643C1E}" type="pres">
      <dgm:prSet presAssocID="{5262E1A8-2E03-4D7F-9FAA-BE3A7CD0391D}" presName="composite" presStyleCnt="0"/>
      <dgm:spPr/>
    </dgm:pt>
    <dgm:pt modelId="{09D24781-DE73-405D-B1BB-76D54010DDA2}" type="pres">
      <dgm:prSet presAssocID="{5262E1A8-2E03-4D7F-9FAA-BE3A7CD0391D}" presName="FirstChild" presStyleLbl="revTx" presStyleIdx="1" presStyleCnt="3" custScaleX="95365" custScaleY="63875" custLinFactNeighborX="-1128" custLinFactNeighborY="576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6A6FEB-1780-43C7-A712-78ECA050E9A5}" type="pres">
      <dgm:prSet presAssocID="{5262E1A8-2E03-4D7F-9FAA-BE3A7CD0391D}" presName="Parent" presStyleLbl="alignNode1" presStyleIdx="1" presStyleCnt="3" custScaleX="102416" custScaleY="88893" custLinFactNeighborX="604" custLinFactNeighborY="-4260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11830C8-CC48-4F87-82D2-3A994EE4CEFD}" type="pres">
      <dgm:prSet presAssocID="{5262E1A8-2E03-4D7F-9FAA-BE3A7CD0391D}" presName="Accent" presStyleLbl="parChTrans1D1" presStyleIdx="1" presStyleCnt="3" custLinFactY="-100000" custLinFactNeighborX="-157" custLinFactNeighborY="-196333"/>
      <dgm:spPr/>
    </dgm:pt>
    <dgm:pt modelId="{98BC1229-27D5-4CAB-9FC7-10B1F1FC28CD}" type="pres">
      <dgm:prSet presAssocID="{4C2A635A-E43B-46A6-B414-0E1CF66366D2}" presName="sibTrans" presStyleCnt="0"/>
      <dgm:spPr/>
    </dgm:pt>
    <dgm:pt modelId="{12574026-7792-45F7-A37C-397E4FABF221}" type="pres">
      <dgm:prSet presAssocID="{567A4695-A750-4CA8-80B8-75F2DA154DDC}" presName="composite" presStyleCnt="0"/>
      <dgm:spPr/>
    </dgm:pt>
    <dgm:pt modelId="{F049037F-68BD-4429-B20E-5555E60B9538}" type="pres">
      <dgm:prSet presAssocID="{567A4695-A750-4CA8-80B8-75F2DA154DDC}" presName="FirstChild" presStyleLbl="revTx" presStyleIdx="2" presStyleCnt="3" custScaleX="96981" custScaleY="46977" custLinFactNeighborX="-185" custLinFactNeighborY="3492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F7F862D-4068-495B-B34F-4168FEAA8948}" type="pres">
      <dgm:prSet presAssocID="{567A4695-A750-4CA8-80B8-75F2DA154DDC}" presName="Parent" presStyleLbl="alignNode1" presStyleIdx="2" presStyleCnt="3" custScaleX="102204" custScaleY="101586" custLinFactNeighborX="551" custLinFactNeighborY="6121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8FDC714-E832-43BA-ACC7-EE4D3485775C}" type="pres">
      <dgm:prSet presAssocID="{567A4695-A750-4CA8-80B8-75F2DA154DDC}" presName="Accent" presStyleLbl="parChTrans1D1" presStyleIdx="2" presStyleCnt="3" custLinFactY="100000" custLinFactNeighborX="-143" custLinFactNeighborY="138334"/>
      <dgm:spPr/>
    </dgm:pt>
  </dgm:ptLst>
  <dgm:cxnLst>
    <dgm:cxn modelId="{35E7D6E5-9F62-4CAF-AE7A-13DCE6537A98}" type="presOf" srcId="{4DB46D91-671F-4323-A6A1-20EF47F75BE2}" destId="{954F562C-C7E9-4451-A00E-7B1D31A1F87B}" srcOrd="0" destOrd="0" presId="urn:microsoft.com/office/officeart/2011/layout/TabList"/>
    <dgm:cxn modelId="{73C51DEC-D950-4B19-97CD-C6C246A8B80E}" type="presOf" srcId="{567A4695-A750-4CA8-80B8-75F2DA154DDC}" destId="{6F7F862D-4068-495B-B34F-4168FEAA8948}" srcOrd="0" destOrd="0" presId="urn:microsoft.com/office/officeart/2011/layout/TabList"/>
    <dgm:cxn modelId="{35632EDF-389C-4687-9C50-E4803B5311DF}" srcId="{54F465D7-EC33-46D8-B40C-76F5A1094BB3}" destId="{3BE2AC3A-A9F6-4997-864D-48F11DD8E5F8}" srcOrd="0" destOrd="0" parTransId="{1EB2DF44-17E6-4C76-BF26-AFCBE6F3D1BD}" sibTransId="{105508DA-0A5D-434A-9E30-EDC1B067A9A3}"/>
    <dgm:cxn modelId="{7AD7359D-FDDB-4305-806B-2792BD11B306}" srcId="{3BE2AC3A-A9F6-4997-864D-48F11DD8E5F8}" destId="{4DB46D91-671F-4323-A6A1-20EF47F75BE2}" srcOrd="0" destOrd="0" parTransId="{C08A1A23-E36D-4B9A-B27B-16B5D1C24E62}" sibTransId="{DB9CE952-57DC-4034-B15E-0D707A841266}"/>
    <dgm:cxn modelId="{BB937CBE-29B6-4360-8CE7-B0450C6D5E4F}" type="presOf" srcId="{54F465D7-EC33-46D8-B40C-76F5A1094BB3}" destId="{A31CD2EC-DFC8-4693-8301-41A629BDDDF8}" srcOrd="0" destOrd="0" presId="urn:microsoft.com/office/officeart/2011/layout/TabList"/>
    <dgm:cxn modelId="{4BA615AD-F5BD-42C3-AA03-A24DE7BA78D4}" type="presOf" srcId="{D6396CDD-6975-4302-8C0D-96FA8E53B7FC}" destId="{F049037F-68BD-4429-B20E-5555E60B9538}" srcOrd="0" destOrd="0" presId="urn:microsoft.com/office/officeart/2011/layout/TabList"/>
    <dgm:cxn modelId="{93E1216D-A5E3-4E91-A50D-754AC2E58E3C}" srcId="{5262E1A8-2E03-4D7F-9FAA-BE3A7CD0391D}" destId="{E3045007-8DF3-4D7A-9642-4986F3327C0C}" srcOrd="0" destOrd="0" parTransId="{373C4B9B-DFD0-495F-BCDF-0F40B2C31BA2}" sibTransId="{26986202-5A48-4BE6-A929-47DB8F16FEC0}"/>
    <dgm:cxn modelId="{049B2018-8D32-4A22-81AC-27D44384EEAF}" type="presOf" srcId="{E3045007-8DF3-4D7A-9642-4986F3327C0C}" destId="{09D24781-DE73-405D-B1BB-76D54010DDA2}" srcOrd="0" destOrd="0" presId="urn:microsoft.com/office/officeart/2011/layout/TabList"/>
    <dgm:cxn modelId="{E5F7856F-3531-4052-9F17-C767416F76B8}" srcId="{54F465D7-EC33-46D8-B40C-76F5A1094BB3}" destId="{567A4695-A750-4CA8-80B8-75F2DA154DDC}" srcOrd="2" destOrd="0" parTransId="{3EF64EA0-7A7C-4E61-8C59-9F4874BAD8F2}" sibTransId="{596B9256-5B0A-4D4C-97FA-A0426C67AA15}"/>
    <dgm:cxn modelId="{AA53FC11-FDCB-4D39-ADD9-A2243422BAEA}" type="presOf" srcId="{5262E1A8-2E03-4D7F-9FAA-BE3A7CD0391D}" destId="{176A6FEB-1780-43C7-A712-78ECA050E9A5}" srcOrd="0" destOrd="0" presId="urn:microsoft.com/office/officeart/2011/layout/TabList"/>
    <dgm:cxn modelId="{235141A3-6F60-4970-9AE3-F726BB127F48}" type="presOf" srcId="{3BE2AC3A-A9F6-4997-864D-48F11DD8E5F8}" destId="{AD32FED4-798B-4991-A5AE-383E019F1134}" srcOrd="0" destOrd="0" presId="urn:microsoft.com/office/officeart/2011/layout/TabList"/>
    <dgm:cxn modelId="{79E86E24-13CB-4E6D-BF2A-232D40DC8DD5}" srcId="{54F465D7-EC33-46D8-B40C-76F5A1094BB3}" destId="{5262E1A8-2E03-4D7F-9FAA-BE3A7CD0391D}" srcOrd="1" destOrd="0" parTransId="{18FABDAF-0389-4506-ACD5-93C67C7DF10C}" sibTransId="{4C2A635A-E43B-46A6-B414-0E1CF66366D2}"/>
    <dgm:cxn modelId="{481405CA-F80D-46EF-AF89-2BDEFDF14070}" srcId="{567A4695-A750-4CA8-80B8-75F2DA154DDC}" destId="{D6396CDD-6975-4302-8C0D-96FA8E53B7FC}" srcOrd="0" destOrd="0" parTransId="{B557F303-059D-4F19-B525-99D4E286EE38}" sibTransId="{ACC8D0CF-A0E2-4ABD-87CE-AF269AE55068}"/>
    <dgm:cxn modelId="{C1A34524-DF79-4C17-BB9E-7627F06D8A89}" type="presParOf" srcId="{A31CD2EC-DFC8-4693-8301-41A629BDDDF8}" destId="{28B20A6A-599E-42DC-BC35-60BDF071EF5D}" srcOrd="0" destOrd="0" presId="urn:microsoft.com/office/officeart/2011/layout/TabList"/>
    <dgm:cxn modelId="{EA2C255F-8D16-4DD2-BEA6-D8F1C9AABDC0}" type="presParOf" srcId="{28B20A6A-599E-42DC-BC35-60BDF071EF5D}" destId="{954F562C-C7E9-4451-A00E-7B1D31A1F87B}" srcOrd="0" destOrd="0" presId="urn:microsoft.com/office/officeart/2011/layout/TabList"/>
    <dgm:cxn modelId="{00954A22-BDA7-4073-84EE-B382BDCB6A6F}" type="presParOf" srcId="{28B20A6A-599E-42DC-BC35-60BDF071EF5D}" destId="{AD32FED4-798B-4991-A5AE-383E019F1134}" srcOrd="1" destOrd="0" presId="urn:microsoft.com/office/officeart/2011/layout/TabList"/>
    <dgm:cxn modelId="{04F840B4-02B2-42B8-B56B-B2B06331AB06}" type="presParOf" srcId="{28B20A6A-599E-42DC-BC35-60BDF071EF5D}" destId="{FA0EA511-7533-46AE-BB5D-B895C03196DE}" srcOrd="2" destOrd="0" presId="urn:microsoft.com/office/officeart/2011/layout/TabList"/>
    <dgm:cxn modelId="{F3A3156B-9C35-4D0C-A2F3-A5CCED2CAC1E}" type="presParOf" srcId="{A31CD2EC-DFC8-4693-8301-41A629BDDDF8}" destId="{B03027AE-5A43-4FC1-8683-EE9FE7F8C443}" srcOrd="1" destOrd="0" presId="urn:microsoft.com/office/officeart/2011/layout/TabList"/>
    <dgm:cxn modelId="{CFED79E6-4702-4FF9-A3BB-6929DA944B4E}" type="presParOf" srcId="{A31CD2EC-DFC8-4693-8301-41A629BDDDF8}" destId="{CEEDE560-3CC4-46BF-A4F5-5C98CD643C1E}" srcOrd="2" destOrd="0" presId="urn:microsoft.com/office/officeart/2011/layout/TabList"/>
    <dgm:cxn modelId="{F42499BB-FAEE-41D0-821A-249373989A2C}" type="presParOf" srcId="{CEEDE560-3CC4-46BF-A4F5-5C98CD643C1E}" destId="{09D24781-DE73-405D-B1BB-76D54010DDA2}" srcOrd="0" destOrd="0" presId="urn:microsoft.com/office/officeart/2011/layout/TabList"/>
    <dgm:cxn modelId="{4F272D9F-D418-46C3-AA10-320CD377CA6B}" type="presParOf" srcId="{CEEDE560-3CC4-46BF-A4F5-5C98CD643C1E}" destId="{176A6FEB-1780-43C7-A712-78ECA050E9A5}" srcOrd="1" destOrd="0" presId="urn:microsoft.com/office/officeart/2011/layout/TabList"/>
    <dgm:cxn modelId="{6FEDDBED-00C2-4501-B517-189E4234ADAC}" type="presParOf" srcId="{CEEDE560-3CC4-46BF-A4F5-5C98CD643C1E}" destId="{B11830C8-CC48-4F87-82D2-3A994EE4CEFD}" srcOrd="2" destOrd="0" presId="urn:microsoft.com/office/officeart/2011/layout/TabList"/>
    <dgm:cxn modelId="{C0634010-9960-4AC6-8349-5200BA4DB63E}" type="presParOf" srcId="{A31CD2EC-DFC8-4693-8301-41A629BDDDF8}" destId="{98BC1229-27D5-4CAB-9FC7-10B1F1FC28CD}" srcOrd="3" destOrd="0" presId="urn:microsoft.com/office/officeart/2011/layout/TabList"/>
    <dgm:cxn modelId="{52BD0F5E-2863-465E-B935-56BE45B68FDA}" type="presParOf" srcId="{A31CD2EC-DFC8-4693-8301-41A629BDDDF8}" destId="{12574026-7792-45F7-A37C-397E4FABF221}" srcOrd="4" destOrd="0" presId="urn:microsoft.com/office/officeart/2011/layout/TabList"/>
    <dgm:cxn modelId="{0242D4F3-8BA9-4C9B-9B8E-410538C2C034}" type="presParOf" srcId="{12574026-7792-45F7-A37C-397E4FABF221}" destId="{F049037F-68BD-4429-B20E-5555E60B9538}" srcOrd="0" destOrd="0" presId="urn:microsoft.com/office/officeart/2011/layout/TabList"/>
    <dgm:cxn modelId="{B1062393-1D94-4D25-9577-E8B2018D07C5}" type="presParOf" srcId="{12574026-7792-45F7-A37C-397E4FABF221}" destId="{6F7F862D-4068-495B-B34F-4168FEAA8948}" srcOrd="1" destOrd="0" presId="urn:microsoft.com/office/officeart/2011/layout/TabList"/>
    <dgm:cxn modelId="{6FC8B9C5-E9CB-4DD8-9EC5-687639021F61}" type="presParOf" srcId="{12574026-7792-45F7-A37C-397E4FABF221}" destId="{58FDC714-E832-43BA-ACC7-EE4D3485775C}" srcOrd="2" destOrd="0" presId="urn:microsoft.com/office/officeart/2011/layout/TabList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8FDC714-E832-43BA-ACC7-EE4D3485775C}">
      <dsp:nvSpPr>
        <dsp:cNvPr id="0" name=""/>
        <dsp:cNvSpPr/>
      </dsp:nvSpPr>
      <dsp:spPr>
        <a:xfrm>
          <a:off x="14" y="3063240"/>
          <a:ext cx="5394960" cy="0"/>
        </a:xfrm>
        <a:prstGeom prst="line">
          <a:avLst/>
        </a:pr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1830C8-CC48-4F87-82D2-3A994EE4CEFD}">
      <dsp:nvSpPr>
        <dsp:cNvPr id="0" name=""/>
        <dsp:cNvSpPr/>
      </dsp:nvSpPr>
      <dsp:spPr>
        <a:xfrm>
          <a:off x="2" y="1830219"/>
          <a:ext cx="5394960" cy="0"/>
        </a:xfrm>
        <a:prstGeom prst="line">
          <a:avLst/>
        </a:pr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A0EA511-7533-46AE-BB5D-B895C03196DE}">
      <dsp:nvSpPr>
        <dsp:cNvPr id="0" name=""/>
        <dsp:cNvSpPr/>
      </dsp:nvSpPr>
      <dsp:spPr>
        <a:xfrm>
          <a:off x="0" y="724444"/>
          <a:ext cx="5394960" cy="0"/>
        </a:xfrm>
        <a:prstGeom prst="line">
          <a:avLst/>
        </a:pr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54F562C-C7E9-4451-A00E-7B1D31A1F87B}">
      <dsp:nvSpPr>
        <dsp:cNvPr id="0" name=""/>
        <dsp:cNvSpPr/>
      </dsp:nvSpPr>
      <dsp:spPr>
        <a:xfrm>
          <a:off x="1402689" y="211183"/>
          <a:ext cx="3992270" cy="52895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20955" rIns="20955" bIns="20955" numCol="1" spcCol="1270" anchor="b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Реализация на территории муниципального образования основных направлений государственной политики в области охраны труда </a:t>
          </a:r>
        </a:p>
      </dsp:txBody>
      <dsp:txXfrm>
        <a:off x="1402689" y="211183"/>
        <a:ext cx="3992270" cy="528951"/>
      </dsp:txXfrm>
    </dsp:sp>
    <dsp:sp modelId="{AD32FED4-798B-4991-A5AE-383E019F1134}">
      <dsp:nvSpPr>
        <dsp:cNvPr id="0" name=""/>
        <dsp:cNvSpPr/>
      </dsp:nvSpPr>
      <dsp:spPr>
        <a:xfrm>
          <a:off x="0" y="0"/>
          <a:ext cx="1402689" cy="746778"/>
        </a:xfrm>
        <a:prstGeom prst="round2SameRect">
          <a:avLst>
            <a:gd name="adj1" fmla="val 16670"/>
            <a:gd name="adj2" fmla="val 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Цель муниципальной программы </a:t>
          </a:r>
        </a:p>
      </dsp:txBody>
      <dsp:txXfrm>
        <a:off x="36461" y="36461"/>
        <a:ext cx="1329767" cy="710317"/>
      </dsp:txXfrm>
    </dsp:sp>
    <dsp:sp modelId="{09D24781-DE73-405D-B1BB-76D54010DDA2}">
      <dsp:nvSpPr>
        <dsp:cNvPr id="0" name=""/>
        <dsp:cNvSpPr/>
      </dsp:nvSpPr>
      <dsp:spPr>
        <a:xfrm>
          <a:off x="1458649" y="1159995"/>
          <a:ext cx="3807228" cy="65151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20955" rIns="20955" bIns="20955" numCol="1" spcCol="1270" anchor="b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Задача 1. Профилактика производственного травматизма и профессиональной заболеваемости.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Задача 2. Пропаганда улучшения условий и безопасности труда. 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Задача 3. Развитие социального партнерства </a:t>
          </a:r>
        </a:p>
      </dsp:txBody>
      <dsp:txXfrm>
        <a:off x="1458649" y="1159995"/>
        <a:ext cx="3807228" cy="651512"/>
      </dsp:txXfrm>
    </dsp:sp>
    <dsp:sp modelId="{176A6FEB-1780-43C7-A712-78ECA050E9A5}">
      <dsp:nvSpPr>
        <dsp:cNvPr id="0" name=""/>
        <dsp:cNvSpPr/>
      </dsp:nvSpPr>
      <dsp:spPr>
        <a:xfrm>
          <a:off x="0" y="930111"/>
          <a:ext cx="1436578" cy="906691"/>
        </a:xfrm>
        <a:prstGeom prst="round2SameRect">
          <a:avLst>
            <a:gd name="adj1" fmla="val 16670"/>
            <a:gd name="adj2" fmla="val 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Задачи муниципальной программы</a:t>
          </a:r>
        </a:p>
      </dsp:txBody>
      <dsp:txXfrm>
        <a:off x="44269" y="974380"/>
        <a:ext cx="1348040" cy="862422"/>
      </dsp:txXfrm>
    </dsp:sp>
    <dsp:sp modelId="{F049037F-68BD-4429-B20E-5555E60B9538}">
      <dsp:nvSpPr>
        <dsp:cNvPr id="0" name=""/>
        <dsp:cNvSpPr/>
      </dsp:nvSpPr>
      <dsp:spPr>
        <a:xfrm>
          <a:off x="1463296" y="2584083"/>
          <a:ext cx="3871743" cy="47915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20955" rIns="20955" bIns="20955" numCol="1" spcCol="1270" anchor="b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1.Увеличение удельного веса организаций, предприятий, учреждений района, охваченных методической помощью по вопросам труда и охраны труда от общего количества крупных и средних организаций.</a:t>
          </a:r>
        </a:p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2. Увеличение количества организаций, реализующих утвержденные ежегодные планы мероприятий по улучшению условий и охраны труда   </a:t>
          </a:r>
        </a:p>
      </dsp:txBody>
      <dsp:txXfrm>
        <a:off x="1463296" y="2584083"/>
        <a:ext cx="3871743" cy="479156"/>
      </dsp:txXfrm>
    </dsp:sp>
    <dsp:sp modelId="{6F7F862D-4068-495B-B34F-4168FEAA8948}">
      <dsp:nvSpPr>
        <dsp:cNvPr id="0" name=""/>
        <dsp:cNvSpPr/>
      </dsp:nvSpPr>
      <dsp:spPr>
        <a:xfrm>
          <a:off x="0" y="2027082"/>
          <a:ext cx="1433604" cy="1036157"/>
        </a:xfrm>
        <a:prstGeom prst="round2SameRect">
          <a:avLst>
            <a:gd name="adj1" fmla="val 16670"/>
            <a:gd name="adj2" fmla="val 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Ожидаемые результаты реализации муниципальной программы (показатели конечных результатов)</a:t>
          </a:r>
        </a:p>
      </dsp:txBody>
      <dsp:txXfrm>
        <a:off x="50590" y="2077672"/>
        <a:ext cx="1332424" cy="98556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11/layout/TabList">
  <dgm:title val="Список вкладок"/>
  <dgm:desc val="Служит для отображения непоследовательных или сгруппированных блоков данных. Рекомендуется использовать для списков с текстом уровня 1 небольшого объема. Первый текст уровня 2 отображается рядом с текстом уровня 1, а остальной текст уровня 2 — под текстом уровня 1."/>
  <dgm:catLst>
    <dgm:cat type="list" pri="4500"/>
    <dgm:cat type="officeonline" pri="11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0" srcId="0" destId="10" srcOrd="0" destOrd="0"/>
        <dgm:cxn modelId="41" srcId="10" destId="11" srcOrd="0" destOrd="0"/>
        <dgm:cxn modelId="42" srcId="10" destId="12" srcOrd="0" destOrd="0"/>
        <dgm:cxn modelId="50" srcId="0" destId="20" srcOrd="1" destOrd="0"/>
        <dgm:cxn modelId="51" srcId="20" destId="21" srcOrd="1" destOrd="0"/>
        <dgm:cxn modelId="52" srcId="20" destId="22" srcOrd="1" destOrd="0"/>
        <dgm:cxn modelId="60" srcId="0" destId="30" srcOrd="2" destOrd="0"/>
        <dgm:cxn modelId="61" srcId="30" destId="31" srcOrd="2" destOrd="0"/>
        <dgm:cxn modelId="62" srcId="30" destId="32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/>
      <dgm:chPref val="3"/>
      <dgm:dir/>
      <dgm:animOne val="branch"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w" for="ch" forName="Child" refType="w"/>
      <dgm:constr type="h" for="ch" forName="Child" refType="h" fact="0.6667"/>
      <dgm:constr type="primFontSz" for="des" forName="Parent" op="equ" val="65"/>
      <dgm:constr type="primFontSz" for="des" forName="Child" op="equ" val="65"/>
      <dgm:constr type="primFontSz" for="des" forName="FirstChild" op="equ" val="65"/>
      <dgm:constr type="primFontSz" for="des" forName="Child" refType="primFontSz" refFor="des" refForName="Parent" op="lte"/>
      <dgm:constr type="primFontSz" for="des" forName="FirstChild" refType="primFontSz" refFor="des" refForName="Parent" op="lte"/>
      <dgm:constr type="primFontSz" for="des" forName="Child" refType="primFontSz" refFor="des" refForName="FirstChild" op="lte"/>
      <dgm:constr type="w" for="ch" forName="composite" refType="w"/>
      <dgm:constr type="h" for="ch" forName="composite" refType="h" fact="0.3333"/>
      <dgm:constr type="sp" refType="h" refFor="ch" refForName="composite" op="equ" fact="0.05"/>
      <dgm:constr type="h" for="ch" forName="sibTrans" refType="h" refFor="ch" refForName="composite" op="equ" fact="0.05"/>
      <dgm:constr type="w" for="ch" forName="sibTrans" refType="h" refFor="ch" refForName="sibTrans" op="equ"/>
    </dgm:constrLst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l" for="ch" forName="FirstChild" refType="w" fact="0.26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l" for="ch" forName="Parent" refType="w" fact="0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if>
          <dgm:else name="Name3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r" for="ch" forName="FirstChild" refType="w" fact="0.74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r" for="ch" forName="Parent" refType="w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else>
        </dgm:choose>
        <dgm:layoutNode name="FirstChild" styleLbl="revTx">
          <dgm:varLst>
            <dgm:chMax val="0"/>
            <dgm:chPref val="0"/>
            <dgm:bulletEnabled val="1"/>
          </dgm:varLst>
          <dgm:choose name="Name4">
            <dgm:if name="Name5" func="var" arg="dir" op="equ" val="norm">
              <dgm:alg type="tx">
                <dgm:param type="parTxLTRAlign" val="l"/>
                <dgm:param type="txAnchorVert" val="b"/>
                <dgm:param type="txAnchorVertCh" val="b"/>
                <dgm:param type="parTxRTLAlign" val="l"/>
              </dgm:alg>
            </dgm:if>
            <dgm:else name="Name6">
              <dgm:alg type="tx">
                <dgm:param type="parTxLTRAlign" val="r"/>
                <dgm:param type="shpTxLTRAlignCh" val="r"/>
                <dgm:param type="txAnchorVert" val="b"/>
                <dgm:param type="txAnchorVertCh" val="b"/>
                <dgm:param type="parTxRTLAlign" val="r"/>
              </dgm:alg>
            </dgm:else>
          </dgm:choose>
          <dgm:shape xmlns:r="http://schemas.openxmlformats.org/officeDocument/2006/relationships" type="rect" r:blip="">
            <dgm:adjLst/>
          </dgm:shape>
          <dgm:choose name="Name7">
            <dgm:if name="Name8" axis="ch" ptType="node" func="cnt" op="gte" val="1">
              <dgm:presOf axis="ch desOrSelf" ptType="node node" st="1 1" cnt="1 0"/>
            </dgm:if>
            <dgm:else name="Name9">
              <dgm:presOf/>
            </dgm:else>
          </dgm:choose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Parent" styleLbl="alignNode1">
          <dgm:varLst>
            <dgm:chMax val="3"/>
            <dgm:chPref val="3"/>
            <dgm:bulletEnabled val="1"/>
          </dgm:varLst>
          <dgm:alg type="tx">
            <dgm:param type="shpTxLTRAlignCh" val="ctr"/>
            <dgm:param type="txAnchorVertCh" val="mid"/>
          </dgm:alg>
          <dgm:shape xmlns:r="http://schemas.openxmlformats.org/officeDocument/2006/relationships" type="round2SameRect" r:blip="">
            <dgm:adjLst>
              <dgm:adj idx="1" val="0.1667"/>
              <dgm:adj idx="2" val="0"/>
            </dgm:adjLst>
          </dgm:shape>
          <dgm:presOf axis="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Accent" styleLbl="parChTrans1D1">
          <dgm:alg type="sp"/>
          <dgm:shape xmlns:r="http://schemas.openxmlformats.org/officeDocument/2006/relationships" type="line" r:blip="" zOrderOff="-99999">
            <dgm:adjLst/>
          </dgm:shape>
          <dgm:presOf/>
        </dgm:layoutNode>
      </dgm:layoutNode>
      <dgm:choose name="Name10">
        <dgm:if name="Name11" axis="ch" ptType="node" st="2" cnt="1" func="cnt" op="gte" val="1">
          <dgm:layoutNode name="Child" styleLbl="revTx">
            <dgm:varLst>
              <dgm:chMax val="0"/>
              <dgm:chPref val="0"/>
              <dgm:bulletEnabled val="1"/>
            </dgm:varLst>
            <dgm:choose name="Name12">
              <dgm:if name="Name13" func="var" arg="dir" op="equ" val="norm">
                <dgm:alg type="tx">
                  <dgm:param type="stBulletLvl" val="1"/>
                  <dgm:param type="parTxLTRAlign" val="l"/>
                  <dgm:param type="parTxRTLAlign" val="l"/>
                  <dgm:param type="txAnchorVert" val="t"/>
                </dgm:alg>
              </dgm:if>
              <dgm:else name="Name14">
                <dgm:alg type="tx">
                  <dgm:param type="stBulletLvl" val="1"/>
                  <dgm:param type="parTxLTRAlign" val="r"/>
                  <dgm:param type="shpTxLTRAlignCh" val="r"/>
                  <dgm:param type="txAnchorVert" val="t"/>
                  <dgm:param type="parTxRTLAlign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ch desOrSelf" ptType="node node" st="2 1" cnt="0 0"/>
            <dgm:constrLst>
              <dgm:constr type="lMarg" refType="primFontSz" fact="0.15"/>
              <dgm:constr type="rMarg" refType="primFontSz" fact="0.15"/>
              <dgm:constr type="tMarg" refType="primFontSz" fact="0.15"/>
              <dgm:constr type="bMarg" refType="primFontSz" fact="0.15"/>
            </dgm:constrLst>
            <dgm:ruleLst>
              <dgm:rule type="primFontSz" val="5" fact="NaN" max="NaN"/>
            </dgm:ruleLst>
          </dgm:layoutNode>
        </dgm:if>
        <dgm:else name="Name15"/>
      </dgm:choos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1F56ED-5CAE-4128-81F6-7BE425488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1083</TotalTime>
  <Pages>13</Pages>
  <Words>3649</Words>
  <Characters>20801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Кытманова Дина Михайлова</dc:creator>
  <cp:lastModifiedBy>Кытманова Дина Михайлова</cp:lastModifiedBy>
  <cp:revision>169</cp:revision>
  <cp:lastPrinted>2013-05-21T08:12:00Z</cp:lastPrinted>
  <dcterms:created xsi:type="dcterms:W3CDTF">2014-09-09T08:51:00Z</dcterms:created>
  <dcterms:modified xsi:type="dcterms:W3CDTF">2015-03-12T09:09:00Z</dcterms:modified>
</cp:coreProperties>
</file>