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D1" w:rsidRPr="00C538D1" w:rsidRDefault="00C538D1" w:rsidP="009D722A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38D1">
        <w:rPr>
          <w:rFonts w:ascii="Times New Roman" w:hAnsi="Times New Roman" w:cs="Times New Roman"/>
          <w:i/>
          <w:sz w:val="24"/>
          <w:szCs w:val="24"/>
        </w:rPr>
        <w:t xml:space="preserve">Типовая форма, подготовленная отделом </w:t>
      </w:r>
    </w:p>
    <w:p w:rsidR="00A94B63" w:rsidRPr="00C538D1" w:rsidRDefault="00C538D1" w:rsidP="009D722A">
      <w:pPr>
        <w:pStyle w:val="ConsPlusTitle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38D1">
        <w:rPr>
          <w:rFonts w:ascii="Times New Roman" w:hAnsi="Times New Roman" w:cs="Times New Roman"/>
          <w:i/>
          <w:sz w:val="24"/>
          <w:szCs w:val="24"/>
        </w:rPr>
        <w:t>социально-трудовых отношений администрации Нефтеюганского района</w:t>
      </w:r>
    </w:p>
    <w:p w:rsidR="00C538D1" w:rsidRDefault="00C538D1" w:rsidP="009D722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538D1" w:rsidRDefault="00C538D1" w:rsidP="009D722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C0938" w:rsidRPr="009D507E" w:rsidRDefault="003C0938" w:rsidP="009D722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E7391" w:rsidRPr="009D722A" w:rsidTr="002E7391">
        <w:trPr>
          <w:trHeight w:val="2219"/>
        </w:trPr>
        <w:tc>
          <w:tcPr>
            <w:tcW w:w="4644" w:type="dxa"/>
          </w:tcPr>
          <w:p w:rsidR="009D722A" w:rsidRPr="009D722A" w:rsidRDefault="009D722A" w:rsidP="009D722A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722A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СОГЛАСОВАНО:</w:t>
            </w:r>
          </w:p>
          <w:p w:rsidR="002E7391" w:rsidRDefault="002E7391" w:rsidP="002E7391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="009D722A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редставитель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ный орган </w:t>
            </w:r>
          </w:p>
          <w:p w:rsidR="009D722A" w:rsidRPr="002E7391" w:rsidRDefault="002E7391" w:rsidP="002E7391">
            <w:pPr>
              <w:pStyle w:val="ConsPlusTitle"/>
              <w:widowControl/>
              <w:spacing w:before="120" w:line="240" w:lineRule="exact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трудового коллектива_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4927" w:type="dxa"/>
          </w:tcPr>
          <w:p w:rsidR="002E7391" w:rsidRDefault="002E7391" w:rsidP="002364E3">
            <w:pPr>
              <w:pStyle w:val="ConsPlusTitle"/>
              <w:widowControl/>
              <w:spacing w:before="120" w:line="240" w:lineRule="exact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УТВЕРЖДАЮ:</w:t>
            </w:r>
          </w:p>
          <w:p w:rsidR="009D722A" w:rsidRPr="009D722A" w:rsidRDefault="002E7391" w:rsidP="002E7391">
            <w:pPr>
              <w:pStyle w:val="ConsPlusTitle"/>
              <w:widowControl/>
              <w:spacing w:before="120" w:line="240" w:lineRule="exact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_____________</w:t>
            </w:r>
            <w:r w:rsidR="009D722A" w:rsidRPr="009D722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</w:tr>
    </w:tbl>
    <w:p w:rsidR="003C0938" w:rsidRDefault="003C0938" w:rsidP="003C0938">
      <w:pPr>
        <w:pStyle w:val="ConsPlusTitle"/>
        <w:widowControl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Title"/>
        <w:widowControl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C1A" w:rsidRDefault="00316C1A" w:rsidP="003C0938">
      <w:pPr>
        <w:pStyle w:val="ConsPlusTitle"/>
        <w:widowControl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6C1A" w:rsidRDefault="00316C1A" w:rsidP="003C0938">
      <w:pPr>
        <w:pStyle w:val="ConsPlusTitle"/>
        <w:widowControl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Title"/>
        <w:widowControl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E02102">
      <w:pPr>
        <w:pStyle w:val="ConsPlusTitle"/>
        <w:widowControl/>
        <w:spacing w:before="120" w:line="240" w:lineRule="exact"/>
        <w:rPr>
          <w:rFonts w:ascii="Times New Roman" w:hAnsi="Times New Roman" w:cs="Times New Roman"/>
          <w:sz w:val="28"/>
          <w:szCs w:val="28"/>
        </w:rPr>
      </w:pPr>
    </w:p>
    <w:p w:rsidR="003C0938" w:rsidRPr="008C52D9" w:rsidRDefault="003C0938" w:rsidP="008C52D9">
      <w:pPr>
        <w:jc w:val="center"/>
        <w:rPr>
          <w:rFonts w:ascii="Times New Roman" w:hAnsi="Times New Roman"/>
        </w:rPr>
      </w:pPr>
    </w:p>
    <w:p w:rsidR="003C0938" w:rsidRPr="008C52D9" w:rsidRDefault="003C0938" w:rsidP="008C52D9">
      <w:pPr>
        <w:jc w:val="center"/>
        <w:rPr>
          <w:rFonts w:ascii="Times New Roman" w:hAnsi="Times New Roman"/>
          <w:sz w:val="36"/>
          <w:szCs w:val="36"/>
        </w:rPr>
      </w:pPr>
      <w:r w:rsidRPr="008C52D9">
        <w:rPr>
          <w:rFonts w:ascii="Times New Roman" w:hAnsi="Times New Roman"/>
          <w:sz w:val="36"/>
          <w:szCs w:val="36"/>
        </w:rPr>
        <w:t>ПРОГРАММА</w:t>
      </w:r>
    </w:p>
    <w:p w:rsidR="003C0938" w:rsidRPr="008C52D9" w:rsidRDefault="003C0938" w:rsidP="008C52D9">
      <w:pPr>
        <w:jc w:val="center"/>
        <w:rPr>
          <w:rFonts w:ascii="Times New Roman" w:hAnsi="Times New Roman"/>
          <w:sz w:val="36"/>
          <w:szCs w:val="36"/>
        </w:rPr>
      </w:pPr>
    </w:p>
    <w:p w:rsidR="003C0938" w:rsidRPr="008C52D9" w:rsidRDefault="00316C1A" w:rsidP="008C52D9">
      <w:pPr>
        <w:jc w:val="center"/>
        <w:rPr>
          <w:rFonts w:ascii="Times New Roman" w:hAnsi="Times New Roman"/>
          <w:bCs/>
          <w:sz w:val="36"/>
          <w:szCs w:val="36"/>
        </w:rPr>
      </w:pPr>
      <w:r w:rsidRPr="008C52D9">
        <w:rPr>
          <w:rFonts w:ascii="Times New Roman" w:hAnsi="Times New Roman"/>
          <w:sz w:val="36"/>
          <w:szCs w:val="36"/>
        </w:rPr>
        <w:t>«</w:t>
      </w:r>
      <w:r w:rsidR="003C0938" w:rsidRPr="008C52D9">
        <w:rPr>
          <w:rFonts w:ascii="Times New Roman" w:hAnsi="Times New Roman"/>
          <w:sz w:val="36"/>
          <w:szCs w:val="36"/>
        </w:rPr>
        <w:t>Нулевой травматизм»</w:t>
      </w:r>
    </w:p>
    <w:p w:rsidR="003C0938" w:rsidRPr="008C52D9" w:rsidRDefault="003C0938" w:rsidP="008C52D9">
      <w:pPr>
        <w:jc w:val="center"/>
        <w:rPr>
          <w:rFonts w:ascii="Times New Roman" w:hAnsi="Times New Roman"/>
          <w:sz w:val="28"/>
          <w:szCs w:val="28"/>
        </w:rPr>
      </w:pPr>
    </w:p>
    <w:p w:rsidR="003C0938" w:rsidRPr="008C52D9" w:rsidRDefault="002E7391" w:rsidP="008C52D9">
      <w:pPr>
        <w:jc w:val="center"/>
        <w:rPr>
          <w:rFonts w:ascii="Times New Roman" w:hAnsi="Times New Roman"/>
          <w:sz w:val="28"/>
          <w:szCs w:val="28"/>
        </w:rPr>
      </w:pPr>
      <w:r w:rsidRPr="008C52D9">
        <w:rPr>
          <w:rFonts w:ascii="Times New Roman" w:hAnsi="Times New Roman"/>
          <w:sz w:val="28"/>
          <w:szCs w:val="28"/>
        </w:rPr>
        <w:t>В ___________________________________________</w:t>
      </w:r>
    </w:p>
    <w:p w:rsidR="002E7391" w:rsidRPr="008C52D9" w:rsidRDefault="002E7391" w:rsidP="008C52D9">
      <w:pPr>
        <w:jc w:val="center"/>
        <w:rPr>
          <w:rFonts w:ascii="Times New Roman" w:hAnsi="Times New Roman"/>
          <w:sz w:val="22"/>
          <w:szCs w:val="22"/>
        </w:rPr>
      </w:pPr>
      <w:r w:rsidRPr="008C52D9">
        <w:rPr>
          <w:rFonts w:ascii="Times New Roman" w:hAnsi="Times New Roman"/>
          <w:sz w:val="22"/>
          <w:szCs w:val="22"/>
        </w:rPr>
        <w:t>(наименование организации)</w:t>
      </w:r>
    </w:p>
    <w:p w:rsidR="003C0938" w:rsidRDefault="003C0938" w:rsidP="008C52D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8C52D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2102" w:rsidRDefault="00E02102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2102" w:rsidRDefault="00E02102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2102" w:rsidRDefault="00E02102" w:rsidP="003C0938">
      <w:pPr>
        <w:pStyle w:val="ConsPlusNormal"/>
        <w:widowControl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0938" w:rsidRDefault="003C0938" w:rsidP="003C0938">
      <w:pPr>
        <w:pStyle w:val="ConsPlusNormal"/>
        <w:widowControl/>
        <w:spacing w:after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6C1A" w:rsidRDefault="00316C1A" w:rsidP="003C0938">
      <w:pPr>
        <w:pStyle w:val="ConsPlusNormal"/>
        <w:widowControl/>
        <w:spacing w:after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6C1A" w:rsidRDefault="00316C1A" w:rsidP="003C0938">
      <w:pPr>
        <w:pStyle w:val="ConsPlusNormal"/>
        <w:widowControl/>
        <w:spacing w:after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6C1A" w:rsidRDefault="00C538D1" w:rsidP="002E7391">
      <w:pPr>
        <w:pStyle w:val="ConsPlusNormal"/>
        <w:widowControl/>
        <w:spacing w:after="120"/>
        <w:ind w:firstLine="0"/>
        <w:jc w:val="center"/>
        <w:outlineLvl w:val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E7391">
        <w:rPr>
          <w:rFonts w:ascii="Times New Roman" w:hAnsi="Times New Roman" w:cs="Times New Roman"/>
          <w:i/>
          <w:sz w:val="22"/>
          <w:szCs w:val="22"/>
        </w:rPr>
        <w:t>(место расположения)</w:t>
      </w:r>
    </w:p>
    <w:p w:rsidR="002E7391" w:rsidRPr="002E7391" w:rsidRDefault="002E7391" w:rsidP="002E7391">
      <w:pPr>
        <w:pStyle w:val="ConsPlusNormal"/>
        <w:widowControl/>
        <w:spacing w:after="120"/>
        <w:ind w:firstLine="0"/>
        <w:jc w:val="center"/>
        <w:outlineLvl w:val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 год</w:t>
      </w:r>
    </w:p>
    <w:p w:rsidR="00316C1A" w:rsidRDefault="00316C1A" w:rsidP="002E7391">
      <w:pPr>
        <w:pStyle w:val="ConsPlusNormal"/>
        <w:widowControl/>
        <w:spacing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38D1" w:rsidRDefault="00C538D1" w:rsidP="002E7391">
      <w:pPr>
        <w:pStyle w:val="ConsPlusNormal"/>
        <w:widowControl/>
        <w:spacing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391" w:rsidRPr="00046DBE" w:rsidRDefault="003C0938" w:rsidP="00FC3ABA">
      <w:pPr>
        <w:pStyle w:val="ConsPlusNormal"/>
        <w:widowControl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46DBE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 xml:space="preserve">1.1. Настоящая </w:t>
      </w:r>
      <w:r w:rsidR="002E7391" w:rsidRPr="00FC3ABA">
        <w:rPr>
          <w:rFonts w:ascii="Times New Roman" w:hAnsi="Times New Roman" w:cs="Times New Roman"/>
          <w:sz w:val="26"/>
          <w:szCs w:val="26"/>
        </w:rPr>
        <w:t>П</w:t>
      </w:r>
      <w:r w:rsidRPr="00FC3ABA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8B2630" w:rsidRPr="00FC3ABA">
        <w:rPr>
          <w:rFonts w:ascii="Times New Roman" w:hAnsi="Times New Roman" w:cs="Times New Roman"/>
          <w:sz w:val="26"/>
          <w:szCs w:val="26"/>
        </w:rPr>
        <w:t>«</w:t>
      </w:r>
      <w:r w:rsidR="002E7391" w:rsidRPr="00FC3ABA">
        <w:rPr>
          <w:rFonts w:ascii="Times New Roman" w:hAnsi="Times New Roman" w:cs="Times New Roman"/>
          <w:sz w:val="26"/>
          <w:szCs w:val="26"/>
        </w:rPr>
        <w:t>Н</w:t>
      </w:r>
      <w:r w:rsidRPr="00FC3ABA">
        <w:rPr>
          <w:rFonts w:ascii="Times New Roman" w:hAnsi="Times New Roman" w:cs="Times New Roman"/>
          <w:sz w:val="26"/>
          <w:szCs w:val="26"/>
        </w:rPr>
        <w:t>улево</w:t>
      </w:r>
      <w:r w:rsidR="002E7391" w:rsidRPr="00FC3ABA">
        <w:rPr>
          <w:rFonts w:ascii="Times New Roman" w:hAnsi="Times New Roman" w:cs="Times New Roman"/>
          <w:sz w:val="26"/>
          <w:szCs w:val="26"/>
        </w:rPr>
        <w:t>й</w:t>
      </w:r>
      <w:r w:rsidRPr="00FC3ABA">
        <w:rPr>
          <w:rFonts w:ascii="Times New Roman" w:hAnsi="Times New Roman" w:cs="Times New Roman"/>
          <w:sz w:val="26"/>
          <w:szCs w:val="26"/>
        </w:rPr>
        <w:t xml:space="preserve"> травматизм</w:t>
      </w:r>
      <w:r w:rsidR="008B2630" w:rsidRPr="00FC3ABA">
        <w:rPr>
          <w:rFonts w:ascii="Times New Roman" w:hAnsi="Times New Roman" w:cs="Times New Roman"/>
          <w:sz w:val="26"/>
          <w:szCs w:val="26"/>
        </w:rPr>
        <w:t>»</w:t>
      </w:r>
      <w:r w:rsidRPr="00FC3ABA">
        <w:rPr>
          <w:rFonts w:ascii="Times New Roman" w:hAnsi="Times New Roman" w:cs="Times New Roman"/>
          <w:sz w:val="26"/>
          <w:szCs w:val="26"/>
        </w:rPr>
        <w:t xml:space="preserve"> (далее – Программа) разработана </w:t>
      </w:r>
      <w:r w:rsidR="00046DBE">
        <w:rPr>
          <w:rFonts w:ascii="Times New Roman" w:hAnsi="Times New Roman" w:cs="Times New Roman"/>
          <w:sz w:val="26"/>
          <w:szCs w:val="26"/>
        </w:rPr>
        <w:t>________________ (</w:t>
      </w:r>
      <w:r w:rsidR="00046DBE">
        <w:rPr>
          <w:rFonts w:ascii="Times New Roman" w:hAnsi="Times New Roman" w:cs="Times New Roman"/>
          <w:i/>
          <w:sz w:val="26"/>
          <w:szCs w:val="26"/>
        </w:rPr>
        <w:t xml:space="preserve">наименование организации) </w:t>
      </w:r>
      <w:r w:rsidRPr="00FC3AB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B2630" w:rsidRPr="00FC3ABA">
        <w:rPr>
          <w:rFonts w:ascii="Times New Roman" w:hAnsi="Times New Roman" w:cs="Times New Roman"/>
          <w:sz w:val="26"/>
          <w:szCs w:val="26"/>
        </w:rPr>
        <w:t>с методическими рекомендациями по применению концепции «Нулевой травматизм» в системе управления охраной труда, утвержденны</w:t>
      </w:r>
      <w:r w:rsidR="00147000" w:rsidRPr="00FC3ABA">
        <w:rPr>
          <w:rFonts w:ascii="Times New Roman" w:hAnsi="Times New Roman" w:cs="Times New Roman"/>
          <w:sz w:val="26"/>
          <w:szCs w:val="26"/>
        </w:rPr>
        <w:t>х решением Трехсторонней комиссии ХМАО-Югры по регулированию социально-трудовых отношений.</w:t>
      </w:r>
    </w:p>
    <w:p w:rsidR="003C0938" w:rsidRPr="00046DBE" w:rsidRDefault="003C0938" w:rsidP="00316C1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</w:t>
      </w:r>
      <w:r w:rsidR="00046DBE">
        <w:rPr>
          <w:rFonts w:ascii="Times New Roman" w:hAnsi="Times New Roman" w:cs="Times New Roman"/>
          <w:sz w:val="26"/>
          <w:szCs w:val="26"/>
        </w:rPr>
        <w:t xml:space="preserve">оцессе их трудовой деятельности в _______________ </w:t>
      </w:r>
      <w:r w:rsidR="00046DBE">
        <w:rPr>
          <w:rFonts w:ascii="Times New Roman" w:hAnsi="Times New Roman" w:cs="Times New Roman"/>
          <w:i/>
          <w:sz w:val="26"/>
          <w:szCs w:val="26"/>
        </w:rPr>
        <w:t>(наименование организации).</w:t>
      </w:r>
    </w:p>
    <w:p w:rsidR="002E7391" w:rsidRPr="00FC3ABA" w:rsidRDefault="002E7391" w:rsidP="00316C1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0938" w:rsidRPr="00046DBE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DB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47000" w:rsidRPr="00046DB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46DBE">
        <w:rPr>
          <w:rFonts w:ascii="Times New Roman" w:hAnsi="Times New Roman" w:cs="Times New Roman"/>
          <w:b/>
          <w:sz w:val="26"/>
          <w:szCs w:val="26"/>
        </w:rPr>
        <w:t>Цели</w:t>
      </w:r>
    </w:p>
    <w:p w:rsidR="003C0938" w:rsidRPr="00FC3ABA" w:rsidRDefault="003C0938" w:rsidP="00316C1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2.1. Обеспечение безопасности и здоровья работников на рабочем месте.</w:t>
      </w:r>
    </w:p>
    <w:p w:rsidR="003C0938" w:rsidRPr="00FC3ABA" w:rsidRDefault="003C0938" w:rsidP="00316C1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2.2. Предотвращение несчастных случаев на производстве.</w:t>
      </w:r>
    </w:p>
    <w:p w:rsidR="003C0938" w:rsidRPr="00FC3ABA" w:rsidRDefault="003C0938" w:rsidP="00316C1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2E7391" w:rsidRPr="00FC3ABA" w:rsidRDefault="002E7391" w:rsidP="00316C1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0938" w:rsidRPr="00046DBE" w:rsidRDefault="003C0938" w:rsidP="00FC3AB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DB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C3ABA" w:rsidRPr="00046DB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46DBE">
        <w:rPr>
          <w:rFonts w:ascii="Times New Roman" w:hAnsi="Times New Roman" w:cs="Times New Roman"/>
          <w:b/>
          <w:sz w:val="26"/>
          <w:szCs w:val="26"/>
        </w:rPr>
        <w:t>Задачи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3.1. Снижение рисков несчастных случаев на производстве.</w:t>
      </w:r>
    </w:p>
    <w:p w:rsidR="00836C71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3.2. Внедрение системы управления профессиональными рисками.</w:t>
      </w:r>
    </w:p>
    <w:p w:rsidR="002E7391" w:rsidRPr="00FC3ABA" w:rsidRDefault="002E7391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0938" w:rsidRPr="00046DBE" w:rsidRDefault="003C0938" w:rsidP="0014700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DBE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47000" w:rsidRPr="00046DB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46DBE">
        <w:rPr>
          <w:rFonts w:ascii="Times New Roman" w:hAnsi="Times New Roman" w:cs="Times New Roman"/>
          <w:b/>
          <w:sz w:val="26"/>
          <w:szCs w:val="26"/>
        </w:rPr>
        <w:t>Принципы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4.1. Приоритет жизни работника и его здоровья.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4.3. Вовлечение работников в обеспечение безопасных условий и охраны труда.</w:t>
      </w:r>
    </w:p>
    <w:p w:rsidR="003C0938" w:rsidRPr="00FC3ABA" w:rsidRDefault="00147000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 xml:space="preserve">4.4. </w:t>
      </w:r>
      <w:r w:rsidR="003C0938" w:rsidRPr="00FC3ABA">
        <w:rPr>
          <w:rFonts w:ascii="Times New Roman" w:hAnsi="Times New Roman" w:cs="Times New Roman"/>
          <w:sz w:val="26"/>
          <w:szCs w:val="26"/>
        </w:rPr>
        <w:t>Оценка и управление рисками на производстве, проведение регулярных аудитов безопасности.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 xml:space="preserve">4.5. </w:t>
      </w:r>
      <w:r w:rsidR="00147000" w:rsidRPr="00FC3ABA">
        <w:rPr>
          <w:rFonts w:ascii="Times New Roman" w:hAnsi="Times New Roman" w:cs="Times New Roman"/>
          <w:sz w:val="26"/>
          <w:szCs w:val="26"/>
        </w:rPr>
        <w:t xml:space="preserve">  </w:t>
      </w:r>
      <w:r w:rsidRPr="00FC3ABA">
        <w:rPr>
          <w:rFonts w:ascii="Times New Roman" w:hAnsi="Times New Roman" w:cs="Times New Roman"/>
          <w:sz w:val="26"/>
          <w:szCs w:val="26"/>
        </w:rPr>
        <w:t>Непрерывное обучение и информирование работников по вопросам охраны труда.</w:t>
      </w:r>
    </w:p>
    <w:p w:rsidR="002E7391" w:rsidRPr="00FC3ABA" w:rsidRDefault="002E7391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0938" w:rsidRPr="00046DBE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DB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147000" w:rsidRPr="00046DB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46DBE">
        <w:rPr>
          <w:rFonts w:ascii="Times New Roman" w:hAnsi="Times New Roman" w:cs="Times New Roman"/>
          <w:b/>
          <w:sz w:val="26"/>
          <w:szCs w:val="26"/>
        </w:rPr>
        <w:t>Основные направления</w:t>
      </w:r>
    </w:p>
    <w:p w:rsidR="00836C71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5.1. Программой предусмотрена реализация скоординированных действий по следующим основным направлениям: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5.1.2. Обеспечение безопасности работника на рабочем месте.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 xml:space="preserve">5.1.3. Использование механизма частичного финансирования предупредительных мер по сокращению производственного травматизма </w:t>
      </w:r>
      <w:r w:rsidRPr="00FC3ABA">
        <w:rPr>
          <w:rFonts w:ascii="Times New Roman" w:hAnsi="Times New Roman" w:cs="Times New Roman"/>
          <w:sz w:val="26"/>
          <w:szCs w:val="26"/>
        </w:rPr>
        <w:br/>
        <w:t>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5.1.4. Проведение специальной оценки условий труда.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lastRenderedPageBreak/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5.1.7. Проведение дней охраны труда, совещаний, семинаров и иных мероприятий по вопросам охраны труда.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5.1.8. Обучение безопасным методам и приемам выполнения работ, проведение инструктажа по охране труда, ст</w:t>
      </w:r>
      <w:r w:rsidR="00836C71" w:rsidRPr="00FC3ABA">
        <w:rPr>
          <w:rFonts w:ascii="Times New Roman" w:hAnsi="Times New Roman" w:cs="Times New Roman"/>
          <w:sz w:val="26"/>
          <w:szCs w:val="26"/>
        </w:rPr>
        <w:t xml:space="preserve">ажировки </w:t>
      </w:r>
      <w:r w:rsidRPr="00FC3ABA">
        <w:rPr>
          <w:rFonts w:ascii="Times New Roman" w:hAnsi="Times New Roman" w:cs="Times New Roman"/>
          <w:sz w:val="26"/>
          <w:szCs w:val="26"/>
        </w:rPr>
        <w:t>на рабочем месте и проверки знания требований охраны труда.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C0938" w:rsidRPr="00FC3ABA" w:rsidRDefault="003C0938" w:rsidP="00316C1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3ABA">
        <w:rPr>
          <w:rFonts w:ascii="Times New Roman" w:hAnsi="Times New Roman" w:cs="Times New Roman"/>
          <w:sz w:val="26"/>
          <w:szCs w:val="26"/>
        </w:rPr>
        <w:t>5.1.12. Разработка и утверждение правил и инструкций по охране труда для работников.</w:t>
      </w:r>
    </w:p>
    <w:p w:rsidR="00836C71" w:rsidRPr="00FC3ABA" w:rsidRDefault="003C0938" w:rsidP="00316C1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3C0938" w:rsidRPr="00FC3ABA" w:rsidRDefault="003C0938" w:rsidP="00316C1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5.1.14.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2E7391" w:rsidRPr="00FC3ABA" w:rsidRDefault="003C0938" w:rsidP="001F5C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5.1.15.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3C0938" w:rsidRPr="00FC3ABA" w:rsidRDefault="002E7391" w:rsidP="00316C1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 xml:space="preserve">5.2. </w:t>
      </w:r>
      <w:r w:rsidR="00046DBE">
        <w:rPr>
          <w:rFonts w:ascii="Times New Roman" w:hAnsi="Times New Roman"/>
          <w:sz w:val="26"/>
          <w:szCs w:val="26"/>
        </w:rPr>
        <w:t>В ____________ (</w:t>
      </w:r>
      <w:r w:rsidR="00046DBE">
        <w:rPr>
          <w:rFonts w:ascii="Times New Roman" w:hAnsi="Times New Roman"/>
          <w:i/>
          <w:sz w:val="26"/>
          <w:szCs w:val="26"/>
        </w:rPr>
        <w:t xml:space="preserve">наименование организации) </w:t>
      </w:r>
      <w:r w:rsidR="00046DBE">
        <w:rPr>
          <w:rFonts w:ascii="Times New Roman" w:hAnsi="Times New Roman"/>
          <w:sz w:val="26"/>
          <w:szCs w:val="26"/>
        </w:rPr>
        <w:t>реализуются основные мероприятия в соответствии с Переч</w:t>
      </w:r>
      <w:r w:rsidRPr="00FC3ABA">
        <w:rPr>
          <w:rFonts w:ascii="Times New Roman" w:hAnsi="Times New Roman"/>
          <w:sz w:val="26"/>
          <w:szCs w:val="26"/>
        </w:rPr>
        <w:t>н</w:t>
      </w:r>
      <w:r w:rsidR="00046DBE">
        <w:rPr>
          <w:rFonts w:ascii="Times New Roman" w:hAnsi="Times New Roman"/>
          <w:sz w:val="26"/>
          <w:szCs w:val="26"/>
        </w:rPr>
        <w:t>ем</w:t>
      </w:r>
      <w:r w:rsidRPr="00FC3ABA">
        <w:rPr>
          <w:rFonts w:ascii="Times New Roman" w:hAnsi="Times New Roman"/>
          <w:sz w:val="26"/>
          <w:szCs w:val="26"/>
        </w:rPr>
        <w:t xml:space="preserve"> мероприятий </w:t>
      </w:r>
      <w:r w:rsidR="00046DBE">
        <w:rPr>
          <w:rFonts w:ascii="Times New Roman" w:hAnsi="Times New Roman"/>
          <w:sz w:val="26"/>
          <w:szCs w:val="26"/>
        </w:rPr>
        <w:t xml:space="preserve">по реализации программы «Нулевой травматизм» </w:t>
      </w:r>
      <w:r w:rsidRPr="00FC3ABA">
        <w:rPr>
          <w:rFonts w:ascii="Times New Roman" w:hAnsi="Times New Roman"/>
          <w:sz w:val="26"/>
          <w:szCs w:val="26"/>
        </w:rPr>
        <w:t>(п</w:t>
      </w:r>
      <w:r w:rsidR="00046DBE">
        <w:rPr>
          <w:rFonts w:ascii="Times New Roman" w:hAnsi="Times New Roman"/>
          <w:sz w:val="26"/>
          <w:szCs w:val="26"/>
        </w:rPr>
        <w:t>рилагается</w:t>
      </w:r>
      <w:r w:rsidRPr="00FC3ABA">
        <w:rPr>
          <w:rFonts w:ascii="Times New Roman" w:hAnsi="Times New Roman"/>
          <w:sz w:val="26"/>
          <w:szCs w:val="26"/>
        </w:rPr>
        <w:t>)</w:t>
      </w:r>
      <w:r w:rsidR="003C0938" w:rsidRPr="00FC3ABA">
        <w:rPr>
          <w:rFonts w:ascii="Times New Roman" w:hAnsi="Times New Roman"/>
          <w:sz w:val="26"/>
          <w:szCs w:val="26"/>
        </w:rPr>
        <w:t>.</w:t>
      </w:r>
    </w:p>
    <w:p w:rsidR="00FC3ABA" w:rsidRPr="00FC3ABA" w:rsidRDefault="00FC3ABA" w:rsidP="00FC3ABA">
      <w:pPr>
        <w:tabs>
          <w:tab w:val="left" w:pos="1134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FC3ABA" w:rsidRPr="00046DBE" w:rsidRDefault="003C0938" w:rsidP="00FC3AB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/>
          <w:b/>
          <w:sz w:val="26"/>
          <w:szCs w:val="26"/>
        </w:rPr>
      </w:pPr>
      <w:r w:rsidRPr="00046DBE">
        <w:rPr>
          <w:rFonts w:ascii="Times New Roman" w:hAnsi="Times New Roman"/>
          <w:b/>
          <w:sz w:val="26"/>
          <w:szCs w:val="26"/>
        </w:rPr>
        <w:t xml:space="preserve">6. </w:t>
      </w:r>
      <w:r w:rsidR="00FC3ABA" w:rsidRPr="00046DBE">
        <w:rPr>
          <w:rFonts w:ascii="Times New Roman" w:hAnsi="Times New Roman"/>
          <w:b/>
          <w:sz w:val="26"/>
          <w:szCs w:val="26"/>
        </w:rPr>
        <w:t>Основные мероприятия</w:t>
      </w:r>
    </w:p>
    <w:p w:rsidR="003C0938" w:rsidRPr="00FC3ABA" w:rsidRDefault="003C0938" w:rsidP="00316C1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6.1. Совершенствование нормативно-правовой базы в области охраны труда в организации:</w:t>
      </w:r>
    </w:p>
    <w:p w:rsidR="003C0938" w:rsidRPr="00FC3ABA" w:rsidRDefault="003C0938" w:rsidP="00316C1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анализ информации о состоянии условий и охраны труда в организации;</w:t>
      </w:r>
    </w:p>
    <w:p w:rsidR="003C0938" w:rsidRPr="00FC3ABA" w:rsidRDefault="003C0938" w:rsidP="00316C1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систематизация информации о состоянии условий и охраны труда в организации;</w:t>
      </w:r>
    </w:p>
    <w:p w:rsidR="003C0938" w:rsidRPr="00FC3ABA" w:rsidRDefault="003C0938" w:rsidP="00316C1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lastRenderedPageBreak/>
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труда);</w:t>
      </w:r>
    </w:p>
    <w:p w:rsidR="003C0938" w:rsidRPr="00FC3ABA" w:rsidRDefault="003C0938" w:rsidP="00316C1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составление перечня имеющихся НПА по охране труда;</w:t>
      </w:r>
    </w:p>
    <w:p w:rsidR="003C0938" w:rsidRPr="00FC3ABA" w:rsidRDefault="003C0938" w:rsidP="00316C1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оценка актуальности имеющихся НПА по охране труда;</w:t>
      </w:r>
    </w:p>
    <w:p w:rsidR="003C0938" w:rsidRPr="00FC3ABA" w:rsidRDefault="003C0938" w:rsidP="00316C1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анализ и актуализация действующих локальных нормативных актов по охране труда;</w:t>
      </w:r>
    </w:p>
    <w:p w:rsidR="003C0938" w:rsidRPr="00FC3ABA" w:rsidRDefault="003C0938" w:rsidP="00316C1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труда;</w:t>
      </w:r>
    </w:p>
    <w:p w:rsidR="003C0938" w:rsidRPr="00FC3ABA" w:rsidRDefault="003C0938" w:rsidP="00316C1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работ;</w:t>
      </w:r>
    </w:p>
    <w:p w:rsidR="003C0938" w:rsidRPr="00FC3ABA" w:rsidRDefault="003C0938" w:rsidP="00316C1A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6.2. Превентивные меры, направленные на снижение производственного травматизма и профессиональной заболеваемости. Непрерывная подготовка работников по охране труда: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мероприятий;</w:t>
      </w:r>
    </w:p>
    <w:p w:rsidR="00836C71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организация различных информационно-методических площадок: уголков охраны труда, методических кабинетов;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обучение по охране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 условиях труда и т.д.);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обеспечение работников специальной одеждой, специальной обувью и другими средствами индивидуальной защиты (далее – СИЗ);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lastRenderedPageBreak/>
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контроль за обязательным применением работниками СИЗ;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медицинские осмотры (обследования) работников;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составление контингента работников, подлежащих периодическим и (или) предварительным осмотрам;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заключение договора с медицинской организацией на проведение медицинских осмотров;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составление поименных списков, разработанных контингентов работников, подлежащих периодическим и (или) предварительным осмотрам;</w:t>
      </w:r>
    </w:p>
    <w:p w:rsidR="00836C71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</w:t>
      </w:r>
      <w:r w:rsidR="00316C1A" w:rsidRPr="00FC3ABA">
        <w:rPr>
          <w:rFonts w:ascii="Times New Roman" w:hAnsi="Times New Roman"/>
          <w:sz w:val="26"/>
          <w:szCs w:val="26"/>
        </w:rPr>
        <w:t xml:space="preserve"> </w:t>
      </w:r>
      <w:r w:rsidRPr="00FC3ABA">
        <w:rPr>
          <w:rFonts w:ascii="Times New Roman" w:hAnsi="Times New Roman"/>
          <w:sz w:val="26"/>
          <w:szCs w:val="26"/>
        </w:rPr>
        <w:t>санитарно-эпидемиологического надзора по фактическому месту нахождения работодателя;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выдача работникам, направляемым на периодический осмотр, направления на периодический медицинский осмотр;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проведение смотров; конкурсов на лучшую организацию работы по охране труда среди структурных подразделений, проведение дней (месячника) охраны труда;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участие в федеральных и областных конкурсах по охране труда;</w:t>
      </w:r>
    </w:p>
    <w:p w:rsidR="003C0938" w:rsidRPr="00FC3ABA" w:rsidRDefault="003C0938" w:rsidP="00316C1A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организация проведения контроля за соблюдением норм охраны труда.</w:t>
      </w:r>
    </w:p>
    <w:p w:rsidR="003C0938" w:rsidRPr="00FC3ABA" w:rsidRDefault="003C0938" w:rsidP="00316C1A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6.3. Специальная оценка условий труда работающих в организаци</w:t>
      </w:r>
      <w:r w:rsidR="00046DBE">
        <w:rPr>
          <w:rFonts w:ascii="Times New Roman" w:hAnsi="Times New Roman"/>
          <w:sz w:val="26"/>
          <w:szCs w:val="26"/>
        </w:rPr>
        <w:t>и</w:t>
      </w:r>
      <w:r w:rsidRPr="00FC3ABA">
        <w:rPr>
          <w:rFonts w:ascii="Times New Roman" w:hAnsi="Times New Roman"/>
          <w:sz w:val="26"/>
          <w:szCs w:val="26"/>
        </w:rPr>
        <w:t>:</w:t>
      </w:r>
    </w:p>
    <w:p w:rsidR="003C0938" w:rsidRPr="00FC3ABA" w:rsidRDefault="003C0938" w:rsidP="00316C1A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проведение специальной оценки условий труда;</w:t>
      </w:r>
    </w:p>
    <w:p w:rsidR="003C0938" w:rsidRPr="00FC3ABA" w:rsidRDefault="003C0938" w:rsidP="00316C1A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реализация мероприятий, разработанных по результатам проведения специальной оценки условий труда;</w:t>
      </w:r>
    </w:p>
    <w:p w:rsidR="003C0938" w:rsidRPr="00FC3ABA" w:rsidRDefault="003C0938" w:rsidP="00316C1A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учет количества рабочих мест, на которых улучшены условия труда по результатам специальной оценки условий труда;</w:t>
      </w:r>
    </w:p>
    <w:p w:rsidR="003C0938" w:rsidRPr="00FC3ABA" w:rsidRDefault="003C0938" w:rsidP="00316C1A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3C0938" w:rsidRPr="00FC3ABA" w:rsidRDefault="003C0938" w:rsidP="00316C1A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оценка уровней профессиональных рисков;</w:t>
      </w:r>
    </w:p>
    <w:p w:rsidR="003C0938" w:rsidRPr="00FC3ABA" w:rsidRDefault="003C0938" w:rsidP="00316C1A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3C0938" w:rsidRPr="00FC3ABA" w:rsidRDefault="003C0938" w:rsidP="00316C1A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3C0938" w:rsidRPr="00FC3ABA" w:rsidRDefault="003C0938" w:rsidP="00316C1A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lastRenderedPageBreak/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3C0938" w:rsidRPr="00FC3ABA" w:rsidRDefault="003C0938" w:rsidP="00316C1A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3C0938" w:rsidRPr="00FC3ABA" w:rsidRDefault="003C0938" w:rsidP="00316C1A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механизация и автоматизация технологических операций (процессов) с учетом специфики деятельности организации;</w:t>
      </w:r>
    </w:p>
    <w:p w:rsidR="003C0938" w:rsidRPr="00FC3ABA" w:rsidRDefault="003C0938" w:rsidP="00316C1A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проведение государственной экспертизы условий труда;</w:t>
      </w:r>
    </w:p>
    <w:p w:rsidR="003C0938" w:rsidRPr="00FC3ABA" w:rsidRDefault="003C0938" w:rsidP="00316C1A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принятие мер по устранению нарушений выявленных в ходе проведения государственной экспертизы условий труда.</w:t>
      </w:r>
    </w:p>
    <w:p w:rsidR="00836C71" w:rsidRPr="00FC3ABA" w:rsidRDefault="003C0938" w:rsidP="00316C1A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6.4. Информационное обеспечение и пропаганда охраны труда:</w:t>
      </w:r>
    </w:p>
    <w:p w:rsidR="003C0938" w:rsidRPr="00FC3ABA" w:rsidRDefault="003C0938" w:rsidP="00316C1A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информирование работников по актуальным вопросам охраны труда посредством размещения актуальной информации в общедоступных местах;</w:t>
      </w:r>
    </w:p>
    <w:p w:rsidR="003C0938" w:rsidRPr="00FC3ABA" w:rsidRDefault="003C0938" w:rsidP="00316C1A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организация и проведение семинаров, конференции, круглых столов, посвященных Всемирному дню охраны труда;</w:t>
      </w:r>
    </w:p>
    <w:p w:rsidR="003C0938" w:rsidRPr="00FC3ABA" w:rsidRDefault="003C0938" w:rsidP="00316C1A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организация и проведение конкурсов профессионального мастерства.</w:t>
      </w:r>
    </w:p>
    <w:p w:rsidR="003C0938" w:rsidRPr="00FC3ABA" w:rsidRDefault="003C0938" w:rsidP="00316C1A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6.5. Профилактические мероприятия, направленные на сохранение здоровья на рабочих местах:</w:t>
      </w:r>
    </w:p>
    <w:p w:rsidR="003C0938" w:rsidRPr="00FC3ABA" w:rsidRDefault="003C0938" w:rsidP="00316C1A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реализация мероприятий, направленных на развитие физической культуры и спорта в трудовых коллективах;</w:t>
      </w:r>
    </w:p>
    <w:p w:rsidR="003C0938" w:rsidRPr="00FC3ABA" w:rsidRDefault="003C0938" w:rsidP="00316C1A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компенсация работникам оплаты занятий спортом в клубах и секциях;</w:t>
      </w:r>
    </w:p>
    <w:p w:rsidR="003C0938" w:rsidRPr="00FC3ABA" w:rsidRDefault="003C0938" w:rsidP="00316C1A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</w:r>
    </w:p>
    <w:p w:rsidR="003C0938" w:rsidRPr="00FC3ABA" w:rsidRDefault="003C0938" w:rsidP="00316C1A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</w:r>
    </w:p>
    <w:p w:rsidR="003C0938" w:rsidRPr="00FC3ABA" w:rsidRDefault="003C0938" w:rsidP="00316C1A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приобретение, содержание и обновление спортивного инвентаря;</w:t>
      </w:r>
    </w:p>
    <w:p w:rsidR="003C0938" w:rsidRPr="00FC3ABA" w:rsidRDefault="003C0938" w:rsidP="00316C1A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устройство новых и (или) реконструкция имеющихся помещений и площадок для занятий спортом;</w:t>
      </w:r>
    </w:p>
    <w:p w:rsidR="003C0938" w:rsidRPr="00FC3ABA" w:rsidRDefault="003C0938" w:rsidP="00316C1A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</w:r>
    </w:p>
    <w:p w:rsidR="00316C1A" w:rsidRPr="00FC3ABA" w:rsidRDefault="003C0938" w:rsidP="00316C1A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предприятиях;</w:t>
      </w:r>
    </w:p>
    <w:p w:rsidR="003C0938" w:rsidRPr="00FC3ABA" w:rsidRDefault="003C0938" w:rsidP="00316C1A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осуществление обучения и проверки знаний с использованием компьютерного информационного Модуля «Оценка уровня знаний и поведенческого риска в отношении инфицирования ВИЧ» при проведении инструктажа по охране труда на рабочем месте.</w:t>
      </w:r>
    </w:p>
    <w:p w:rsidR="008B2630" w:rsidRDefault="008B2630" w:rsidP="00046DBE">
      <w:pPr>
        <w:rPr>
          <w:rFonts w:ascii="Times New Roman" w:hAnsi="Times New Roman"/>
          <w:sz w:val="28"/>
          <w:szCs w:val="28"/>
        </w:rPr>
      </w:pPr>
    </w:p>
    <w:p w:rsidR="008B2630" w:rsidRDefault="008B2630" w:rsidP="008C52D9">
      <w:pPr>
        <w:tabs>
          <w:tab w:val="left" w:pos="3330"/>
        </w:tabs>
        <w:rPr>
          <w:rFonts w:ascii="Times New Roman" w:hAnsi="Times New Roman"/>
          <w:sz w:val="28"/>
          <w:szCs w:val="28"/>
        </w:rPr>
        <w:sectPr w:rsidR="008B2630" w:rsidSect="00316C1A"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1F5C52" w:rsidRPr="00FC3ABA" w:rsidRDefault="008B2630" w:rsidP="008B2630">
      <w:pPr>
        <w:tabs>
          <w:tab w:val="left" w:pos="3330"/>
        </w:tabs>
        <w:jc w:val="right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1F5C52" w:rsidRPr="00FC3ABA">
        <w:rPr>
          <w:rFonts w:ascii="Times New Roman" w:hAnsi="Times New Roman"/>
          <w:sz w:val="26"/>
          <w:szCs w:val="26"/>
        </w:rPr>
        <w:t xml:space="preserve"> </w:t>
      </w:r>
    </w:p>
    <w:p w:rsidR="00B51690" w:rsidRDefault="008B2630" w:rsidP="001F5C52">
      <w:pPr>
        <w:tabs>
          <w:tab w:val="left" w:pos="3330"/>
        </w:tabs>
        <w:jc w:val="right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к программе «Нулевой травматизм»</w:t>
      </w:r>
    </w:p>
    <w:p w:rsidR="00A94B63" w:rsidRPr="00FC3ABA" w:rsidRDefault="00A94B63" w:rsidP="00A94B63">
      <w:pPr>
        <w:tabs>
          <w:tab w:val="left" w:pos="3330"/>
        </w:tabs>
        <w:rPr>
          <w:rFonts w:ascii="Times New Roman" w:hAnsi="Times New Roman"/>
          <w:sz w:val="26"/>
          <w:szCs w:val="26"/>
        </w:rPr>
      </w:pPr>
    </w:p>
    <w:p w:rsidR="00147000" w:rsidRDefault="00147000" w:rsidP="00A3777A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777A" w:rsidRPr="00FC3ABA" w:rsidRDefault="001F5C52" w:rsidP="00FC3ABA">
      <w:pPr>
        <w:jc w:val="center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>Перечень мероприятий</w:t>
      </w:r>
    </w:p>
    <w:p w:rsidR="00A3777A" w:rsidRDefault="00836C71" w:rsidP="00FC3ABA">
      <w:pPr>
        <w:jc w:val="center"/>
        <w:rPr>
          <w:rFonts w:ascii="Times New Roman" w:hAnsi="Times New Roman"/>
          <w:sz w:val="26"/>
          <w:szCs w:val="26"/>
        </w:rPr>
      </w:pPr>
      <w:r w:rsidRPr="00FC3ABA">
        <w:rPr>
          <w:rFonts w:ascii="Times New Roman" w:hAnsi="Times New Roman"/>
          <w:sz w:val="26"/>
          <w:szCs w:val="26"/>
        </w:rPr>
        <w:t xml:space="preserve">по </w:t>
      </w:r>
      <w:r w:rsidR="001F5C52" w:rsidRPr="00FC3ABA">
        <w:rPr>
          <w:rFonts w:ascii="Times New Roman" w:hAnsi="Times New Roman"/>
          <w:sz w:val="26"/>
          <w:szCs w:val="26"/>
        </w:rPr>
        <w:t>реализации</w:t>
      </w:r>
      <w:r w:rsidRPr="00FC3ABA">
        <w:rPr>
          <w:rFonts w:ascii="Times New Roman" w:hAnsi="Times New Roman"/>
          <w:sz w:val="26"/>
          <w:szCs w:val="26"/>
        </w:rPr>
        <w:t xml:space="preserve"> программы </w:t>
      </w:r>
      <w:r w:rsidR="001F5C52" w:rsidRPr="00FC3ABA">
        <w:rPr>
          <w:rFonts w:ascii="Times New Roman" w:hAnsi="Times New Roman"/>
          <w:sz w:val="26"/>
          <w:szCs w:val="26"/>
        </w:rPr>
        <w:t>«</w:t>
      </w:r>
      <w:r w:rsidRPr="00FC3ABA">
        <w:rPr>
          <w:rFonts w:ascii="Times New Roman" w:hAnsi="Times New Roman"/>
          <w:sz w:val="26"/>
          <w:szCs w:val="26"/>
        </w:rPr>
        <w:t>Н</w:t>
      </w:r>
      <w:r w:rsidR="00A3777A" w:rsidRPr="00FC3ABA">
        <w:rPr>
          <w:rFonts w:ascii="Times New Roman" w:hAnsi="Times New Roman"/>
          <w:sz w:val="26"/>
          <w:szCs w:val="26"/>
        </w:rPr>
        <w:t>улевого травматизма»</w:t>
      </w:r>
      <w:r w:rsidR="00046DBE">
        <w:rPr>
          <w:rFonts w:ascii="Times New Roman" w:hAnsi="Times New Roman"/>
          <w:sz w:val="26"/>
          <w:szCs w:val="26"/>
        </w:rPr>
        <w:t xml:space="preserve"> в ____________________________________</w:t>
      </w:r>
    </w:p>
    <w:p w:rsidR="00046DBE" w:rsidRPr="00046DBE" w:rsidRDefault="00046DBE" w:rsidP="00046DBE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</w:rPr>
        <w:t>(наименование организации)</w:t>
      </w:r>
    </w:p>
    <w:p w:rsidR="00A3777A" w:rsidRDefault="00A3777A" w:rsidP="00A3777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2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792"/>
        <w:gridCol w:w="1953"/>
        <w:gridCol w:w="1276"/>
        <w:gridCol w:w="992"/>
        <w:gridCol w:w="851"/>
        <w:gridCol w:w="850"/>
      </w:tblGrid>
      <w:tr w:rsidR="00FC3ABA" w:rsidRPr="00FC3ABA" w:rsidTr="00FC3ABA">
        <w:tc>
          <w:tcPr>
            <w:tcW w:w="708" w:type="dxa"/>
            <w:vMerge w:val="restart"/>
            <w:hideMark/>
          </w:tcPr>
          <w:p w:rsidR="00FC3ABA" w:rsidRPr="00FC3ABA" w:rsidRDefault="00FC3AB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2" w:type="dxa"/>
            <w:vMerge w:val="restart"/>
            <w:hideMark/>
          </w:tcPr>
          <w:p w:rsidR="00FC3ABA" w:rsidRPr="00FC3ABA" w:rsidRDefault="00FC3AB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3ABA" w:rsidRPr="00FC3ABA" w:rsidRDefault="00FC3ABA" w:rsidP="00FC3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53" w:type="dxa"/>
            <w:vMerge w:val="restart"/>
          </w:tcPr>
          <w:p w:rsidR="00FC3ABA" w:rsidRPr="00FC3ABA" w:rsidRDefault="00FC3AB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3ABA" w:rsidRPr="00FC3ABA" w:rsidRDefault="00FC3ABA" w:rsidP="00FC3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1276" w:type="dxa"/>
            <w:vMerge w:val="restart"/>
          </w:tcPr>
          <w:p w:rsidR="00FC3ABA" w:rsidRPr="00FC3ABA" w:rsidRDefault="00FC3ABA" w:rsidP="00FC3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  <w:gridSpan w:val="3"/>
          </w:tcPr>
          <w:p w:rsidR="00FC3ABA" w:rsidRPr="00FC3ABA" w:rsidRDefault="00FC3ABA" w:rsidP="00FC3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Объемы финансирования, руб.</w:t>
            </w:r>
          </w:p>
        </w:tc>
      </w:tr>
      <w:tr w:rsidR="00FC3ABA" w:rsidRPr="00FC3ABA" w:rsidTr="00FC3ABA">
        <w:tc>
          <w:tcPr>
            <w:tcW w:w="708" w:type="dxa"/>
            <w:vMerge/>
            <w:hideMark/>
          </w:tcPr>
          <w:p w:rsidR="00FC3ABA" w:rsidRPr="00FC3ABA" w:rsidRDefault="00FC3AB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2" w:type="dxa"/>
            <w:vMerge/>
            <w:hideMark/>
          </w:tcPr>
          <w:p w:rsidR="00FC3ABA" w:rsidRPr="00FC3ABA" w:rsidRDefault="00FC3AB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vMerge/>
          </w:tcPr>
          <w:p w:rsidR="00FC3ABA" w:rsidRPr="00FC3ABA" w:rsidRDefault="00FC3AB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C3ABA" w:rsidRPr="00FC3ABA" w:rsidRDefault="00FC3AB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3ABA" w:rsidRPr="00FC3ABA" w:rsidRDefault="00FC3ABA" w:rsidP="00FC3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FC3ABA" w:rsidRPr="00FC3ABA" w:rsidRDefault="00FC3ABA" w:rsidP="00FC3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FC3ABA" w:rsidRPr="00FC3ABA" w:rsidRDefault="00FC3ABA" w:rsidP="00FC3A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FC3ABA" w:rsidRPr="00FC3ABA" w:rsidTr="00046DBE">
        <w:trPr>
          <w:trHeight w:val="526"/>
        </w:trPr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Организация работы службы охраны труда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7792" w:type="dxa"/>
            <w:hideMark/>
          </w:tcPr>
          <w:p w:rsidR="008B2630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 xml:space="preserve">Назначение ответственного за организацию работы по охране труда </w:t>
            </w:r>
            <w:r w:rsidR="008B2630" w:rsidRPr="00FC3ABA">
              <w:rPr>
                <w:rFonts w:ascii="Times New Roman" w:hAnsi="Times New Roman"/>
                <w:sz w:val="26"/>
                <w:szCs w:val="26"/>
              </w:rPr>
              <w:t>в организации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 xml:space="preserve">Систематизация информации о состоянии условий </w:t>
            </w:r>
            <w:r w:rsidRPr="00FC3ABA">
              <w:rPr>
                <w:rFonts w:ascii="Times New Roman" w:hAnsi="Times New Roman"/>
                <w:sz w:val="26"/>
                <w:szCs w:val="26"/>
              </w:rPr>
              <w:br/>
              <w:t>и охраны труда в организации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 xml:space="preserve">Обеспечение наличия комплекта нормативных правовых актов, </w:t>
            </w:r>
            <w:r w:rsidRPr="00FC3ABA">
              <w:rPr>
                <w:rFonts w:ascii="Times New Roman" w:hAnsi="Times New Roman"/>
                <w:sz w:val="26"/>
                <w:szCs w:val="26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046DBE">
        <w:trPr>
          <w:trHeight w:val="517"/>
        </w:trPr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Составление перечня имеющихся НПА по охране труда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046DBE">
        <w:trPr>
          <w:trHeight w:val="566"/>
        </w:trPr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Организация совещаний по охране труда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rPr>
          <w:trHeight w:val="803"/>
        </w:trPr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953" w:type="dxa"/>
          </w:tcPr>
          <w:p w:rsidR="00B51690" w:rsidRPr="00FC3ABA" w:rsidRDefault="00B51690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Выборы уполномоченных (доверенных) лиц по охране труда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Проведение проверок условий и охраны труда на рабочих местах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 xml:space="preserve">Оценка деятельности комитета комиссии по охране труда 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046DBE">
        <w:trPr>
          <w:trHeight w:val="414"/>
        </w:trPr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Оборудование (обновление) кабинета (уголка) по охране труда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Учёт средств, направленных на финансовое обеспечение предупредительных мер в счёт уплаты страховых взносов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Обучение по охране труда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Проведение вводного инструктажа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7792" w:type="dxa"/>
            <w:hideMark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Проведение первичного инструктажа на рабочем месте</w:t>
            </w:r>
          </w:p>
        </w:tc>
        <w:tc>
          <w:tcPr>
            <w:tcW w:w="1953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777A" w:rsidRPr="00FC3ABA" w:rsidRDefault="00A3777A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9.3.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Проведение стажировки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9.4.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Проведение повторного инструктажа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9.5.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Проведение внепланового инструктажа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9.6.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Проведение целевого инструктажа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9.7.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9.8.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Организация обучения руководителя организации, 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9.9.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A94B63" w:rsidP="00FC3A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</w:t>
            </w:r>
          </w:p>
        </w:tc>
        <w:tc>
          <w:tcPr>
            <w:tcW w:w="7792" w:type="dxa"/>
            <w:hideMark/>
          </w:tcPr>
          <w:p w:rsidR="008B2630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 xml:space="preserve">Организация выдачи СИЗ работникам и ведения личных карточек учёта </w:t>
            </w:r>
          </w:p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выдачи СИЗ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A94B63" w:rsidP="00FC3A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Контроль за обязательным применением работниками СИЗ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Медицинские осмотры (обследования) работников</w:t>
            </w:r>
          </w:p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A94B63" w:rsidP="00FC3A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11.1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A94B63" w:rsidP="00FC3A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A94B63" w:rsidP="00FC3A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A94B63" w:rsidP="00FC3A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11.4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A94B63" w:rsidP="00FC3A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11.5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A94B63" w:rsidP="00FC3A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11.6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A94B63" w:rsidP="00FC3A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11.7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rPr>
          <w:trHeight w:val="512"/>
        </w:trPr>
        <w:tc>
          <w:tcPr>
            <w:tcW w:w="708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pacing w:val="-20"/>
                <w:sz w:val="26"/>
                <w:szCs w:val="26"/>
              </w:rPr>
              <w:t>11.8.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 xml:space="preserve">Получение от медицинской организации заключительного акта </w:t>
            </w:r>
            <w:r w:rsidRPr="00FC3ABA">
              <w:rPr>
                <w:rFonts w:ascii="Times New Roman" w:hAnsi="Times New Roman"/>
                <w:sz w:val="26"/>
                <w:szCs w:val="26"/>
              </w:rPr>
              <w:br/>
              <w:t>и обеспечение его хранения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ABA" w:rsidRPr="00FC3ABA" w:rsidTr="00FC3ABA">
        <w:tc>
          <w:tcPr>
            <w:tcW w:w="708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792" w:type="dxa"/>
            <w:hideMark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953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  <w:r w:rsidRPr="00FC3ABA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D5" w:rsidRPr="00FC3ABA" w:rsidRDefault="006F6DD5" w:rsidP="00FC3A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777A" w:rsidRPr="00FC3ABA" w:rsidRDefault="00A3777A" w:rsidP="00FC3ABA">
      <w:pPr>
        <w:rPr>
          <w:rFonts w:ascii="Times New Roman" w:hAnsi="Times New Roman"/>
          <w:sz w:val="26"/>
          <w:szCs w:val="26"/>
        </w:rPr>
      </w:pPr>
    </w:p>
    <w:sectPr w:rsidR="00A3777A" w:rsidRPr="00FC3ABA" w:rsidSect="008B2630">
      <w:pgSz w:w="16838" w:h="11906" w:orient="landscape" w:code="9"/>
      <w:pgMar w:top="1135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00" w:rsidRDefault="00E44400">
      <w:r>
        <w:separator/>
      </w:r>
    </w:p>
  </w:endnote>
  <w:endnote w:type="continuationSeparator" w:id="0">
    <w:p w:rsidR="00E44400" w:rsidRDefault="00E4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00" w:rsidRDefault="00E44400">
      <w:r>
        <w:separator/>
      </w:r>
    </w:p>
  </w:footnote>
  <w:footnote w:type="continuationSeparator" w:id="0">
    <w:p w:rsidR="00E44400" w:rsidRDefault="00E4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40" w:rsidRDefault="00AD4F6C" w:rsidP="00F2794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7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8D1">
      <w:rPr>
        <w:rStyle w:val="a5"/>
        <w:noProof/>
      </w:rPr>
      <w:t>2</w:t>
    </w:r>
    <w:r>
      <w:rPr>
        <w:rStyle w:val="a5"/>
      </w:rPr>
      <w:fldChar w:fldCharType="end"/>
    </w:r>
  </w:p>
  <w:p w:rsidR="00F27940" w:rsidRDefault="00E44400" w:rsidP="00F279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250A"/>
    <w:multiLevelType w:val="hybridMultilevel"/>
    <w:tmpl w:val="61268CF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10084"/>
    <w:multiLevelType w:val="hybridMultilevel"/>
    <w:tmpl w:val="F434F9C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F31F12"/>
    <w:multiLevelType w:val="hybridMultilevel"/>
    <w:tmpl w:val="3AD2F83C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3B7EB0"/>
    <w:multiLevelType w:val="hybridMultilevel"/>
    <w:tmpl w:val="DA5EF9A6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1A4EE6"/>
    <w:multiLevelType w:val="hybridMultilevel"/>
    <w:tmpl w:val="20F4AC8C"/>
    <w:lvl w:ilvl="0" w:tplc="E1B68E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7A"/>
    <w:rsid w:val="00046DBE"/>
    <w:rsid w:val="000552ED"/>
    <w:rsid w:val="00147000"/>
    <w:rsid w:val="001A2841"/>
    <w:rsid w:val="001F5C52"/>
    <w:rsid w:val="00217308"/>
    <w:rsid w:val="002E7391"/>
    <w:rsid w:val="00316C1A"/>
    <w:rsid w:val="00365B22"/>
    <w:rsid w:val="003C0938"/>
    <w:rsid w:val="003F5C37"/>
    <w:rsid w:val="004973FE"/>
    <w:rsid w:val="0054208D"/>
    <w:rsid w:val="006D0961"/>
    <w:rsid w:val="006F6DD5"/>
    <w:rsid w:val="00703932"/>
    <w:rsid w:val="007113EB"/>
    <w:rsid w:val="00807007"/>
    <w:rsid w:val="00836C71"/>
    <w:rsid w:val="008B2630"/>
    <w:rsid w:val="008C52D9"/>
    <w:rsid w:val="008D6F87"/>
    <w:rsid w:val="0091131B"/>
    <w:rsid w:val="00985FE1"/>
    <w:rsid w:val="009C742E"/>
    <w:rsid w:val="009D722A"/>
    <w:rsid w:val="009E3548"/>
    <w:rsid w:val="00A04668"/>
    <w:rsid w:val="00A17FC7"/>
    <w:rsid w:val="00A3777A"/>
    <w:rsid w:val="00A9467D"/>
    <w:rsid w:val="00A94B63"/>
    <w:rsid w:val="00AD4F6C"/>
    <w:rsid w:val="00B51690"/>
    <w:rsid w:val="00C24AEF"/>
    <w:rsid w:val="00C538D1"/>
    <w:rsid w:val="00C62A5F"/>
    <w:rsid w:val="00C93E2D"/>
    <w:rsid w:val="00CD40D6"/>
    <w:rsid w:val="00E02102"/>
    <w:rsid w:val="00E44400"/>
    <w:rsid w:val="00E815D5"/>
    <w:rsid w:val="00E975EE"/>
    <w:rsid w:val="00F14FE6"/>
    <w:rsid w:val="00FA3FDE"/>
    <w:rsid w:val="00FC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38137-1BAF-429D-9C13-6D58793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7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777A"/>
    <w:rPr>
      <w:rFonts w:ascii="Calibri" w:eastAsia="Times New Roman" w:hAnsi="Calibri" w:cs="Times New Roman"/>
      <w:sz w:val="24"/>
      <w:szCs w:val="24"/>
    </w:rPr>
  </w:style>
  <w:style w:type="character" w:styleId="a5">
    <w:name w:val="page number"/>
    <w:rsid w:val="00A3777A"/>
    <w:rPr>
      <w:rFonts w:cs="Times New Roman"/>
    </w:rPr>
  </w:style>
  <w:style w:type="paragraph" w:customStyle="1" w:styleId="ConsPlusNormal">
    <w:name w:val="ConsPlusNormal"/>
    <w:rsid w:val="003C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0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0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D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3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FC3AB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3E54-7645-486F-8288-D23C35D1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Докукина Изида Фаритовна</cp:lastModifiedBy>
  <cp:revision>6</cp:revision>
  <cp:lastPrinted>2016-10-10T05:28:00Z</cp:lastPrinted>
  <dcterms:created xsi:type="dcterms:W3CDTF">2020-06-17T11:59:00Z</dcterms:created>
  <dcterms:modified xsi:type="dcterms:W3CDTF">2020-06-18T12:28:00Z</dcterms:modified>
</cp:coreProperties>
</file>