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E5" w:rsidRDefault="00BB7AB6" w:rsidP="00417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5A58D2" wp14:editId="650E5045">
            <wp:extent cx="594360" cy="959890"/>
            <wp:effectExtent l="0" t="0" r="0" b="0"/>
            <wp:docPr id="1" name="Рисунок 1" descr="http://hmao-voi.ucitizen.ru/upload/iblock/4ef/4ef6ee41bd8b6465c1cd3a254ac847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mao-voi.ucitizen.ru/upload/iblock/4ef/4ef6ee41bd8b6465c1cd3a254ac847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11" cy="98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E5" w:rsidRDefault="001D16E5" w:rsidP="00417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17D61" w:rsidRPr="00417D61" w:rsidRDefault="00417D61" w:rsidP="001D16E5">
      <w:pPr>
        <w:tabs>
          <w:tab w:val="left" w:pos="25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D61">
        <w:rPr>
          <w:rFonts w:ascii="Times New Roman" w:hAnsi="Times New Roman" w:cs="Times New Roman"/>
          <w:b/>
          <w:bCs/>
          <w:sz w:val="28"/>
          <w:szCs w:val="28"/>
        </w:rPr>
        <w:t xml:space="preserve">Действия работодателя при </w:t>
      </w:r>
      <w:r w:rsidR="006F5B18">
        <w:rPr>
          <w:rFonts w:ascii="Times New Roman" w:hAnsi="Times New Roman" w:cs="Times New Roman"/>
          <w:b/>
          <w:bCs/>
          <w:sz w:val="28"/>
          <w:szCs w:val="28"/>
        </w:rPr>
        <w:t>выявлении</w:t>
      </w:r>
      <w:r w:rsidRPr="00417D61">
        <w:rPr>
          <w:rFonts w:ascii="Times New Roman" w:hAnsi="Times New Roman" w:cs="Times New Roman"/>
          <w:b/>
          <w:bCs/>
          <w:sz w:val="28"/>
          <w:szCs w:val="28"/>
        </w:rPr>
        <w:t xml:space="preserve"> коронавирусной инфекции у работника</w:t>
      </w:r>
    </w:p>
    <w:p w:rsidR="00417D61" w:rsidRDefault="001D16E5" w:rsidP="001D16E5">
      <w:pPr>
        <w:tabs>
          <w:tab w:val="left" w:pos="360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98642B" w:rsidRPr="0098642B" w:rsidRDefault="0008141E" w:rsidP="0098642B">
      <w:pPr>
        <w:rPr>
          <w:b/>
          <w:bCs/>
        </w:rPr>
      </w:pPr>
      <w:r>
        <w:rPr>
          <w:b/>
          <w:bCs/>
        </w:rPr>
        <w:t>При получении информации о наличии среди сотрудников лиц с положительными результатами по</w:t>
      </w:r>
      <w:r w:rsidR="0098642B" w:rsidRPr="0098642B">
        <w:rPr>
          <w:b/>
          <w:bCs/>
        </w:rPr>
        <w:t xml:space="preserve"> коронавирус</w:t>
      </w:r>
      <w:r>
        <w:rPr>
          <w:b/>
          <w:bCs/>
        </w:rPr>
        <w:t>ной инфекции</w:t>
      </w:r>
      <w:r w:rsidR="00D27C7A">
        <w:rPr>
          <w:b/>
          <w:bCs/>
        </w:rPr>
        <w:t xml:space="preserve"> работодателю необходимо:</w:t>
      </w:r>
    </w:p>
    <w:p w:rsidR="0098642B" w:rsidRPr="0098642B" w:rsidRDefault="0098642B" w:rsidP="0098642B">
      <w:pPr>
        <w:numPr>
          <w:ilvl w:val="0"/>
          <w:numId w:val="1"/>
        </w:numPr>
      </w:pPr>
      <w:r w:rsidRPr="0098642B">
        <w:t>Обратиться в медицинскую организацию.</w:t>
      </w:r>
    </w:p>
    <w:p w:rsidR="0098642B" w:rsidRPr="0098642B" w:rsidRDefault="0098642B" w:rsidP="0098642B">
      <w:pPr>
        <w:numPr>
          <w:ilvl w:val="0"/>
          <w:numId w:val="1"/>
        </w:numPr>
      </w:pPr>
      <w:r w:rsidRPr="0098642B">
        <w:t>Ограничить доступ работнику на рабочее место.</w:t>
      </w:r>
    </w:p>
    <w:p w:rsidR="0098642B" w:rsidRDefault="0098642B" w:rsidP="0098642B">
      <w:pPr>
        <w:numPr>
          <w:ilvl w:val="0"/>
          <w:numId w:val="1"/>
        </w:numPr>
      </w:pPr>
      <w:r w:rsidRPr="0098642B">
        <w:t>Выявить контактировавших и отправить их на самоиз</w:t>
      </w:r>
      <w:r w:rsidR="00363EEE">
        <w:t>о</w:t>
      </w:r>
      <w:r w:rsidRPr="0098642B">
        <w:t>ляцию.</w:t>
      </w:r>
    </w:p>
    <w:p w:rsidR="00D27C7A" w:rsidRDefault="00BC7AC4" w:rsidP="0098642B">
      <w:pPr>
        <w:numPr>
          <w:ilvl w:val="0"/>
          <w:numId w:val="1"/>
        </w:numPr>
      </w:pPr>
      <w:r>
        <w:t>Направить список контактных лиц в течении 2-х часов с момента получения информации о заболевших в ФФБУЗ «</w:t>
      </w:r>
      <w:proofErr w:type="spellStart"/>
      <w:r>
        <w:t>ЦГиЭ</w:t>
      </w:r>
      <w:proofErr w:type="spellEnd"/>
      <w:r>
        <w:t xml:space="preserve"> в ХМАО-Югре в г. Нефтеюганске, Нефтеюганском районе и в г. </w:t>
      </w:r>
      <w:proofErr w:type="spellStart"/>
      <w:r>
        <w:t>Пыть-Ях</w:t>
      </w:r>
      <w:proofErr w:type="spellEnd"/>
      <w:r>
        <w:t>» с указанием (ФИО, возраста, адреса проживания, номера контактного телефона).</w:t>
      </w:r>
    </w:p>
    <w:p w:rsidR="00BB6E21" w:rsidRDefault="00BB6E21" w:rsidP="0098642B">
      <w:pPr>
        <w:numPr>
          <w:ilvl w:val="0"/>
          <w:numId w:val="1"/>
        </w:numPr>
      </w:pPr>
      <w:r>
        <w:t>Указать дату последнего посещения работы заболевшим, для определения срока карантинных мероприятий.</w:t>
      </w:r>
    </w:p>
    <w:p w:rsidR="00363EEE" w:rsidRPr="0098642B" w:rsidRDefault="00363EEE" w:rsidP="0098642B">
      <w:pPr>
        <w:numPr>
          <w:ilvl w:val="0"/>
          <w:numId w:val="1"/>
        </w:numPr>
      </w:pPr>
      <w:r>
        <w:t xml:space="preserve">Допуск к работе сотрудников с положительными результатами по коронавирусной инфекции осуществлять только при истечении 14 дней, наличия отрицательных результатов на </w:t>
      </w:r>
      <w:proofErr w:type="spellStart"/>
      <w:r>
        <w:t>коронавирусную</w:t>
      </w:r>
      <w:proofErr w:type="spellEnd"/>
      <w:r>
        <w:t xml:space="preserve"> инфекцию, отсутствия клинических проявлений заболевания.</w:t>
      </w:r>
    </w:p>
    <w:p w:rsidR="00223A3D" w:rsidRDefault="0098642B" w:rsidP="0098642B">
      <w:r w:rsidRPr="0098642B">
        <w:lastRenderedPageBreak/>
        <w:t>Все действия документировать и заблаговременно предупредить работников о н</w:t>
      </w:r>
      <w:r w:rsidR="00BB6E21">
        <w:t>овых правилах работы: соблюдать</w:t>
      </w:r>
      <w:r w:rsidRPr="0098642B">
        <w:t xml:space="preserve"> </w:t>
      </w:r>
      <w:r w:rsidR="00BB6E21">
        <w:t>социальную дистанцию, носить</w:t>
      </w:r>
      <w:r w:rsidRPr="0098642B">
        <w:t xml:space="preserve"> маски,</w:t>
      </w:r>
      <w:r w:rsidR="00BB6E21">
        <w:t xml:space="preserve"> перчатки,</w:t>
      </w:r>
      <w:r w:rsidRPr="0098642B">
        <w:t xml:space="preserve"> </w:t>
      </w:r>
      <w:r w:rsidR="00BB6E21">
        <w:t xml:space="preserve">проводить дезинфекцию </w:t>
      </w:r>
      <w:r w:rsidRPr="0098642B">
        <w:t>помещения и оборудования.</w:t>
      </w:r>
    </w:p>
    <w:p w:rsidR="00223A3D" w:rsidRDefault="0098642B" w:rsidP="0098642B">
      <w:r w:rsidRPr="0098642B">
        <w:t xml:space="preserve">ВАЖНО! </w:t>
      </w:r>
    </w:p>
    <w:p w:rsidR="0098642B" w:rsidRPr="0098642B" w:rsidRDefault="0098642B" w:rsidP="0098642B">
      <w:r w:rsidRPr="0098642B">
        <w:t xml:space="preserve">Если чужой сотрудник контактировал с больным </w:t>
      </w:r>
      <w:proofErr w:type="spellStart"/>
      <w:r w:rsidRPr="0098642B">
        <w:t>коронавирусом</w:t>
      </w:r>
      <w:proofErr w:type="spellEnd"/>
      <w:r w:rsidRPr="0098642B">
        <w:t>, необходимо письменно предупредить об этом руководство предприятия с указанием конкретного лица.</w:t>
      </w:r>
    </w:p>
    <w:p w:rsidR="0098642B" w:rsidRPr="00BB49CB" w:rsidRDefault="0098642B" w:rsidP="0098642B">
      <w:pPr>
        <w:rPr>
          <w:b/>
        </w:rPr>
      </w:pPr>
      <w:r w:rsidRPr="00BB49CB">
        <w:rPr>
          <w:b/>
        </w:rPr>
        <w:t>Если сотрудник работал дистанционно или находится дома, нужно:</w:t>
      </w:r>
    </w:p>
    <w:p w:rsidR="0098642B" w:rsidRPr="0098642B" w:rsidRDefault="0098642B" w:rsidP="0098642B">
      <w:pPr>
        <w:numPr>
          <w:ilvl w:val="0"/>
          <w:numId w:val="2"/>
        </w:numPr>
      </w:pPr>
      <w:r w:rsidRPr="0098642B">
        <w:t>сообщить результат работнику, если он не обладает этой информацией;</w:t>
      </w:r>
    </w:p>
    <w:p w:rsidR="0098642B" w:rsidRPr="0098642B" w:rsidRDefault="0098642B" w:rsidP="0098642B">
      <w:pPr>
        <w:numPr>
          <w:ilvl w:val="0"/>
          <w:numId w:val="2"/>
        </w:numPr>
      </w:pPr>
      <w:r w:rsidRPr="0098642B">
        <w:t>предпринять действия по не</w:t>
      </w:r>
      <w:r w:rsidR="00B34D88">
        <w:t xml:space="preserve"> </w:t>
      </w:r>
      <w:r w:rsidRPr="0098642B">
        <w:t>допуску его на работу;</w:t>
      </w:r>
    </w:p>
    <w:p w:rsidR="0098642B" w:rsidRPr="0098642B" w:rsidRDefault="0098642B" w:rsidP="0098642B">
      <w:pPr>
        <w:numPr>
          <w:ilvl w:val="0"/>
          <w:numId w:val="2"/>
        </w:numPr>
      </w:pPr>
      <w:r w:rsidRPr="0098642B">
        <w:t>рекомендовать соблюдать режим самоизоляции и вызвать врача;</w:t>
      </w:r>
    </w:p>
    <w:p w:rsidR="0098642B" w:rsidRPr="0098642B" w:rsidRDefault="0098642B" w:rsidP="0098642B">
      <w:pPr>
        <w:numPr>
          <w:ilvl w:val="0"/>
          <w:numId w:val="2"/>
        </w:numPr>
      </w:pPr>
      <w:r w:rsidRPr="0098642B">
        <w:t>если работник трудился в предыдущие 14 дней в офисе, выявить контактировавших (опрос</w:t>
      </w:r>
      <w:r w:rsidR="00223A3D">
        <w:t>ить</w:t>
      </w:r>
      <w:r w:rsidRPr="0098642B">
        <w:t xml:space="preserve"> работника, о</w:t>
      </w:r>
      <w:r w:rsidR="00B34D88">
        <w:t>тследить</w:t>
      </w:r>
      <w:r w:rsidRPr="0098642B">
        <w:t xml:space="preserve"> </w:t>
      </w:r>
      <w:r w:rsidR="00B34D88">
        <w:t>его передвижения</w:t>
      </w:r>
      <w:r w:rsidRPr="0098642B">
        <w:t xml:space="preserve"> по документам и другим данным), отправить на самоизоляцию и не допускать на предприятие.</w:t>
      </w:r>
    </w:p>
    <w:p w:rsidR="001D16E5" w:rsidRDefault="001D16E5" w:rsidP="0098642B">
      <w:pPr>
        <w:rPr>
          <w:b/>
        </w:rPr>
      </w:pPr>
    </w:p>
    <w:p w:rsidR="0098642B" w:rsidRPr="00BB49CB" w:rsidRDefault="0098642B" w:rsidP="0098642B">
      <w:pPr>
        <w:rPr>
          <w:b/>
        </w:rPr>
      </w:pPr>
      <w:r w:rsidRPr="00BB49CB">
        <w:rPr>
          <w:b/>
        </w:rPr>
        <w:t xml:space="preserve">Что делать работодателю, если сотрудник заболел </w:t>
      </w:r>
      <w:proofErr w:type="spellStart"/>
      <w:r w:rsidRPr="00BB49CB">
        <w:rPr>
          <w:b/>
        </w:rPr>
        <w:t>коронавирусом</w:t>
      </w:r>
      <w:proofErr w:type="spellEnd"/>
      <w:r w:rsidRPr="00BB49CB">
        <w:rPr>
          <w:b/>
        </w:rPr>
        <w:t xml:space="preserve"> на рабочем месте:</w:t>
      </w:r>
    </w:p>
    <w:p w:rsidR="0098642B" w:rsidRPr="0098642B" w:rsidRDefault="0098642B" w:rsidP="0098642B">
      <w:pPr>
        <w:numPr>
          <w:ilvl w:val="0"/>
          <w:numId w:val="3"/>
        </w:numPr>
      </w:pPr>
      <w:r w:rsidRPr="0098642B">
        <w:t xml:space="preserve">максимальная изоляция заболевшего в </w:t>
      </w:r>
      <w:r w:rsidR="00A90C8B">
        <w:t xml:space="preserve">отдельном помещении, ограничить </w:t>
      </w:r>
      <w:r w:rsidRPr="0098642B">
        <w:t xml:space="preserve"> взаимодействия с ним;</w:t>
      </w:r>
    </w:p>
    <w:p w:rsidR="003C07EB" w:rsidRDefault="0098642B" w:rsidP="0098642B">
      <w:pPr>
        <w:numPr>
          <w:ilvl w:val="0"/>
          <w:numId w:val="3"/>
        </w:numPr>
      </w:pPr>
      <w:r w:rsidRPr="0098642B">
        <w:t>вызов скорой</w:t>
      </w:r>
      <w:r w:rsidR="003C07EB">
        <w:t xml:space="preserve"> помощи</w:t>
      </w:r>
      <w:r w:rsidRPr="0098642B">
        <w:t xml:space="preserve">. </w:t>
      </w:r>
    </w:p>
    <w:p w:rsidR="0098642B" w:rsidRPr="0098642B" w:rsidRDefault="0098642B" w:rsidP="0098642B">
      <w:pPr>
        <w:numPr>
          <w:ilvl w:val="0"/>
          <w:numId w:val="3"/>
        </w:numPr>
      </w:pPr>
      <w:r w:rsidRPr="0098642B">
        <w:t>Не следует использовать собственный или общественный транспорт для доставки в медицинскую организацию;</w:t>
      </w:r>
    </w:p>
    <w:p w:rsidR="0098642B" w:rsidRPr="0098642B" w:rsidRDefault="0098642B" w:rsidP="0098642B">
      <w:pPr>
        <w:numPr>
          <w:ilvl w:val="0"/>
          <w:numId w:val="3"/>
        </w:numPr>
      </w:pPr>
      <w:r w:rsidRPr="0098642B">
        <w:lastRenderedPageBreak/>
        <w:t>оформление документов</w:t>
      </w:r>
      <w:r w:rsidR="00BB49CB">
        <w:t xml:space="preserve"> (приказ, распоряжение) </w:t>
      </w:r>
      <w:r w:rsidRPr="0098642B">
        <w:t xml:space="preserve"> о </w:t>
      </w:r>
      <w:proofErr w:type="spellStart"/>
      <w:r w:rsidRPr="0098642B">
        <w:t>недопуске</w:t>
      </w:r>
      <w:proofErr w:type="spellEnd"/>
      <w:r w:rsidRPr="0098642B">
        <w:t xml:space="preserve"> этого работника на предприятие;</w:t>
      </w:r>
    </w:p>
    <w:p w:rsidR="0098642B" w:rsidRPr="0098642B" w:rsidRDefault="0098642B" w:rsidP="0098642B">
      <w:pPr>
        <w:numPr>
          <w:ilvl w:val="0"/>
          <w:numId w:val="3"/>
        </w:numPr>
      </w:pPr>
      <w:r w:rsidRPr="0098642B">
        <w:t>выявление контактирующих и отправка их на самоизоляцию;</w:t>
      </w:r>
    </w:p>
    <w:p w:rsidR="0098642B" w:rsidRPr="0098642B" w:rsidRDefault="0098642B" w:rsidP="0098642B">
      <w:pPr>
        <w:numPr>
          <w:ilvl w:val="0"/>
          <w:numId w:val="3"/>
        </w:numPr>
      </w:pPr>
      <w:r w:rsidRPr="0098642B">
        <w:t xml:space="preserve">провести дезинфекцию и проветривание всех помещений, усилить меры предотвращения заболевания, рекомендованные </w:t>
      </w:r>
      <w:proofErr w:type="spellStart"/>
      <w:r w:rsidRPr="0098642B">
        <w:t>Роспотребнадзором</w:t>
      </w:r>
      <w:proofErr w:type="spellEnd"/>
      <w:r w:rsidRPr="0098642B">
        <w:t xml:space="preserve"> (регулярно измерять температуру, соблюдать</w:t>
      </w:r>
      <w:r w:rsidR="00002F68">
        <w:t xml:space="preserve"> социальную</w:t>
      </w:r>
      <w:r w:rsidRPr="0098642B">
        <w:t xml:space="preserve"> дистанцию, носить маски и перчатки, работникам выдать дополнительные</w:t>
      </w:r>
      <w:r w:rsidR="00002F68">
        <w:t xml:space="preserve"> дезинфицирующие</w:t>
      </w:r>
      <w:r w:rsidRPr="0098642B">
        <w:t xml:space="preserve"> средства).</w:t>
      </w:r>
    </w:p>
    <w:p w:rsidR="0098642B" w:rsidRPr="0098642B" w:rsidRDefault="0098642B" w:rsidP="0098642B">
      <w:r w:rsidRPr="0098642B">
        <w:t>Заражение вирусом не является несчастным случаем, поэтому расследовать его нет необходимости (п. 3 положения, утвержденного </w:t>
      </w:r>
      <w:hyperlink r:id="rId7" w:history="1">
        <w:r w:rsidRPr="0098642B">
          <w:rPr>
            <w:rStyle w:val="a3"/>
          </w:rPr>
          <w:t>постановлением Минтруда №73 от 24.10.2002</w:t>
        </w:r>
      </w:hyperlink>
      <w:r w:rsidRPr="0098642B">
        <w:t>).</w:t>
      </w:r>
    </w:p>
    <w:p w:rsidR="0098642B" w:rsidRPr="0098642B" w:rsidRDefault="0098642B" w:rsidP="0098642B"/>
    <w:p w:rsidR="0098642B" w:rsidRPr="0098642B" w:rsidRDefault="0098642B" w:rsidP="0098642B">
      <w:r w:rsidRPr="0098642B">
        <w:t xml:space="preserve">В том случае, если у сотрудника родственник заболел </w:t>
      </w:r>
      <w:proofErr w:type="spellStart"/>
      <w:r w:rsidRPr="0098642B">
        <w:t>коронавирусом</w:t>
      </w:r>
      <w:proofErr w:type="spellEnd"/>
      <w:r w:rsidRPr="0098642B">
        <w:t>, необходимо предпринять все те же меры, даже если нет симптомов, такой человек может быть переносчиком заболевания. Карантин должен составлять не менее двух недель. Обязательно отстранение от работы с оформлением соответствующего приказа или перевод на дистанционную работу.</w:t>
      </w:r>
    </w:p>
    <w:p w:rsidR="0098642B" w:rsidRPr="0098642B" w:rsidRDefault="0098642B" w:rsidP="0098642B">
      <w:pPr>
        <w:rPr>
          <w:b/>
          <w:bCs/>
        </w:rPr>
      </w:pPr>
      <w:r w:rsidRPr="0098642B">
        <w:rPr>
          <w:b/>
          <w:bCs/>
        </w:rPr>
        <w:t>Какие документы</w:t>
      </w:r>
      <w:r w:rsidR="00002F68">
        <w:rPr>
          <w:b/>
          <w:bCs/>
        </w:rPr>
        <w:t xml:space="preserve"> необходимо </w:t>
      </w:r>
      <w:r w:rsidRPr="0098642B">
        <w:rPr>
          <w:b/>
          <w:bCs/>
        </w:rPr>
        <w:t xml:space="preserve"> подготовить в организации</w:t>
      </w:r>
      <w:r w:rsidR="00002F68">
        <w:rPr>
          <w:b/>
          <w:bCs/>
        </w:rPr>
        <w:t>:</w:t>
      </w:r>
    </w:p>
    <w:p w:rsidR="0098642B" w:rsidRPr="0098642B" w:rsidRDefault="0098642B" w:rsidP="0098642B">
      <w:r w:rsidRPr="0098642B">
        <w:t xml:space="preserve">Такой документ, как типовая инструкция при выявлении сотрудника с признаками </w:t>
      </w:r>
      <w:proofErr w:type="spellStart"/>
      <w:r w:rsidRPr="0098642B">
        <w:t>коронавируса</w:t>
      </w:r>
      <w:proofErr w:type="spellEnd"/>
      <w:r w:rsidRPr="0098642B">
        <w:t xml:space="preserve">, не утвержден на законодательном уровне. Но есть рекомендации </w:t>
      </w:r>
      <w:proofErr w:type="spellStart"/>
      <w:r w:rsidRPr="0098642B">
        <w:t>Роспотребнадзора</w:t>
      </w:r>
      <w:proofErr w:type="spellEnd"/>
      <w:r w:rsidRPr="0098642B">
        <w:t xml:space="preserve"> по работе различных предприятий. Их необходимо строго исполнять.</w:t>
      </w:r>
    </w:p>
    <w:p w:rsidR="0098642B" w:rsidRPr="0098642B" w:rsidRDefault="0098642B" w:rsidP="0098642B">
      <w:r w:rsidRPr="0098642B">
        <w:t>Основной документ в случае выявления болезни — приказ</w:t>
      </w:r>
      <w:r w:rsidR="003C07EB">
        <w:t xml:space="preserve"> (распоряжение)</w:t>
      </w:r>
      <w:r w:rsidRPr="0098642B">
        <w:t xml:space="preserve"> о </w:t>
      </w:r>
      <w:proofErr w:type="spellStart"/>
      <w:r w:rsidRPr="0098642B">
        <w:t>недопуске</w:t>
      </w:r>
      <w:proofErr w:type="spellEnd"/>
      <w:r w:rsidRPr="0098642B">
        <w:t xml:space="preserve"> на работу. Необходимо способствовать ограничению социальных контактов гражданина и предотвратить распространение вируса. На время болезни таким гражданам оформляется больничный лист в упрощенном порядке.</w:t>
      </w:r>
    </w:p>
    <w:p w:rsidR="0098642B" w:rsidRPr="0098642B" w:rsidRDefault="0098642B" w:rsidP="0098642B">
      <w:r w:rsidRPr="0098642B">
        <w:lastRenderedPageBreak/>
        <w:t xml:space="preserve">Также работодателю следует уведомить весь штат о новых условиях деятельности, обязательности маски, перчаток и соблюдения </w:t>
      </w:r>
      <w:r w:rsidR="00002F68">
        <w:t xml:space="preserve">социальной </w:t>
      </w:r>
      <w:r w:rsidRPr="0098642B">
        <w:t xml:space="preserve">дистанции. Это оформляют как единое уведомление сотрудникам о </w:t>
      </w:r>
      <w:proofErr w:type="spellStart"/>
      <w:r w:rsidRPr="0098642B">
        <w:t>коронавирусе</w:t>
      </w:r>
      <w:proofErr w:type="spellEnd"/>
      <w:r w:rsidRPr="0098642B">
        <w:t xml:space="preserve"> и принятых мерах по предотвращению его распространения. Подпись должны поставить все работники предприятия, даже временные или приходящие.</w:t>
      </w:r>
    </w:p>
    <w:p w:rsidR="0098642B" w:rsidRPr="0098642B" w:rsidRDefault="00941F65" w:rsidP="0098642B">
      <w:r>
        <w:t>Когда г</w:t>
      </w:r>
      <w:r w:rsidR="007F2FD6">
        <w:t xml:space="preserve">осударственный </w:t>
      </w:r>
      <w:r w:rsidR="0098642B" w:rsidRPr="0098642B">
        <w:t>орган запросит информацию о</w:t>
      </w:r>
      <w:r w:rsidR="007B1194" w:rsidRPr="007B1194">
        <w:t xml:space="preserve"> </w:t>
      </w:r>
      <w:r w:rsidR="007B1194">
        <w:t>больном</w:t>
      </w:r>
      <w:r w:rsidR="0098642B" w:rsidRPr="0098642B">
        <w:t xml:space="preserve"> </w:t>
      </w:r>
      <w:proofErr w:type="spellStart"/>
      <w:r w:rsidR="0098642B" w:rsidRPr="0098642B">
        <w:t>коронавирусом</w:t>
      </w:r>
      <w:proofErr w:type="spellEnd"/>
      <w:r w:rsidR="007B1194">
        <w:t>,</w:t>
      </w:r>
      <w:r w:rsidR="0098642B" w:rsidRPr="0098642B">
        <w:t xml:space="preserve"> ее потребуется предоставить</w:t>
      </w:r>
      <w:r w:rsidR="007B1194">
        <w:t xml:space="preserve"> на основании письма</w:t>
      </w:r>
      <w:r w:rsidR="0098642B" w:rsidRPr="0098642B">
        <w:t>(</w:t>
      </w:r>
      <w:hyperlink r:id="rId8" w:history="1">
        <w:r w:rsidR="0098642B" w:rsidRPr="0098642B">
          <w:rPr>
            <w:rStyle w:val="a3"/>
          </w:rPr>
          <w:t xml:space="preserve"> </w:t>
        </w:r>
        <w:proofErr w:type="spellStart"/>
        <w:r w:rsidR="0098642B" w:rsidRPr="0098642B">
          <w:rPr>
            <w:rStyle w:val="a3"/>
          </w:rPr>
          <w:t>Роспотребнадзора</w:t>
        </w:r>
        <w:proofErr w:type="spellEnd"/>
        <w:r w:rsidR="0098642B" w:rsidRPr="0098642B">
          <w:rPr>
            <w:rStyle w:val="a3"/>
          </w:rPr>
          <w:t xml:space="preserve"> </w:t>
        </w:r>
        <w:r w:rsidR="007B1194" w:rsidRPr="007B1194">
          <w:rPr>
            <w:rStyle w:val="a3"/>
          </w:rPr>
          <w:t>от 10.03.2020</w:t>
        </w:r>
        <w:r w:rsidR="007B1194">
          <w:rPr>
            <w:rStyle w:val="a3"/>
          </w:rPr>
          <w:t xml:space="preserve"> </w:t>
        </w:r>
        <w:r w:rsidR="0098642B" w:rsidRPr="0098642B">
          <w:rPr>
            <w:rStyle w:val="a3"/>
          </w:rPr>
          <w:t xml:space="preserve">№02/3853-2020-27 </w:t>
        </w:r>
      </w:hyperlink>
      <w:r w:rsidR="0098642B" w:rsidRPr="0098642B">
        <w:t>) и приложить список всех контактных лиц. В соответствии с п. 1.5 </w:t>
      </w:r>
      <w:hyperlink r:id="rId9" w:history="1">
        <w:r w:rsidR="0098642B" w:rsidRPr="0098642B">
          <w:rPr>
            <w:rStyle w:val="a3"/>
          </w:rPr>
          <w:t>постановления Главного государственного санитарного врача</w:t>
        </w:r>
        <w:r w:rsidR="007B1194" w:rsidRPr="007B1194">
          <w:t xml:space="preserve"> </w:t>
        </w:r>
        <w:r w:rsidR="007B1194" w:rsidRPr="007B1194">
          <w:rPr>
            <w:rStyle w:val="a3"/>
          </w:rPr>
          <w:t>от 30.03.2020</w:t>
        </w:r>
        <w:r w:rsidR="0098642B" w:rsidRPr="0098642B">
          <w:rPr>
            <w:rStyle w:val="a3"/>
          </w:rPr>
          <w:t xml:space="preserve"> №9 </w:t>
        </w:r>
      </w:hyperlink>
      <w:r w:rsidR="0098642B" w:rsidRPr="0098642B">
        <w:t xml:space="preserve"> медработники выдают больному постановление об обязательной самоизоляции и оформляют больничный лист. Если работник не госпитализирован, он продолжает трудиться в дистанционном режиме. Перевод на </w:t>
      </w:r>
      <w:proofErr w:type="spellStart"/>
      <w:r w:rsidR="0098642B" w:rsidRPr="0098642B">
        <w:t>удаленку</w:t>
      </w:r>
      <w:proofErr w:type="spellEnd"/>
      <w:r w:rsidR="0098642B" w:rsidRPr="0098642B">
        <w:t xml:space="preserve"> и возврат с нее оформляется приказом и </w:t>
      </w:r>
      <w:proofErr w:type="spellStart"/>
      <w:r w:rsidR="0098642B" w:rsidRPr="0098642B">
        <w:t>допсоглашением</w:t>
      </w:r>
      <w:proofErr w:type="spellEnd"/>
      <w:r w:rsidR="0098642B" w:rsidRPr="0098642B">
        <w:t>.</w:t>
      </w:r>
    </w:p>
    <w:p w:rsidR="0098642B" w:rsidRPr="0098642B" w:rsidRDefault="0098642B" w:rsidP="0098642B">
      <w:pPr>
        <w:rPr>
          <w:b/>
          <w:bCs/>
        </w:rPr>
      </w:pPr>
      <w:r w:rsidRPr="0098642B">
        <w:rPr>
          <w:b/>
          <w:bCs/>
        </w:rPr>
        <w:t>Ответственность работодателя</w:t>
      </w:r>
    </w:p>
    <w:p w:rsidR="00214F31" w:rsidRDefault="0098642B" w:rsidP="0098642B">
      <w:r w:rsidRPr="0098642B">
        <w:t>Работодателям стоит учесть, что предусмот</w:t>
      </w:r>
      <w:r w:rsidR="00387E27">
        <w:t>рена ответственность за действие</w:t>
      </w:r>
      <w:r w:rsidR="00214F31">
        <w:t xml:space="preserve"> (бездействи</w:t>
      </w:r>
      <w:r w:rsidR="00387E27">
        <w:t>е</w:t>
      </w:r>
      <w:r w:rsidR="00214F31">
        <w:t>)</w:t>
      </w:r>
      <w:r w:rsidRPr="0098642B">
        <w:t>, которые привели к распространению коронавирус</w:t>
      </w:r>
      <w:r w:rsidR="003C07EB">
        <w:t>ной инфекции</w:t>
      </w:r>
      <w:r w:rsidRPr="0098642B">
        <w:t>, за пренебрежение санитарными правилами. За допуск больного на рабочее место грозит по ч. 2 </w:t>
      </w:r>
      <w:hyperlink r:id="rId10" w:history="1">
        <w:r w:rsidRPr="0098642B">
          <w:rPr>
            <w:rStyle w:val="a3"/>
          </w:rPr>
          <w:t>ст. 6.3 КоАП РФ</w:t>
        </w:r>
      </w:hyperlink>
      <w:r w:rsidRPr="0098642B">
        <w:t> </w:t>
      </w:r>
      <w:r w:rsidR="00214F31" w:rsidRPr="00214F31">
        <w:t>влекут наложение административного штрафа на граждан в размере от пятнадцати тысяч до сорока тысяч рублей; на должностных лиц - от пятидесяти тысяч до ста пятидесяти тысяч рублей; на лиц, осуществляющих предпринимательскую деятельность без образования юридического лица, - от пятидесяти тысяч до ста пятидесяти тысяч рублей или административное приостановление деятельности на срок до девяноста суток; на юридических лиц - от двухсот тысяч до пятисот тысяч рублей или административное приостановление деятельности на срок до девяноста суток</w:t>
      </w:r>
      <w:r w:rsidR="00214F31">
        <w:t>.</w:t>
      </w:r>
    </w:p>
    <w:p w:rsidR="0098642B" w:rsidRPr="0098642B" w:rsidRDefault="0098642B" w:rsidP="0098642B">
      <w:r w:rsidRPr="0098642B">
        <w:t>Если следствием станет массовое заболевание, допускается и привлечение к уголовной ответственности должностных лиц по </w:t>
      </w:r>
      <w:hyperlink r:id="rId11" w:history="1">
        <w:r w:rsidRPr="0098642B">
          <w:rPr>
            <w:rStyle w:val="a3"/>
          </w:rPr>
          <w:t>ст. 236 УК РФ</w:t>
        </w:r>
      </w:hyperlink>
      <w:r w:rsidRPr="0098642B">
        <w:t>.</w:t>
      </w:r>
    </w:p>
    <w:p w:rsidR="001D16E5" w:rsidRDefault="000A0B1B" w:rsidP="0098642B">
      <w:r>
        <w:rPr>
          <w:noProof/>
          <w:lang w:eastAsia="ru-RU"/>
        </w:rPr>
        <w:lastRenderedPageBreak/>
        <w:drawing>
          <wp:inline distT="0" distB="0" distL="0" distR="0" wp14:anchorId="64B3E38F" wp14:editId="642DC4EE">
            <wp:extent cx="5286375" cy="4181475"/>
            <wp:effectExtent l="0" t="0" r="9525" b="9525"/>
            <wp:docPr id="6" name="Рисунок 6" descr="http://sch1.goruno-dubna.ru/wp-content/uploads/2020/04/Doc2_page-0001-1024x7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sch1.goruno-dubna.ru/wp-content/uploads/2020/04/Doc2_page-0001-1024x72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6B3" w:rsidRPr="001D16E5" w:rsidRDefault="000A0B1B" w:rsidP="001D16E5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5E5D8A0E" wp14:editId="45862E8D">
            <wp:extent cx="4333875" cy="2886937"/>
            <wp:effectExtent l="0" t="0" r="0" b="8890"/>
            <wp:docPr id="2" name="Рисунок 2" descr="https://spmag.ru/sites/spmag.ru/files/styles/out/public/field/image/deystviya_rabotodatelya_pri_vyyavlenii_u_rabotnika_koronavirusa.jpg?itok=_fpyGH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mag.ru/sites/spmag.ru/files/styles/out/public/field/image/deystviya_rabotodatelya_pri_vyyavlenii_u_rabotnika_koronavirusa.jpg?itok=_fpyGH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992" cy="288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66B3" w:rsidRPr="001D16E5" w:rsidSect="000A0B1B">
      <w:pgSz w:w="16838" w:h="11906" w:orient="landscape"/>
      <w:pgMar w:top="1276" w:right="568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5F08"/>
    <w:multiLevelType w:val="multilevel"/>
    <w:tmpl w:val="EC52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E10E8"/>
    <w:multiLevelType w:val="multilevel"/>
    <w:tmpl w:val="B150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02C89"/>
    <w:multiLevelType w:val="multilevel"/>
    <w:tmpl w:val="5AB0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2B"/>
    <w:rsid w:val="000017ED"/>
    <w:rsid w:val="00002F68"/>
    <w:rsid w:val="00006DAC"/>
    <w:rsid w:val="00013606"/>
    <w:rsid w:val="00015F82"/>
    <w:rsid w:val="000246F2"/>
    <w:rsid w:val="0002535A"/>
    <w:rsid w:val="0003458D"/>
    <w:rsid w:val="00044FBB"/>
    <w:rsid w:val="00050A36"/>
    <w:rsid w:val="00051160"/>
    <w:rsid w:val="00052CEB"/>
    <w:rsid w:val="00054971"/>
    <w:rsid w:val="00055F26"/>
    <w:rsid w:val="00056BE8"/>
    <w:rsid w:val="00065BC6"/>
    <w:rsid w:val="00071C56"/>
    <w:rsid w:val="00074C54"/>
    <w:rsid w:val="0008141E"/>
    <w:rsid w:val="000832A8"/>
    <w:rsid w:val="000902FA"/>
    <w:rsid w:val="00090F03"/>
    <w:rsid w:val="000A0B1B"/>
    <w:rsid w:val="000A1907"/>
    <w:rsid w:val="000A4B66"/>
    <w:rsid w:val="000A4CD3"/>
    <w:rsid w:val="000A5F80"/>
    <w:rsid w:val="000B2782"/>
    <w:rsid w:val="000C1F47"/>
    <w:rsid w:val="000C2C91"/>
    <w:rsid w:val="000C3040"/>
    <w:rsid w:val="000C47A9"/>
    <w:rsid w:val="000D11DA"/>
    <w:rsid w:val="000D4251"/>
    <w:rsid w:val="00104D7F"/>
    <w:rsid w:val="00105318"/>
    <w:rsid w:val="0011155F"/>
    <w:rsid w:val="00115352"/>
    <w:rsid w:val="00115435"/>
    <w:rsid w:val="0012017A"/>
    <w:rsid w:val="001225A9"/>
    <w:rsid w:val="00125309"/>
    <w:rsid w:val="00150E39"/>
    <w:rsid w:val="00151499"/>
    <w:rsid w:val="00153ECA"/>
    <w:rsid w:val="00155FC1"/>
    <w:rsid w:val="001637BE"/>
    <w:rsid w:val="001649B5"/>
    <w:rsid w:val="00167644"/>
    <w:rsid w:val="00167E9D"/>
    <w:rsid w:val="00170F6A"/>
    <w:rsid w:val="001721DF"/>
    <w:rsid w:val="00175FEA"/>
    <w:rsid w:val="00180A87"/>
    <w:rsid w:val="001841E5"/>
    <w:rsid w:val="001843D5"/>
    <w:rsid w:val="00185562"/>
    <w:rsid w:val="00185681"/>
    <w:rsid w:val="0019217F"/>
    <w:rsid w:val="001A2E3E"/>
    <w:rsid w:val="001B23D4"/>
    <w:rsid w:val="001B2DAE"/>
    <w:rsid w:val="001C3286"/>
    <w:rsid w:val="001C513F"/>
    <w:rsid w:val="001D094D"/>
    <w:rsid w:val="001D16E5"/>
    <w:rsid w:val="001D4107"/>
    <w:rsid w:val="001D7D8A"/>
    <w:rsid w:val="0021191A"/>
    <w:rsid w:val="00213149"/>
    <w:rsid w:val="00214F31"/>
    <w:rsid w:val="002154DD"/>
    <w:rsid w:val="00223A3D"/>
    <w:rsid w:val="00223A59"/>
    <w:rsid w:val="00225345"/>
    <w:rsid w:val="00227F87"/>
    <w:rsid w:val="00236383"/>
    <w:rsid w:val="0024574D"/>
    <w:rsid w:val="0026528E"/>
    <w:rsid w:val="00266766"/>
    <w:rsid w:val="00273BD6"/>
    <w:rsid w:val="0027571B"/>
    <w:rsid w:val="00287B71"/>
    <w:rsid w:val="00293F08"/>
    <w:rsid w:val="002A08C5"/>
    <w:rsid w:val="002A37EF"/>
    <w:rsid w:val="002A657C"/>
    <w:rsid w:val="002A70C6"/>
    <w:rsid w:val="002B62EC"/>
    <w:rsid w:val="002B6437"/>
    <w:rsid w:val="002B683F"/>
    <w:rsid w:val="002C49DA"/>
    <w:rsid w:val="002C5A48"/>
    <w:rsid w:val="002C5B2A"/>
    <w:rsid w:val="002C685E"/>
    <w:rsid w:val="002D5B93"/>
    <w:rsid w:val="002E62BC"/>
    <w:rsid w:val="002E66B3"/>
    <w:rsid w:val="002F10B3"/>
    <w:rsid w:val="002F6E49"/>
    <w:rsid w:val="002F747D"/>
    <w:rsid w:val="00307A9D"/>
    <w:rsid w:val="00311867"/>
    <w:rsid w:val="003160BF"/>
    <w:rsid w:val="0032152F"/>
    <w:rsid w:val="00322415"/>
    <w:rsid w:val="003243BD"/>
    <w:rsid w:val="00330CC6"/>
    <w:rsid w:val="0033164E"/>
    <w:rsid w:val="00331ECB"/>
    <w:rsid w:val="00335109"/>
    <w:rsid w:val="00337CB7"/>
    <w:rsid w:val="003452F4"/>
    <w:rsid w:val="0035276B"/>
    <w:rsid w:val="003552FF"/>
    <w:rsid w:val="003575F6"/>
    <w:rsid w:val="00360198"/>
    <w:rsid w:val="00363EC6"/>
    <w:rsid w:val="00363EEE"/>
    <w:rsid w:val="00377751"/>
    <w:rsid w:val="00387E27"/>
    <w:rsid w:val="00392DED"/>
    <w:rsid w:val="00394562"/>
    <w:rsid w:val="003A460E"/>
    <w:rsid w:val="003A7830"/>
    <w:rsid w:val="003B089B"/>
    <w:rsid w:val="003C04D8"/>
    <w:rsid w:val="003C07EB"/>
    <w:rsid w:val="003C3949"/>
    <w:rsid w:val="003D2E1C"/>
    <w:rsid w:val="003D7861"/>
    <w:rsid w:val="003E0447"/>
    <w:rsid w:val="003E3628"/>
    <w:rsid w:val="003F26A0"/>
    <w:rsid w:val="003F33B8"/>
    <w:rsid w:val="0040007B"/>
    <w:rsid w:val="00401D53"/>
    <w:rsid w:val="0040646E"/>
    <w:rsid w:val="00406969"/>
    <w:rsid w:val="00417D61"/>
    <w:rsid w:val="00420B0B"/>
    <w:rsid w:val="00422904"/>
    <w:rsid w:val="0042327A"/>
    <w:rsid w:val="00430129"/>
    <w:rsid w:val="004463D7"/>
    <w:rsid w:val="00447789"/>
    <w:rsid w:val="004530C3"/>
    <w:rsid w:val="00457A84"/>
    <w:rsid w:val="004603C4"/>
    <w:rsid w:val="0046148B"/>
    <w:rsid w:val="0046635D"/>
    <w:rsid w:val="004726AA"/>
    <w:rsid w:val="004770CC"/>
    <w:rsid w:val="0047799A"/>
    <w:rsid w:val="004A012E"/>
    <w:rsid w:val="004A7109"/>
    <w:rsid w:val="004B19A6"/>
    <w:rsid w:val="004B3498"/>
    <w:rsid w:val="004C0973"/>
    <w:rsid w:val="004D0B8C"/>
    <w:rsid w:val="004D434F"/>
    <w:rsid w:val="004D49FF"/>
    <w:rsid w:val="004E065B"/>
    <w:rsid w:val="004E14B8"/>
    <w:rsid w:val="004E1B28"/>
    <w:rsid w:val="0050043D"/>
    <w:rsid w:val="00504BAE"/>
    <w:rsid w:val="00527820"/>
    <w:rsid w:val="0053150D"/>
    <w:rsid w:val="00533724"/>
    <w:rsid w:val="005375D2"/>
    <w:rsid w:val="00556BB7"/>
    <w:rsid w:val="00562702"/>
    <w:rsid w:val="00565249"/>
    <w:rsid w:val="0056587F"/>
    <w:rsid w:val="00565B8C"/>
    <w:rsid w:val="005678ED"/>
    <w:rsid w:val="00570993"/>
    <w:rsid w:val="00572316"/>
    <w:rsid w:val="00572ABD"/>
    <w:rsid w:val="00573F84"/>
    <w:rsid w:val="00582A1F"/>
    <w:rsid w:val="0058585E"/>
    <w:rsid w:val="005A36EC"/>
    <w:rsid w:val="005B5400"/>
    <w:rsid w:val="005C44C2"/>
    <w:rsid w:val="005C4CBE"/>
    <w:rsid w:val="005C54E9"/>
    <w:rsid w:val="005D102F"/>
    <w:rsid w:val="005E33B4"/>
    <w:rsid w:val="005E690F"/>
    <w:rsid w:val="005E7ABD"/>
    <w:rsid w:val="005F24BD"/>
    <w:rsid w:val="00605163"/>
    <w:rsid w:val="00613358"/>
    <w:rsid w:val="00621DDA"/>
    <w:rsid w:val="0062270A"/>
    <w:rsid w:val="00636666"/>
    <w:rsid w:val="0064331A"/>
    <w:rsid w:val="00645026"/>
    <w:rsid w:val="00660A01"/>
    <w:rsid w:val="00671409"/>
    <w:rsid w:val="00673408"/>
    <w:rsid w:val="00673B6E"/>
    <w:rsid w:val="006924E8"/>
    <w:rsid w:val="006944E5"/>
    <w:rsid w:val="006961DA"/>
    <w:rsid w:val="006A0790"/>
    <w:rsid w:val="006B1C59"/>
    <w:rsid w:val="006B7402"/>
    <w:rsid w:val="006D28EA"/>
    <w:rsid w:val="006E1F18"/>
    <w:rsid w:val="006E4A37"/>
    <w:rsid w:val="006E60FF"/>
    <w:rsid w:val="006F5571"/>
    <w:rsid w:val="006F5B18"/>
    <w:rsid w:val="007043B5"/>
    <w:rsid w:val="00710E5A"/>
    <w:rsid w:val="00717804"/>
    <w:rsid w:val="00724136"/>
    <w:rsid w:val="007312C2"/>
    <w:rsid w:val="00735E09"/>
    <w:rsid w:val="00737A3E"/>
    <w:rsid w:val="00740F7F"/>
    <w:rsid w:val="0074709F"/>
    <w:rsid w:val="00757FC7"/>
    <w:rsid w:val="00765094"/>
    <w:rsid w:val="007706F1"/>
    <w:rsid w:val="0077696A"/>
    <w:rsid w:val="00792EF4"/>
    <w:rsid w:val="0079358F"/>
    <w:rsid w:val="007958F1"/>
    <w:rsid w:val="007A1B1E"/>
    <w:rsid w:val="007A7EA8"/>
    <w:rsid w:val="007B1194"/>
    <w:rsid w:val="007B201E"/>
    <w:rsid w:val="007C1B6F"/>
    <w:rsid w:val="007C393F"/>
    <w:rsid w:val="007D21A1"/>
    <w:rsid w:val="007E0922"/>
    <w:rsid w:val="007E0EA0"/>
    <w:rsid w:val="007F0A70"/>
    <w:rsid w:val="007F2FD6"/>
    <w:rsid w:val="00801A7D"/>
    <w:rsid w:val="0082175F"/>
    <w:rsid w:val="00822EB6"/>
    <w:rsid w:val="00823143"/>
    <w:rsid w:val="00832B45"/>
    <w:rsid w:val="008338D0"/>
    <w:rsid w:val="008408CE"/>
    <w:rsid w:val="00853213"/>
    <w:rsid w:val="00855519"/>
    <w:rsid w:val="00860A9A"/>
    <w:rsid w:val="00872DB3"/>
    <w:rsid w:val="008800B1"/>
    <w:rsid w:val="008845D6"/>
    <w:rsid w:val="0088503C"/>
    <w:rsid w:val="0088643E"/>
    <w:rsid w:val="00891DBA"/>
    <w:rsid w:val="0089278B"/>
    <w:rsid w:val="0089581D"/>
    <w:rsid w:val="00896E32"/>
    <w:rsid w:val="008A04A4"/>
    <w:rsid w:val="008A7788"/>
    <w:rsid w:val="008B3D1F"/>
    <w:rsid w:val="008B4869"/>
    <w:rsid w:val="008B7DAF"/>
    <w:rsid w:val="008D642F"/>
    <w:rsid w:val="008E130D"/>
    <w:rsid w:val="008E2156"/>
    <w:rsid w:val="008F7421"/>
    <w:rsid w:val="00902F24"/>
    <w:rsid w:val="00903D45"/>
    <w:rsid w:val="009059BD"/>
    <w:rsid w:val="009119B8"/>
    <w:rsid w:val="00913770"/>
    <w:rsid w:val="00941F65"/>
    <w:rsid w:val="00943987"/>
    <w:rsid w:val="00950977"/>
    <w:rsid w:val="0095188F"/>
    <w:rsid w:val="0095385C"/>
    <w:rsid w:val="009625F9"/>
    <w:rsid w:val="009663B1"/>
    <w:rsid w:val="00972618"/>
    <w:rsid w:val="009742C8"/>
    <w:rsid w:val="00974465"/>
    <w:rsid w:val="00980DD8"/>
    <w:rsid w:val="00982B70"/>
    <w:rsid w:val="0098360D"/>
    <w:rsid w:val="00984C2B"/>
    <w:rsid w:val="0098642B"/>
    <w:rsid w:val="00994858"/>
    <w:rsid w:val="009A44A4"/>
    <w:rsid w:val="009A588A"/>
    <w:rsid w:val="009B6486"/>
    <w:rsid w:val="009C1F61"/>
    <w:rsid w:val="009D13D2"/>
    <w:rsid w:val="009D7BB3"/>
    <w:rsid w:val="009F0D8E"/>
    <w:rsid w:val="009F18AD"/>
    <w:rsid w:val="009F29FE"/>
    <w:rsid w:val="00A02A53"/>
    <w:rsid w:val="00A11CAC"/>
    <w:rsid w:val="00A20AD3"/>
    <w:rsid w:val="00A463E6"/>
    <w:rsid w:val="00A47C86"/>
    <w:rsid w:val="00A548F6"/>
    <w:rsid w:val="00A54FB3"/>
    <w:rsid w:val="00A67461"/>
    <w:rsid w:val="00A71FBD"/>
    <w:rsid w:val="00A73AE9"/>
    <w:rsid w:val="00A743AF"/>
    <w:rsid w:val="00A80A62"/>
    <w:rsid w:val="00A865D8"/>
    <w:rsid w:val="00A90C8B"/>
    <w:rsid w:val="00A96884"/>
    <w:rsid w:val="00A97354"/>
    <w:rsid w:val="00AA1305"/>
    <w:rsid w:val="00AA515D"/>
    <w:rsid w:val="00AA584F"/>
    <w:rsid w:val="00AA6B11"/>
    <w:rsid w:val="00AB7D77"/>
    <w:rsid w:val="00AC2E56"/>
    <w:rsid w:val="00AC51E5"/>
    <w:rsid w:val="00AC6E73"/>
    <w:rsid w:val="00AD2A93"/>
    <w:rsid w:val="00AD3066"/>
    <w:rsid w:val="00AD6E32"/>
    <w:rsid w:val="00AD7B5F"/>
    <w:rsid w:val="00AE0136"/>
    <w:rsid w:val="00AE3A33"/>
    <w:rsid w:val="00AF7099"/>
    <w:rsid w:val="00B06793"/>
    <w:rsid w:val="00B11CA2"/>
    <w:rsid w:val="00B1222D"/>
    <w:rsid w:val="00B143F1"/>
    <w:rsid w:val="00B1569D"/>
    <w:rsid w:val="00B15933"/>
    <w:rsid w:val="00B15D94"/>
    <w:rsid w:val="00B21F73"/>
    <w:rsid w:val="00B2463A"/>
    <w:rsid w:val="00B25BB6"/>
    <w:rsid w:val="00B34D88"/>
    <w:rsid w:val="00B3654B"/>
    <w:rsid w:val="00B36F72"/>
    <w:rsid w:val="00B37310"/>
    <w:rsid w:val="00B438BC"/>
    <w:rsid w:val="00B6011A"/>
    <w:rsid w:val="00B70D8B"/>
    <w:rsid w:val="00B732B4"/>
    <w:rsid w:val="00B7412D"/>
    <w:rsid w:val="00B748EB"/>
    <w:rsid w:val="00B77686"/>
    <w:rsid w:val="00B806B0"/>
    <w:rsid w:val="00B811FA"/>
    <w:rsid w:val="00B849B3"/>
    <w:rsid w:val="00B92A87"/>
    <w:rsid w:val="00B93572"/>
    <w:rsid w:val="00B93970"/>
    <w:rsid w:val="00B974F1"/>
    <w:rsid w:val="00BA4CBA"/>
    <w:rsid w:val="00BB49CB"/>
    <w:rsid w:val="00BB6E21"/>
    <w:rsid w:val="00BB7AB6"/>
    <w:rsid w:val="00BC194C"/>
    <w:rsid w:val="00BC3E0F"/>
    <w:rsid w:val="00BC7AC4"/>
    <w:rsid w:val="00BD3493"/>
    <w:rsid w:val="00BD4696"/>
    <w:rsid w:val="00BD6E07"/>
    <w:rsid w:val="00BD774E"/>
    <w:rsid w:val="00BE3683"/>
    <w:rsid w:val="00BE45E8"/>
    <w:rsid w:val="00BE47AE"/>
    <w:rsid w:val="00BF083E"/>
    <w:rsid w:val="00BF5CFE"/>
    <w:rsid w:val="00C108D7"/>
    <w:rsid w:val="00C1487A"/>
    <w:rsid w:val="00C22B92"/>
    <w:rsid w:val="00C245B2"/>
    <w:rsid w:val="00C248E5"/>
    <w:rsid w:val="00C3737E"/>
    <w:rsid w:val="00C503C5"/>
    <w:rsid w:val="00C51110"/>
    <w:rsid w:val="00C65FE1"/>
    <w:rsid w:val="00C671CD"/>
    <w:rsid w:val="00C70964"/>
    <w:rsid w:val="00C773B5"/>
    <w:rsid w:val="00C8083C"/>
    <w:rsid w:val="00C80F93"/>
    <w:rsid w:val="00C85B02"/>
    <w:rsid w:val="00C86C20"/>
    <w:rsid w:val="00C941A7"/>
    <w:rsid w:val="00C954D3"/>
    <w:rsid w:val="00C95BFD"/>
    <w:rsid w:val="00CA5C44"/>
    <w:rsid w:val="00CA7615"/>
    <w:rsid w:val="00CB0CCF"/>
    <w:rsid w:val="00CB5460"/>
    <w:rsid w:val="00CC04C2"/>
    <w:rsid w:val="00CC704C"/>
    <w:rsid w:val="00CC7B6E"/>
    <w:rsid w:val="00CD2367"/>
    <w:rsid w:val="00CD3EF5"/>
    <w:rsid w:val="00CE0F5B"/>
    <w:rsid w:val="00CE1638"/>
    <w:rsid w:val="00CE16E3"/>
    <w:rsid w:val="00CE2AE0"/>
    <w:rsid w:val="00CF105D"/>
    <w:rsid w:val="00CF3788"/>
    <w:rsid w:val="00CF40BA"/>
    <w:rsid w:val="00D029D0"/>
    <w:rsid w:val="00D030AE"/>
    <w:rsid w:val="00D15D64"/>
    <w:rsid w:val="00D2415B"/>
    <w:rsid w:val="00D27C7A"/>
    <w:rsid w:val="00D32438"/>
    <w:rsid w:val="00D42215"/>
    <w:rsid w:val="00D521D9"/>
    <w:rsid w:val="00D53E07"/>
    <w:rsid w:val="00D65D16"/>
    <w:rsid w:val="00D8094F"/>
    <w:rsid w:val="00D86370"/>
    <w:rsid w:val="00D94C90"/>
    <w:rsid w:val="00DA15C6"/>
    <w:rsid w:val="00DB78E7"/>
    <w:rsid w:val="00DD2AE0"/>
    <w:rsid w:val="00DD2D57"/>
    <w:rsid w:val="00DD5E53"/>
    <w:rsid w:val="00DD62BD"/>
    <w:rsid w:val="00DE3484"/>
    <w:rsid w:val="00DE5C1E"/>
    <w:rsid w:val="00DF6B84"/>
    <w:rsid w:val="00DF76E6"/>
    <w:rsid w:val="00E25A9D"/>
    <w:rsid w:val="00E322BA"/>
    <w:rsid w:val="00E3619A"/>
    <w:rsid w:val="00E46861"/>
    <w:rsid w:val="00E4714F"/>
    <w:rsid w:val="00E51DBE"/>
    <w:rsid w:val="00E53CD6"/>
    <w:rsid w:val="00E62AAF"/>
    <w:rsid w:val="00E66747"/>
    <w:rsid w:val="00E912BF"/>
    <w:rsid w:val="00E916F0"/>
    <w:rsid w:val="00E91F8C"/>
    <w:rsid w:val="00E9480D"/>
    <w:rsid w:val="00EA360D"/>
    <w:rsid w:val="00EB069B"/>
    <w:rsid w:val="00EB2BF9"/>
    <w:rsid w:val="00EC212C"/>
    <w:rsid w:val="00EC3CF1"/>
    <w:rsid w:val="00EC4802"/>
    <w:rsid w:val="00EC67E3"/>
    <w:rsid w:val="00EC7A2E"/>
    <w:rsid w:val="00ED185E"/>
    <w:rsid w:val="00ED4DD5"/>
    <w:rsid w:val="00ED5308"/>
    <w:rsid w:val="00ED62FE"/>
    <w:rsid w:val="00ED6DC4"/>
    <w:rsid w:val="00EE07FF"/>
    <w:rsid w:val="00EE0D39"/>
    <w:rsid w:val="00EE1C19"/>
    <w:rsid w:val="00EF43DD"/>
    <w:rsid w:val="00F03543"/>
    <w:rsid w:val="00F04DA9"/>
    <w:rsid w:val="00F12BA7"/>
    <w:rsid w:val="00F255AF"/>
    <w:rsid w:val="00F322ED"/>
    <w:rsid w:val="00F33B63"/>
    <w:rsid w:val="00F40435"/>
    <w:rsid w:val="00F428F1"/>
    <w:rsid w:val="00F56A1A"/>
    <w:rsid w:val="00F612C9"/>
    <w:rsid w:val="00F7050F"/>
    <w:rsid w:val="00F724A7"/>
    <w:rsid w:val="00F767A1"/>
    <w:rsid w:val="00F82F55"/>
    <w:rsid w:val="00F90B61"/>
    <w:rsid w:val="00F93D15"/>
    <w:rsid w:val="00FA404D"/>
    <w:rsid w:val="00FA46D1"/>
    <w:rsid w:val="00FA696A"/>
    <w:rsid w:val="00FB0F48"/>
    <w:rsid w:val="00FC4806"/>
    <w:rsid w:val="00FD2750"/>
    <w:rsid w:val="00FD5369"/>
    <w:rsid w:val="00FD5F6E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4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4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/ppt.ru/s/docs/pismo/rospotrebnadzor/n-02-3853-2020-27-230357?parent-reqid=1604907497587539-1799429780785764794600274-production-app-host-sas-web-yp-172&amp;utm_source=turbo_turbo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yandex.ru/turbo/ppt.ru/s/docs/postanovlenie/mintrud/n-73-14728?parent-reqid=1604907497587539-1799429780785764794600274-production-app-host-sas-web-yp-172&amp;utm_source=turbo_turbo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yandex.ru/turbo/ppt.ru/s/kodeks.phtml?parent-reqid=1604907497587539-1799429780785764794600274-production-app-host-sas-web-yp-172&amp;pcgi=kodeks%3D20%26paper%3D236&amp;utm_source=turbo_turb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turbo/ppt.ru/s/kodeks.phtml?parent-reqid=1604907497587539-1799429780785764794600274-production-app-host-sas-web-yp-172&amp;pcgi=kodeks%3D11%26paper%3D6.3&amp;utm_source=turbo_tur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turbo/ppt.ru/s/docs/postanovlenie/glavny-gosudarstvenny-sanitarny-vrach/n-9-231213?parent-reqid=1604907497587539-1799429780785764794600274-production-app-host-sas-web-yp-172&amp;utm_source=turbo_tur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Захаров</cp:lastModifiedBy>
  <cp:revision>2</cp:revision>
  <dcterms:created xsi:type="dcterms:W3CDTF">2020-11-24T12:12:00Z</dcterms:created>
  <dcterms:modified xsi:type="dcterms:W3CDTF">2020-11-24T12:12:00Z</dcterms:modified>
</cp:coreProperties>
</file>