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061" w:rsidRPr="008E3CFF" w:rsidRDefault="00E55061" w:rsidP="00E55061">
      <w:pPr>
        <w:spacing w:after="0" w:line="240" w:lineRule="auto"/>
        <w:ind w:left="6372"/>
        <w:jc w:val="right"/>
        <w:rPr>
          <w:rFonts w:ascii="Times New Roman" w:hAnsi="Times New Roman" w:cs="Times New Roman"/>
          <w:b/>
        </w:rPr>
      </w:pPr>
    </w:p>
    <w:p w:rsidR="00E55061" w:rsidRPr="008E3CFF" w:rsidRDefault="00E55061" w:rsidP="00E55061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081872" w:rsidRPr="00A54D99" w:rsidRDefault="002D3DB4" w:rsidP="00081872">
      <w:pPr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3"/>
          <w:szCs w:val="33"/>
        </w:rPr>
      </w:pPr>
      <w:r w:rsidRPr="00A54D99">
        <w:rPr>
          <w:rFonts w:ascii="Times New Roman" w:eastAsia="Times New Roman" w:hAnsi="Times New Roman" w:cs="Times New Roman"/>
          <w:b/>
          <w:bCs/>
          <w:color w:val="FF0000"/>
          <w:kern w:val="36"/>
          <w:sz w:val="33"/>
          <w:szCs w:val="33"/>
        </w:rPr>
        <w:t>ВНИМАНИЕ</w:t>
      </w:r>
      <w:r w:rsidR="00081872" w:rsidRPr="00A54D99">
        <w:rPr>
          <w:rFonts w:ascii="Times New Roman" w:eastAsia="Times New Roman" w:hAnsi="Times New Roman" w:cs="Times New Roman"/>
          <w:b/>
          <w:bCs/>
          <w:color w:val="FF0000"/>
          <w:kern w:val="36"/>
          <w:sz w:val="33"/>
          <w:szCs w:val="33"/>
        </w:rPr>
        <w:t xml:space="preserve">! </w:t>
      </w:r>
    </w:p>
    <w:p w:rsidR="00081872" w:rsidRPr="00A54D99" w:rsidRDefault="00081872" w:rsidP="00081872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</w:rPr>
      </w:pPr>
    </w:p>
    <w:p w:rsidR="009E1241" w:rsidRPr="00A54D99" w:rsidRDefault="002D3DB4" w:rsidP="000C4FE4">
      <w:pPr>
        <w:spacing w:after="0"/>
        <w:ind w:firstLine="708"/>
        <w:jc w:val="both"/>
        <w:outlineLvl w:val="0"/>
        <w:rPr>
          <w:rFonts w:ascii="Times New Roman" w:hAnsi="Times New Roman" w:cs="Times New Roman"/>
          <w:b/>
          <w:color w:val="000000" w:themeColor="text1"/>
          <w:sz w:val="33"/>
          <w:szCs w:val="33"/>
        </w:rPr>
      </w:pPr>
      <w:proofErr w:type="gramStart"/>
      <w:r w:rsidRPr="00A54D99">
        <w:rPr>
          <w:rFonts w:ascii="Times New Roman" w:hAnsi="Times New Roman" w:cs="Times New Roman"/>
          <w:spacing w:val="-2"/>
          <w:sz w:val="33"/>
          <w:szCs w:val="33"/>
        </w:rPr>
        <w:t xml:space="preserve">Во исполнение Указа Президента Российской Федерации от 02.04.2020 № 239 «О мерах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Pr="00A54D99">
        <w:rPr>
          <w:rFonts w:ascii="Times New Roman" w:hAnsi="Times New Roman" w:cs="Times New Roman"/>
          <w:spacing w:val="-2"/>
          <w:sz w:val="33"/>
          <w:szCs w:val="33"/>
        </w:rPr>
        <w:t>коронавирусной</w:t>
      </w:r>
      <w:proofErr w:type="spellEnd"/>
      <w:r w:rsidRPr="00A54D99">
        <w:rPr>
          <w:rFonts w:ascii="Times New Roman" w:hAnsi="Times New Roman" w:cs="Times New Roman"/>
          <w:spacing w:val="-2"/>
          <w:sz w:val="33"/>
          <w:szCs w:val="33"/>
        </w:rPr>
        <w:t xml:space="preserve"> инфекции (COVID-19)», в целях обеспечения </w:t>
      </w:r>
      <w:proofErr w:type="spellStart"/>
      <w:r w:rsidRPr="00A54D99">
        <w:rPr>
          <w:rFonts w:ascii="Times New Roman" w:hAnsi="Times New Roman" w:cs="Times New Roman"/>
          <w:spacing w:val="-2"/>
          <w:sz w:val="33"/>
          <w:szCs w:val="33"/>
        </w:rPr>
        <w:t>санитарно-эпидеомилогического</w:t>
      </w:r>
      <w:proofErr w:type="spellEnd"/>
      <w:r w:rsidRPr="00A54D99">
        <w:rPr>
          <w:rFonts w:ascii="Times New Roman" w:hAnsi="Times New Roman" w:cs="Times New Roman"/>
          <w:spacing w:val="-2"/>
          <w:sz w:val="33"/>
          <w:szCs w:val="33"/>
        </w:rPr>
        <w:t xml:space="preserve"> благополучия населения на территории Ханты-Мансийского автономного округа – </w:t>
      </w:r>
      <w:proofErr w:type="spellStart"/>
      <w:r w:rsidRPr="00A54D99">
        <w:rPr>
          <w:rFonts w:ascii="Times New Roman" w:hAnsi="Times New Roman" w:cs="Times New Roman"/>
          <w:spacing w:val="-2"/>
          <w:sz w:val="33"/>
          <w:szCs w:val="33"/>
        </w:rPr>
        <w:t>Югры</w:t>
      </w:r>
      <w:proofErr w:type="spellEnd"/>
      <w:r w:rsidRPr="00A54D99">
        <w:rPr>
          <w:rFonts w:ascii="Times New Roman" w:hAnsi="Times New Roman" w:cs="Times New Roman"/>
          <w:spacing w:val="-2"/>
          <w:sz w:val="33"/>
          <w:szCs w:val="33"/>
        </w:rPr>
        <w:t xml:space="preserve"> </w:t>
      </w:r>
      <w:r w:rsidRPr="00A54D99">
        <w:rPr>
          <w:rFonts w:ascii="Times New Roman" w:hAnsi="Times New Roman" w:cs="Times New Roman"/>
          <w:b/>
          <w:color w:val="000000" w:themeColor="text1"/>
          <w:sz w:val="33"/>
          <w:szCs w:val="33"/>
        </w:rPr>
        <w:t>в период с 6 по 30 апреля 2020 года КУ «</w:t>
      </w:r>
      <w:proofErr w:type="spellStart"/>
      <w:r w:rsidRPr="00A54D99">
        <w:rPr>
          <w:rFonts w:ascii="Times New Roman" w:hAnsi="Times New Roman" w:cs="Times New Roman"/>
          <w:b/>
          <w:color w:val="000000" w:themeColor="text1"/>
          <w:sz w:val="33"/>
          <w:szCs w:val="33"/>
        </w:rPr>
        <w:t>Нефтеюганский</w:t>
      </w:r>
      <w:proofErr w:type="spellEnd"/>
      <w:r w:rsidRPr="00A54D99">
        <w:rPr>
          <w:rFonts w:ascii="Times New Roman" w:hAnsi="Times New Roman" w:cs="Times New Roman"/>
          <w:b/>
          <w:color w:val="000000" w:themeColor="text1"/>
          <w:sz w:val="33"/>
          <w:szCs w:val="33"/>
        </w:rPr>
        <w:t xml:space="preserve"> центр занятости населения» </w:t>
      </w:r>
      <w:r w:rsidR="009E1241" w:rsidRPr="00A54D99">
        <w:rPr>
          <w:rFonts w:ascii="Times New Roman" w:hAnsi="Times New Roman" w:cs="Times New Roman"/>
          <w:b/>
          <w:color w:val="000000" w:themeColor="text1"/>
          <w:sz w:val="33"/>
          <w:szCs w:val="33"/>
        </w:rPr>
        <w:t>работает в дистанционном формате.</w:t>
      </w:r>
      <w:r w:rsidRPr="00A54D99">
        <w:rPr>
          <w:rFonts w:ascii="Times New Roman" w:hAnsi="Times New Roman" w:cs="Times New Roman"/>
          <w:b/>
          <w:color w:val="000000" w:themeColor="text1"/>
          <w:sz w:val="33"/>
          <w:szCs w:val="33"/>
        </w:rPr>
        <w:t xml:space="preserve"> </w:t>
      </w:r>
      <w:proofErr w:type="gramEnd"/>
    </w:p>
    <w:p w:rsidR="009E1241" w:rsidRPr="00A54D99" w:rsidRDefault="002D3DB4" w:rsidP="009E1241">
      <w:pPr>
        <w:spacing w:after="0"/>
        <w:ind w:firstLine="708"/>
        <w:jc w:val="both"/>
        <w:outlineLvl w:val="0"/>
        <w:rPr>
          <w:rFonts w:ascii="Times New Roman" w:hAnsi="Times New Roman" w:cs="Times New Roman"/>
          <w:sz w:val="33"/>
          <w:szCs w:val="33"/>
        </w:rPr>
      </w:pPr>
      <w:r w:rsidRPr="00A54D99">
        <w:rPr>
          <w:rFonts w:ascii="Times New Roman" w:hAnsi="Times New Roman" w:cs="Times New Roman"/>
          <w:sz w:val="33"/>
          <w:szCs w:val="33"/>
        </w:rPr>
        <w:t>Консультации и информация гражданам и работодателям предоставляются в дистанционном режиме посредством телефона «горячей линии», электронной почты, официального сайта (https://</w:t>
      </w:r>
      <w:proofErr w:type="spellStart"/>
      <w:r w:rsidRPr="00A54D99">
        <w:rPr>
          <w:rFonts w:ascii="Times New Roman" w:hAnsi="Times New Roman" w:cs="Times New Roman"/>
          <w:sz w:val="33"/>
          <w:szCs w:val="33"/>
          <w:lang w:val="en-US"/>
        </w:rPr>
        <w:t>deptrud</w:t>
      </w:r>
      <w:proofErr w:type="spellEnd"/>
      <w:r w:rsidRPr="00A54D99">
        <w:rPr>
          <w:rFonts w:ascii="Times New Roman" w:hAnsi="Times New Roman" w:cs="Times New Roman"/>
          <w:sz w:val="33"/>
          <w:szCs w:val="33"/>
        </w:rPr>
        <w:t>.</w:t>
      </w:r>
      <w:proofErr w:type="spellStart"/>
      <w:r w:rsidRPr="00A54D99">
        <w:rPr>
          <w:rFonts w:ascii="Times New Roman" w:hAnsi="Times New Roman" w:cs="Times New Roman"/>
          <w:sz w:val="33"/>
          <w:szCs w:val="33"/>
          <w:lang w:val="en-US"/>
        </w:rPr>
        <w:t>adm</w:t>
      </w:r>
      <w:r w:rsidRPr="00A54D99">
        <w:rPr>
          <w:rFonts w:ascii="Times New Roman" w:hAnsi="Times New Roman" w:cs="Times New Roman"/>
          <w:sz w:val="33"/>
          <w:szCs w:val="33"/>
        </w:rPr>
        <w:t>hmao.ru</w:t>
      </w:r>
      <w:proofErr w:type="spellEnd"/>
      <w:r w:rsidRPr="00A54D99">
        <w:rPr>
          <w:rFonts w:ascii="Times New Roman" w:hAnsi="Times New Roman" w:cs="Times New Roman"/>
          <w:sz w:val="33"/>
          <w:szCs w:val="33"/>
        </w:rPr>
        <w:t xml:space="preserve">) Департамента труда и занятости населения Ханты-Мансийского автономного округа – </w:t>
      </w:r>
      <w:proofErr w:type="spellStart"/>
      <w:r w:rsidRPr="00A54D99">
        <w:rPr>
          <w:rFonts w:ascii="Times New Roman" w:hAnsi="Times New Roman" w:cs="Times New Roman"/>
          <w:sz w:val="33"/>
          <w:szCs w:val="33"/>
        </w:rPr>
        <w:t>Югры</w:t>
      </w:r>
      <w:proofErr w:type="spellEnd"/>
      <w:r w:rsidRPr="00A54D99">
        <w:rPr>
          <w:rFonts w:ascii="Times New Roman" w:hAnsi="Times New Roman" w:cs="Times New Roman"/>
          <w:sz w:val="33"/>
          <w:szCs w:val="33"/>
        </w:rPr>
        <w:t>, Интерактивного портала (https://job.dznhmao.ru) в сети Интернет</w:t>
      </w:r>
      <w:r w:rsidR="000C4FE4" w:rsidRPr="00A54D99">
        <w:rPr>
          <w:rFonts w:ascii="Times New Roman" w:hAnsi="Times New Roman" w:cs="Times New Roman"/>
          <w:sz w:val="33"/>
          <w:szCs w:val="33"/>
        </w:rPr>
        <w:t>.</w:t>
      </w:r>
    </w:p>
    <w:p w:rsidR="009E1241" w:rsidRPr="00A54D99" w:rsidRDefault="009E1241" w:rsidP="009E1241">
      <w:pPr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33"/>
          <w:szCs w:val="33"/>
        </w:rPr>
      </w:pPr>
      <w:proofErr w:type="gramStart"/>
      <w:r w:rsidRPr="00A54D99">
        <w:rPr>
          <w:rFonts w:ascii="Times New Roman" w:eastAsia="Times New Roman" w:hAnsi="Times New Roman" w:cs="Times New Roman"/>
          <w:sz w:val="33"/>
          <w:szCs w:val="33"/>
        </w:rPr>
        <w:t xml:space="preserve">Согласно постановлению Правительства РФ от 08.04.2020 № 460 «Об утверждении Временных правил регистрации граждан в целях поиска подходящей работы и в качестве безработных, а также осуществления социальных выплат гражданам, признанным в установленном порядке безработными» </w:t>
      </w:r>
      <w:r w:rsidRPr="00A54D99">
        <w:rPr>
          <w:rFonts w:ascii="Times New Roman" w:eastAsia="Times New Roman" w:hAnsi="Times New Roman" w:cs="Times New Roman"/>
          <w:b/>
          <w:sz w:val="33"/>
          <w:szCs w:val="33"/>
        </w:rPr>
        <w:t>заявление о постановке на учет можно подать в электронном виде через личный кабинет портала «Работа в России», либо через «Единый портал государственных и муниципальных услуг (функций)»</w:t>
      </w:r>
      <w:r w:rsidRPr="00A54D99">
        <w:rPr>
          <w:rFonts w:ascii="Times New Roman" w:eastAsia="Times New Roman" w:hAnsi="Times New Roman" w:cs="Times New Roman"/>
          <w:sz w:val="33"/>
          <w:szCs w:val="33"/>
        </w:rPr>
        <w:t>.</w:t>
      </w:r>
      <w:proofErr w:type="gramEnd"/>
    </w:p>
    <w:p w:rsidR="000C4FE4" w:rsidRPr="00A54D99" w:rsidRDefault="000C4FE4" w:rsidP="000C4FE4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 w:cs="Times New Roman"/>
          <w:sz w:val="33"/>
          <w:szCs w:val="33"/>
        </w:rPr>
      </w:pPr>
      <w:r w:rsidRPr="00A54D99">
        <w:rPr>
          <w:rFonts w:ascii="Times New Roman" w:hAnsi="Times New Roman" w:cs="Times New Roman"/>
          <w:sz w:val="33"/>
          <w:szCs w:val="33"/>
        </w:rPr>
        <w:t>Справки по запросу гражданина направляются центром занятости гражданину по электронной почте</w:t>
      </w:r>
      <w:r w:rsidR="00A54D99" w:rsidRPr="00A54D99">
        <w:rPr>
          <w:rFonts w:ascii="Times New Roman" w:hAnsi="Times New Roman" w:cs="Times New Roman"/>
          <w:sz w:val="33"/>
          <w:szCs w:val="33"/>
        </w:rPr>
        <w:t xml:space="preserve"> </w:t>
      </w:r>
      <w:hyperlink r:id="rId8" w:history="1">
        <w:r w:rsidR="00A54D99" w:rsidRPr="00A54D99">
          <w:rPr>
            <w:rStyle w:val="a4"/>
            <w:rFonts w:ascii="Times New Roman" w:hAnsi="Times New Roman" w:cs="Times New Roman"/>
            <w:sz w:val="33"/>
            <w:szCs w:val="33"/>
            <w:lang w:val="en-US"/>
          </w:rPr>
          <w:t>nrczn</w:t>
        </w:r>
        <w:r w:rsidR="00A54D99" w:rsidRPr="00A54D99">
          <w:rPr>
            <w:rStyle w:val="a4"/>
            <w:rFonts w:ascii="Times New Roman" w:hAnsi="Times New Roman" w:cs="Times New Roman"/>
            <w:sz w:val="33"/>
            <w:szCs w:val="33"/>
          </w:rPr>
          <w:t>2@</w:t>
        </w:r>
        <w:r w:rsidR="00A54D99" w:rsidRPr="00A54D99">
          <w:rPr>
            <w:rStyle w:val="a4"/>
            <w:rFonts w:ascii="Times New Roman" w:hAnsi="Times New Roman" w:cs="Times New Roman"/>
            <w:sz w:val="33"/>
            <w:szCs w:val="33"/>
            <w:lang w:val="en-US"/>
          </w:rPr>
          <w:t>yandex</w:t>
        </w:r>
        <w:r w:rsidR="00A54D99" w:rsidRPr="00A54D99">
          <w:rPr>
            <w:rStyle w:val="a4"/>
            <w:rFonts w:ascii="Times New Roman" w:hAnsi="Times New Roman" w:cs="Times New Roman"/>
            <w:sz w:val="33"/>
            <w:szCs w:val="33"/>
          </w:rPr>
          <w:t>.</w:t>
        </w:r>
        <w:r w:rsidR="00A54D99" w:rsidRPr="00A54D99">
          <w:rPr>
            <w:rStyle w:val="a4"/>
            <w:rFonts w:ascii="Times New Roman" w:hAnsi="Times New Roman" w:cs="Times New Roman"/>
            <w:sz w:val="33"/>
            <w:szCs w:val="33"/>
            <w:lang w:val="en-US"/>
          </w:rPr>
          <w:t>ru</w:t>
        </w:r>
      </w:hyperlink>
      <w:r w:rsidR="00A54D99" w:rsidRPr="00A54D99">
        <w:rPr>
          <w:rFonts w:ascii="Times New Roman" w:hAnsi="Times New Roman" w:cs="Times New Roman"/>
          <w:sz w:val="33"/>
          <w:szCs w:val="33"/>
        </w:rPr>
        <w:t xml:space="preserve"> , </w:t>
      </w:r>
      <w:hyperlink r:id="rId9" w:history="1">
        <w:r w:rsidR="00A54D99" w:rsidRPr="00A54D99">
          <w:rPr>
            <w:rStyle w:val="a4"/>
            <w:rFonts w:ascii="Times New Roman" w:hAnsi="Times New Roman" w:cs="Times New Roman"/>
            <w:sz w:val="33"/>
            <w:szCs w:val="33"/>
            <w:lang w:val="en-US"/>
          </w:rPr>
          <w:t>nczn</w:t>
        </w:r>
        <w:r w:rsidR="00A54D99" w:rsidRPr="00A54D99">
          <w:rPr>
            <w:rStyle w:val="a4"/>
            <w:rFonts w:ascii="Times New Roman" w:hAnsi="Times New Roman" w:cs="Times New Roman"/>
            <w:sz w:val="33"/>
            <w:szCs w:val="33"/>
          </w:rPr>
          <w:t>12@</w:t>
        </w:r>
        <w:r w:rsidR="00A54D99" w:rsidRPr="00A54D99">
          <w:rPr>
            <w:rStyle w:val="a4"/>
            <w:rFonts w:ascii="Times New Roman" w:hAnsi="Times New Roman" w:cs="Times New Roman"/>
            <w:sz w:val="33"/>
            <w:szCs w:val="33"/>
            <w:lang w:val="en-US"/>
          </w:rPr>
          <w:t>yandex</w:t>
        </w:r>
        <w:r w:rsidR="00A54D99" w:rsidRPr="00A54D99">
          <w:rPr>
            <w:rStyle w:val="a4"/>
            <w:rFonts w:ascii="Times New Roman" w:hAnsi="Times New Roman" w:cs="Times New Roman"/>
            <w:sz w:val="33"/>
            <w:szCs w:val="33"/>
          </w:rPr>
          <w:t>.</w:t>
        </w:r>
        <w:proofErr w:type="spellStart"/>
        <w:r w:rsidR="00A54D99" w:rsidRPr="00A54D99">
          <w:rPr>
            <w:rStyle w:val="a4"/>
            <w:rFonts w:ascii="Times New Roman" w:hAnsi="Times New Roman" w:cs="Times New Roman"/>
            <w:sz w:val="33"/>
            <w:szCs w:val="33"/>
            <w:lang w:val="en-US"/>
          </w:rPr>
          <w:t>ru</w:t>
        </w:r>
        <w:proofErr w:type="spellEnd"/>
      </w:hyperlink>
      <w:r w:rsidRPr="00A54D99">
        <w:rPr>
          <w:rFonts w:ascii="Times New Roman" w:hAnsi="Times New Roman" w:cs="Times New Roman"/>
          <w:sz w:val="33"/>
          <w:szCs w:val="33"/>
        </w:rPr>
        <w:t>.</w:t>
      </w:r>
    </w:p>
    <w:p w:rsidR="000C4FE4" w:rsidRPr="00A54D99" w:rsidRDefault="002D3DB4" w:rsidP="000C4FE4">
      <w:pPr>
        <w:spacing w:after="0"/>
        <w:ind w:firstLine="708"/>
        <w:jc w:val="both"/>
        <w:outlineLvl w:val="0"/>
        <w:rPr>
          <w:rFonts w:ascii="Times New Roman" w:hAnsi="Times New Roman" w:cs="Times New Roman"/>
          <w:sz w:val="33"/>
          <w:szCs w:val="33"/>
        </w:rPr>
      </w:pPr>
      <w:r w:rsidRPr="00A54D99">
        <w:rPr>
          <w:rFonts w:ascii="Times New Roman" w:hAnsi="Times New Roman" w:cs="Times New Roman"/>
          <w:sz w:val="33"/>
          <w:szCs w:val="33"/>
        </w:rPr>
        <w:t xml:space="preserve">О наличии свободных рабочих мест и вакантных должностей рекомендуем гражданам воспользоваться информационно-аналитической системой Общероссийская база вакансий </w:t>
      </w:r>
      <w:r w:rsidRPr="00A54D99">
        <w:rPr>
          <w:rFonts w:ascii="Times New Roman" w:hAnsi="Times New Roman" w:cs="Times New Roman"/>
          <w:b/>
          <w:sz w:val="33"/>
          <w:szCs w:val="33"/>
        </w:rPr>
        <w:t>«Раб</w:t>
      </w:r>
      <w:r w:rsidR="000C4FE4" w:rsidRPr="00A54D99">
        <w:rPr>
          <w:rFonts w:ascii="Times New Roman" w:hAnsi="Times New Roman" w:cs="Times New Roman"/>
          <w:b/>
          <w:sz w:val="33"/>
          <w:szCs w:val="33"/>
        </w:rPr>
        <w:t>ота в России»​ </w:t>
      </w:r>
      <w:hyperlink r:id="rId10" w:history="1">
        <w:r w:rsidR="000C4FE4" w:rsidRPr="00A54D99">
          <w:rPr>
            <w:rStyle w:val="a4"/>
            <w:rFonts w:ascii="Times New Roman" w:hAnsi="Times New Roman" w:cs="Times New Roman"/>
            <w:b/>
            <w:sz w:val="33"/>
            <w:szCs w:val="33"/>
          </w:rPr>
          <w:t>www.trudvsem.ru</w:t>
        </w:r>
      </w:hyperlink>
      <w:r w:rsidR="000C4FE4" w:rsidRPr="00A54D99">
        <w:rPr>
          <w:rFonts w:ascii="Times New Roman" w:hAnsi="Times New Roman" w:cs="Times New Roman"/>
          <w:sz w:val="33"/>
          <w:szCs w:val="33"/>
        </w:rPr>
        <w:t>.</w:t>
      </w:r>
    </w:p>
    <w:p w:rsidR="000C4FE4" w:rsidRPr="00A54D99" w:rsidRDefault="002D3DB4">
      <w:pPr>
        <w:spacing w:after="0"/>
        <w:ind w:firstLine="708"/>
        <w:jc w:val="both"/>
        <w:outlineLvl w:val="0"/>
        <w:rPr>
          <w:rFonts w:ascii="Times New Roman" w:hAnsi="Times New Roman" w:cs="Times New Roman"/>
          <w:sz w:val="33"/>
          <w:szCs w:val="33"/>
        </w:rPr>
      </w:pPr>
      <w:r w:rsidRPr="00A54D99">
        <w:rPr>
          <w:rFonts w:ascii="Times New Roman" w:hAnsi="Times New Roman" w:cs="Times New Roman"/>
          <w:sz w:val="33"/>
          <w:szCs w:val="33"/>
        </w:rPr>
        <w:t>Консультации</w:t>
      </w:r>
      <w:r w:rsidR="000C4FE4" w:rsidRPr="00A54D99">
        <w:rPr>
          <w:rFonts w:ascii="Times New Roman" w:hAnsi="Times New Roman" w:cs="Times New Roman"/>
          <w:sz w:val="33"/>
          <w:szCs w:val="33"/>
        </w:rPr>
        <w:t xml:space="preserve"> </w:t>
      </w:r>
      <w:r w:rsidR="000C4FE4" w:rsidRPr="00A54D99">
        <w:rPr>
          <w:rFonts w:ascii="Times New Roman" w:hAnsi="Times New Roman" w:cs="Times New Roman"/>
          <w:b/>
          <w:sz w:val="33"/>
          <w:szCs w:val="33"/>
        </w:rPr>
        <w:t>по телефонам «горячих линий»: </w:t>
      </w:r>
    </w:p>
    <w:p w:rsidR="000C4FE4" w:rsidRPr="00A54D99" w:rsidRDefault="000C4FE4">
      <w:pPr>
        <w:spacing w:after="0"/>
        <w:ind w:firstLine="708"/>
        <w:jc w:val="both"/>
        <w:outlineLvl w:val="0"/>
        <w:rPr>
          <w:rFonts w:ascii="Times New Roman" w:hAnsi="Times New Roman" w:cs="Times New Roman"/>
          <w:b/>
          <w:sz w:val="33"/>
          <w:szCs w:val="33"/>
        </w:rPr>
      </w:pPr>
      <w:r w:rsidRPr="00A54D99">
        <w:rPr>
          <w:rFonts w:ascii="Times New Roman" w:hAnsi="Times New Roman" w:cs="Times New Roman"/>
          <w:sz w:val="33"/>
          <w:szCs w:val="33"/>
        </w:rPr>
        <w:t>-</w:t>
      </w:r>
      <w:r w:rsidR="002D3DB4" w:rsidRPr="00A54D99">
        <w:rPr>
          <w:rFonts w:ascii="Times New Roman" w:hAnsi="Times New Roman" w:cs="Times New Roman"/>
          <w:sz w:val="33"/>
          <w:szCs w:val="33"/>
        </w:rPr>
        <w:t xml:space="preserve"> </w:t>
      </w:r>
      <w:r w:rsidRPr="00A54D99">
        <w:rPr>
          <w:rFonts w:ascii="Times New Roman" w:hAnsi="Times New Roman" w:cs="Times New Roman"/>
          <w:sz w:val="33"/>
          <w:szCs w:val="33"/>
        </w:rPr>
        <w:t xml:space="preserve">для граждан </w:t>
      </w:r>
      <w:r w:rsidR="002D3DB4" w:rsidRPr="00A54D99">
        <w:rPr>
          <w:rFonts w:ascii="Times New Roman" w:hAnsi="Times New Roman" w:cs="Times New Roman"/>
          <w:b/>
          <w:sz w:val="33"/>
          <w:szCs w:val="33"/>
        </w:rPr>
        <w:t>8(</w:t>
      </w:r>
      <w:r w:rsidRPr="00A54D99">
        <w:rPr>
          <w:rFonts w:ascii="Times New Roman" w:hAnsi="Times New Roman" w:cs="Times New Roman"/>
          <w:b/>
          <w:sz w:val="33"/>
          <w:szCs w:val="33"/>
        </w:rPr>
        <w:t>3463</w:t>
      </w:r>
      <w:r w:rsidR="002D3DB4" w:rsidRPr="00A54D99">
        <w:rPr>
          <w:rFonts w:ascii="Times New Roman" w:hAnsi="Times New Roman" w:cs="Times New Roman"/>
          <w:b/>
          <w:sz w:val="33"/>
          <w:szCs w:val="33"/>
        </w:rPr>
        <w:t>)</w:t>
      </w:r>
      <w:r w:rsidRPr="00A54D99">
        <w:rPr>
          <w:rFonts w:ascii="Times New Roman" w:hAnsi="Times New Roman" w:cs="Times New Roman"/>
          <w:b/>
          <w:sz w:val="33"/>
          <w:szCs w:val="33"/>
        </w:rPr>
        <w:t xml:space="preserve">224707, </w:t>
      </w:r>
      <w:r w:rsidR="009E1241" w:rsidRPr="00A54D99">
        <w:rPr>
          <w:rFonts w:ascii="Times New Roman" w:hAnsi="Times New Roman" w:cs="Times New Roman"/>
          <w:b/>
          <w:sz w:val="33"/>
          <w:szCs w:val="33"/>
        </w:rPr>
        <w:t>224975, 220771</w:t>
      </w:r>
      <w:r w:rsidRPr="00A54D99">
        <w:rPr>
          <w:rFonts w:ascii="Times New Roman" w:hAnsi="Times New Roman" w:cs="Times New Roman"/>
          <w:b/>
          <w:sz w:val="33"/>
          <w:szCs w:val="33"/>
        </w:rPr>
        <w:t>;</w:t>
      </w:r>
    </w:p>
    <w:p w:rsidR="000C4FE4" w:rsidRPr="00A54D99" w:rsidRDefault="000C4FE4">
      <w:pPr>
        <w:spacing w:after="0"/>
        <w:ind w:firstLine="708"/>
        <w:jc w:val="both"/>
        <w:outlineLvl w:val="0"/>
        <w:rPr>
          <w:rFonts w:ascii="Times New Roman" w:hAnsi="Times New Roman" w:cs="Times New Roman"/>
          <w:b/>
          <w:sz w:val="33"/>
          <w:szCs w:val="33"/>
        </w:rPr>
      </w:pPr>
      <w:r w:rsidRPr="00A54D99">
        <w:rPr>
          <w:rFonts w:ascii="Times New Roman" w:hAnsi="Times New Roman" w:cs="Times New Roman"/>
          <w:sz w:val="33"/>
          <w:szCs w:val="33"/>
        </w:rPr>
        <w:t>- для работодателей</w:t>
      </w:r>
      <w:r w:rsidRPr="00A54D99">
        <w:rPr>
          <w:rFonts w:ascii="Times New Roman" w:hAnsi="Times New Roman" w:cs="Times New Roman"/>
          <w:b/>
          <w:sz w:val="33"/>
          <w:szCs w:val="33"/>
        </w:rPr>
        <w:t xml:space="preserve"> 8(3463)223899, 224740.</w:t>
      </w:r>
    </w:p>
    <w:p w:rsidR="00D62B64" w:rsidRDefault="00D62B64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D62B64" w:rsidRDefault="00D62B64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  <w:r>
        <w:rPr>
          <w:rFonts w:ascii="Times New Roman" w:hAnsi="Times New Roman" w:cs="Times New Roman"/>
          <w:b/>
          <w:noProof/>
          <w:color w:val="FF0000"/>
          <w:sz w:val="34"/>
          <w:szCs w:val="3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59055</wp:posOffset>
            </wp:positionV>
            <wp:extent cx="4210050" cy="334010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875" t="7619" r="695" b="1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  <w:r>
        <w:rPr>
          <w:rFonts w:ascii="Times New Roman" w:hAnsi="Times New Roman" w:cs="Times New Roman"/>
          <w:b/>
          <w:noProof/>
          <w:color w:val="FF0000"/>
          <w:sz w:val="34"/>
          <w:szCs w:val="3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125730</wp:posOffset>
            </wp:positionV>
            <wp:extent cx="4610100" cy="24511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768" t="9841" r="1228" b="5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4"/>
          <w:szCs w:val="34"/>
        </w:rPr>
      </w:pPr>
    </w:p>
    <w:p w:rsidR="00A54D99" w:rsidRDefault="00A54D99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3"/>
          <w:szCs w:val="33"/>
        </w:rPr>
      </w:pPr>
    </w:p>
    <w:p w:rsidR="00D62B64" w:rsidRPr="00A54D99" w:rsidRDefault="00D62B64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3"/>
          <w:szCs w:val="33"/>
        </w:rPr>
      </w:pPr>
      <w:r w:rsidRPr="00A54D99">
        <w:rPr>
          <w:rFonts w:ascii="Times New Roman" w:hAnsi="Times New Roman" w:cs="Times New Roman"/>
          <w:b/>
          <w:color w:val="FF0000"/>
          <w:sz w:val="33"/>
          <w:szCs w:val="33"/>
        </w:rPr>
        <w:t>НАПОМИНАЕМ!!!</w:t>
      </w:r>
    </w:p>
    <w:p w:rsidR="00D62B64" w:rsidRPr="00A54D99" w:rsidRDefault="00D62B64" w:rsidP="00D62B64">
      <w:pPr>
        <w:spacing w:after="0"/>
        <w:ind w:firstLine="708"/>
        <w:jc w:val="center"/>
        <w:outlineLvl w:val="0"/>
        <w:rPr>
          <w:rFonts w:ascii="Times New Roman" w:hAnsi="Times New Roman" w:cs="Times New Roman"/>
          <w:b/>
          <w:color w:val="FF0000"/>
          <w:sz w:val="33"/>
          <w:szCs w:val="33"/>
        </w:rPr>
      </w:pPr>
    </w:p>
    <w:p w:rsidR="00D62B64" w:rsidRPr="00A54D99" w:rsidRDefault="00D62B64" w:rsidP="00D62B64">
      <w:pPr>
        <w:spacing w:line="312" w:lineRule="auto"/>
        <w:ind w:firstLine="540"/>
        <w:jc w:val="both"/>
        <w:rPr>
          <w:rFonts w:ascii="Times New Roman" w:hAnsi="Times New Roman" w:cs="Times New Roman"/>
          <w:sz w:val="33"/>
          <w:szCs w:val="33"/>
        </w:rPr>
      </w:pPr>
      <w:r w:rsidRPr="00A54D99">
        <w:rPr>
          <w:rFonts w:ascii="Times New Roman" w:eastAsia="Calibri" w:hAnsi="Times New Roman" w:cs="Times New Roman"/>
          <w:bCs/>
          <w:color w:val="000000"/>
          <w:sz w:val="33"/>
          <w:szCs w:val="33"/>
          <w:lang w:eastAsia="zh-CN"/>
        </w:rPr>
        <w:t xml:space="preserve">Статьей 20.6.1 </w:t>
      </w:r>
      <w:r w:rsidRPr="00A54D99">
        <w:rPr>
          <w:rFonts w:ascii="Times New Roman" w:hAnsi="Times New Roman" w:cs="Times New Roman"/>
          <w:sz w:val="33"/>
          <w:szCs w:val="33"/>
        </w:rPr>
        <w:t xml:space="preserve">Кодекса Российской Федерации об административных правонарушениях, с </w:t>
      </w:r>
      <w:r w:rsidRPr="00A54D99">
        <w:rPr>
          <w:rFonts w:ascii="Times New Roman" w:eastAsia="Calibri" w:hAnsi="Times New Roman" w:cs="Times New Roman"/>
          <w:bCs/>
          <w:color w:val="000000"/>
          <w:sz w:val="33"/>
          <w:szCs w:val="33"/>
          <w:lang w:eastAsia="zh-CN"/>
        </w:rPr>
        <w:t>1 апреля 2020 года</w:t>
      </w:r>
      <w:r w:rsidRPr="00A54D99">
        <w:rPr>
          <w:rFonts w:ascii="Times New Roman" w:hAnsi="Times New Roman" w:cs="Times New Roman"/>
          <w:sz w:val="33"/>
          <w:szCs w:val="33"/>
        </w:rPr>
        <w:t xml:space="preserve"> установлена ответственность за невыполнение правил поведения при введении режима повышенной готовности на территории, на которой существует угроза возникновения чрезвычайной ситуации, или в зоне чрезвычайной ситуации. </w:t>
      </w:r>
      <w:proofErr w:type="gramStart"/>
      <w:r w:rsidRPr="00A54D99">
        <w:rPr>
          <w:rFonts w:ascii="Times New Roman" w:hAnsi="Times New Roman" w:cs="Times New Roman"/>
          <w:sz w:val="33"/>
          <w:szCs w:val="33"/>
        </w:rPr>
        <w:t>Данные нарушения влекут наложение административного штрафа на граждан в размере от одной тысячи до тридцати тысяч рублей, на должностных лиц - от десяти тысяч до пятидесяти тысяч рублей; на лиц, осуществляющих предпринимательскую деятельность без образования юридического лица, - от тридцати тысяч до пятидесяти тысяч рублей; на юридических лиц - от ста тысяч до трехсот тысяч рублей.</w:t>
      </w:r>
      <w:proofErr w:type="gramEnd"/>
    </w:p>
    <w:p w:rsidR="00D62B64" w:rsidRPr="00A54D99" w:rsidRDefault="00D62B64" w:rsidP="00D62B64">
      <w:pPr>
        <w:spacing w:after="0"/>
        <w:ind w:firstLine="708"/>
        <w:jc w:val="both"/>
        <w:outlineLvl w:val="0"/>
        <w:rPr>
          <w:rFonts w:ascii="Times New Roman" w:hAnsi="Times New Roman" w:cs="Times New Roman"/>
          <w:b/>
          <w:sz w:val="33"/>
          <w:szCs w:val="33"/>
        </w:rPr>
      </w:pPr>
    </w:p>
    <w:p w:rsidR="00D62B64" w:rsidRPr="00A54D99" w:rsidRDefault="00D62B64">
      <w:pPr>
        <w:spacing w:after="0"/>
        <w:ind w:firstLine="708"/>
        <w:jc w:val="both"/>
        <w:outlineLvl w:val="0"/>
        <w:rPr>
          <w:rFonts w:ascii="Times New Roman" w:hAnsi="Times New Roman" w:cs="Times New Roman"/>
          <w:b/>
          <w:sz w:val="33"/>
          <w:szCs w:val="33"/>
        </w:rPr>
      </w:pPr>
    </w:p>
    <w:sectPr w:rsidR="00D62B64" w:rsidRPr="00A54D99" w:rsidSect="000C4FE4">
      <w:pgSz w:w="11906" w:h="16838"/>
      <w:pgMar w:top="567" w:right="851" w:bottom="851" w:left="567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52C" w:rsidRDefault="0029252C" w:rsidP="00AC5308">
      <w:pPr>
        <w:spacing w:after="0" w:line="240" w:lineRule="auto"/>
      </w:pPr>
      <w:r>
        <w:separator/>
      </w:r>
    </w:p>
  </w:endnote>
  <w:endnote w:type="continuationSeparator" w:id="0">
    <w:p w:rsidR="0029252C" w:rsidRDefault="0029252C" w:rsidP="00AC5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52C" w:rsidRDefault="0029252C" w:rsidP="00AC5308">
      <w:pPr>
        <w:spacing w:after="0" w:line="240" w:lineRule="auto"/>
      </w:pPr>
      <w:r>
        <w:separator/>
      </w:r>
    </w:p>
  </w:footnote>
  <w:footnote w:type="continuationSeparator" w:id="0">
    <w:p w:rsidR="0029252C" w:rsidRDefault="0029252C" w:rsidP="00AC5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9186F"/>
    <w:multiLevelType w:val="hybridMultilevel"/>
    <w:tmpl w:val="C3B0C9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BA0EAF"/>
    <w:multiLevelType w:val="hybridMultilevel"/>
    <w:tmpl w:val="F44463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F20CF1"/>
    <w:multiLevelType w:val="hybridMultilevel"/>
    <w:tmpl w:val="58B6BA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93327B"/>
    <w:multiLevelType w:val="hybridMultilevel"/>
    <w:tmpl w:val="9A2E452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637222C"/>
    <w:multiLevelType w:val="hybridMultilevel"/>
    <w:tmpl w:val="B8DC48D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F3D5263"/>
    <w:multiLevelType w:val="hybridMultilevel"/>
    <w:tmpl w:val="D0AAC754"/>
    <w:lvl w:ilvl="0" w:tplc="6472F9F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D5E62"/>
    <w:rsid w:val="00006C9D"/>
    <w:rsid w:val="00081872"/>
    <w:rsid w:val="00092048"/>
    <w:rsid w:val="00093583"/>
    <w:rsid w:val="0009574B"/>
    <w:rsid w:val="000C4FE4"/>
    <w:rsid w:val="000E10A4"/>
    <w:rsid w:val="0012279F"/>
    <w:rsid w:val="0014224A"/>
    <w:rsid w:val="00172EE0"/>
    <w:rsid w:val="00184247"/>
    <w:rsid w:val="00185FEA"/>
    <w:rsid w:val="00191EB9"/>
    <w:rsid w:val="001B50D7"/>
    <w:rsid w:val="001D0A2A"/>
    <w:rsid w:val="001D10CB"/>
    <w:rsid w:val="00217329"/>
    <w:rsid w:val="00224CA5"/>
    <w:rsid w:val="0023181E"/>
    <w:rsid w:val="002377E9"/>
    <w:rsid w:val="0024324D"/>
    <w:rsid w:val="00253894"/>
    <w:rsid w:val="00257D4D"/>
    <w:rsid w:val="002664C3"/>
    <w:rsid w:val="00270E5F"/>
    <w:rsid w:val="00285B94"/>
    <w:rsid w:val="0029252C"/>
    <w:rsid w:val="00295CD8"/>
    <w:rsid w:val="002C4F8D"/>
    <w:rsid w:val="002C65F2"/>
    <w:rsid w:val="002D3DB4"/>
    <w:rsid w:val="00311FCB"/>
    <w:rsid w:val="00340FEA"/>
    <w:rsid w:val="003536AF"/>
    <w:rsid w:val="00365C50"/>
    <w:rsid w:val="00370775"/>
    <w:rsid w:val="003A2C6D"/>
    <w:rsid w:val="003F0FB8"/>
    <w:rsid w:val="00426600"/>
    <w:rsid w:val="00451CE6"/>
    <w:rsid w:val="00464F2B"/>
    <w:rsid w:val="004B4B2B"/>
    <w:rsid w:val="004C274B"/>
    <w:rsid w:val="00510163"/>
    <w:rsid w:val="00533A66"/>
    <w:rsid w:val="00534BCA"/>
    <w:rsid w:val="00553E2A"/>
    <w:rsid w:val="00562E27"/>
    <w:rsid w:val="005646D1"/>
    <w:rsid w:val="005761F0"/>
    <w:rsid w:val="00577F97"/>
    <w:rsid w:val="00590DD5"/>
    <w:rsid w:val="005B4A79"/>
    <w:rsid w:val="005C4F74"/>
    <w:rsid w:val="005D157C"/>
    <w:rsid w:val="005D2E3C"/>
    <w:rsid w:val="005E13F2"/>
    <w:rsid w:val="005F3253"/>
    <w:rsid w:val="006054A7"/>
    <w:rsid w:val="00634FFB"/>
    <w:rsid w:val="0066579C"/>
    <w:rsid w:val="006A6A7C"/>
    <w:rsid w:val="006B7E27"/>
    <w:rsid w:val="006C5698"/>
    <w:rsid w:val="006E33AE"/>
    <w:rsid w:val="007267A5"/>
    <w:rsid w:val="007301D3"/>
    <w:rsid w:val="007551D7"/>
    <w:rsid w:val="00776D59"/>
    <w:rsid w:val="007A58E2"/>
    <w:rsid w:val="007C1D40"/>
    <w:rsid w:val="007D0184"/>
    <w:rsid w:val="007D2F97"/>
    <w:rsid w:val="007E3BCF"/>
    <w:rsid w:val="007F45CD"/>
    <w:rsid w:val="00803CA8"/>
    <w:rsid w:val="00814211"/>
    <w:rsid w:val="0081741A"/>
    <w:rsid w:val="008449C1"/>
    <w:rsid w:val="0089144D"/>
    <w:rsid w:val="008B0368"/>
    <w:rsid w:val="008E3CFF"/>
    <w:rsid w:val="008E6795"/>
    <w:rsid w:val="008E7828"/>
    <w:rsid w:val="008F41A9"/>
    <w:rsid w:val="008F685B"/>
    <w:rsid w:val="0090297D"/>
    <w:rsid w:val="00907C8F"/>
    <w:rsid w:val="00925D02"/>
    <w:rsid w:val="00931594"/>
    <w:rsid w:val="00960E71"/>
    <w:rsid w:val="0096166C"/>
    <w:rsid w:val="00985125"/>
    <w:rsid w:val="009A5FE2"/>
    <w:rsid w:val="009B184B"/>
    <w:rsid w:val="009C794A"/>
    <w:rsid w:val="009D0908"/>
    <w:rsid w:val="009E1241"/>
    <w:rsid w:val="009E69F0"/>
    <w:rsid w:val="00A108C3"/>
    <w:rsid w:val="00A15A43"/>
    <w:rsid w:val="00A2658B"/>
    <w:rsid w:val="00A324E5"/>
    <w:rsid w:val="00A54D99"/>
    <w:rsid w:val="00A876B3"/>
    <w:rsid w:val="00A9545F"/>
    <w:rsid w:val="00AC5308"/>
    <w:rsid w:val="00AD04E2"/>
    <w:rsid w:val="00AE11D3"/>
    <w:rsid w:val="00AE5C62"/>
    <w:rsid w:val="00AE7F74"/>
    <w:rsid w:val="00AF7F60"/>
    <w:rsid w:val="00B05B6B"/>
    <w:rsid w:val="00B62763"/>
    <w:rsid w:val="00B7068F"/>
    <w:rsid w:val="00B71BC9"/>
    <w:rsid w:val="00B7564F"/>
    <w:rsid w:val="00B84BBC"/>
    <w:rsid w:val="00B85CE3"/>
    <w:rsid w:val="00B92E27"/>
    <w:rsid w:val="00B957F1"/>
    <w:rsid w:val="00BA190B"/>
    <w:rsid w:val="00BA3546"/>
    <w:rsid w:val="00BA7960"/>
    <w:rsid w:val="00BB18EB"/>
    <w:rsid w:val="00BC0DAA"/>
    <w:rsid w:val="00BE50F7"/>
    <w:rsid w:val="00BF288D"/>
    <w:rsid w:val="00C1129E"/>
    <w:rsid w:val="00C15127"/>
    <w:rsid w:val="00C24B79"/>
    <w:rsid w:val="00C44AC2"/>
    <w:rsid w:val="00C45284"/>
    <w:rsid w:val="00C47BF9"/>
    <w:rsid w:val="00C66275"/>
    <w:rsid w:val="00C930EE"/>
    <w:rsid w:val="00CB0249"/>
    <w:rsid w:val="00CD3F76"/>
    <w:rsid w:val="00CD5E62"/>
    <w:rsid w:val="00CE2FEC"/>
    <w:rsid w:val="00D53B01"/>
    <w:rsid w:val="00D62B64"/>
    <w:rsid w:val="00D824C9"/>
    <w:rsid w:val="00DA7C30"/>
    <w:rsid w:val="00DD4D41"/>
    <w:rsid w:val="00DF66C4"/>
    <w:rsid w:val="00E2081B"/>
    <w:rsid w:val="00E44C22"/>
    <w:rsid w:val="00E55061"/>
    <w:rsid w:val="00E571A5"/>
    <w:rsid w:val="00E66A02"/>
    <w:rsid w:val="00EA52A9"/>
    <w:rsid w:val="00EB215D"/>
    <w:rsid w:val="00EE2699"/>
    <w:rsid w:val="00F121E4"/>
    <w:rsid w:val="00F1255B"/>
    <w:rsid w:val="00F13078"/>
    <w:rsid w:val="00F13BC9"/>
    <w:rsid w:val="00F15860"/>
    <w:rsid w:val="00F17991"/>
    <w:rsid w:val="00F403CF"/>
    <w:rsid w:val="00F50DA4"/>
    <w:rsid w:val="00F76E30"/>
    <w:rsid w:val="00FA1B3D"/>
    <w:rsid w:val="00FA4460"/>
    <w:rsid w:val="00FE5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B6B"/>
  </w:style>
  <w:style w:type="paragraph" w:styleId="1">
    <w:name w:val="heading 1"/>
    <w:basedOn w:val="a"/>
    <w:link w:val="10"/>
    <w:uiPriority w:val="9"/>
    <w:qFormat/>
    <w:rsid w:val="000818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662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3">
    <w:name w:val="List Paragraph"/>
    <w:basedOn w:val="a"/>
    <w:uiPriority w:val="34"/>
    <w:qFormat/>
    <w:rsid w:val="00BE50F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571A5"/>
    <w:rPr>
      <w:color w:val="0000FF" w:themeColor="hyperlink"/>
      <w:u w:val="single"/>
    </w:rPr>
  </w:style>
  <w:style w:type="character" w:customStyle="1" w:styleId="pre">
    <w:name w:val="pre"/>
    <w:rsid w:val="00776D59"/>
  </w:style>
  <w:style w:type="paragraph" w:styleId="a5">
    <w:name w:val="footnote text"/>
    <w:basedOn w:val="a"/>
    <w:link w:val="a6"/>
    <w:uiPriority w:val="99"/>
    <w:semiHidden/>
    <w:unhideWhenUsed/>
    <w:rsid w:val="00AC53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AC5308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uiPriority w:val="99"/>
    <w:semiHidden/>
    <w:unhideWhenUsed/>
    <w:rsid w:val="00AC5308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605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54A7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rsid w:val="005C4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uiPriority w:val="22"/>
    <w:qFormat/>
    <w:rsid w:val="005C4F74"/>
    <w:rPr>
      <w:b/>
      <w:bCs/>
    </w:rPr>
  </w:style>
  <w:style w:type="paragraph" w:customStyle="1" w:styleId="Default">
    <w:name w:val="Default"/>
    <w:rsid w:val="005C4F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">
    <w:name w:val="Body Text 2"/>
    <w:basedOn w:val="a"/>
    <w:link w:val="20"/>
    <w:rsid w:val="00F17991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F17991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No Spacing"/>
    <w:uiPriority w:val="1"/>
    <w:qFormat/>
    <w:rsid w:val="00E44C2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link w:val="ConsPlusNormal0"/>
    <w:rsid w:val="002C65F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2C65F2"/>
    <w:rPr>
      <w:rFonts w:ascii="Arial" w:eastAsia="Times New Roman" w:hAnsi="Arial" w:cs="Arial"/>
      <w:sz w:val="20"/>
      <w:szCs w:val="20"/>
    </w:rPr>
  </w:style>
  <w:style w:type="paragraph" w:customStyle="1" w:styleId="imalignjustify">
    <w:name w:val="imalign_justify"/>
    <w:basedOn w:val="a"/>
    <w:rsid w:val="00B75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0">
    <w:name w:val="ff0"/>
    <w:basedOn w:val="a0"/>
    <w:rsid w:val="00B7564F"/>
  </w:style>
  <w:style w:type="paragraph" w:customStyle="1" w:styleId="imaligncentr">
    <w:name w:val="imalign_centr"/>
    <w:basedOn w:val="a"/>
    <w:rsid w:val="00B75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187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d">
    <w:name w:val="Body Text"/>
    <w:basedOn w:val="a"/>
    <w:link w:val="ae"/>
    <w:uiPriority w:val="99"/>
    <w:semiHidden/>
    <w:unhideWhenUsed/>
    <w:rsid w:val="00BA3546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BA3546"/>
  </w:style>
  <w:style w:type="character" w:customStyle="1" w:styleId="cfs">
    <w:name w:val="cfs"/>
    <w:basedOn w:val="a0"/>
    <w:rsid w:val="00BA3546"/>
  </w:style>
  <w:style w:type="paragraph" w:customStyle="1" w:styleId="contentparagraph">
    <w:name w:val="content__paragraph"/>
    <w:basedOn w:val="a"/>
    <w:rsid w:val="007F4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rczn2@yandex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://www.trudvsem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czn12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073A9-FD32-43E3-999F-DFE89F939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СопкинаНВ</cp:lastModifiedBy>
  <cp:revision>18</cp:revision>
  <cp:lastPrinted>2020-04-14T02:40:00Z</cp:lastPrinted>
  <dcterms:created xsi:type="dcterms:W3CDTF">2019-10-18T09:12:00Z</dcterms:created>
  <dcterms:modified xsi:type="dcterms:W3CDTF">2020-04-14T02:40:00Z</dcterms:modified>
</cp:coreProperties>
</file>