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8F" w:rsidRPr="00423080" w:rsidRDefault="000A008F" w:rsidP="0013338E">
      <w:pPr>
        <w:tabs>
          <w:tab w:val="left" w:pos="6210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</w:p>
    <w:p w:rsidR="00A25928" w:rsidRPr="00423080" w:rsidRDefault="0013338E" w:rsidP="00A25928">
      <w:pPr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423080">
        <w:rPr>
          <w:rFonts w:eastAsiaTheme="minorHAnsi"/>
          <w:b/>
          <w:sz w:val="26"/>
          <w:szCs w:val="26"/>
          <w:lang w:eastAsia="en-US"/>
        </w:rPr>
        <w:t>Анализ травматизма</w:t>
      </w:r>
      <w:r w:rsidR="0067482C" w:rsidRPr="00423080">
        <w:rPr>
          <w:rFonts w:eastAsiaTheme="minorHAnsi"/>
          <w:b/>
          <w:sz w:val="26"/>
          <w:szCs w:val="26"/>
          <w:lang w:eastAsia="en-US"/>
        </w:rPr>
        <w:t xml:space="preserve"> в организациях Нефтеюганского района </w:t>
      </w:r>
    </w:p>
    <w:p w:rsidR="00947ABE" w:rsidRPr="00423080" w:rsidRDefault="00947ABE" w:rsidP="00A25928">
      <w:pPr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423080">
        <w:rPr>
          <w:rFonts w:eastAsiaTheme="minorHAnsi"/>
          <w:b/>
          <w:sz w:val="26"/>
          <w:szCs w:val="26"/>
          <w:lang w:eastAsia="en-US"/>
        </w:rPr>
        <w:t xml:space="preserve">за </w:t>
      </w:r>
      <w:r w:rsidR="00AF55B6">
        <w:rPr>
          <w:rFonts w:eastAsiaTheme="minorHAnsi"/>
          <w:b/>
          <w:sz w:val="26"/>
          <w:szCs w:val="26"/>
          <w:lang w:eastAsia="en-US"/>
        </w:rPr>
        <w:t>2020</w:t>
      </w:r>
      <w:r w:rsidRPr="00423080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947ABE" w:rsidRPr="00423080" w:rsidRDefault="00947ABE" w:rsidP="00C15028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67482C" w:rsidRPr="00423080" w:rsidRDefault="001B0B17" w:rsidP="0067482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В </w:t>
      </w:r>
      <w:r w:rsidR="006A542E" w:rsidRPr="00423080">
        <w:rPr>
          <w:rFonts w:eastAsiaTheme="minorHAnsi"/>
          <w:sz w:val="26"/>
          <w:szCs w:val="26"/>
          <w:lang w:eastAsia="en-US"/>
        </w:rPr>
        <w:t>20</w:t>
      </w:r>
      <w:r w:rsidR="00574A1D">
        <w:rPr>
          <w:rFonts w:eastAsiaTheme="minorHAnsi"/>
          <w:sz w:val="26"/>
          <w:szCs w:val="26"/>
          <w:lang w:eastAsia="en-US"/>
        </w:rPr>
        <w:t>20</w:t>
      </w:r>
      <w:r w:rsidR="0081799C" w:rsidRPr="00423080">
        <w:rPr>
          <w:rFonts w:eastAsiaTheme="minorHAnsi"/>
          <w:sz w:val="26"/>
          <w:szCs w:val="26"/>
          <w:lang w:eastAsia="en-US"/>
        </w:rPr>
        <w:t xml:space="preserve"> год</w:t>
      </w:r>
      <w:r w:rsidRPr="00423080">
        <w:rPr>
          <w:rFonts w:eastAsiaTheme="minorHAnsi"/>
          <w:sz w:val="26"/>
          <w:szCs w:val="26"/>
          <w:lang w:eastAsia="en-US"/>
        </w:rPr>
        <w:t>у</w:t>
      </w:r>
      <w:r w:rsidR="006A542E" w:rsidRPr="00423080">
        <w:rPr>
          <w:rFonts w:eastAsiaTheme="minorHAnsi"/>
          <w:sz w:val="26"/>
          <w:szCs w:val="26"/>
          <w:lang w:eastAsia="en-US"/>
        </w:rPr>
        <w:t xml:space="preserve"> </w:t>
      </w:r>
      <w:r w:rsidRPr="00423080">
        <w:rPr>
          <w:rFonts w:eastAsiaTheme="minorHAnsi"/>
          <w:sz w:val="26"/>
          <w:szCs w:val="26"/>
          <w:lang w:eastAsia="en-US"/>
        </w:rPr>
        <w:t xml:space="preserve">зарегистрировано </w:t>
      </w:r>
      <w:r w:rsidR="00574A1D">
        <w:rPr>
          <w:rFonts w:eastAsiaTheme="minorHAnsi"/>
          <w:sz w:val="26"/>
          <w:szCs w:val="26"/>
          <w:lang w:eastAsia="en-US"/>
        </w:rPr>
        <w:t>3</w:t>
      </w:r>
      <w:r w:rsidRPr="00423080">
        <w:rPr>
          <w:rFonts w:eastAsiaTheme="minorHAnsi"/>
          <w:sz w:val="26"/>
          <w:szCs w:val="26"/>
          <w:lang w:eastAsia="en-US"/>
        </w:rPr>
        <w:t xml:space="preserve"> несчастных случая </w:t>
      </w:r>
      <w:r w:rsidRPr="00423080">
        <w:rPr>
          <w:rFonts w:eastAsiaTheme="minorHAnsi"/>
          <w:sz w:val="26"/>
          <w:szCs w:val="26"/>
          <w:lang w:eastAsia="en-US"/>
        </w:rPr>
        <w:br/>
        <w:t xml:space="preserve">с тяжёлыми последствиями, в которых травмировано </w:t>
      </w:r>
      <w:r w:rsidR="00574A1D">
        <w:rPr>
          <w:rFonts w:eastAsiaTheme="minorHAnsi"/>
          <w:sz w:val="26"/>
          <w:szCs w:val="26"/>
          <w:lang w:eastAsia="en-US"/>
        </w:rPr>
        <w:t>3</w:t>
      </w:r>
      <w:r w:rsidRPr="00423080">
        <w:rPr>
          <w:rFonts w:eastAsiaTheme="minorHAnsi"/>
          <w:sz w:val="26"/>
          <w:szCs w:val="26"/>
          <w:lang w:eastAsia="en-US"/>
        </w:rPr>
        <w:t xml:space="preserve"> человек</w:t>
      </w:r>
      <w:r w:rsidR="00574A1D">
        <w:rPr>
          <w:rFonts w:eastAsiaTheme="minorHAnsi"/>
          <w:sz w:val="26"/>
          <w:szCs w:val="26"/>
          <w:lang w:eastAsia="en-US"/>
        </w:rPr>
        <w:t>а</w:t>
      </w:r>
      <w:r w:rsidRPr="00423080">
        <w:rPr>
          <w:rFonts w:eastAsiaTheme="minorHAnsi"/>
          <w:sz w:val="26"/>
          <w:szCs w:val="26"/>
          <w:lang w:eastAsia="en-US"/>
        </w:rPr>
        <w:t xml:space="preserve">, в том числе </w:t>
      </w:r>
      <w:r w:rsidR="00423080">
        <w:rPr>
          <w:rFonts w:eastAsiaTheme="minorHAnsi"/>
          <w:sz w:val="26"/>
          <w:szCs w:val="26"/>
          <w:lang w:eastAsia="en-US"/>
        </w:rPr>
        <w:t xml:space="preserve">                                        </w:t>
      </w:r>
      <w:r w:rsidR="004C0095" w:rsidRPr="00423080">
        <w:rPr>
          <w:rFonts w:eastAsiaTheme="minorHAnsi"/>
          <w:sz w:val="26"/>
          <w:szCs w:val="26"/>
          <w:lang w:eastAsia="en-US"/>
        </w:rPr>
        <w:t>1</w:t>
      </w:r>
      <w:r w:rsidR="00423080">
        <w:rPr>
          <w:rFonts w:eastAsiaTheme="minorHAnsi"/>
          <w:sz w:val="26"/>
          <w:szCs w:val="26"/>
          <w:lang w:eastAsia="en-US"/>
        </w:rPr>
        <w:t xml:space="preserve"> </w:t>
      </w:r>
      <w:r w:rsidRPr="00423080">
        <w:rPr>
          <w:rFonts w:eastAsiaTheme="minorHAnsi"/>
          <w:sz w:val="26"/>
          <w:szCs w:val="26"/>
          <w:lang w:eastAsia="en-US"/>
        </w:rPr>
        <w:t>со смертельным исходом.</w:t>
      </w:r>
    </w:p>
    <w:p w:rsidR="00B821AC" w:rsidRDefault="00AF6433" w:rsidP="0067482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Динамика</w:t>
      </w:r>
      <w:r w:rsidR="00305A10" w:rsidRPr="00423080">
        <w:rPr>
          <w:rFonts w:eastAsiaTheme="minorHAnsi"/>
          <w:sz w:val="26"/>
          <w:szCs w:val="26"/>
          <w:lang w:eastAsia="en-US"/>
        </w:rPr>
        <w:t xml:space="preserve"> </w:t>
      </w:r>
      <w:r w:rsidR="008E0A4A" w:rsidRPr="00423080">
        <w:rPr>
          <w:rFonts w:eastAsiaTheme="minorHAnsi"/>
          <w:sz w:val="26"/>
          <w:szCs w:val="26"/>
          <w:lang w:eastAsia="en-US"/>
        </w:rPr>
        <w:t>количеств</w:t>
      </w:r>
      <w:r>
        <w:rPr>
          <w:rFonts w:eastAsiaTheme="minorHAnsi"/>
          <w:sz w:val="26"/>
          <w:szCs w:val="26"/>
          <w:lang w:eastAsia="en-US"/>
        </w:rPr>
        <w:t>а</w:t>
      </w:r>
      <w:r w:rsidR="00DB0791" w:rsidRPr="00423080">
        <w:rPr>
          <w:rFonts w:eastAsiaTheme="minorHAnsi"/>
          <w:sz w:val="26"/>
          <w:szCs w:val="26"/>
          <w:lang w:eastAsia="en-US"/>
        </w:rPr>
        <w:t xml:space="preserve"> зарегистрированных несчастных случаев </w:t>
      </w:r>
      <w:r w:rsidR="008E0A4A" w:rsidRPr="00423080">
        <w:rPr>
          <w:rFonts w:eastAsiaTheme="minorHAnsi"/>
          <w:sz w:val="26"/>
          <w:szCs w:val="26"/>
          <w:lang w:eastAsia="en-US"/>
        </w:rPr>
        <w:t>на</w:t>
      </w:r>
      <w:r w:rsidR="009A411A" w:rsidRPr="00423080">
        <w:rPr>
          <w:rFonts w:eastAsiaTheme="minorHAnsi"/>
          <w:sz w:val="26"/>
          <w:szCs w:val="26"/>
          <w:lang w:eastAsia="en-US"/>
        </w:rPr>
        <w:t xml:space="preserve"> производстве </w:t>
      </w:r>
      <w:r>
        <w:rPr>
          <w:rFonts w:eastAsiaTheme="minorHAnsi"/>
          <w:sz w:val="26"/>
          <w:szCs w:val="26"/>
          <w:lang w:eastAsia="en-US"/>
        </w:rPr>
        <w:t xml:space="preserve">за 2019 – 2020 годы </w:t>
      </w:r>
    </w:p>
    <w:p w:rsidR="00C774E4" w:rsidRPr="00423080" w:rsidRDefault="00C774E4" w:rsidP="0067482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1EE9DA6" wp14:editId="0A229571">
            <wp:simplePos x="0" y="0"/>
            <wp:positionH relativeFrom="column">
              <wp:posOffset>1013157</wp:posOffset>
            </wp:positionH>
            <wp:positionV relativeFrom="paragraph">
              <wp:posOffset>187325</wp:posOffset>
            </wp:positionV>
            <wp:extent cx="4093682" cy="2439173"/>
            <wp:effectExtent l="0" t="0" r="2540" b="0"/>
            <wp:wrapTight wrapText="bothSides">
              <wp:wrapPolygon edited="0">
                <wp:start x="0" y="0"/>
                <wp:lineTo x="0" y="21426"/>
                <wp:lineTo x="21513" y="21426"/>
                <wp:lineTo x="215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682" cy="2439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522" w:rsidRDefault="00E52522" w:rsidP="0067482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7482C" w:rsidRDefault="0067482C" w:rsidP="00423080">
      <w:pPr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A6701C" w:rsidRDefault="00A6701C" w:rsidP="0033154C">
      <w:pPr>
        <w:jc w:val="both"/>
        <w:rPr>
          <w:sz w:val="28"/>
        </w:rPr>
      </w:pPr>
    </w:p>
    <w:p w:rsidR="00E134D0" w:rsidRDefault="00E134D0" w:rsidP="0033154C">
      <w:pPr>
        <w:jc w:val="both"/>
        <w:rPr>
          <w:sz w:val="28"/>
        </w:rPr>
      </w:pPr>
    </w:p>
    <w:p w:rsidR="00C774E4" w:rsidRDefault="00C774E4" w:rsidP="0033154C">
      <w:pPr>
        <w:jc w:val="both"/>
        <w:rPr>
          <w:sz w:val="28"/>
        </w:rPr>
      </w:pPr>
    </w:p>
    <w:p w:rsidR="00C774E4" w:rsidRDefault="00C774E4" w:rsidP="0033154C">
      <w:pPr>
        <w:jc w:val="both"/>
        <w:rPr>
          <w:sz w:val="28"/>
        </w:rPr>
      </w:pPr>
    </w:p>
    <w:p w:rsidR="00C774E4" w:rsidRDefault="00C774E4" w:rsidP="0033154C">
      <w:pPr>
        <w:jc w:val="both"/>
        <w:rPr>
          <w:sz w:val="28"/>
        </w:rPr>
      </w:pPr>
    </w:p>
    <w:p w:rsidR="00C774E4" w:rsidRPr="00D9405C" w:rsidRDefault="00C774E4" w:rsidP="0033154C">
      <w:pPr>
        <w:jc w:val="both"/>
        <w:rPr>
          <w:sz w:val="28"/>
        </w:rPr>
      </w:pPr>
    </w:p>
    <w:p w:rsidR="00FA3C85" w:rsidRDefault="00FA3C85" w:rsidP="0033154C">
      <w:pPr>
        <w:ind w:firstLine="709"/>
        <w:jc w:val="center"/>
        <w:rPr>
          <w:b/>
          <w:sz w:val="26"/>
          <w:szCs w:val="26"/>
        </w:rPr>
      </w:pPr>
    </w:p>
    <w:p w:rsidR="00FA3C85" w:rsidRDefault="00FA3C85" w:rsidP="0033154C">
      <w:pPr>
        <w:ind w:firstLine="709"/>
        <w:jc w:val="center"/>
        <w:rPr>
          <w:b/>
          <w:sz w:val="26"/>
          <w:szCs w:val="26"/>
        </w:rPr>
      </w:pPr>
    </w:p>
    <w:p w:rsidR="00FA3C85" w:rsidRDefault="00FA3C85" w:rsidP="0033154C">
      <w:pPr>
        <w:ind w:firstLine="709"/>
        <w:jc w:val="center"/>
        <w:rPr>
          <w:b/>
          <w:sz w:val="26"/>
          <w:szCs w:val="26"/>
        </w:rPr>
      </w:pPr>
    </w:p>
    <w:p w:rsidR="00FA3C85" w:rsidRDefault="00FA3C85" w:rsidP="0033154C">
      <w:pPr>
        <w:ind w:firstLine="709"/>
        <w:jc w:val="center"/>
        <w:rPr>
          <w:b/>
          <w:sz w:val="26"/>
          <w:szCs w:val="26"/>
        </w:rPr>
      </w:pPr>
    </w:p>
    <w:p w:rsidR="00FA3C85" w:rsidRDefault="00FA3C85" w:rsidP="0033154C">
      <w:pPr>
        <w:ind w:firstLine="709"/>
        <w:jc w:val="center"/>
        <w:rPr>
          <w:b/>
          <w:sz w:val="26"/>
          <w:szCs w:val="26"/>
        </w:rPr>
      </w:pPr>
    </w:p>
    <w:p w:rsidR="00FA3C85" w:rsidRDefault="00FA3C85" w:rsidP="0033154C">
      <w:pPr>
        <w:ind w:firstLine="709"/>
        <w:jc w:val="center"/>
        <w:rPr>
          <w:b/>
          <w:sz w:val="26"/>
          <w:szCs w:val="26"/>
        </w:rPr>
      </w:pPr>
    </w:p>
    <w:p w:rsidR="00423080" w:rsidRPr="00423080" w:rsidRDefault="00CC5D65" w:rsidP="0033154C">
      <w:pPr>
        <w:ind w:firstLine="709"/>
        <w:jc w:val="center"/>
        <w:rPr>
          <w:b/>
          <w:sz w:val="26"/>
          <w:szCs w:val="26"/>
        </w:rPr>
      </w:pPr>
      <w:r w:rsidRPr="00423080">
        <w:rPr>
          <w:b/>
          <w:sz w:val="26"/>
          <w:szCs w:val="26"/>
        </w:rPr>
        <w:t xml:space="preserve">Причины несчастных случаев с тяжелыми последствиями </w:t>
      </w:r>
    </w:p>
    <w:p w:rsidR="003400C5" w:rsidRPr="00423080" w:rsidRDefault="00423080" w:rsidP="00423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23080">
        <w:rPr>
          <w:sz w:val="26"/>
          <w:szCs w:val="26"/>
        </w:rPr>
        <w:t xml:space="preserve">Основными причинами </w:t>
      </w:r>
      <w:r w:rsidR="00602A0B" w:rsidRPr="00423080">
        <w:rPr>
          <w:sz w:val="26"/>
          <w:szCs w:val="26"/>
        </w:rPr>
        <w:t xml:space="preserve">несчастных случаев </w:t>
      </w:r>
      <w:r w:rsidRPr="00423080">
        <w:rPr>
          <w:sz w:val="26"/>
          <w:szCs w:val="26"/>
        </w:rPr>
        <w:t xml:space="preserve">являются: </w:t>
      </w:r>
      <w:r w:rsidRPr="00423080">
        <w:rPr>
          <w:rFonts w:eastAsiaTheme="minorHAnsi"/>
          <w:sz w:val="26"/>
          <w:szCs w:val="26"/>
          <w:lang w:eastAsia="en-US"/>
        </w:rPr>
        <w:t>нарушение технологического процесса, неудовлетворительная организация производства работ, выразившаяся в недостаточном контроле со стороны ответственного должностного лица за ходом выполнения работ и соблюдением работниками тре</w:t>
      </w:r>
      <w:r w:rsidR="00AF6400">
        <w:rPr>
          <w:rFonts w:eastAsiaTheme="minorHAnsi"/>
          <w:sz w:val="26"/>
          <w:szCs w:val="26"/>
          <w:lang w:eastAsia="en-US"/>
        </w:rPr>
        <w:t xml:space="preserve">бований безопасности. </w:t>
      </w:r>
      <w:r w:rsidR="00AF6400" w:rsidRPr="00AF6400">
        <w:rPr>
          <w:rFonts w:eastAsiaTheme="minorHAnsi"/>
          <w:sz w:val="26"/>
          <w:szCs w:val="26"/>
          <w:lang w:eastAsia="en-US"/>
        </w:rPr>
        <w:t>Эксплуатация неисправных машин, механизмов, оборудования</w:t>
      </w:r>
      <w:r w:rsidR="00AF6400">
        <w:rPr>
          <w:rFonts w:eastAsiaTheme="minorHAnsi"/>
          <w:sz w:val="24"/>
          <w:szCs w:val="24"/>
          <w:lang w:eastAsia="en-US"/>
        </w:rPr>
        <w:t xml:space="preserve">. </w:t>
      </w:r>
    </w:p>
    <w:p w:rsidR="003400C5" w:rsidRPr="0033154C" w:rsidRDefault="003400C5" w:rsidP="00423080">
      <w:pPr>
        <w:jc w:val="both"/>
        <w:rPr>
          <w:sz w:val="26"/>
          <w:szCs w:val="26"/>
        </w:rPr>
      </w:pPr>
    </w:p>
    <w:p w:rsidR="00423080" w:rsidRPr="0033154C" w:rsidRDefault="001F57F4" w:rsidP="0033154C">
      <w:pPr>
        <w:ind w:firstLine="720"/>
        <w:jc w:val="center"/>
        <w:rPr>
          <w:b/>
          <w:sz w:val="26"/>
          <w:szCs w:val="26"/>
        </w:rPr>
      </w:pPr>
      <w:r w:rsidRPr="0033154C">
        <w:rPr>
          <w:b/>
          <w:sz w:val="26"/>
          <w:szCs w:val="26"/>
        </w:rPr>
        <w:t>Распределение несчастных случаев по видам происшествий</w:t>
      </w:r>
      <w:r w:rsidR="00426B86" w:rsidRPr="0033154C">
        <w:rPr>
          <w:b/>
          <w:sz w:val="26"/>
          <w:szCs w:val="26"/>
        </w:rPr>
        <w:t xml:space="preserve"> </w:t>
      </w:r>
    </w:p>
    <w:p w:rsidR="00184DC3" w:rsidRDefault="00AF6400" w:rsidP="00423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F6400">
        <w:rPr>
          <w:rFonts w:eastAsiaTheme="minorHAnsi"/>
          <w:sz w:val="26"/>
          <w:szCs w:val="26"/>
          <w:lang w:eastAsia="en-US"/>
        </w:rPr>
        <w:t xml:space="preserve">Падение, обрушение, обвалы предметов, материалов, земляных масс и пр. Дорожно-транспортное происшествие на территории предприятия. </w:t>
      </w:r>
    </w:p>
    <w:p w:rsidR="00AF6400" w:rsidRPr="00AF6400" w:rsidRDefault="00AF6400" w:rsidP="00423080">
      <w:pPr>
        <w:ind w:firstLine="708"/>
        <w:jc w:val="both"/>
        <w:rPr>
          <w:b/>
          <w:sz w:val="26"/>
          <w:szCs w:val="26"/>
        </w:rPr>
      </w:pPr>
    </w:p>
    <w:p w:rsidR="00184DC3" w:rsidRPr="0033154C" w:rsidRDefault="00184DC3" w:rsidP="00184DC3">
      <w:pPr>
        <w:ind w:firstLine="720"/>
        <w:jc w:val="center"/>
        <w:rPr>
          <w:b/>
          <w:sz w:val="26"/>
          <w:szCs w:val="26"/>
        </w:rPr>
      </w:pPr>
      <w:r w:rsidRPr="0033154C">
        <w:rPr>
          <w:b/>
          <w:sz w:val="26"/>
          <w:szCs w:val="26"/>
        </w:rPr>
        <w:t>Распределение несчастных случаев по отраслям экономики</w:t>
      </w:r>
    </w:p>
    <w:p w:rsidR="00AF6400" w:rsidRDefault="00AF6400" w:rsidP="00E134D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184DC3" w:rsidRPr="0033154C">
        <w:rPr>
          <w:sz w:val="26"/>
          <w:szCs w:val="26"/>
        </w:rPr>
        <w:t>Наиболее травмоопасные отрасли в 20</w:t>
      </w:r>
      <w:r w:rsidR="00CA4718">
        <w:rPr>
          <w:sz w:val="26"/>
          <w:szCs w:val="26"/>
        </w:rPr>
        <w:t>20</w:t>
      </w:r>
      <w:r w:rsidR="00184DC3" w:rsidRPr="0033154C">
        <w:rPr>
          <w:sz w:val="26"/>
          <w:szCs w:val="26"/>
        </w:rPr>
        <w:t xml:space="preserve"> году:</w:t>
      </w:r>
      <w:r w:rsidRPr="00AF640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="00E134D0">
        <w:rPr>
          <w:rFonts w:eastAsiaTheme="minorHAnsi"/>
          <w:sz w:val="26"/>
          <w:szCs w:val="26"/>
          <w:lang w:eastAsia="en-US"/>
        </w:rPr>
        <w:t xml:space="preserve">троительство. </w:t>
      </w:r>
    </w:p>
    <w:p w:rsidR="00E134D0" w:rsidRPr="00AF6400" w:rsidRDefault="00E134D0" w:rsidP="00E13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3154C" w:rsidRPr="0033154C" w:rsidRDefault="0033154C" w:rsidP="0033154C">
      <w:pPr>
        <w:ind w:firstLine="284"/>
        <w:jc w:val="center"/>
        <w:rPr>
          <w:b/>
          <w:sz w:val="26"/>
          <w:szCs w:val="26"/>
        </w:rPr>
      </w:pPr>
      <w:r w:rsidRPr="0033154C">
        <w:rPr>
          <w:b/>
          <w:sz w:val="26"/>
          <w:szCs w:val="26"/>
        </w:rPr>
        <w:t>Распределение пострадавших по возрастным группам:</w:t>
      </w:r>
    </w:p>
    <w:p w:rsidR="0033154C" w:rsidRPr="0033154C" w:rsidRDefault="0033154C" w:rsidP="0033154C">
      <w:pPr>
        <w:ind w:firstLine="567"/>
        <w:jc w:val="both"/>
        <w:rPr>
          <w:sz w:val="26"/>
          <w:szCs w:val="26"/>
        </w:rPr>
      </w:pPr>
      <w:r w:rsidRPr="0033154C">
        <w:rPr>
          <w:sz w:val="26"/>
          <w:szCs w:val="26"/>
        </w:rPr>
        <w:t>Наиболее высокий уровень травматизма за 20</w:t>
      </w:r>
      <w:r w:rsidR="00CA4718">
        <w:rPr>
          <w:sz w:val="26"/>
          <w:szCs w:val="26"/>
        </w:rPr>
        <w:t>20</w:t>
      </w:r>
      <w:r w:rsidRPr="0033154C">
        <w:rPr>
          <w:sz w:val="26"/>
          <w:szCs w:val="26"/>
        </w:rPr>
        <w:t xml:space="preserve"> год приходи</w:t>
      </w:r>
      <w:r w:rsidR="00C774E4">
        <w:rPr>
          <w:sz w:val="26"/>
          <w:szCs w:val="26"/>
        </w:rPr>
        <w:t>л</w:t>
      </w:r>
      <w:r w:rsidRPr="0033154C">
        <w:rPr>
          <w:sz w:val="26"/>
          <w:szCs w:val="26"/>
        </w:rPr>
        <w:t xml:space="preserve">ся на работников в возрасте от </w:t>
      </w:r>
      <w:r w:rsidR="00CA4718">
        <w:rPr>
          <w:sz w:val="26"/>
          <w:szCs w:val="26"/>
        </w:rPr>
        <w:t>39</w:t>
      </w:r>
      <w:r w:rsidRPr="0033154C">
        <w:rPr>
          <w:sz w:val="26"/>
          <w:szCs w:val="26"/>
        </w:rPr>
        <w:t xml:space="preserve"> до 5</w:t>
      </w:r>
      <w:r w:rsidR="00CA4718">
        <w:rPr>
          <w:sz w:val="26"/>
          <w:szCs w:val="26"/>
        </w:rPr>
        <w:t>8</w:t>
      </w:r>
      <w:r w:rsidRPr="0033154C">
        <w:rPr>
          <w:sz w:val="26"/>
          <w:szCs w:val="26"/>
        </w:rPr>
        <w:t xml:space="preserve"> лет. </w:t>
      </w:r>
    </w:p>
    <w:p w:rsidR="00030E3B" w:rsidRDefault="00030E3B" w:rsidP="00904287">
      <w:pPr>
        <w:rPr>
          <w:rFonts w:eastAsiaTheme="minorEastAsia"/>
          <w:b/>
          <w:bCs/>
          <w:sz w:val="28"/>
          <w:szCs w:val="28"/>
        </w:rPr>
      </w:pPr>
    </w:p>
    <w:p w:rsidR="00EF2972" w:rsidRDefault="00EF2972" w:rsidP="00AB76FB">
      <w:pPr>
        <w:ind w:firstLine="567"/>
        <w:rPr>
          <w:sz w:val="28"/>
        </w:rPr>
      </w:pPr>
    </w:p>
    <w:p w:rsidR="00BD5DFE" w:rsidRDefault="00BD5DFE" w:rsidP="00C15028"/>
    <w:p w:rsidR="00BD5DFE" w:rsidRPr="00BD5DFE" w:rsidRDefault="00BD5DFE" w:rsidP="00BD5DFE"/>
    <w:p w:rsidR="00BD5DFE" w:rsidRDefault="00BD5DFE" w:rsidP="00BD5DFE">
      <w:pPr>
        <w:tabs>
          <w:tab w:val="left" w:pos="6615"/>
        </w:tabs>
        <w:sectPr w:rsidR="00BD5DFE" w:rsidSect="00C774E4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BD5DFE" w:rsidRPr="00423080" w:rsidRDefault="00BD5DFE" w:rsidP="00184DC3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lastRenderedPageBreak/>
        <w:t>И</w:t>
      </w:r>
      <w:r w:rsidR="00A64D2D" w:rsidRPr="00423080">
        <w:rPr>
          <w:rFonts w:eastAsiaTheme="minorHAnsi"/>
          <w:sz w:val="26"/>
          <w:szCs w:val="26"/>
          <w:lang w:eastAsia="en-US"/>
        </w:rPr>
        <w:t>нформация</w:t>
      </w:r>
    </w:p>
    <w:p w:rsidR="00BD5DFE" w:rsidRPr="00423080" w:rsidRDefault="00BD5DFE" w:rsidP="00BD5DFE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о несчастных случаях на производстве, произошедших в организациях, </w:t>
      </w:r>
    </w:p>
    <w:p w:rsidR="00BD5DFE" w:rsidRPr="00423080" w:rsidRDefault="00BD5DFE" w:rsidP="00BD5DFE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зарегистрированных на территории </w:t>
      </w:r>
      <w:r w:rsidR="00667FFC" w:rsidRPr="00423080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Pr="00423080">
        <w:rPr>
          <w:rFonts w:eastAsiaTheme="minorHAnsi"/>
          <w:sz w:val="26"/>
          <w:szCs w:val="26"/>
          <w:lang w:eastAsia="en-US"/>
        </w:rPr>
        <w:t xml:space="preserve"> </w:t>
      </w:r>
    </w:p>
    <w:p w:rsidR="00BD5DFE" w:rsidRPr="00423080" w:rsidRDefault="00BD5DFE" w:rsidP="00BD5DFE">
      <w:pPr>
        <w:jc w:val="center"/>
        <w:rPr>
          <w:rFonts w:eastAsiaTheme="minorHAnsi"/>
          <w:sz w:val="26"/>
          <w:szCs w:val="26"/>
          <w:lang w:eastAsia="en-US"/>
        </w:rPr>
      </w:pPr>
      <w:r w:rsidRPr="00423080">
        <w:rPr>
          <w:rFonts w:eastAsiaTheme="minorHAnsi"/>
          <w:sz w:val="26"/>
          <w:szCs w:val="26"/>
          <w:lang w:eastAsia="en-US"/>
        </w:rPr>
        <w:t xml:space="preserve"> </w:t>
      </w:r>
      <w:r w:rsidR="00667FFC" w:rsidRPr="00423080">
        <w:rPr>
          <w:rFonts w:eastAsiaTheme="minorHAnsi"/>
          <w:sz w:val="26"/>
          <w:szCs w:val="26"/>
          <w:lang w:eastAsia="en-US"/>
        </w:rPr>
        <w:t>в</w:t>
      </w:r>
      <w:r w:rsidR="00C56C26" w:rsidRPr="00423080">
        <w:rPr>
          <w:rFonts w:eastAsiaTheme="minorHAnsi"/>
          <w:sz w:val="26"/>
          <w:szCs w:val="26"/>
          <w:lang w:eastAsia="en-US"/>
        </w:rPr>
        <w:t xml:space="preserve"> </w:t>
      </w:r>
      <w:r w:rsidR="00DB2D58" w:rsidRPr="00423080">
        <w:rPr>
          <w:rFonts w:eastAsiaTheme="minorHAnsi"/>
          <w:sz w:val="26"/>
          <w:szCs w:val="26"/>
          <w:lang w:eastAsia="en-US"/>
        </w:rPr>
        <w:t>20</w:t>
      </w:r>
      <w:r w:rsidR="00574A1D">
        <w:rPr>
          <w:rFonts w:eastAsiaTheme="minorHAnsi"/>
          <w:sz w:val="26"/>
          <w:szCs w:val="26"/>
          <w:lang w:eastAsia="en-US"/>
        </w:rPr>
        <w:t>20</w:t>
      </w:r>
      <w:r w:rsidRPr="00423080">
        <w:rPr>
          <w:rFonts w:eastAsiaTheme="minorHAnsi"/>
          <w:sz w:val="26"/>
          <w:szCs w:val="26"/>
          <w:lang w:eastAsia="en-US"/>
        </w:rPr>
        <w:t xml:space="preserve"> год</w:t>
      </w:r>
      <w:r w:rsidR="00667FFC" w:rsidRPr="00423080">
        <w:rPr>
          <w:rFonts w:eastAsiaTheme="minorHAnsi"/>
          <w:sz w:val="26"/>
          <w:szCs w:val="26"/>
          <w:lang w:eastAsia="en-US"/>
        </w:rPr>
        <w:t>у</w:t>
      </w:r>
    </w:p>
    <w:tbl>
      <w:tblPr>
        <w:tblStyle w:val="a7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2410"/>
        <w:gridCol w:w="1701"/>
        <w:gridCol w:w="2126"/>
        <w:gridCol w:w="3119"/>
        <w:gridCol w:w="3402"/>
      </w:tblGrid>
      <w:tr w:rsidR="00BD5DFE" w:rsidTr="00C774E4">
        <w:trPr>
          <w:trHeight w:val="27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происшествия.</w:t>
            </w:r>
          </w:p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r w:rsidRPr="000A2ABD">
              <w:rPr>
                <w:rFonts w:eastAsiaTheme="minorHAnsi"/>
                <w:sz w:val="24"/>
                <w:szCs w:val="24"/>
                <w:lang w:eastAsia="en-US"/>
              </w:rPr>
              <w:t>деятельности организации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(ОКВЭД), где произошёл НС, профессия, должность. Возраст пострадавшего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происшествия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 w:rsidP="00492C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BD5DFE" w:rsidTr="00C774E4">
        <w:trPr>
          <w:cantSplit/>
          <w:trHeight w:val="167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2ABD" w:rsidTr="00C774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Default="000A2ABD" w:rsidP="00492CEB">
            <w:pPr>
              <w:numPr>
                <w:ilvl w:val="0"/>
                <w:numId w:val="1"/>
              </w:numPr>
              <w:tabs>
                <w:tab w:val="left" w:pos="34"/>
              </w:tabs>
              <w:ind w:left="0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Default="00574A1D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05.01.2020</w:t>
            </w:r>
          </w:p>
          <w:p w:rsidR="000A2ABD" w:rsidRDefault="00667FFC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Тяжелый </w:t>
            </w:r>
            <w:r w:rsidR="000A2ABD">
              <w:rPr>
                <w:rFonts w:eastAsiaTheme="minorHAnsi"/>
                <w:sz w:val="24"/>
                <w:szCs w:val="24"/>
                <w:lang w:eastAsia="en-US"/>
              </w:rPr>
              <w:t>несчастный случай, пострадавших – 1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1D" w:rsidRPr="007474B4" w:rsidRDefault="00574A1D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474B4">
              <w:rPr>
                <w:rFonts w:eastAsiaTheme="minorHAnsi"/>
                <w:sz w:val="24"/>
                <w:szCs w:val="24"/>
                <w:lang w:eastAsia="en-US"/>
              </w:rPr>
              <w:t xml:space="preserve">43.12.3 </w:t>
            </w:r>
            <w:r w:rsidR="007474B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7474B4">
              <w:rPr>
                <w:rFonts w:eastAsiaTheme="minorHAnsi"/>
                <w:sz w:val="24"/>
                <w:szCs w:val="24"/>
                <w:lang w:eastAsia="en-US"/>
              </w:rPr>
              <w:t>Производство земляных работ</w:t>
            </w:r>
            <w:r w:rsidR="007474B4" w:rsidRPr="007474B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474B4" w:rsidRDefault="007474B4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Стропальщик</w:t>
            </w:r>
            <w:r w:rsidR="00FF66C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A2ABD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</w:p>
          <w:p w:rsidR="000A2ABD" w:rsidRPr="00BD5DFE" w:rsidRDefault="00DA47C1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474B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Default="007474B4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Падение, обрушение, обвалы предметов, материалов, земли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Default="007866DC" w:rsidP="00F909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проведении работ по выгрузке</w:t>
            </w:r>
            <w:r w:rsidR="00724928">
              <w:rPr>
                <w:rFonts w:eastAsiaTheme="minorHAnsi"/>
                <w:sz w:val="24"/>
                <w:szCs w:val="24"/>
                <w:lang w:eastAsia="en-US"/>
              </w:rPr>
              <w:t xml:space="preserve"> изолированных труб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из </w:t>
            </w:r>
            <w:r w:rsidR="00724928">
              <w:rPr>
                <w:rFonts w:eastAsiaTheme="minorHAnsi"/>
                <w:sz w:val="24"/>
                <w:szCs w:val="24"/>
                <w:lang w:eastAsia="en-US"/>
              </w:rPr>
              <w:t>полу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вагона произошло смещение транспортировочно</w:t>
            </w:r>
            <w:r w:rsidR="00724928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кольцево</w:t>
            </w:r>
            <w:r w:rsidR="00724928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строп</w:t>
            </w:r>
            <w:r w:rsidR="00724928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 центру пачки труб, что привело </w:t>
            </w:r>
            <w:r w:rsidR="00F90931">
              <w:rPr>
                <w:rFonts w:eastAsiaTheme="minorHAnsi"/>
                <w:sz w:val="24"/>
                <w:szCs w:val="24"/>
                <w:lang w:eastAsia="en-US"/>
              </w:rPr>
              <w:t>к раскатыванию труб из пачки. Р</w:t>
            </w:r>
            <w:r w:rsidR="00724928">
              <w:rPr>
                <w:rFonts w:eastAsiaTheme="minorHAnsi"/>
                <w:sz w:val="24"/>
                <w:szCs w:val="24"/>
                <w:lang w:eastAsia="en-US"/>
              </w:rPr>
              <w:t>аботник получил травму ноги</w:t>
            </w:r>
            <w:r w:rsidR="00F90931">
              <w:rPr>
                <w:rFonts w:eastAsiaTheme="minorHAnsi"/>
                <w:sz w:val="24"/>
                <w:szCs w:val="24"/>
                <w:lang w:eastAsia="en-US"/>
              </w:rPr>
              <w:t xml:space="preserve"> трубой</w:t>
            </w:r>
            <w:r w:rsidR="0072492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D" w:rsidRDefault="00C562E4" w:rsidP="00492CEB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Основная причина: наруш</w:t>
            </w:r>
            <w:r w:rsidR="008C48D6">
              <w:rPr>
                <w:rFonts w:eastAsiaTheme="minorHAnsi"/>
                <w:sz w:val="24"/>
                <w:szCs w:val="24"/>
                <w:lang w:eastAsia="en-US"/>
              </w:rPr>
              <w:t xml:space="preserve">ение технологического процесса, выразившееся в нарушении при подъеме пачки труб за транспортировочные стропы </w:t>
            </w:r>
            <w:proofErr w:type="spellStart"/>
            <w:r w:rsidR="008C48D6">
              <w:rPr>
                <w:rFonts w:eastAsiaTheme="minorHAnsi"/>
                <w:sz w:val="24"/>
                <w:szCs w:val="24"/>
                <w:lang w:eastAsia="en-US"/>
              </w:rPr>
              <w:t>СТТк</w:t>
            </w:r>
            <w:proofErr w:type="spellEnd"/>
            <w:r w:rsidR="008C48D6">
              <w:rPr>
                <w:rFonts w:eastAsiaTheme="minorHAnsi"/>
                <w:sz w:val="24"/>
                <w:szCs w:val="24"/>
                <w:lang w:eastAsia="en-US"/>
              </w:rPr>
              <w:t xml:space="preserve">, а именно не использовались соответствующие съемные грузозахватные приспособления (траверсы), что повлекло смещение кольцевых транспортировочных строп.  </w:t>
            </w:r>
          </w:p>
          <w:p w:rsidR="00492CEB" w:rsidRDefault="00886B53" w:rsidP="00492CEB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Сопутствующие причины:</w:t>
            </w:r>
            <w:r w:rsidR="008C48D6">
              <w:rPr>
                <w:rFonts w:eastAsiaTheme="minorHAnsi"/>
                <w:sz w:val="24"/>
                <w:szCs w:val="24"/>
                <w:lang w:eastAsia="en-US"/>
              </w:rPr>
              <w:t xml:space="preserve"> неудовлетворительная организация</w:t>
            </w:r>
            <w:r w:rsidR="00492CEB">
              <w:rPr>
                <w:rFonts w:eastAsiaTheme="minorHAnsi"/>
                <w:sz w:val="24"/>
                <w:szCs w:val="24"/>
                <w:lang w:eastAsia="en-US"/>
              </w:rPr>
              <w:t xml:space="preserve"> производства</w:t>
            </w:r>
          </w:p>
          <w:p w:rsidR="00886B53" w:rsidRDefault="008C48D6" w:rsidP="00492CEB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работ, выразившаяся в </w:t>
            </w:r>
          </w:p>
          <w:p w:rsidR="00886B53" w:rsidRPr="00BD5DFE" w:rsidRDefault="008C48D6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недостаточном контроле со стороны ответственного должностного лица за ходом выполнения работ и соблюдением работниками требований безопасности;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отсутствие ознакомления работника с технологической картой до начала производства </w:t>
            </w:r>
            <w:r w:rsidR="00492CEB">
              <w:rPr>
                <w:rFonts w:eastAsiaTheme="minorHAnsi"/>
                <w:sz w:val="24"/>
                <w:szCs w:val="24"/>
                <w:lang w:eastAsia="en-US"/>
              </w:rPr>
              <w:t xml:space="preserve">работ.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1" w:rsidRDefault="007474B4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r w:rsidR="00DA47C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Проинформировать работников организации о происшедшем несчастном случае.</w:t>
            </w:r>
          </w:p>
          <w:p w:rsidR="007474B4" w:rsidRDefault="007474B4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 Обеспечить постоянный контроль со стороны непосредственных руководителей за ходом выполнения производства работ с соблюдением требований </w:t>
            </w:r>
            <w:r w:rsidR="00C562E4">
              <w:rPr>
                <w:rFonts w:eastAsiaTheme="minorHAnsi"/>
                <w:sz w:val="24"/>
                <w:szCs w:val="24"/>
                <w:lang w:eastAsia="en-US"/>
              </w:rPr>
              <w:t>безопасности, 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также </w:t>
            </w:r>
            <w:r w:rsidR="00C562E4">
              <w:rPr>
                <w:rFonts w:eastAsiaTheme="minorHAnsi"/>
                <w:sz w:val="24"/>
                <w:szCs w:val="24"/>
                <w:lang w:eastAsia="en-US"/>
              </w:rPr>
              <w:t xml:space="preserve">за соблюдением работниками производственной, трудовой дисциплины и охраны, в том числе за применением СИЗ. </w:t>
            </w:r>
          </w:p>
          <w:p w:rsidR="00C562E4" w:rsidRDefault="00C562E4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Провести со всеми работниками внеплановый инструктаж по программе инструктажа на рабочем месте и «О мерах предосторожности по выгрузке грузов в зимний период».</w:t>
            </w:r>
          </w:p>
          <w:p w:rsidR="00C562E4" w:rsidRDefault="00C562E4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 Провести внеочередную проверку знаний в объеме должностных обязанностей по охране труда мастеру ПРР.</w:t>
            </w:r>
          </w:p>
          <w:p w:rsidR="00C562E4" w:rsidRDefault="00492CEB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5.Включить в должностные инструкции обязанности мастера ПРР - обязательный осмотр состояния вагонов перед началом выгрузки. </w:t>
            </w:r>
          </w:p>
          <w:p w:rsidR="00492CEB" w:rsidRPr="00840EB7" w:rsidRDefault="00492CEB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6. Обеспечить необходимыми грузозахватными приспособлениями. </w:t>
            </w:r>
          </w:p>
        </w:tc>
      </w:tr>
      <w:tr w:rsidR="007908A0" w:rsidTr="00C774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A0" w:rsidRDefault="007908A0" w:rsidP="00492CEB">
            <w:pPr>
              <w:numPr>
                <w:ilvl w:val="0"/>
                <w:numId w:val="1"/>
              </w:numPr>
              <w:tabs>
                <w:tab w:val="left" w:pos="34"/>
              </w:tabs>
              <w:ind w:left="0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9D" w:rsidRDefault="00933B9D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26.04.2020</w:t>
            </w:r>
          </w:p>
          <w:p w:rsidR="007908A0" w:rsidRDefault="007908A0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Смертельный несчастный случай, пострадавших – 1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9D" w:rsidRPr="00933B9D" w:rsidRDefault="00933B9D" w:rsidP="00933B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33B9D">
              <w:rPr>
                <w:rFonts w:eastAsiaTheme="minorHAnsi"/>
                <w:sz w:val="24"/>
                <w:szCs w:val="24"/>
                <w:lang w:eastAsia="en-US"/>
              </w:rPr>
              <w:t>42.11 –Строительство автомобильных дорог</w:t>
            </w:r>
          </w:p>
          <w:p w:rsidR="00933B9D" w:rsidRPr="00933B9D" w:rsidRDefault="00933B9D" w:rsidP="00933B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3B9D">
              <w:rPr>
                <w:rFonts w:eastAsiaTheme="minorHAnsi"/>
                <w:sz w:val="24"/>
                <w:szCs w:val="24"/>
                <w:lang w:eastAsia="en-US"/>
              </w:rPr>
              <w:t>и автомагистралей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33B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908A0" w:rsidRDefault="00933B9D" w:rsidP="00933B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Электрогазосварщик </w:t>
            </w:r>
            <w:r w:rsidR="007908A0">
              <w:rPr>
                <w:rFonts w:eastAsiaTheme="minorHAnsi"/>
                <w:sz w:val="24"/>
                <w:szCs w:val="24"/>
                <w:lang w:eastAsia="en-US"/>
              </w:rPr>
              <w:t xml:space="preserve"> –</w:t>
            </w:r>
            <w:proofErr w:type="gramEnd"/>
            <w:r w:rsidR="007908A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39 </w:t>
            </w:r>
            <w:r w:rsidR="007908A0">
              <w:rPr>
                <w:rFonts w:eastAsiaTheme="minorHAnsi"/>
                <w:sz w:val="24"/>
                <w:szCs w:val="24"/>
                <w:lang w:eastAsia="en-US"/>
              </w:rPr>
              <w:t>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A0" w:rsidRDefault="00933B9D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Обрушение и осыпь земляных масс, скал, камней, снега и др.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1" w:rsidRDefault="00A33302" w:rsidP="00AF595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проведении сварочных работ </w:t>
            </w:r>
            <w:r w:rsidR="00E3144F">
              <w:rPr>
                <w:rFonts w:eastAsiaTheme="minorHAnsi"/>
                <w:sz w:val="24"/>
                <w:szCs w:val="24"/>
                <w:lang w:eastAsia="en-US"/>
              </w:rPr>
              <w:t xml:space="preserve">по стыковке плит между собой, которые были уложены ранее </w:t>
            </w:r>
            <w:r w:rsidR="00AF5951">
              <w:rPr>
                <w:rFonts w:eastAsiaTheme="minorHAnsi"/>
                <w:sz w:val="24"/>
                <w:szCs w:val="24"/>
                <w:lang w:eastAsia="en-US"/>
              </w:rPr>
              <w:t>в котловане</w:t>
            </w:r>
            <w:r w:rsidR="00E3144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AF59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произош</w:t>
            </w:r>
            <w:r w:rsidR="00AF5951">
              <w:rPr>
                <w:rFonts w:eastAsiaTheme="minorHAnsi"/>
                <w:sz w:val="24"/>
                <w:szCs w:val="24"/>
                <w:lang w:eastAsia="en-US"/>
              </w:rPr>
              <w:t xml:space="preserve">ло обрушение грунта стенки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котлована, </w:t>
            </w:r>
            <w:r w:rsidR="00AF5951">
              <w:rPr>
                <w:rFonts w:eastAsiaTheme="minorHAnsi"/>
                <w:sz w:val="24"/>
                <w:szCs w:val="24"/>
                <w:lang w:eastAsia="en-US"/>
              </w:rPr>
              <w:t xml:space="preserve">вследствие того, что отсутствовали конструкции крепления стенок котлована. </w:t>
            </w:r>
          </w:p>
          <w:p w:rsidR="007908A0" w:rsidRDefault="00AF5951" w:rsidP="00AF595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A33302"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обрушения </w:t>
            </w:r>
            <w:r w:rsidR="00A33302">
              <w:rPr>
                <w:rFonts w:eastAsiaTheme="minorHAnsi"/>
                <w:sz w:val="24"/>
                <w:szCs w:val="24"/>
                <w:lang w:eastAsia="en-US"/>
              </w:rPr>
              <w:t xml:space="preserve">работника засыпало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грунтом</w:t>
            </w:r>
            <w:r w:rsidR="00A33302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02" w:rsidRDefault="00A33302" w:rsidP="00A33302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Основная причина: неудовлетворительная организация производства</w:t>
            </w:r>
          </w:p>
          <w:p w:rsidR="00AF5951" w:rsidRDefault="00A33302" w:rsidP="00A3330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 как элемента функционирования СУОТ, выразившаяся в нарушении технологи разработки котлована под дренажную емкость. Не выполнены мероприятия во избежание обвала грунта в тра</w:t>
            </w:r>
            <w:r w:rsidR="003E497E">
              <w:rPr>
                <w:rFonts w:eastAsiaTheme="minorHAnsi"/>
                <w:sz w:val="24"/>
                <w:szCs w:val="24"/>
                <w:lang w:eastAsia="en-US"/>
              </w:rPr>
              <w:t xml:space="preserve">ншею, откосы котлована выполнены с нарушением и отступлением от проекта. Осуществление собственного строительного контроля ненадлежащим образом. </w:t>
            </w:r>
          </w:p>
          <w:p w:rsidR="00E041BB" w:rsidRDefault="00AF5951" w:rsidP="00A3330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Сопутствующие причины:</w:t>
            </w:r>
          </w:p>
          <w:p w:rsidR="00AF5951" w:rsidRDefault="00AF5951" w:rsidP="00A3330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недостатки в организации и</w:t>
            </w:r>
          </w:p>
          <w:p w:rsidR="003E497E" w:rsidRDefault="003E497E" w:rsidP="00A3330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проведении работ повышенной опасности, выразившиеся в ненадлежащем оформлении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наряда-допуска, не отражены мероприятия безопасного выполнения работ. Низкий уровень контроля со стороны руководителе и специалистов за соблюдением работниками, выполняющими работы на производственном объекте, требований нормативно-технической документации по охране труда, выразившийся в допуске работника к проведению работ без проведения целевого инструктажа на рабочем месте без подписи в наряде –допуск. </w:t>
            </w:r>
            <w:r w:rsidR="00AF5951">
              <w:rPr>
                <w:rFonts w:eastAsiaTheme="minorHAnsi"/>
                <w:sz w:val="24"/>
                <w:szCs w:val="24"/>
                <w:lang w:eastAsia="en-US"/>
              </w:rPr>
              <w:t xml:space="preserve">До производства работ допущены работники, непрошедшие в установленном порядке психиатрическое освидетельствование, предварительный медицинский осмотр при приеме на работу.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9D" w:rsidRDefault="00933B9D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 Обстоятельства </w:t>
            </w:r>
            <w:r w:rsidR="00A34FD0">
              <w:rPr>
                <w:rFonts w:eastAsiaTheme="minorHAnsi"/>
                <w:sz w:val="24"/>
                <w:szCs w:val="24"/>
                <w:lang w:eastAsia="en-US"/>
              </w:rPr>
              <w:t>и причины происшествия довести до сведения работников предприятия.</w:t>
            </w:r>
          </w:p>
          <w:p w:rsidR="00A34FD0" w:rsidRDefault="00A34FD0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Усилить контроль за выполнением земляных работ, за соблюдением на производстве правил и норм по охране труда, технике безопасности.</w:t>
            </w:r>
          </w:p>
          <w:p w:rsidR="00A34FD0" w:rsidRDefault="00A34FD0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Обеспечить контроль за прохождением работниками обязательных медицинских осмотров, психиатрических освидетельствований.  </w:t>
            </w:r>
          </w:p>
          <w:p w:rsidR="00BF2FAF" w:rsidRDefault="00933B9D" w:rsidP="00933B9D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BF2FAF">
              <w:rPr>
                <w:rFonts w:eastAsiaTheme="minorHAnsi"/>
                <w:sz w:val="24"/>
                <w:szCs w:val="24"/>
                <w:lang w:eastAsia="en-US"/>
              </w:rPr>
              <w:t xml:space="preserve">.  Провести внеплановый инструктаж 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охране труда со всеми работниками предприятия с разбором материалов расследования несчастного случая.</w:t>
            </w:r>
          </w:p>
        </w:tc>
      </w:tr>
      <w:tr w:rsidR="00AF5951" w:rsidTr="00C774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1" w:rsidRDefault="00AF5951" w:rsidP="00492CEB">
            <w:pPr>
              <w:numPr>
                <w:ilvl w:val="0"/>
                <w:numId w:val="1"/>
              </w:numPr>
              <w:tabs>
                <w:tab w:val="left" w:pos="34"/>
              </w:tabs>
              <w:ind w:left="0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1" w:rsidRDefault="005665D1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31.08.2020</w:t>
            </w:r>
          </w:p>
          <w:p w:rsidR="005665D1" w:rsidRDefault="005665D1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D" w:rsidRPr="001A3C8D" w:rsidRDefault="001A3C8D" w:rsidP="001A3C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C8D">
              <w:rPr>
                <w:rFonts w:eastAsiaTheme="minorHAnsi"/>
                <w:sz w:val="24"/>
                <w:szCs w:val="24"/>
                <w:lang w:eastAsia="en-US"/>
              </w:rPr>
              <w:t>42.11</w:t>
            </w:r>
            <w:r w:rsidRPr="00933B9D">
              <w:rPr>
                <w:rFonts w:eastAsiaTheme="minorHAnsi"/>
                <w:sz w:val="24"/>
                <w:szCs w:val="24"/>
                <w:lang w:eastAsia="en-US"/>
              </w:rPr>
              <w:t xml:space="preserve"> –</w:t>
            </w:r>
            <w:r w:rsidRPr="001A3C8D">
              <w:rPr>
                <w:rFonts w:eastAsiaTheme="minorHAnsi"/>
                <w:sz w:val="24"/>
                <w:szCs w:val="24"/>
                <w:lang w:eastAsia="en-US"/>
              </w:rPr>
              <w:t xml:space="preserve"> Строительство автомобильных дорог</w:t>
            </w:r>
          </w:p>
          <w:p w:rsidR="00AF5951" w:rsidRDefault="001A3C8D" w:rsidP="001A3C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C8D">
              <w:rPr>
                <w:rFonts w:eastAsiaTheme="minorHAnsi"/>
                <w:sz w:val="24"/>
                <w:szCs w:val="24"/>
                <w:lang w:eastAsia="en-US"/>
              </w:rPr>
              <w:t>и автомагистралей.</w:t>
            </w:r>
          </w:p>
          <w:p w:rsidR="000600E3" w:rsidRDefault="001A3C8D" w:rsidP="001A3C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Машинист крана </w:t>
            </w:r>
          </w:p>
          <w:p w:rsidR="001A3C8D" w:rsidRPr="00933B9D" w:rsidRDefault="001A3C8D" w:rsidP="001A3C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33B9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57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1" w:rsidRDefault="00034CF4" w:rsidP="00492C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Дорожно-транспортное происшествие на территории предприятия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1" w:rsidRDefault="00CA4718" w:rsidP="00CA47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проведении погрузочно-разгрузочных работ работник получил травмы от наезда погрузчика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Амкадор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1" w:rsidRDefault="00EF3A48" w:rsidP="00A33302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Эксплуатация неисправных машин, механизмов, оборудования. </w:t>
            </w:r>
          </w:p>
          <w:p w:rsidR="00EF3A48" w:rsidRDefault="00EF3A48" w:rsidP="00EF3A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Сопутствующие причины:</w:t>
            </w:r>
          </w:p>
          <w:p w:rsidR="00EF3A48" w:rsidRDefault="00EF3A48" w:rsidP="00A33302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нарушение требований безопасности при эксплуатации транспортных средств,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выразившееся в движении без подачи звукового сигнала. Неудовлетворительная организация производства работ, выразившаяся в низком уровне контроля со стороны руководителей и специалистов за соблюдение</w:t>
            </w:r>
            <w:r w:rsidR="000600E3">
              <w:rPr>
                <w:rFonts w:eastAsiaTheme="minorHAnsi"/>
                <w:sz w:val="24"/>
                <w:szCs w:val="24"/>
                <w:lang w:eastAsia="en-US"/>
              </w:rPr>
              <w:t xml:space="preserve">м работниками, выполняющими работы на производственном объекте, оборудовании, требований нормативно-технической документации по охране труда и промышленной безопасности. Отсутствие на месте производства работ ИТР ответственного за производство работ.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1" w:rsidRDefault="001F2FD4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Довести информацию об обстоятельствах и причинах происшествия д всех работников организации.</w:t>
            </w:r>
          </w:p>
          <w:p w:rsidR="001F2FD4" w:rsidRDefault="001F2FD4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Провести внеплановый инструктаж работникам организации на основании инструкции «Проведение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погрузочно-разгрузочных работ».</w:t>
            </w:r>
          </w:p>
          <w:p w:rsidR="001F2FD4" w:rsidRDefault="001F2FD4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Обеспечить постоянный контроль </w:t>
            </w:r>
            <w:r w:rsidR="002C73F6">
              <w:rPr>
                <w:rFonts w:eastAsiaTheme="minorHAnsi"/>
                <w:sz w:val="24"/>
                <w:szCs w:val="24"/>
                <w:lang w:eastAsia="en-US"/>
              </w:rPr>
              <w:t xml:space="preserve">безопасного производства погрузо-разгрузочных работ и обязательное присутствие со стороны ответственных ИТР. </w:t>
            </w:r>
          </w:p>
          <w:p w:rsidR="002C73F6" w:rsidRDefault="002C73F6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 Провести целевые проверки безопасного производства погрузо-разгрузочных работ.</w:t>
            </w:r>
          </w:p>
          <w:p w:rsidR="002C73F6" w:rsidRDefault="002C73F6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 Обеспечить контроль за выпуском исправных ТС на линию.</w:t>
            </w:r>
          </w:p>
          <w:p w:rsidR="002C73F6" w:rsidRDefault="002C73F6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 Не допускать к самостоятельной работе персонал не прошедший обучение и проверку знаний по ОТ и БДД в установленном порядке.</w:t>
            </w:r>
          </w:p>
          <w:p w:rsidR="002C73F6" w:rsidRDefault="002C73F6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 Ограждать места производства погрузо-разгрузочных работ сигнальной лентой и соответствующими предупредительными знаками.</w:t>
            </w:r>
          </w:p>
          <w:p w:rsidR="002C73F6" w:rsidRDefault="002C73F6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8. Устранять все лишние транспортные и </w:t>
            </w:r>
            <w:r w:rsidR="00573B93">
              <w:rPr>
                <w:rFonts w:eastAsiaTheme="minorHAnsi"/>
                <w:sz w:val="24"/>
                <w:szCs w:val="24"/>
                <w:lang w:eastAsia="en-US"/>
              </w:rPr>
              <w:t>погрузо-разгрузочные операции, перед началом работ.</w:t>
            </w:r>
          </w:p>
          <w:p w:rsidR="00573B93" w:rsidRDefault="00573B93" w:rsidP="00492CEB">
            <w:pPr>
              <w:pStyle w:val="a6"/>
              <w:tabs>
                <w:tab w:val="left" w:pos="45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9. Удалять людей из мест транспортировки и погрузки – разгрузки. </w:t>
            </w:r>
          </w:p>
        </w:tc>
      </w:tr>
    </w:tbl>
    <w:p w:rsidR="00411303" w:rsidRPr="00BD5DFE" w:rsidRDefault="00411303" w:rsidP="00131F68">
      <w:pPr>
        <w:tabs>
          <w:tab w:val="left" w:pos="6615"/>
        </w:tabs>
      </w:pPr>
    </w:p>
    <w:sectPr w:rsidR="00411303" w:rsidRPr="00BD5DFE" w:rsidSect="00131F68">
      <w:pgSz w:w="16838" w:h="11906" w:orient="landscape"/>
      <w:pgMar w:top="851" w:right="56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74C7F9C"/>
    <w:multiLevelType w:val="hybridMultilevel"/>
    <w:tmpl w:val="A05E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E274240"/>
    <w:multiLevelType w:val="hybridMultilevel"/>
    <w:tmpl w:val="3BF48EE0"/>
    <w:lvl w:ilvl="0" w:tplc="CF72ED4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99B4F29"/>
    <w:multiLevelType w:val="hybridMultilevel"/>
    <w:tmpl w:val="9500AB08"/>
    <w:lvl w:ilvl="0" w:tplc="3F0CFD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253B"/>
    <w:rsid w:val="000104ED"/>
    <w:rsid w:val="00010AA2"/>
    <w:rsid w:val="00011431"/>
    <w:rsid w:val="00027A0A"/>
    <w:rsid w:val="00030E3B"/>
    <w:rsid w:val="00034CF4"/>
    <w:rsid w:val="0003686F"/>
    <w:rsid w:val="0003721A"/>
    <w:rsid w:val="000600E3"/>
    <w:rsid w:val="00072B8D"/>
    <w:rsid w:val="00076DE6"/>
    <w:rsid w:val="00082183"/>
    <w:rsid w:val="00091EC0"/>
    <w:rsid w:val="000A008F"/>
    <w:rsid w:val="000A2ABD"/>
    <w:rsid w:val="000A3A45"/>
    <w:rsid w:val="000A5D4E"/>
    <w:rsid w:val="000A7A3C"/>
    <w:rsid w:val="000B1D39"/>
    <w:rsid w:val="000C6F64"/>
    <w:rsid w:val="000D30AF"/>
    <w:rsid w:val="000D39FB"/>
    <w:rsid w:val="000D60BE"/>
    <w:rsid w:val="000E03C4"/>
    <w:rsid w:val="000E66C0"/>
    <w:rsid w:val="000F513A"/>
    <w:rsid w:val="000F54C9"/>
    <w:rsid w:val="001102D0"/>
    <w:rsid w:val="0011299E"/>
    <w:rsid w:val="00112EAA"/>
    <w:rsid w:val="001237DF"/>
    <w:rsid w:val="0012404F"/>
    <w:rsid w:val="00130A86"/>
    <w:rsid w:val="00131F68"/>
    <w:rsid w:val="0013338E"/>
    <w:rsid w:val="00133430"/>
    <w:rsid w:val="00134768"/>
    <w:rsid w:val="00136015"/>
    <w:rsid w:val="0013780D"/>
    <w:rsid w:val="0014367F"/>
    <w:rsid w:val="00152B68"/>
    <w:rsid w:val="0016170F"/>
    <w:rsid w:val="00172F9B"/>
    <w:rsid w:val="0018141C"/>
    <w:rsid w:val="00184DC3"/>
    <w:rsid w:val="001872A6"/>
    <w:rsid w:val="001916E7"/>
    <w:rsid w:val="00191DE7"/>
    <w:rsid w:val="0019352B"/>
    <w:rsid w:val="001944B3"/>
    <w:rsid w:val="0019747E"/>
    <w:rsid w:val="001A0E23"/>
    <w:rsid w:val="001A1F4D"/>
    <w:rsid w:val="001A3C8D"/>
    <w:rsid w:val="001B09E6"/>
    <w:rsid w:val="001B0B17"/>
    <w:rsid w:val="001C05AB"/>
    <w:rsid w:val="001C1AE9"/>
    <w:rsid w:val="001C2D7B"/>
    <w:rsid w:val="001D1FB2"/>
    <w:rsid w:val="001D4671"/>
    <w:rsid w:val="001E7367"/>
    <w:rsid w:val="001F216B"/>
    <w:rsid w:val="001F2FD4"/>
    <w:rsid w:val="001F57F4"/>
    <w:rsid w:val="00200CA2"/>
    <w:rsid w:val="00231F37"/>
    <w:rsid w:val="00240C9E"/>
    <w:rsid w:val="00241430"/>
    <w:rsid w:val="00251C27"/>
    <w:rsid w:val="002566BC"/>
    <w:rsid w:val="00276C09"/>
    <w:rsid w:val="00287AEC"/>
    <w:rsid w:val="00290C18"/>
    <w:rsid w:val="002914F1"/>
    <w:rsid w:val="00293DF2"/>
    <w:rsid w:val="002B0C0F"/>
    <w:rsid w:val="002B37AE"/>
    <w:rsid w:val="002C21A0"/>
    <w:rsid w:val="002C73F6"/>
    <w:rsid w:val="002D0A53"/>
    <w:rsid w:val="002D79A4"/>
    <w:rsid w:val="002E0CED"/>
    <w:rsid w:val="002E4FC8"/>
    <w:rsid w:val="002E773E"/>
    <w:rsid w:val="002F79A0"/>
    <w:rsid w:val="00305A10"/>
    <w:rsid w:val="00307E16"/>
    <w:rsid w:val="003202E2"/>
    <w:rsid w:val="00324F35"/>
    <w:rsid w:val="00327C14"/>
    <w:rsid w:val="0033154C"/>
    <w:rsid w:val="00331C85"/>
    <w:rsid w:val="00336F15"/>
    <w:rsid w:val="003400C5"/>
    <w:rsid w:val="0035478E"/>
    <w:rsid w:val="00357F12"/>
    <w:rsid w:val="00360524"/>
    <w:rsid w:val="003612D5"/>
    <w:rsid w:val="0038118C"/>
    <w:rsid w:val="003818AE"/>
    <w:rsid w:val="003848B0"/>
    <w:rsid w:val="003870E5"/>
    <w:rsid w:val="003B6B4F"/>
    <w:rsid w:val="003E497E"/>
    <w:rsid w:val="003F4026"/>
    <w:rsid w:val="00403D57"/>
    <w:rsid w:val="004043F1"/>
    <w:rsid w:val="00411303"/>
    <w:rsid w:val="00416C67"/>
    <w:rsid w:val="00423080"/>
    <w:rsid w:val="00425C87"/>
    <w:rsid w:val="00426B86"/>
    <w:rsid w:val="00435559"/>
    <w:rsid w:val="0043725F"/>
    <w:rsid w:val="0044491F"/>
    <w:rsid w:val="00444C25"/>
    <w:rsid w:val="00451949"/>
    <w:rsid w:val="00462644"/>
    <w:rsid w:val="00462D20"/>
    <w:rsid w:val="0048308B"/>
    <w:rsid w:val="004858F4"/>
    <w:rsid w:val="00491E57"/>
    <w:rsid w:val="00492CEB"/>
    <w:rsid w:val="0049799F"/>
    <w:rsid w:val="004B5B95"/>
    <w:rsid w:val="004C0095"/>
    <w:rsid w:val="004C48E1"/>
    <w:rsid w:val="004E1C7F"/>
    <w:rsid w:val="004E515C"/>
    <w:rsid w:val="004F33DA"/>
    <w:rsid w:val="004F49D5"/>
    <w:rsid w:val="00501864"/>
    <w:rsid w:val="00502E57"/>
    <w:rsid w:val="00506CE0"/>
    <w:rsid w:val="00511229"/>
    <w:rsid w:val="005135EA"/>
    <w:rsid w:val="0052579F"/>
    <w:rsid w:val="00525AF2"/>
    <w:rsid w:val="005274B8"/>
    <w:rsid w:val="00530167"/>
    <w:rsid w:val="005321E1"/>
    <w:rsid w:val="00533D43"/>
    <w:rsid w:val="0053549A"/>
    <w:rsid w:val="00537F4D"/>
    <w:rsid w:val="00545E66"/>
    <w:rsid w:val="00552069"/>
    <w:rsid w:val="00553C1A"/>
    <w:rsid w:val="005619F5"/>
    <w:rsid w:val="0056423F"/>
    <w:rsid w:val="00564BAC"/>
    <w:rsid w:val="005665D1"/>
    <w:rsid w:val="00573B93"/>
    <w:rsid w:val="00574A1D"/>
    <w:rsid w:val="005757BF"/>
    <w:rsid w:val="005770AA"/>
    <w:rsid w:val="005775F5"/>
    <w:rsid w:val="00584D18"/>
    <w:rsid w:val="00586F2F"/>
    <w:rsid w:val="005913DB"/>
    <w:rsid w:val="005B79BF"/>
    <w:rsid w:val="005D687F"/>
    <w:rsid w:val="005D71B6"/>
    <w:rsid w:val="005D7486"/>
    <w:rsid w:val="005D76D2"/>
    <w:rsid w:val="00602A0B"/>
    <w:rsid w:val="00606E42"/>
    <w:rsid w:val="00607E5A"/>
    <w:rsid w:val="00612281"/>
    <w:rsid w:val="00635DCE"/>
    <w:rsid w:val="00647A44"/>
    <w:rsid w:val="00647D5F"/>
    <w:rsid w:val="00655A81"/>
    <w:rsid w:val="00667FFC"/>
    <w:rsid w:val="0067482C"/>
    <w:rsid w:val="0067543D"/>
    <w:rsid w:val="00681646"/>
    <w:rsid w:val="00681975"/>
    <w:rsid w:val="0068634C"/>
    <w:rsid w:val="00686796"/>
    <w:rsid w:val="006A22E5"/>
    <w:rsid w:val="006A542E"/>
    <w:rsid w:val="006A5650"/>
    <w:rsid w:val="006B7F92"/>
    <w:rsid w:val="006C6C76"/>
    <w:rsid w:val="006C7248"/>
    <w:rsid w:val="006D238F"/>
    <w:rsid w:val="006E228F"/>
    <w:rsid w:val="006E5834"/>
    <w:rsid w:val="007013D3"/>
    <w:rsid w:val="00706006"/>
    <w:rsid w:val="00716563"/>
    <w:rsid w:val="00717AEC"/>
    <w:rsid w:val="00724928"/>
    <w:rsid w:val="0073065E"/>
    <w:rsid w:val="00734439"/>
    <w:rsid w:val="0074685F"/>
    <w:rsid w:val="007474B4"/>
    <w:rsid w:val="0075269C"/>
    <w:rsid w:val="00754F90"/>
    <w:rsid w:val="00757729"/>
    <w:rsid w:val="00775FE7"/>
    <w:rsid w:val="00776597"/>
    <w:rsid w:val="00784B13"/>
    <w:rsid w:val="007866DC"/>
    <w:rsid w:val="007908A0"/>
    <w:rsid w:val="00794461"/>
    <w:rsid w:val="007A017B"/>
    <w:rsid w:val="007A0D52"/>
    <w:rsid w:val="007A5E34"/>
    <w:rsid w:val="007B3D94"/>
    <w:rsid w:val="007C5070"/>
    <w:rsid w:val="007C618A"/>
    <w:rsid w:val="007D1F97"/>
    <w:rsid w:val="007D29CD"/>
    <w:rsid w:val="007F0C1B"/>
    <w:rsid w:val="008001FF"/>
    <w:rsid w:val="00803CBD"/>
    <w:rsid w:val="00804D03"/>
    <w:rsid w:val="0081019E"/>
    <w:rsid w:val="008160AE"/>
    <w:rsid w:val="008163B2"/>
    <w:rsid w:val="0081799C"/>
    <w:rsid w:val="008219FF"/>
    <w:rsid w:val="0082230E"/>
    <w:rsid w:val="0082378F"/>
    <w:rsid w:val="00840EB7"/>
    <w:rsid w:val="00841E98"/>
    <w:rsid w:val="00852EC9"/>
    <w:rsid w:val="008568DD"/>
    <w:rsid w:val="008600FE"/>
    <w:rsid w:val="008627AC"/>
    <w:rsid w:val="00886B53"/>
    <w:rsid w:val="00886B97"/>
    <w:rsid w:val="0089590B"/>
    <w:rsid w:val="008A65D0"/>
    <w:rsid w:val="008B3BD0"/>
    <w:rsid w:val="008C48D6"/>
    <w:rsid w:val="008C49F0"/>
    <w:rsid w:val="008C5B09"/>
    <w:rsid w:val="008D423A"/>
    <w:rsid w:val="008D64FA"/>
    <w:rsid w:val="008D67CB"/>
    <w:rsid w:val="008D682D"/>
    <w:rsid w:val="008E0A4A"/>
    <w:rsid w:val="008E4B0F"/>
    <w:rsid w:val="008E5C9F"/>
    <w:rsid w:val="008E7296"/>
    <w:rsid w:val="009033F4"/>
    <w:rsid w:val="00904287"/>
    <w:rsid w:val="00904F7D"/>
    <w:rsid w:val="00913A59"/>
    <w:rsid w:val="0092235E"/>
    <w:rsid w:val="00931CB9"/>
    <w:rsid w:val="00933B9D"/>
    <w:rsid w:val="00942BD0"/>
    <w:rsid w:val="00943728"/>
    <w:rsid w:val="00944749"/>
    <w:rsid w:val="009476D7"/>
    <w:rsid w:val="00947ABE"/>
    <w:rsid w:val="009915B0"/>
    <w:rsid w:val="00992690"/>
    <w:rsid w:val="00992C57"/>
    <w:rsid w:val="009A411A"/>
    <w:rsid w:val="009B4E90"/>
    <w:rsid w:val="009B56E5"/>
    <w:rsid w:val="009C0BEC"/>
    <w:rsid w:val="009C4E11"/>
    <w:rsid w:val="00A01B93"/>
    <w:rsid w:val="00A145F9"/>
    <w:rsid w:val="00A21C01"/>
    <w:rsid w:val="00A256D5"/>
    <w:rsid w:val="00A25928"/>
    <w:rsid w:val="00A33302"/>
    <w:rsid w:val="00A33697"/>
    <w:rsid w:val="00A34FD0"/>
    <w:rsid w:val="00A365A3"/>
    <w:rsid w:val="00A47F9E"/>
    <w:rsid w:val="00A5020D"/>
    <w:rsid w:val="00A61454"/>
    <w:rsid w:val="00A64D2D"/>
    <w:rsid w:val="00A6701C"/>
    <w:rsid w:val="00A678B1"/>
    <w:rsid w:val="00A75AF2"/>
    <w:rsid w:val="00A8332E"/>
    <w:rsid w:val="00AA48E0"/>
    <w:rsid w:val="00AA64AE"/>
    <w:rsid w:val="00AA7DCF"/>
    <w:rsid w:val="00AB0950"/>
    <w:rsid w:val="00AB2072"/>
    <w:rsid w:val="00AB76FB"/>
    <w:rsid w:val="00AC19BE"/>
    <w:rsid w:val="00AC3092"/>
    <w:rsid w:val="00AE35D3"/>
    <w:rsid w:val="00AF022D"/>
    <w:rsid w:val="00AF55B6"/>
    <w:rsid w:val="00AF5951"/>
    <w:rsid w:val="00AF6400"/>
    <w:rsid w:val="00AF6433"/>
    <w:rsid w:val="00B02E71"/>
    <w:rsid w:val="00B037C3"/>
    <w:rsid w:val="00B072FD"/>
    <w:rsid w:val="00B13537"/>
    <w:rsid w:val="00B13B30"/>
    <w:rsid w:val="00B15138"/>
    <w:rsid w:val="00B3453F"/>
    <w:rsid w:val="00B42611"/>
    <w:rsid w:val="00B42673"/>
    <w:rsid w:val="00B43E68"/>
    <w:rsid w:val="00B52ECC"/>
    <w:rsid w:val="00B650AE"/>
    <w:rsid w:val="00B75C20"/>
    <w:rsid w:val="00B77EAC"/>
    <w:rsid w:val="00B82166"/>
    <w:rsid w:val="00B821AC"/>
    <w:rsid w:val="00B85515"/>
    <w:rsid w:val="00B907C3"/>
    <w:rsid w:val="00BA03BC"/>
    <w:rsid w:val="00BB0295"/>
    <w:rsid w:val="00BB0ACB"/>
    <w:rsid w:val="00BB3DD0"/>
    <w:rsid w:val="00BB427C"/>
    <w:rsid w:val="00BB45A3"/>
    <w:rsid w:val="00BC21A8"/>
    <w:rsid w:val="00BC61D6"/>
    <w:rsid w:val="00BD5DFE"/>
    <w:rsid w:val="00BE3B4F"/>
    <w:rsid w:val="00BE695E"/>
    <w:rsid w:val="00BE7EDA"/>
    <w:rsid w:val="00BF2FAF"/>
    <w:rsid w:val="00BF3AC4"/>
    <w:rsid w:val="00BF67DF"/>
    <w:rsid w:val="00C11BFF"/>
    <w:rsid w:val="00C131C1"/>
    <w:rsid w:val="00C15028"/>
    <w:rsid w:val="00C2325A"/>
    <w:rsid w:val="00C23E7E"/>
    <w:rsid w:val="00C47A60"/>
    <w:rsid w:val="00C54077"/>
    <w:rsid w:val="00C5483E"/>
    <w:rsid w:val="00C54A3F"/>
    <w:rsid w:val="00C562E4"/>
    <w:rsid w:val="00C56C26"/>
    <w:rsid w:val="00C62F58"/>
    <w:rsid w:val="00C72286"/>
    <w:rsid w:val="00C75EF5"/>
    <w:rsid w:val="00C774E4"/>
    <w:rsid w:val="00C874B0"/>
    <w:rsid w:val="00C9216B"/>
    <w:rsid w:val="00C92336"/>
    <w:rsid w:val="00C92DB3"/>
    <w:rsid w:val="00C934AC"/>
    <w:rsid w:val="00C9722F"/>
    <w:rsid w:val="00CA2ADA"/>
    <w:rsid w:val="00CA4718"/>
    <w:rsid w:val="00CC2976"/>
    <w:rsid w:val="00CC3330"/>
    <w:rsid w:val="00CC5D65"/>
    <w:rsid w:val="00CD4C6F"/>
    <w:rsid w:val="00CD7139"/>
    <w:rsid w:val="00CE032B"/>
    <w:rsid w:val="00CE289F"/>
    <w:rsid w:val="00CE450B"/>
    <w:rsid w:val="00D01279"/>
    <w:rsid w:val="00D0402D"/>
    <w:rsid w:val="00D122A6"/>
    <w:rsid w:val="00D212F6"/>
    <w:rsid w:val="00D46473"/>
    <w:rsid w:val="00D47A4C"/>
    <w:rsid w:val="00D61C65"/>
    <w:rsid w:val="00D705C3"/>
    <w:rsid w:val="00D70B59"/>
    <w:rsid w:val="00D80B07"/>
    <w:rsid w:val="00D87ADB"/>
    <w:rsid w:val="00D908DA"/>
    <w:rsid w:val="00D9098C"/>
    <w:rsid w:val="00D912BB"/>
    <w:rsid w:val="00D92B03"/>
    <w:rsid w:val="00D9389B"/>
    <w:rsid w:val="00D9405C"/>
    <w:rsid w:val="00D971C2"/>
    <w:rsid w:val="00DA2B90"/>
    <w:rsid w:val="00DA4327"/>
    <w:rsid w:val="00DA47C1"/>
    <w:rsid w:val="00DA5DD0"/>
    <w:rsid w:val="00DA6C3F"/>
    <w:rsid w:val="00DB0791"/>
    <w:rsid w:val="00DB2D58"/>
    <w:rsid w:val="00DB78E4"/>
    <w:rsid w:val="00DC17F2"/>
    <w:rsid w:val="00DD7230"/>
    <w:rsid w:val="00DE150B"/>
    <w:rsid w:val="00DE52F1"/>
    <w:rsid w:val="00DE5D44"/>
    <w:rsid w:val="00DF39F1"/>
    <w:rsid w:val="00DF5797"/>
    <w:rsid w:val="00E041BB"/>
    <w:rsid w:val="00E07F65"/>
    <w:rsid w:val="00E101EB"/>
    <w:rsid w:val="00E12902"/>
    <w:rsid w:val="00E12C27"/>
    <w:rsid w:val="00E134D0"/>
    <w:rsid w:val="00E14B0A"/>
    <w:rsid w:val="00E14C29"/>
    <w:rsid w:val="00E17445"/>
    <w:rsid w:val="00E2259A"/>
    <w:rsid w:val="00E25E7F"/>
    <w:rsid w:val="00E3144F"/>
    <w:rsid w:val="00E363BF"/>
    <w:rsid w:val="00E36C9E"/>
    <w:rsid w:val="00E447C1"/>
    <w:rsid w:val="00E44B28"/>
    <w:rsid w:val="00E45F36"/>
    <w:rsid w:val="00E473D1"/>
    <w:rsid w:val="00E47CA9"/>
    <w:rsid w:val="00E52522"/>
    <w:rsid w:val="00E80F7E"/>
    <w:rsid w:val="00E81CD2"/>
    <w:rsid w:val="00E82F8C"/>
    <w:rsid w:val="00E95412"/>
    <w:rsid w:val="00E97286"/>
    <w:rsid w:val="00E97704"/>
    <w:rsid w:val="00EA627D"/>
    <w:rsid w:val="00EC0739"/>
    <w:rsid w:val="00EC16B0"/>
    <w:rsid w:val="00EC43D5"/>
    <w:rsid w:val="00EC5064"/>
    <w:rsid w:val="00EC6D2A"/>
    <w:rsid w:val="00EE25CF"/>
    <w:rsid w:val="00EF09B1"/>
    <w:rsid w:val="00EF2972"/>
    <w:rsid w:val="00EF3A48"/>
    <w:rsid w:val="00EF46E7"/>
    <w:rsid w:val="00EF6906"/>
    <w:rsid w:val="00F14146"/>
    <w:rsid w:val="00F15561"/>
    <w:rsid w:val="00F22F6F"/>
    <w:rsid w:val="00F27991"/>
    <w:rsid w:val="00F30C80"/>
    <w:rsid w:val="00F338CC"/>
    <w:rsid w:val="00F42A01"/>
    <w:rsid w:val="00F44EFF"/>
    <w:rsid w:val="00F5170D"/>
    <w:rsid w:val="00F51F31"/>
    <w:rsid w:val="00F56E44"/>
    <w:rsid w:val="00F643DC"/>
    <w:rsid w:val="00F84D36"/>
    <w:rsid w:val="00F87D7C"/>
    <w:rsid w:val="00F90931"/>
    <w:rsid w:val="00FA3C85"/>
    <w:rsid w:val="00FB004A"/>
    <w:rsid w:val="00FB12B0"/>
    <w:rsid w:val="00FB4EDE"/>
    <w:rsid w:val="00FB75F0"/>
    <w:rsid w:val="00FC0C4B"/>
    <w:rsid w:val="00FC781D"/>
    <w:rsid w:val="00FE57A9"/>
    <w:rsid w:val="00FE5FBC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EB09D-BFB1-4804-950D-918DF33E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F6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969A-3CB6-4076-893A-131E8190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Кытманова Дина Михайлова</cp:lastModifiedBy>
  <cp:revision>18</cp:revision>
  <cp:lastPrinted>2019-01-11T06:55:00Z</cp:lastPrinted>
  <dcterms:created xsi:type="dcterms:W3CDTF">2021-03-10T03:54:00Z</dcterms:created>
  <dcterms:modified xsi:type="dcterms:W3CDTF">2021-03-11T10:22:00Z</dcterms:modified>
</cp:coreProperties>
</file>