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0D" w:rsidRPr="0033640D" w:rsidRDefault="0033640D" w:rsidP="0033640D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GoBack"/>
      <w:bookmarkEnd w:id="0"/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33640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33640D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33640D" w:rsidRPr="0033640D" w:rsidRDefault="0033640D" w:rsidP="0033640D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640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33640D" w:rsidRPr="0033640D" w:rsidRDefault="0033640D" w:rsidP="0033640D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640D" w:rsidRPr="0033640D" w:rsidTr="00490E6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640D" w:rsidRPr="0033640D" w:rsidRDefault="0033640D" w:rsidP="0033640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24.07</w:t>
            </w:r>
            <w:r w:rsidRPr="0033640D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3640D" w:rsidRPr="0033640D" w:rsidRDefault="0033640D" w:rsidP="0033640D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3640D">
              <w:rPr>
                <w:rFonts w:ascii="Times New Roman" w:hAnsi="Times New Roman"/>
                <w:sz w:val="26"/>
                <w:szCs w:val="26"/>
              </w:rPr>
              <w:t>№</w:t>
            </w:r>
            <w:r w:rsidRPr="0033640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1060-па-нпа</w:t>
            </w:r>
          </w:p>
        </w:tc>
      </w:tr>
      <w:tr w:rsidR="0033640D" w:rsidRPr="0033640D" w:rsidTr="00490E66">
        <w:trPr>
          <w:cantSplit/>
          <w:trHeight w:val="232"/>
        </w:trPr>
        <w:tc>
          <w:tcPr>
            <w:tcW w:w="3119" w:type="dxa"/>
          </w:tcPr>
          <w:p w:rsidR="0033640D" w:rsidRPr="0033640D" w:rsidRDefault="0033640D" w:rsidP="0033640D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33640D" w:rsidRPr="0033640D" w:rsidRDefault="0033640D" w:rsidP="0033640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3640D" w:rsidRPr="0033640D" w:rsidRDefault="0033640D" w:rsidP="0033640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33640D" w:rsidRPr="0033640D" w:rsidRDefault="0033640D" w:rsidP="0033640D">
      <w:pPr>
        <w:ind w:firstLine="0"/>
        <w:jc w:val="center"/>
        <w:rPr>
          <w:rFonts w:ascii="Times New Roman" w:hAnsi="Times New Roman"/>
        </w:rPr>
      </w:pPr>
      <w:r w:rsidRPr="0033640D">
        <w:rPr>
          <w:rFonts w:ascii="Times New Roman" w:hAnsi="Times New Roman"/>
        </w:rPr>
        <w:t>г.Нефтеюганск</w:t>
      </w:r>
    </w:p>
    <w:p w:rsidR="0033640D" w:rsidRPr="0033640D" w:rsidRDefault="0033640D" w:rsidP="0033640D">
      <w:pPr>
        <w:ind w:right="-1" w:firstLine="0"/>
        <w:jc w:val="center"/>
        <w:rPr>
          <w:rFonts w:ascii="Times New Roman" w:hAnsi="Times New Roman"/>
        </w:rPr>
      </w:pPr>
    </w:p>
    <w:p w:rsidR="00896B2B" w:rsidRDefault="00896B2B" w:rsidP="0033640D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96B2B" w:rsidRDefault="00896B2B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114C5" w:rsidRPr="00896B2B" w:rsidRDefault="00D114C5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от 24.10.2016 № 1732-па-нпа «Об утверждении порядка принятия решений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 по платежам в бюджет Нефтеюганского района»</w:t>
      </w: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соответствии со статьей 47.2 Бюджетного кодекса Российской Федерации, постановлением Правительства Российской Федерации</w:t>
      </w:r>
      <w:r w:rsidRPr="00896B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от 06.05.2016 № 393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«Об общих требованиях к порядку принятия решений о признании безнадежной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к взысканию задолженности по платежам в бюджеты бюджетной системы Российской Федерации», в целях </w:t>
      </w:r>
      <w:r w:rsidR="00B331DC" w:rsidRPr="00896B2B">
        <w:rPr>
          <w:rFonts w:ascii="Times New Roman" w:hAnsi="Times New Roman"/>
          <w:sz w:val="26"/>
          <w:szCs w:val="26"/>
        </w:rPr>
        <w:t xml:space="preserve">приведения нормативного правового акта </w:t>
      </w:r>
      <w:r w:rsidR="00896B2B">
        <w:rPr>
          <w:rFonts w:ascii="Times New Roman" w:hAnsi="Times New Roman"/>
          <w:sz w:val="26"/>
          <w:szCs w:val="26"/>
        </w:rPr>
        <w:br/>
      </w:r>
      <w:r w:rsidR="00B331DC" w:rsidRPr="00896B2B">
        <w:rPr>
          <w:rFonts w:ascii="Times New Roman" w:hAnsi="Times New Roman"/>
          <w:sz w:val="26"/>
          <w:szCs w:val="26"/>
        </w:rPr>
        <w:t>в соответствии с действующим законодательством</w:t>
      </w:r>
      <w:r w:rsidRPr="00896B2B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D114C5" w:rsidRPr="00896B2B" w:rsidRDefault="00D114C5" w:rsidP="00896B2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EC6F30" w:rsidRPr="00896B2B" w:rsidRDefault="00D114C5" w:rsidP="00896B2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от 24.10.2016 № 1732-па-нпа «Об утверждении порядка принятия решений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 признании безнадежной к взысканию задолженности по платежам в бюджет Нефтеюганского района» </w:t>
      </w:r>
      <w:r w:rsidR="00EC6F30" w:rsidRPr="00896B2B">
        <w:rPr>
          <w:rFonts w:ascii="Times New Roman" w:hAnsi="Times New Roman"/>
          <w:sz w:val="26"/>
          <w:szCs w:val="26"/>
        </w:rPr>
        <w:t xml:space="preserve">следующие </w:t>
      </w:r>
      <w:r w:rsidRPr="00896B2B">
        <w:rPr>
          <w:rFonts w:ascii="Times New Roman" w:hAnsi="Times New Roman"/>
          <w:sz w:val="26"/>
          <w:szCs w:val="26"/>
        </w:rPr>
        <w:t>изменения</w:t>
      </w:r>
      <w:r w:rsidR="00EC6F30" w:rsidRPr="00896B2B">
        <w:rPr>
          <w:rFonts w:ascii="Times New Roman" w:hAnsi="Times New Roman"/>
          <w:sz w:val="26"/>
          <w:szCs w:val="26"/>
        </w:rPr>
        <w:t>:</w:t>
      </w:r>
    </w:p>
    <w:p w:rsidR="00EC6F30" w:rsidRPr="00896B2B" w:rsidRDefault="00EC6F30" w:rsidP="00896B2B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Заголовок постановления изложить в следующей редакции:</w:t>
      </w:r>
    </w:p>
    <w:p w:rsidR="00EC6F30" w:rsidRPr="00896B2B" w:rsidRDefault="00EC6F30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«Об утверждении порядка принятия администрацией Нефтеюганского района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района»</w:t>
      </w:r>
      <w:r w:rsidR="00B331DC" w:rsidRPr="00896B2B">
        <w:rPr>
          <w:rFonts w:ascii="Times New Roman" w:hAnsi="Times New Roman"/>
          <w:sz w:val="26"/>
          <w:szCs w:val="26"/>
        </w:rPr>
        <w:t>;</w:t>
      </w:r>
    </w:p>
    <w:p w:rsidR="00EC6F30" w:rsidRPr="00896B2B" w:rsidRDefault="00EC6F30" w:rsidP="00896B2B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:rsidR="00EC6F30" w:rsidRPr="00896B2B" w:rsidRDefault="00EC6F30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«1. Утвердить </w:t>
      </w:r>
      <w:r w:rsidR="00B331DC" w:rsidRPr="00896B2B">
        <w:rPr>
          <w:rFonts w:ascii="Times New Roman" w:hAnsi="Times New Roman"/>
          <w:sz w:val="26"/>
          <w:szCs w:val="26"/>
        </w:rPr>
        <w:t>п</w:t>
      </w:r>
      <w:r w:rsidRPr="00896B2B">
        <w:rPr>
          <w:rFonts w:ascii="Times New Roman" w:hAnsi="Times New Roman"/>
          <w:sz w:val="26"/>
          <w:szCs w:val="26"/>
        </w:rPr>
        <w:t xml:space="preserve">орядок принятия администрацией Нефтеюганского района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>.»;</w:t>
      </w:r>
    </w:p>
    <w:p w:rsidR="00D114C5" w:rsidRPr="00896B2B" w:rsidRDefault="00EC6F30" w:rsidP="00896B2B">
      <w:pPr>
        <w:pStyle w:val="a4"/>
        <w:ind w:firstLine="709"/>
        <w:rPr>
          <w:rFonts w:ascii="Times New Roman" w:hAnsi="Times New Roman"/>
        </w:rPr>
      </w:pPr>
      <w:r w:rsidRPr="00896B2B">
        <w:rPr>
          <w:rFonts w:ascii="Times New Roman" w:hAnsi="Times New Roman"/>
          <w:sz w:val="26"/>
          <w:szCs w:val="26"/>
        </w:rPr>
        <w:t>1.3. П</w:t>
      </w:r>
      <w:r w:rsidR="00D114C5" w:rsidRPr="00896B2B">
        <w:rPr>
          <w:rFonts w:ascii="Times New Roman" w:hAnsi="Times New Roman"/>
          <w:sz w:val="26"/>
          <w:szCs w:val="26"/>
        </w:rPr>
        <w:t xml:space="preserve">риложение </w:t>
      </w:r>
      <w:r w:rsidRPr="00896B2B">
        <w:rPr>
          <w:rFonts w:ascii="Times New Roman" w:hAnsi="Times New Roman"/>
          <w:sz w:val="26"/>
          <w:szCs w:val="26"/>
        </w:rPr>
        <w:t>к</w:t>
      </w:r>
      <w:r w:rsidR="00D114C5" w:rsidRPr="00896B2B">
        <w:rPr>
          <w:rFonts w:ascii="Times New Roman" w:hAnsi="Times New Roman"/>
          <w:sz w:val="26"/>
          <w:szCs w:val="26"/>
        </w:rPr>
        <w:t xml:space="preserve"> постановлению </w:t>
      </w:r>
      <w:r w:rsidRPr="00896B2B">
        <w:rPr>
          <w:rFonts w:ascii="Times New Roman" w:hAnsi="Times New Roman"/>
          <w:sz w:val="26"/>
          <w:szCs w:val="26"/>
        </w:rPr>
        <w:t xml:space="preserve">изложить </w:t>
      </w:r>
      <w:r w:rsidR="00D114C5" w:rsidRPr="00896B2B">
        <w:rPr>
          <w:rFonts w:ascii="Times New Roman" w:hAnsi="Times New Roman"/>
          <w:sz w:val="26"/>
          <w:szCs w:val="26"/>
        </w:rPr>
        <w:t>в редакции согласно приложению к настоящему постановлению</w:t>
      </w:r>
      <w:r w:rsidRPr="00896B2B">
        <w:rPr>
          <w:rFonts w:ascii="Times New Roman" w:hAnsi="Times New Roman"/>
          <w:sz w:val="26"/>
          <w:szCs w:val="26"/>
        </w:rPr>
        <w:t>.</w:t>
      </w:r>
    </w:p>
    <w:p w:rsidR="00D114C5" w:rsidRPr="00896B2B" w:rsidRDefault="00D114C5" w:rsidP="00896B2B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 w:val="0"/>
          <w:sz w:val="26"/>
          <w:szCs w:val="26"/>
        </w:rPr>
      </w:pPr>
      <w:r w:rsidRPr="00896B2B">
        <w:rPr>
          <w:rFonts w:ascii="Times New Roman" w:hAnsi="Times New Roman"/>
          <w:b w:val="0"/>
          <w:sz w:val="26"/>
          <w:szCs w:val="26"/>
        </w:rPr>
        <w:lastRenderedPageBreak/>
        <w:t xml:space="preserve">Настоящее постановление подлежит официальному опубликованию </w:t>
      </w:r>
      <w:r w:rsidR="00896B2B">
        <w:rPr>
          <w:rFonts w:ascii="Times New Roman" w:hAnsi="Times New Roman"/>
          <w:b w:val="0"/>
          <w:sz w:val="26"/>
          <w:szCs w:val="26"/>
        </w:rPr>
        <w:br/>
      </w:r>
      <w:r w:rsidRPr="00896B2B">
        <w:rPr>
          <w:rFonts w:ascii="Times New Roman" w:hAnsi="Times New Roman"/>
          <w:b w:val="0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114C5" w:rsidRPr="00896B2B" w:rsidRDefault="00D114C5" w:rsidP="00896B2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114C5" w:rsidRPr="00896B2B" w:rsidRDefault="00D114C5" w:rsidP="00896B2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курируемым направлениям деятельности.</w:t>
      </w: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896B2B" w:rsidRDefault="00896B2B" w:rsidP="00896B2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709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Глава района</w:t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  <w:t>Г.В.Лапковская</w:t>
      </w: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896B2B" w:rsidRPr="00896B2B" w:rsidRDefault="00896B2B" w:rsidP="00896B2B">
      <w:pPr>
        <w:ind w:firstLine="0"/>
        <w:jc w:val="left"/>
        <w:rPr>
          <w:rFonts w:ascii="Times New Roman" w:hAnsi="Times New Roman"/>
          <w:bCs/>
          <w:iCs/>
          <w:sz w:val="26"/>
          <w:szCs w:val="26"/>
        </w:rPr>
      </w:pPr>
      <w:r w:rsidRPr="00896B2B">
        <w:rPr>
          <w:rFonts w:ascii="Times New Roman" w:hAnsi="Times New Roman"/>
          <w:b/>
          <w:sz w:val="26"/>
          <w:szCs w:val="26"/>
        </w:rPr>
        <w:br w:type="page"/>
      </w:r>
    </w:p>
    <w:p w:rsidR="00896B2B" w:rsidRP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96B2B" w:rsidRP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Нефтеюганского района</w:t>
      </w:r>
    </w:p>
    <w:p w:rsidR="00896B2B" w:rsidRPr="00896B2B" w:rsidRDefault="0033640D" w:rsidP="00896B2B">
      <w:pPr>
        <w:ind w:left="567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96B2B" w:rsidRPr="00896B2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24.07.2020 № 1060-па-нпа</w:t>
      </w:r>
    </w:p>
    <w:p w:rsidR="00D114C5" w:rsidRPr="00896B2B" w:rsidRDefault="00D114C5" w:rsidP="00896B2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331DC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«Приложение </w:t>
      </w:r>
    </w:p>
    <w:p w:rsidR="00B331DC" w:rsidRPr="00896B2B" w:rsidRDefault="00B331DC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D114C5" w:rsidRPr="00896B2B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</w:p>
    <w:p w:rsidR="00D114C5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:rsidR="00D114C5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от 24.10.2016 № 1732-па-нпа</w:t>
      </w:r>
    </w:p>
    <w:p w:rsidR="00D114C5" w:rsidRPr="00896B2B" w:rsidRDefault="00D114C5" w:rsidP="00896B2B">
      <w:pPr>
        <w:pStyle w:val="Titl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D114C5" w:rsidRPr="00896B2B" w:rsidRDefault="00D114C5" w:rsidP="00896B2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D114C5" w:rsidRPr="00896B2B" w:rsidRDefault="00D114C5" w:rsidP="00896B2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D114C5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D114C5" w:rsidRDefault="00D114C5" w:rsidP="00896B2B">
      <w:pPr>
        <w:pStyle w:val="a4"/>
        <w:rPr>
          <w:rFonts w:ascii="Times New Roman" w:hAnsi="Times New Roman"/>
          <w:sz w:val="26"/>
          <w:szCs w:val="26"/>
        </w:rPr>
      </w:pPr>
    </w:p>
    <w:p w:rsidR="00896B2B" w:rsidRPr="00896B2B" w:rsidRDefault="00896B2B" w:rsidP="00896B2B">
      <w:pPr>
        <w:pStyle w:val="a4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-8222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1. Настоящий порядок определяет правила и условия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 (далее – администраторы доходов бюджета), решения о признании безнадежной к взысканию задолженности по платежам в бюджет Нефтеюганского района в соответствии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со статьей 47.2 </w:t>
      </w:r>
      <w:hyperlink r:id="rId8" w:history="1">
        <w:r w:rsidRPr="00896B2B">
          <w:rPr>
            <w:rStyle w:val="a3"/>
            <w:rFonts w:ascii="Times New Roman" w:hAnsi="Times New Roman"/>
            <w:color w:val="auto"/>
            <w:sz w:val="26"/>
            <w:szCs w:val="26"/>
          </w:rPr>
          <w:t>Бюджетного кодекса</w:t>
        </w:r>
      </w:hyperlink>
      <w:r w:rsidRPr="00896B2B">
        <w:rPr>
          <w:rFonts w:ascii="Times New Roman" w:hAnsi="Times New Roman"/>
          <w:sz w:val="26"/>
          <w:szCs w:val="26"/>
        </w:rPr>
        <w:t xml:space="preserve"> Российской Федерации, общими требованиями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№ 393.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2. Порядок устанавливает: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а) случаи признания безнадежной к взысканию задолженности по платежам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 в отношении доходов бюджета, главным администратором (администратором) которых является администрация Нефтеюганского района;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в) порядок действия комиссии по поступлению и выбытию активов, созданной администратором доходов бюджета (далее - Комиссия), в целях подготовки решений о признании безнадежной к взысканию задолженности по платежам в бюджет Нефтеюганского района, а также сроки подготовки таких решений.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3.</w:t>
      </w:r>
      <w:r w:rsidRPr="00896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896B2B">
          <w:rPr>
            <w:rFonts w:ascii="Times New Roman" w:hAnsi="Times New Roman"/>
            <w:sz w:val="26"/>
            <w:szCs w:val="26"/>
          </w:rPr>
          <w:t>пунктом 1 статьи 47.2</w:t>
        </w:r>
      </w:hyperlink>
      <w:r w:rsidRPr="00896B2B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случаях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: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1" w:name="dst4368"/>
      <w:bookmarkEnd w:id="1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114C5" w:rsidRPr="00896B2B" w:rsidRDefault="00D114C5" w:rsidP="00896B2B">
      <w:pPr>
        <w:pStyle w:val="a4"/>
        <w:ind w:firstLine="709"/>
        <w:rPr>
          <w:rStyle w:val="blk"/>
          <w:rFonts w:ascii="Times New Roman" w:hAnsi="Times New Roman"/>
          <w:sz w:val="26"/>
          <w:szCs w:val="26"/>
        </w:rPr>
      </w:pPr>
      <w:bookmarkStart w:id="2" w:name="dst5839"/>
      <w:bookmarkEnd w:id="2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lastRenderedPageBreak/>
        <w:t>б) признания банкротом индивидуального предпринимателя - плательщика платежей в бюджет в соответствии с Федеральным </w:t>
      </w:r>
      <w:hyperlink r:id="rId10" w:anchor="dst1019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 от 26.10.2002 № 127-ФЗ «О несостоятельности (</w:t>
      </w:r>
      <w:r w:rsidRPr="00896B2B">
        <w:rPr>
          <w:rStyle w:val="blk"/>
          <w:rFonts w:ascii="Times New Roman" w:hAnsi="Times New Roman"/>
          <w:sz w:val="26"/>
          <w:szCs w:val="26"/>
        </w:rPr>
        <w:t>банкротстве)» - в части задолженности по платежам в бюджет, не погашенной по причине недостаточности имущества должника;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в) признания банкротом гражданина, не являющегося индивидуальным предпринимателем, в соответствии с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Федеральным </w:t>
      </w:r>
      <w:hyperlink r:id="rId11" w:anchor="dst1019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 от 26.10.2002 № 127-ФЗ «О несостоятельности (</w:t>
      </w:r>
      <w:r w:rsidRPr="00896B2B">
        <w:rPr>
          <w:rStyle w:val="blk"/>
          <w:rFonts w:ascii="Times New Roman" w:hAnsi="Times New Roman"/>
          <w:sz w:val="26"/>
          <w:szCs w:val="26"/>
        </w:rPr>
        <w:t>банкротстве)»</w:t>
      </w:r>
      <w:r w:rsidRPr="00896B2B">
        <w:rPr>
          <w:rFonts w:ascii="Times New Roman" w:hAnsi="Times New Roman"/>
          <w:sz w:val="26"/>
          <w:szCs w:val="26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3" w:name="dst5840"/>
      <w:bookmarkStart w:id="4" w:name="dst5841"/>
      <w:bookmarkEnd w:id="3"/>
      <w:bookmarkEnd w:id="4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5" w:name="dst5842"/>
      <w:bookmarkEnd w:id="5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6" w:name="dst5843"/>
      <w:bookmarkEnd w:id="6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 w:anchor="dst100348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пунктом 3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или </w:t>
      </w:r>
      <w:hyperlink r:id="rId13" w:anchor="dst1003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4 части 1 статьи 46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7" w:name="dst4373"/>
      <w:bookmarkEnd w:id="7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hyperlink r:id="rId14" w:anchor="dst5322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законодательством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D114C5" w:rsidRPr="00896B2B" w:rsidRDefault="00D114C5" w:rsidP="00896B2B">
      <w:pPr>
        <w:pStyle w:val="a4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8" w:name="dst4374"/>
      <w:bookmarkEnd w:id="8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114C5" w:rsidRPr="00896B2B" w:rsidRDefault="00D114C5" w:rsidP="00896B2B">
      <w:pPr>
        <w:pStyle w:val="a4"/>
        <w:ind w:firstLine="709"/>
        <w:rPr>
          <w:rStyle w:val="blk"/>
          <w:rFonts w:ascii="Times New Roman" w:hAnsi="Times New Roman"/>
          <w:color w:val="000000"/>
          <w:sz w:val="26"/>
          <w:szCs w:val="26"/>
        </w:rPr>
      </w:pPr>
      <w:bookmarkStart w:id="9" w:name="dst5844"/>
      <w:bookmarkEnd w:id="9"/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ж) исключения юридического лица по решению регистрирующего органа </w:t>
      </w:r>
      <w:r w:rsidR="00896B2B">
        <w:rPr>
          <w:rStyle w:val="blk"/>
          <w:rFonts w:ascii="Times New Roman" w:hAnsi="Times New Roman"/>
          <w:color w:val="000000"/>
          <w:sz w:val="26"/>
          <w:szCs w:val="26"/>
        </w:rPr>
        <w:br/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</w:t>
      </w:r>
      <w:r w:rsidR="00896B2B">
        <w:rPr>
          <w:rStyle w:val="blk"/>
          <w:rFonts w:ascii="Times New Roman" w:hAnsi="Times New Roman"/>
          <w:color w:val="000000"/>
          <w:sz w:val="26"/>
          <w:szCs w:val="26"/>
        </w:rPr>
        <w:br/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по основанию, предусмотренному </w:t>
      </w:r>
      <w:hyperlink r:id="rId15" w:anchor="dst100348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пунктом 3</w:t>
        </w:r>
      </w:hyperlink>
      <w:r w:rsidRPr="00896B2B">
        <w:rPr>
          <w:rStyle w:val="a3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или </w:t>
      </w:r>
      <w:hyperlink r:id="rId16" w:anchor="dst100349" w:history="1">
        <w:r w:rsidRPr="00896B2B">
          <w:rPr>
            <w:rStyle w:val="a3"/>
            <w:rFonts w:ascii="Times New Roman" w:hAnsi="Times New Roman"/>
            <w:color w:val="000000"/>
            <w:sz w:val="26"/>
            <w:szCs w:val="26"/>
          </w:rPr>
          <w:t>4 части 1 статьи 46</w:t>
        </w:r>
      </w:hyperlink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 Федерального закона от </w:t>
      </w:r>
      <w:r w:rsidR="00411503" w:rsidRPr="00896B2B">
        <w:rPr>
          <w:rStyle w:val="blk"/>
          <w:rFonts w:ascii="Times New Roman" w:hAnsi="Times New Roman"/>
          <w:color w:val="000000"/>
          <w:sz w:val="26"/>
          <w:szCs w:val="26"/>
        </w:rPr>
        <w:t>02.10.2007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 №</w:t>
      </w:r>
      <w:r w:rsidR="00965676"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 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D114C5" w:rsidRPr="00896B2B" w:rsidRDefault="00D114C5" w:rsidP="00896B2B">
      <w:pPr>
        <w:pStyle w:val="a4"/>
        <w:ind w:firstLine="709"/>
        <w:rPr>
          <w:rStyle w:val="blk"/>
          <w:rFonts w:ascii="Times New Roman" w:hAnsi="Times New Roman"/>
          <w:color w:val="000000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4. </w:t>
      </w:r>
      <w:r w:rsidRPr="00896B2B">
        <w:rPr>
          <w:rFonts w:ascii="Times New Roman" w:hAnsi="Times New Roman"/>
          <w:sz w:val="26"/>
          <w:szCs w:val="26"/>
        </w:rPr>
        <w:t xml:space="preserve">В соответствии с пунктом 2 статьи 47.2 Бюджетного кодекса Российской Федерации, наряду со случаями, предусмотренными </w:t>
      </w:r>
      <w:hyperlink r:id="rId17" w:history="1">
        <w:r w:rsidRPr="00896B2B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896B2B">
        <w:rPr>
          <w:rFonts w:ascii="Times New Roman" w:hAnsi="Times New Roman"/>
          <w:sz w:val="26"/>
          <w:szCs w:val="26"/>
        </w:rPr>
        <w:t xml:space="preserve">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896B2B">
          <w:rPr>
            <w:rFonts w:ascii="Times New Roman" w:hAnsi="Times New Roman"/>
            <w:sz w:val="26"/>
            <w:szCs w:val="26"/>
          </w:rPr>
          <w:t>Кодексом</w:t>
        </w:r>
      </w:hyperlink>
      <w:r w:rsidRPr="00896B2B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вынесено постановление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lastRenderedPageBreak/>
        <w:t>о прекращении исполнения постановления о назначении административного наказания.</w:t>
      </w: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 xml:space="preserve"> </w:t>
      </w:r>
    </w:p>
    <w:p w:rsidR="00965676" w:rsidRPr="00896B2B" w:rsidRDefault="00D114C5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5.</w:t>
      </w:r>
      <w:r w:rsidR="00965676" w:rsidRPr="00896B2B">
        <w:rPr>
          <w:rFonts w:ascii="Times New Roman" w:hAnsi="Times New Roman"/>
          <w:sz w:val="26"/>
          <w:szCs w:val="26"/>
        </w:rPr>
        <w:t xml:space="preserve"> Перечень документов, подтверждающих наличие оснований для принятия решений о признании безнадежной к взысканию задолженности по платежам </w:t>
      </w:r>
      <w:r w:rsidR="00782D23">
        <w:rPr>
          <w:rFonts w:ascii="Times New Roman" w:hAnsi="Times New Roman"/>
          <w:sz w:val="26"/>
          <w:szCs w:val="26"/>
        </w:rPr>
        <w:br/>
      </w:r>
      <w:r w:rsidR="00965676" w:rsidRPr="00896B2B">
        <w:rPr>
          <w:rFonts w:ascii="Times New Roman" w:hAnsi="Times New Roman"/>
          <w:sz w:val="26"/>
          <w:szCs w:val="26"/>
        </w:rPr>
        <w:t xml:space="preserve">в бюджет, формируется в зависимости от обстоятельств, предусмотренных </w:t>
      </w:r>
      <w:hyperlink r:id="rId19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пунктами </w:t>
        </w:r>
      </w:hyperlink>
      <w:r w:rsidR="00965676" w:rsidRPr="00896B2B">
        <w:rPr>
          <w:rFonts w:ascii="Times New Roman" w:hAnsi="Times New Roman"/>
          <w:sz w:val="26"/>
          <w:szCs w:val="26"/>
        </w:rPr>
        <w:t>3 и 4</w:t>
      </w:r>
      <w:hyperlink r:id="rId20" w:history="1"/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5.1. </w:t>
      </w:r>
      <w:r w:rsidR="00411503" w:rsidRPr="00896B2B">
        <w:rPr>
          <w:rFonts w:ascii="Times New Roman" w:hAnsi="Times New Roman"/>
          <w:sz w:val="26"/>
          <w:szCs w:val="26"/>
        </w:rPr>
        <w:t>в</w:t>
      </w:r>
      <w:r w:rsidRPr="00896B2B">
        <w:rPr>
          <w:rFonts w:ascii="Times New Roman" w:hAnsi="Times New Roman"/>
          <w:sz w:val="26"/>
          <w:szCs w:val="26"/>
        </w:rPr>
        <w:t xml:space="preserve"> случае, предусмотренном </w:t>
      </w:r>
      <w:hyperlink r:id="rId21" w:history="1">
        <w:r w:rsidRPr="00896B2B">
          <w:rPr>
            <w:rFonts w:ascii="Times New Roman" w:hAnsi="Times New Roman"/>
            <w:sz w:val="26"/>
            <w:szCs w:val="26"/>
          </w:rPr>
          <w:t xml:space="preserve">подпунктом «а» пункта </w:t>
        </w:r>
      </w:hyperlink>
      <w:r w:rsidRPr="00896B2B">
        <w:rPr>
          <w:rFonts w:ascii="Times New Roman" w:hAnsi="Times New Roman"/>
          <w:sz w:val="26"/>
          <w:szCs w:val="26"/>
        </w:rPr>
        <w:t>3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бюджетной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</w:t>
      </w:r>
      <w:r w:rsidR="00B331DC" w:rsidRPr="00896B2B">
        <w:rPr>
          <w:rFonts w:ascii="Times New Roman" w:hAnsi="Times New Roman"/>
          <w:sz w:val="26"/>
          <w:szCs w:val="26"/>
        </w:rPr>
        <w:t>а</w:t>
      </w:r>
      <w:r w:rsidR="00411503" w:rsidRPr="00896B2B">
        <w:rPr>
          <w:rFonts w:ascii="Times New Roman" w:hAnsi="Times New Roman"/>
          <w:sz w:val="26"/>
          <w:szCs w:val="26"/>
        </w:rPr>
        <w:t xml:space="preserve">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об учитываемых суммах задолженности по уплате платежей в бюджет Нефтеюганского района по форме согласно приложению № 1 к настоящему Порядку;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справка администратора доходов бюджета о принятых мерах по обеспечению взыскания задолженности по платежам в бюджет Нефтеюганского района;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документ, свидетельствующий о смерти физического лица - плательщика платежей в бюджет Нефтеюганского района или подтверждающий факт объявления его умершим;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.2. в случае, предусмотренном </w:t>
      </w:r>
      <w:hyperlink r:id="rId22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«б»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</w:t>
      </w:r>
      <w:r w:rsidR="00B331DC" w:rsidRPr="00896B2B">
        <w:rPr>
          <w:rFonts w:ascii="Times New Roman" w:hAnsi="Times New Roman"/>
          <w:sz w:val="26"/>
          <w:szCs w:val="26"/>
        </w:rPr>
        <w:t>а</w:t>
      </w:r>
      <w:r w:rsidR="00411503" w:rsidRPr="00896B2B">
        <w:rPr>
          <w:rFonts w:ascii="Times New Roman" w:hAnsi="Times New Roman"/>
          <w:sz w:val="26"/>
          <w:szCs w:val="26"/>
        </w:rPr>
        <w:t xml:space="preserve">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C037C7" w:rsidRPr="00896B2B" w:rsidRDefault="00C037C7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– должника платежей в бюджет, являвшегося индивидуальным предпринимателем, а также документ, содержащий сведения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из Единого государственного реестра индивидуальных предпринимателей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 прекращении физическим лицом – плательщиком платежей </w:t>
      </w:r>
      <w:r w:rsidR="006C2802" w:rsidRPr="00896B2B">
        <w:rPr>
          <w:rFonts w:ascii="Times New Roman" w:hAnsi="Times New Roman"/>
          <w:sz w:val="26"/>
          <w:szCs w:val="26"/>
        </w:rPr>
        <w:t xml:space="preserve">в бюджет деятельности в качестве индивидуального предпринимателя в связи с принятием судебного акта </w:t>
      </w:r>
      <w:r w:rsidR="00782D23">
        <w:rPr>
          <w:rFonts w:ascii="Times New Roman" w:hAnsi="Times New Roman"/>
          <w:sz w:val="26"/>
          <w:szCs w:val="26"/>
        </w:rPr>
        <w:br/>
      </w:r>
      <w:r w:rsidR="006C2802" w:rsidRPr="00896B2B">
        <w:rPr>
          <w:rFonts w:ascii="Times New Roman" w:hAnsi="Times New Roman"/>
          <w:sz w:val="26"/>
          <w:szCs w:val="26"/>
        </w:rPr>
        <w:t>о признании его несостоятельным (банкротом).</w:t>
      </w:r>
      <w:r w:rsidR="00896B2B" w:rsidRPr="00896B2B">
        <w:rPr>
          <w:rFonts w:ascii="Times New Roman" w:hAnsi="Times New Roman"/>
          <w:sz w:val="26"/>
          <w:szCs w:val="26"/>
        </w:rPr>
        <w:t xml:space="preserve"> 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.3. </w:t>
      </w:r>
      <w:r w:rsidRPr="00896B2B">
        <w:rPr>
          <w:rFonts w:ascii="Times New Roman" w:hAnsi="Times New Roman"/>
          <w:sz w:val="26"/>
          <w:szCs w:val="26"/>
        </w:rPr>
        <w:t>в</w:t>
      </w:r>
      <w:r w:rsidR="00965676" w:rsidRPr="00896B2B">
        <w:rPr>
          <w:rFonts w:ascii="Times New Roman" w:hAnsi="Times New Roman"/>
          <w:sz w:val="26"/>
          <w:szCs w:val="26"/>
        </w:rPr>
        <w:t xml:space="preserve"> случае, предусмотренном </w:t>
      </w:r>
      <w:hyperlink r:id="rId23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«в» пункта </w:t>
        </w:r>
      </w:hyperlink>
      <w:r w:rsidR="00B331DC"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6C2802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– плательщика платежей в бюджет</w:t>
      </w:r>
      <w:r w:rsidR="00965676" w:rsidRPr="00896B2B">
        <w:rPr>
          <w:rFonts w:ascii="Times New Roman" w:hAnsi="Times New Roman"/>
          <w:sz w:val="26"/>
          <w:szCs w:val="26"/>
        </w:rPr>
        <w:t>;</w:t>
      </w:r>
      <w:r w:rsidR="00896B2B" w:rsidRPr="00896B2B">
        <w:rPr>
          <w:rFonts w:ascii="Times New Roman" w:hAnsi="Times New Roman"/>
          <w:sz w:val="26"/>
          <w:szCs w:val="26"/>
        </w:rPr>
        <w:t xml:space="preserve"> 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.4. </w:t>
      </w:r>
      <w:r w:rsidRPr="00896B2B">
        <w:rPr>
          <w:rFonts w:ascii="Times New Roman" w:hAnsi="Times New Roman"/>
          <w:sz w:val="26"/>
          <w:szCs w:val="26"/>
        </w:rPr>
        <w:t>в</w:t>
      </w:r>
      <w:r w:rsidR="00965676" w:rsidRPr="00896B2B">
        <w:rPr>
          <w:rFonts w:ascii="Times New Roman" w:hAnsi="Times New Roman"/>
          <w:sz w:val="26"/>
          <w:szCs w:val="26"/>
        </w:rPr>
        <w:t xml:space="preserve"> случае, предусмотренном </w:t>
      </w:r>
      <w:hyperlink r:id="rId24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«г»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 xml:space="preserve">администратора доходов бюджета </w:t>
      </w:r>
      <w:r w:rsidRPr="00896B2B">
        <w:rPr>
          <w:rFonts w:ascii="Times New Roman" w:hAnsi="Times New Roman"/>
          <w:sz w:val="26"/>
          <w:szCs w:val="26"/>
        </w:rPr>
        <w:t>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396088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</w:t>
      </w:r>
      <w:r w:rsidR="00750D7C" w:rsidRPr="00896B2B">
        <w:rPr>
          <w:rFonts w:ascii="Times New Roman" w:hAnsi="Times New Roman"/>
          <w:sz w:val="26"/>
          <w:szCs w:val="26"/>
        </w:rPr>
        <w:t>2</w:t>
      </w:r>
      <w:r w:rsidR="00396088" w:rsidRPr="00896B2B">
        <w:rPr>
          <w:rFonts w:ascii="Times New Roman" w:hAnsi="Times New Roman"/>
          <w:sz w:val="26"/>
          <w:szCs w:val="26"/>
        </w:rPr>
        <w:t xml:space="preserve">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.5. в случае, предусмотренном </w:t>
      </w:r>
      <w:hyperlink r:id="rId25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«д»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 xml:space="preserve">администратора доходов бюджета </w:t>
      </w:r>
      <w:r w:rsidRPr="00896B2B">
        <w:rPr>
          <w:rFonts w:ascii="Times New Roman" w:hAnsi="Times New Roman"/>
          <w:sz w:val="26"/>
          <w:szCs w:val="26"/>
        </w:rPr>
        <w:t>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акт об амнистии или о помиловании в отношении осужденных к наказанию </w:t>
      </w:r>
      <w:r w:rsidR="00782D23">
        <w:rPr>
          <w:rStyle w:val="blk"/>
          <w:rFonts w:ascii="Times New Roman" w:hAnsi="Times New Roman"/>
          <w:color w:val="000000" w:themeColor="text1"/>
          <w:sz w:val="26"/>
          <w:szCs w:val="26"/>
        </w:rPr>
        <w:br/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>в виде штрафа</w:t>
      </w:r>
      <w:r w:rsidR="006C2802"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или судебный акт 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в соответствии с которым </w:t>
      </w:r>
      <w:r w:rsidR="00411503" w:rsidRPr="00896B2B">
        <w:rPr>
          <w:rFonts w:ascii="Times New Roman" w:hAnsi="Times New Roman"/>
          <w:sz w:val="26"/>
          <w:szCs w:val="26"/>
        </w:rPr>
        <w:t>администратор доходов бюджета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утрачивает возможность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>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.6. в случае, предусмотренном </w:t>
      </w:r>
      <w:hyperlink r:id="rId26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абзацем вторым подпункта «е» пункта </w:t>
        </w:r>
      </w:hyperlink>
      <w:r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7" w:history="1">
        <w:r w:rsidRPr="00896B2B">
          <w:rPr>
            <w:rFonts w:ascii="Times New Roman" w:hAnsi="Times New Roman"/>
            <w:sz w:val="26"/>
            <w:szCs w:val="26"/>
          </w:rPr>
          <w:t>пунктом 3</w:t>
        </w:r>
      </w:hyperlink>
      <w:r w:rsidRPr="00896B2B">
        <w:rPr>
          <w:rFonts w:ascii="Times New Roman" w:hAnsi="Times New Roman"/>
          <w:sz w:val="26"/>
          <w:szCs w:val="26"/>
        </w:rPr>
        <w:t xml:space="preserve"> или </w:t>
      </w:r>
      <w:hyperlink r:id="rId28" w:history="1">
        <w:r w:rsidRPr="00896B2B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896B2B">
        <w:rPr>
          <w:rFonts w:ascii="Times New Roman" w:hAnsi="Times New Roman"/>
          <w:sz w:val="26"/>
          <w:szCs w:val="26"/>
        </w:rPr>
        <w:t xml:space="preserve"> Федерального закона от </w:t>
      </w:r>
      <w:r w:rsidR="00411503" w:rsidRPr="00896B2B">
        <w:rPr>
          <w:rFonts w:ascii="Times New Roman" w:hAnsi="Times New Roman"/>
          <w:sz w:val="26"/>
          <w:szCs w:val="26"/>
        </w:rPr>
        <w:t>02.10.2007</w:t>
      </w:r>
      <w:r w:rsidRPr="00896B2B">
        <w:rPr>
          <w:rFonts w:ascii="Times New Roman" w:hAnsi="Times New Roman"/>
          <w:sz w:val="26"/>
          <w:szCs w:val="26"/>
        </w:rPr>
        <w:t xml:space="preserve"> №</w:t>
      </w:r>
      <w:r w:rsidR="00411503" w:rsidRP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229-ФЗ «Об исполнительном производстве»;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.7. в случае, предусмотренном </w:t>
      </w:r>
      <w:hyperlink r:id="rId29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абзацем третьим подпункта «е» пункта </w:t>
        </w:r>
        <w:r w:rsidRPr="00896B2B">
          <w:rPr>
            <w:rFonts w:ascii="Times New Roman" w:hAnsi="Times New Roman"/>
            <w:sz w:val="26"/>
            <w:szCs w:val="26"/>
          </w:rPr>
          <w:t>3</w:t>
        </w:r>
      </w:hyperlink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11503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6C2802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судебный акт</w:t>
      </w:r>
      <w:r w:rsidR="00965676" w:rsidRPr="00896B2B">
        <w:rPr>
          <w:rFonts w:ascii="Times New Roman" w:hAnsi="Times New Roman"/>
          <w:sz w:val="26"/>
          <w:szCs w:val="26"/>
        </w:rPr>
        <w:t xml:space="preserve"> о возвращении заявления о признании должника </w:t>
      </w:r>
      <w:r w:rsidRPr="00896B2B">
        <w:rPr>
          <w:rFonts w:ascii="Times New Roman" w:hAnsi="Times New Roman"/>
          <w:sz w:val="26"/>
          <w:szCs w:val="26"/>
        </w:rPr>
        <w:t>несостоятельным (банкротом) или</w:t>
      </w:r>
      <w:r w:rsidR="00965676" w:rsidRPr="00896B2B">
        <w:rPr>
          <w:rFonts w:ascii="Times New Roman" w:hAnsi="Times New Roman"/>
          <w:sz w:val="26"/>
          <w:szCs w:val="26"/>
        </w:rPr>
        <w:t xml:space="preserve">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30" w:history="1">
        <w:r w:rsidRPr="00896B2B">
          <w:rPr>
            <w:rFonts w:ascii="Times New Roman" w:hAnsi="Times New Roman"/>
            <w:sz w:val="26"/>
            <w:szCs w:val="26"/>
          </w:rPr>
          <w:t>пунктом 3</w:t>
        </w:r>
      </w:hyperlink>
      <w:r w:rsidRPr="00896B2B">
        <w:rPr>
          <w:rFonts w:ascii="Times New Roman" w:hAnsi="Times New Roman"/>
          <w:sz w:val="26"/>
          <w:szCs w:val="26"/>
        </w:rPr>
        <w:t xml:space="preserve"> или </w:t>
      </w:r>
      <w:hyperlink r:id="rId31" w:history="1">
        <w:r w:rsidRPr="00896B2B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896B2B">
        <w:rPr>
          <w:rFonts w:ascii="Times New Roman" w:hAnsi="Times New Roman"/>
          <w:sz w:val="26"/>
          <w:szCs w:val="26"/>
        </w:rPr>
        <w:t xml:space="preserve"> Федерального закона от </w:t>
      </w:r>
      <w:r w:rsidR="00411503" w:rsidRPr="00896B2B">
        <w:rPr>
          <w:rFonts w:ascii="Times New Roman" w:hAnsi="Times New Roman"/>
          <w:sz w:val="26"/>
          <w:szCs w:val="26"/>
        </w:rPr>
        <w:t>02.10.2007</w:t>
      </w:r>
      <w:r w:rsidRPr="00896B2B">
        <w:rPr>
          <w:rFonts w:ascii="Times New Roman" w:hAnsi="Times New Roman"/>
          <w:sz w:val="26"/>
          <w:szCs w:val="26"/>
        </w:rPr>
        <w:t xml:space="preserve"> №</w:t>
      </w:r>
      <w:r w:rsidR="00411503" w:rsidRP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229-ФЗ «Об исполнительном производстве»;</w:t>
      </w:r>
    </w:p>
    <w:p w:rsidR="00965676" w:rsidRPr="00896B2B" w:rsidRDefault="00411503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.8. в случае, предусмотренном </w:t>
      </w:r>
      <w:hyperlink r:id="rId32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подпунктом «ж» пункта </w:t>
        </w:r>
      </w:hyperlink>
      <w:r w:rsidR="00B331DC" w:rsidRPr="00896B2B">
        <w:rPr>
          <w:rFonts w:ascii="Times New Roman" w:hAnsi="Times New Roman"/>
          <w:sz w:val="26"/>
          <w:szCs w:val="26"/>
        </w:rPr>
        <w:t>3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11503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lastRenderedPageBreak/>
        <w:t xml:space="preserve">справка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Style w:val="blk"/>
          <w:rFonts w:ascii="Times New Roman" w:hAnsi="Times New Roman"/>
          <w:color w:val="000000" w:themeColor="text1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документ, содержащий сведения из Единого государственного реестра юридических лиц об 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>исключения юридического лица</w:t>
      </w:r>
      <w:r w:rsidRPr="00896B2B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</w:t>
      </w:r>
      <w:r w:rsidRPr="00896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 по решению регистрирующего органа;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33" w:history="1">
        <w:r w:rsidRPr="00896B2B">
          <w:rPr>
            <w:rFonts w:ascii="Times New Roman" w:hAnsi="Times New Roman"/>
            <w:sz w:val="26"/>
            <w:szCs w:val="26"/>
          </w:rPr>
          <w:t>пунктом 3</w:t>
        </w:r>
      </w:hyperlink>
      <w:r w:rsidRPr="00896B2B">
        <w:rPr>
          <w:rFonts w:ascii="Times New Roman" w:hAnsi="Times New Roman"/>
          <w:sz w:val="26"/>
          <w:szCs w:val="26"/>
        </w:rPr>
        <w:t xml:space="preserve"> или </w:t>
      </w:r>
      <w:hyperlink r:id="rId34" w:history="1">
        <w:r w:rsidRPr="00896B2B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896B2B">
        <w:rPr>
          <w:rFonts w:ascii="Times New Roman" w:hAnsi="Times New Roman"/>
          <w:sz w:val="26"/>
          <w:szCs w:val="26"/>
        </w:rPr>
        <w:t xml:space="preserve"> Федерального закона от </w:t>
      </w:r>
      <w:r w:rsidR="004F0D9C" w:rsidRPr="00896B2B">
        <w:rPr>
          <w:rFonts w:ascii="Times New Roman" w:hAnsi="Times New Roman"/>
          <w:sz w:val="26"/>
          <w:szCs w:val="26"/>
        </w:rPr>
        <w:t>02.10.2007</w:t>
      </w:r>
      <w:r w:rsidRPr="00896B2B">
        <w:rPr>
          <w:rFonts w:ascii="Times New Roman" w:hAnsi="Times New Roman"/>
          <w:sz w:val="26"/>
          <w:szCs w:val="26"/>
        </w:rPr>
        <w:t xml:space="preserve"> №</w:t>
      </w:r>
      <w:r w:rsidR="004F0D9C" w:rsidRP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229-ФЗ «Об исполнительном производстве»;</w:t>
      </w:r>
    </w:p>
    <w:p w:rsidR="00965676" w:rsidRPr="00896B2B" w:rsidRDefault="004F0D9C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5</w:t>
      </w:r>
      <w:r w:rsidR="00965676" w:rsidRPr="00896B2B">
        <w:rPr>
          <w:rFonts w:ascii="Times New Roman" w:hAnsi="Times New Roman"/>
          <w:sz w:val="26"/>
          <w:szCs w:val="26"/>
        </w:rPr>
        <w:t xml:space="preserve">.9. в случае, предусмотренном </w:t>
      </w:r>
      <w:hyperlink r:id="rId35" w:history="1">
        <w:r w:rsidR="00965676" w:rsidRPr="00896B2B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0F7F5F" w:rsidRPr="00896B2B">
        <w:rPr>
          <w:rFonts w:ascii="Times New Roman" w:hAnsi="Times New Roman"/>
          <w:sz w:val="26"/>
          <w:szCs w:val="26"/>
        </w:rPr>
        <w:t>4</w:t>
      </w:r>
      <w:r w:rsidR="00965676" w:rsidRPr="00896B2B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выписка из отчетности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об учитываемых суммах задолженности по уплате платежей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AD5F33" w:rsidRPr="00896B2B">
        <w:rPr>
          <w:rFonts w:ascii="Times New Roman" w:hAnsi="Times New Roman"/>
          <w:sz w:val="26"/>
          <w:szCs w:val="26"/>
        </w:rPr>
        <w:t xml:space="preserve"> </w:t>
      </w:r>
      <w:r w:rsidR="00782D23">
        <w:rPr>
          <w:rFonts w:ascii="Times New Roman" w:hAnsi="Times New Roman"/>
          <w:sz w:val="26"/>
          <w:szCs w:val="26"/>
        </w:rPr>
        <w:br/>
      </w:r>
      <w:r w:rsidR="00AD5F33" w:rsidRPr="00896B2B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965676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  <w:r w:rsidR="004F0D9C" w:rsidRPr="00896B2B">
        <w:rPr>
          <w:rFonts w:ascii="Times New Roman" w:hAnsi="Times New Roman"/>
          <w:sz w:val="26"/>
          <w:szCs w:val="26"/>
        </w:rPr>
        <w:t>администратора доходов бюджета</w:t>
      </w:r>
      <w:r w:rsidRPr="00896B2B">
        <w:rPr>
          <w:rFonts w:ascii="Times New Roman" w:hAnsi="Times New Roman"/>
          <w:sz w:val="26"/>
          <w:szCs w:val="26"/>
        </w:rPr>
        <w:t xml:space="preserve"> о принятых мерах по обеспечению взыскания задолженности по платежам в бюджет</w:t>
      </w:r>
      <w:r w:rsidR="004F0D9C" w:rsidRPr="00896B2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50D7C" w:rsidRPr="00896B2B">
        <w:rPr>
          <w:rFonts w:ascii="Times New Roman" w:hAnsi="Times New Roman"/>
          <w:sz w:val="26"/>
          <w:szCs w:val="26"/>
        </w:rPr>
        <w:t xml:space="preserve"> по форме согласно приложению № 2 к настоящему Порядку</w:t>
      </w:r>
      <w:r w:rsidRPr="00896B2B">
        <w:rPr>
          <w:rFonts w:ascii="Times New Roman" w:hAnsi="Times New Roman"/>
          <w:sz w:val="26"/>
          <w:szCs w:val="26"/>
        </w:rPr>
        <w:t>;</w:t>
      </w:r>
    </w:p>
    <w:p w:rsidR="00D114C5" w:rsidRPr="00896B2B" w:rsidRDefault="00965676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4F0D9C" w:rsidRPr="00896B2B" w:rsidRDefault="00396088" w:rsidP="00896B2B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Состав и </w:t>
      </w:r>
      <w:r w:rsidR="00B331DC" w:rsidRPr="00896B2B">
        <w:rPr>
          <w:rFonts w:ascii="Times New Roman" w:hAnsi="Times New Roman"/>
          <w:sz w:val="26"/>
          <w:szCs w:val="26"/>
        </w:rPr>
        <w:t>п</w:t>
      </w:r>
      <w:r w:rsidR="004F0D9C" w:rsidRPr="00896B2B">
        <w:rPr>
          <w:rFonts w:ascii="Times New Roman" w:hAnsi="Times New Roman"/>
          <w:sz w:val="26"/>
          <w:szCs w:val="26"/>
        </w:rPr>
        <w:t xml:space="preserve">оложение о </w:t>
      </w:r>
      <w:r w:rsidR="00AD5F33" w:rsidRPr="00896B2B">
        <w:rPr>
          <w:rFonts w:ascii="Times New Roman" w:hAnsi="Times New Roman"/>
          <w:sz w:val="26"/>
          <w:szCs w:val="26"/>
        </w:rPr>
        <w:t>К</w:t>
      </w:r>
      <w:r w:rsidR="004F0D9C" w:rsidRPr="00896B2B">
        <w:rPr>
          <w:rFonts w:ascii="Times New Roman" w:hAnsi="Times New Roman"/>
          <w:sz w:val="26"/>
          <w:szCs w:val="26"/>
        </w:rPr>
        <w:t xml:space="preserve">омиссии </w:t>
      </w:r>
      <w:r w:rsidR="00AD5F33" w:rsidRPr="00896B2B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4F0D9C" w:rsidRPr="00896B2B">
        <w:rPr>
          <w:rFonts w:ascii="Times New Roman" w:hAnsi="Times New Roman"/>
          <w:sz w:val="26"/>
          <w:szCs w:val="26"/>
        </w:rPr>
        <w:t xml:space="preserve"> утверждается </w:t>
      </w:r>
      <w:r w:rsidRPr="00896B2B">
        <w:rPr>
          <w:rFonts w:ascii="Times New Roman" w:hAnsi="Times New Roman"/>
          <w:sz w:val="26"/>
          <w:szCs w:val="26"/>
        </w:rPr>
        <w:t>распоряжением администрации Нефтеюганского района</w:t>
      </w:r>
      <w:r w:rsidR="004F0D9C" w:rsidRPr="00896B2B">
        <w:rPr>
          <w:rFonts w:ascii="Times New Roman" w:hAnsi="Times New Roman"/>
          <w:sz w:val="26"/>
          <w:szCs w:val="26"/>
        </w:rPr>
        <w:t>.</w:t>
      </w:r>
    </w:p>
    <w:p w:rsidR="00396088" w:rsidRPr="00896B2B" w:rsidRDefault="00396088" w:rsidP="00896B2B">
      <w:pPr>
        <w:pStyle w:val="a4"/>
        <w:numPr>
          <w:ilvl w:val="0"/>
          <w:numId w:val="4"/>
        </w:numPr>
        <w:ind w:left="0" w:firstLine="709"/>
        <w:rPr>
          <w:rStyle w:val="blk"/>
          <w:rFonts w:ascii="Times New Roman" w:hAnsi="Times New Roman"/>
          <w:color w:val="000000"/>
          <w:sz w:val="26"/>
          <w:szCs w:val="26"/>
        </w:rPr>
      </w:pPr>
      <w:r w:rsidRPr="00896B2B">
        <w:rPr>
          <w:rStyle w:val="blk"/>
          <w:rFonts w:ascii="Times New Roman" w:hAnsi="Times New Roman"/>
          <w:color w:val="000000"/>
          <w:sz w:val="26"/>
          <w:szCs w:val="26"/>
        </w:rPr>
        <w:t>Составы и положения о Комиссиях муниципальных казенных учреждений, подведомственных администрации Нефтеюганского района, утверждаются локальными актами муниципальных казенных учреждений.</w:t>
      </w:r>
    </w:p>
    <w:p w:rsidR="00D114C5" w:rsidRPr="00896B2B" w:rsidRDefault="00396088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8</w:t>
      </w:r>
      <w:r w:rsidR="00D114C5" w:rsidRPr="00896B2B">
        <w:rPr>
          <w:rFonts w:ascii="Times New Roman" w:hAnsi="Times New Roman"/>
          <w:sz w:val="26"/>
          <w:szCs w:val="26"/>
        </w:rPr>
        <w:t>. Заседания Комиссии проводятся по мере необходимости в очной либо заочной формах. Форму проведения заседания Комиссии определяет председатель комиссии.</w:t>
      </w:r>
    </w:p>
    <w:p w:rsidR="00D114C5" w:rsidRPr="00896B2B" w:rsidRDefault="00396088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9</w:t>
      </w:r>
      <w:r w:rsidR="004F0D9C" w:rsidRPr="00896B2B">
        <w:rPr>
          <w:rFonts w:ascii="Times New Roman" w:hAnsi="Times New Roman"/>
          <w:sz w:val="26"/>
          <w:szCs w:val="26"/>
        </w:rPr>
        <w:t xml:space="preserve">. </w:t>
      </w:r>
      <w:r w:rsidR="00D114C5" w:rsidRPr="00896B2B">
        <w:rPr>
          <w:rFonts w:ascii="Times New Roman" w:hAnsi="Times New Roman"/>
          <w:sz w:val="26"/>
          <w:szCs w:val="26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14 календарных дней.</w:t>
      </w:r>
    </w:p>
    <w:p w:rsidR="00D114C5" w:rsidRPr="00896B2B" w:rsidRDefault="00396088" w:rsidP="00896B2B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10</w:t>
      </w:r>
      <w:r w:rsidR="00D114C5" w:rsidRPr="00896B2B">
        <w:rPr>
          <w:rFonts w:ascii="Times New Roman" w:hAnsi="Times New Roman"/>
          <w:sz w:val="26"/>
          <w:szCs w:val="26"/>
        </w:rPr>
        <w:t xml:space="preserve">. Для признания задолженности безнадежной к взысканию администраторы доходов бюджета подают письменное заявление на имя председателя Комиссии </w:t>
      </w:r>
      <w:r w:rsidR="00782D23">
        <w:rPr>
          <w:rFonts w:ascii="Times New Roman" w:hAnsi="Times New Roman"/>
          <w:sz w:val="26"/>
          <w:szCs w:val="26"/>
        </w:rPr>
        <w:br/>
      </w:r>
      <w:r w:rsidR="00D114C5" w:rsidRPr="00896B2B">
        <w:rPr>
          <w:rFonts w:ascii="Times New Roman" w:hAnsi="Times New Roman"/>
          <w:sz w:val="26"/>
          <w:szCs w:val="26"/>
        </w:rPr>
        <w:t xml:space="preserve">по форме согласно приложению № </w:t>
      </w:r>
      <w:r w:rsidR="00750D7C" w:rsidRPr="00896B2B">
        <w:rPr>
          <w:rFonts w:ascii="Times New Roman" w:hAnsi="Times New Roman"/>
          <w:sz w:val="26"/>
          <w:szCs w:val="26"/>
        </w:rPr>
        <w:t>3</w:t>
      </w:r>
      <w:r w:rsidR="00D114C5" w:rsidRPr="00896B2B">
        <w:rPr>
          <w:rFonts w:ascii="Times New Roman" w:hAnsi="Times New Roman"/>
          <w:sz w:val="26"/>
          <w:szCs w:val="26"/>
        </w:rPr>
        <w:t xml:space="preserve"> к Порядку с приложением документов, указанных в пункте 5 Порядка. </w:t>
      </w:r>
    </w:p>
    <w:p w:rsidR="00D114C5" w:rsidRPr="00896B2B" w:rsidRDefault="00D114C5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По задолженности администратора доходов </w:t>
      </w:r>
      <w:r w:rsidR="00B331DC" w:rsidRPr="00896B2B">
        <w:rPr>
          <w:rFonts w:ascii="Times New Roman" w:hAnsi="Times New Roman"/>
          <w:sz w:val="26"/>
          <w:szCs w:val="26"/>
        </w:rPr>
        <w:t xml:space="preserve">бюджета </w:t>
      </w:r>
      <w:r w:rsidRPr="00896B2B">
        <w:rPr>
          <w:rFonts w:ascii="Times New Roman" w:hAnsi="Times New Roman"/>
          <w:sz w:val="26"/>
          <w:szCs w:val="26"/>
        </w:rPr>
        <w:t>– администраци</w:t>
      </w:r>
      <w:r w:rsidR="00B331DC" w:rsidRPr="00896B2B">
        <w:rPr>
          <w:rFonts w:ascii="Times New Roman" w:hAnsi="Times New Roman"/>
          <w:sz w:val="26"/>
          <w:szCs w:val="26"/>
        </w:rPr>
        <w:t>я</w:t>
      </w:r>
      <w:r w:rsidRPr="00896B2B">
        <w:rPr>
          <w:rFonts w:ascii="Times New Roman" w:hAnsi="Times New Roman"/>
          <w:sz w:val="26"/>
          <w:szCs w:val="26"/>
        </w:rPr>
        <w:t xml:space="preserve"> Нефтеюганского района заявление в Комиссию подает управление отчетности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и программно - целевого планирования администрации Нефтеюганского района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(за исключением задолженности по арендной плате по договорам аренды зем</w:t>
      </w:r>
      <w:r w:rsidR="00B331DC" w:rsidRPr="00896B2B">
        <w:rPr>
          <w:rFonts w:ascii="Times New Roman" w:hAnsi="Times New Roman"/>
          <w:sz w:val="26"/>
          <w:szCs w:val="26"/>
        </w:rPr>
        <w:t>ельного участка</w:t>
      </w:r>
      <w:r w:rsidRPr="00896B2B">
        <w:rPr>
          <w:rFonts w:ascii="Times New Roman" w:hAnsi="Times New Roman"/>
          <w:sz w:val="26"/>
          <w:szCs w:val="26"/>
        </w:rPr>
        <w:t>).</w:t>
      </w:r>
    </w:p>
    <w:p w:rsidR="00D114C5" w:rsidRPr="00896B2B" w:rsidRDefault="00D114C5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Заявление о признании безнадежной к взысканию задолженности, возникшей по арендной плате по договорам аренды зем</w:t>
      </w:r>
      <w:r w:rsidR="004F0D9C" w:rsidRPr="00896B2B">
        <w:rPr>
          <w:rFonts w:ascii="Times New Roman" w:hAnsi="Times New Roman"/>
          <w:sz w:val="26"/>
          <w:szCs w:val="26"/>
        </w:rPr>
        <w:t>ельного участка</w:t>
      </w:r>
      <w:r w:rsidRPr="00896B2B">
        <w:rPr>
          <w:rFonts w:ascii="Times New Roman" w:hAnsi="Times New Roman"/>
          <w:sz w:val="26"/>
          <w:szCs w:val="26"/>
        </w:rPr>
        <w:t xml:space="preserve"> (приложение № 3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к Порядку) в Комиссию подает комитет по земельным ресурсам </w:t>
      </w:r>
      <w:r w:rsidR="00782D23">
        <w:rPr>
          <w:rFonts w:ascii="Times New Roman" w:hAnsi="Times New Roman"/>
          <w:sz w:val="26"/>
          <w:szCs w:val="26"/>
        </w:rPr>
        <w:t xml:space="preserve">администрации </w:t>
      </w:r>
      <w:r w:rsidRPr="00896B2B">
        <w:rPr>
          <w:rFonts w:ascii="Times New Roman" w:hAnsi="Times New Roman"/>
          <w:sz w:val="26"/>
          <w:szCs w:val="26"/>
        </w:rPr>
        <w:t>Нефтеюганского района</w:t>
      </w:r>
      <w:r w:rsidR="004F0D9C" w:rsidRPr="00896B2B">
        <w:rPr>
          <w:rFonts w:ascii="Times New Roman" w:hAnsi="Times New Roman"/>
          <w:sz w:val="26"/>
          <w:szCs w:val="26"/>
        </w:rPr>
        <w:t>, осуществляющий начисление арендной платы</w:t>
      </w:r>
      <w:r w:rsidR="000F7F5F" w:rsidRPr="00896B2B">
        <w:rPr>
          <w:rFonts w:ascii="Times New Roman" w:hAnsi="Times New Roman"/>
          <w:sz w:val="26"/>
          <w:szCs w:val="26"/>
        </w:rPr>
        <w:t>,</w:t>
      </w:r>
      <w:r w:rsidR="004F0D9C" w:rsidRPr="00896B2B">
        <w:rPr>
          <w:rFonts w:ascii="Times New Roman" w:hAnsi="Times New Roman"/>
          <w:sz w:val="26"/>
          <w:szCs w:val="26"/>
        </w:rPr>
        <w:t xml:space="preserve"> </w:t>
      </w:r>
      <w:r w:rsidR="000F7F5F" w:rsidRPr="00896B2B">
        <w:rPr>
          <w:rFonts w:ascii="Times New Roman" w:hAnsi="Times New Roman"/>
          <w:sz w:val="26"/>
          <w:szCs w:val="26"/>
        </w:rPr>
        <w:t xml:space="preserve">пеней, учет </w:t>
      </w:r>
      <w:r w:rsidR="00782D23">
        <w:rPr>
          <w:rFonts w:ascii="Times New Roman" w:hAnsi="Times New Roman"/>
          <w:sz w:val="26"/>
          <w:szCs w:val="26"/>
        </w:rPr>
        <w:br/>
      </w:r>
      <w:r w:rsidR="000F7F5F" w:rsidRPr="00896B2B">
        <w:rPr>
          <w:rFonts w:ascii="Times New Roman" w:hAnsi="Times New Roman"/>
          <w:sz w:val="26"/>
          <w:szCs w:val="26"/>
        </w:rPr>
        <w:t xml:space="preserve">и контроль за правильностью начисления платежей в бюджет Нефтеюганского района </w:t>
      </w:r>
      <w:r w:rsidR="00782D23">
        <w:rPr>
          <w:rFonts w:ascii="Times New Roman" w:hAnsi="Times New Roman"/>
          <w:sz w:val="26"/>
          <w:szCs w:val="26"/>
        </w:rPr>
        <w:br/>
      </w:r>
      <w:r w:rsidR="000F7F5F" w:rsidRPr="00896B2B">
        <w:rPr>
          <w:rFonts w:ascii="Times New Roman" w:hAnsi="Times New Roman"/>
          <w:sz w:val="26"/>
          <w:szCs w:val="26"/>
        </w:rPr>
        <w:t xml:space="preserve">в программном продукте </w:t>
      </w:r>
      <w:r w:rsidR="000F7F5F" w:rsidRPr="00896B2B">
        <w:rPr>
          <w:rFonts w:ascii="Times New Roman" w:hAnsi="Times New Roman"/>
          <w:sz w:val="26"/>
          <w:szCs w:val="26"/>
          <w:lang w:val="en-US"/>
        </w:rPr>
        <w:t>SAUMI</w:t>
      </w:r>
      <w:r w:rsidRPr="00896B2B">
        <w:rPr>
          <w:rFonts w:ascii="Times New Roman" w:hAnsi="Times New Roman"/>
          <w:sz w:val="26"/>
          <w:szCs w:val="26"/>
        </w:rPr>
        <w:t>.</w:t>
      </w:r>
    </w:p>
    <w:p w:rsidR="00D114C5" w:rsidRPr="00896B2B" w:rsidRDefault="00D114C5" w:rsidP="00896B2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Заявление о признании безнадежной к взысканию задолженности, возникшей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в связи с осуществлением деятельности муниципального казенного учреждения, </w:t>
      </w:r>
      <w:r w:rsidRPr="00896B2B">
        <w:rPr>
          <w:rFonts w:ascii="Times New Roman" w:hAnsi="Times New Roman"/>
          <w:sz w:val="26"/>
          <w:szCs w:val="26"/>
        </w:rPr>
        <w:lastRenderedPageBreak/>
        <w:t>подведомственного администрации Нефтеюганского рай</w:t>
      </w:r>
      <w:r w:rsidR="004F0D9C" w:rsidRPr="00896B2B">
        <w:rPr>
          <w:rFonts w:ascii="Times New Roman" w:hAnsi="Times New Roman"/>
          <w:sz w:val="26"/>
          <w:szCs w:val="26"/>
        </w:rPr>
        <w:t>о</w:t>
      </w:r>
      <w:r w:rsidRPr="00896B2B">
        <w:rPr>
          <w:rFonts w:ascii="Times New Roman" w:hAnsi="Times New Roman"/>
          <w:sz w:val="26"/>
          <w:szCs w:val="26"/>
        </w:rPr>
        <w:t xml:space="preserve">на, подается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соответствующую комиссию муниципального казенного учреждения.</w:t>
      </w:r>
    </w:p>
    <w:p w:rsidR="000F7F5F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1</w:t>
      </w:r>
      <w:r w:rsidRPr="00896B2B">
        <w:rPr>
          <w:rFonts w:ascii="Times New Roman" w:hAnsi="Times New Roman"/>
          <w:sz w:val="26"/>
          <w:szCs w:val="26"/>
        </w:rPr>
        <w:t xml:space="preserve">. По результатам рассмотрения вопроса о признании задолженности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0F7F5F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- признать задолженность по платежам в бюджет Нефтеюганского района безнадежной к взысканию;</w:t>
      </w:r>
    </w:p>
    <w:p w:rsidR="000F7F5F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- отказать в признании задолженности по платежам в бюджет Нефтеюганского района безнадежной к взысканию.</w:t>
      </w:r>
    </w:p>
    <w:p w:rsidR="004F0D9C" w:rsidRPr="00896B2B" w:rsidRDefault="000F7F5F" w:rsidP="00896B2B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2</w:t>
      </w:r>
      <w:r w:rsidRPr="00896B2B">
        <w:rPr>
          <w:rFonts w:ascii="Times New Roman" w:hAnsi="Times New Roman"/>
          <w:sz w:val="26"/>
          <w:szCs w:val="26"/>
        </w:rPr>
        <w:t xml:space="preserve">. Решение Комиссии об отказе в признании задолженности по платежам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3</w:t>
      </w:r>
      <w:r w:rsidRPr="00896B2B">
        <w:rPr>
          <w:rFonts w:ascii="Times New Roman" w:hAnsi="Times New Roman"/>
          <w:sz w:val="26"/>
          <w:szCs w:val="26"/>
        </w:rPr>
        <w:t>.</w:t>
      </w:r>
      <w:r w:rsidR="00D114C5" w:rsidRPr="00896B2B">
        <w:rPr>
          <w:rFonts w:ascii="Times New Roman" w:hAnsi="Times New Roman"/>
          <w:sz w:val="26"/>
          <w:szCs w:val="26"/>
        </w:rPr>
        <w:t xml:space="preserve"> Решение </w:t>
      </w:r>
      <w:r w:rsidRPr="00896B2B">
        <w:rPr>
          <w:rFonts w:ascii="Times New Roman" w:hAnsi="Times New Roman"/>
          <w:sz w:val="26"/>
          <w:szCs w:val="26"/>
        </w:rPr>
        <w:t>К</w:t>
      </w:r>
      <w:r w:rsidR="00D114C5" w:rsidRPr="00896B2B">
        <w:rPr>
          <w:rFonts w:ascii="Times New Roman" w:hAnsi="Times New Roman"/>
          <w:sz w:val="26"/>
          <w:szCs w:val="26"/>
        </w:rPr>
        <w:t xml:space="preserve">омиссии оформляется протоколом, который подписывается всеми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бюджет Нефтеюганского района (далее – проект решения). </w:t>
      </w:r>
    </w:p>
    <w:p w:rsidR="00D114C5" w:rsidRPr="00896B2B" w:rsidRDefault="00D114C5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При заочном проведении заседания голосование оформляется опросным листом. Датой принятия решения </w:t>
      </w:r>
      <w:r w:rsidR="00B331DC" w:rsidRPr="00896B2B">
        <w:rPr>
          <w:rFonts w:ascii="Times New Roman" w:hAnsi="Times New Roman"/>
          <w:sz w:val="26"/>
          <w:szCs w:val="26"/>
        </w:rPr>
        <w:t>К</w:t>
      </w:r>
      <w:r w:rsidRPr="00896B2B">
        <w:rPr>
          <w:rFonts w:ascii="Times New Roman" w:hAnsi="Times New Roman"/>
          <w:sz w:val="26"/>
          <w:szCs w:val="26"/>
        </w:rPr>
        <w:t>омиссии по результатам заочного голосования, является дата подписания протокола председательствующим.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4</w:t>
      </w:r>
      <w:r w:rsidRPr="00896B2B">
        <w:rPr>
          <w:rFonts w:ascii="Times New Roman" w:hAnsi="Times New Roman"/>
          <w:sz w:val="26"/>
          <w:szCs w:val="26"/>
        </w:rPr>
        <w:t xml:space="preserve">. </w:t>
      </w:r>
      <w:r w:rsidR="00D114C5" w:rsidRPr="00896B2B">
        <w:rPr>
          <w:rFonts w:ascii="Times New Roman" w:hAnsi="Times New Roman"/>
          <w:sz w:val="26"/>
          <w:szCs w:val="26"/>
        </w:rPr>
        <w:t xml:space="preserve">На основании проекта решения администраторы доходов бюджета </w:t>
      </w:r>
      <w:r w:rsidR="00782D23">
        <w:rPr>
          <w:rFonts w:ascii="Times New Roman" w:hAnsi="Times New Roman"/>
          <w:sz w:val="26"/>
          <w:szCs w:val="26"/>
        </w:rPr>
        <w:br/>
      </w:r>
      <w:r w:rsidR="00D114C5" w:rsidRPr="00896B2B">
        <w:rPr>
          <w:rFonts w:ascii="Times New Roman" w:hAnsi="Times New Roman"/>
          <w:sz w:val="26"/>
          <w:szCs w:val="26"/>
        </w:rPr>
        <w:t xml:space="preserve">в течении </w:t>
      </w:r>
      <w:r w:rsidR="00DF6E36" w:rsidRPr="00896B2B">
        <w:rPr>
          <w:rFonts w:ascii="Times New Roman" w:hAnsi="Times New Roman"/>
          <w:sz w:val="26"/>
          <w:szCs w:val="26"/>
        </w:rPr>
        <w:t>5</w:t>
      </w:r>
      <w:r w:rsidR="00D114C5" w:rsidRPr="00896B2B">
        <w:rPr>
          <w:rFonts w:ascii="Times New Roman" w:hAnsi="Times New Roman"/>
          <w:sz w:val="26"/>
          <w:szCs w:val="26"/>
        </w:rPr>
        <w:t xml:space="preserve"> рабочих дней с даты подготовки проекта решения принимают решение </w:t>
      </w:r>
      <w:r w:rsidR="00782D23">
        <w:rPr>
          <w:rFonts w:ascii="Times New Roman" w:hAnsi="Times New Roman"/>
          <w:sz w:val="26"/>
          <w:szCs w:val="26"/>
        </w:rPr>
        <w:br/>
      </w:r>
      <w:r w:rsidR="00D114C5"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 по платежам в бюджет Нефтеюганского района, которое оформляется актом и утверждается руководителем админи</w:t>
      </w:r>
      <w:r w:rsidR="00B331DC" w:rsidRPr="00896B2B">
        <w:rPr>
          <w:rFonts w:ascii="Times New Roman" w:hAnsi="Times New Roman"/>
          <w:sz w:val="26"/>
          <w:szCs w:val="26"/>
        </w:rPr>
        <w:t>с</w:t>
      </w:r>
      <w:r w:rsidR="00D114C5" w:rsidRPr="00896B2B">
        <w:rPr>
          <w:rFonts w:ascii="Times New Roman" w:hAnsi="Times New Roman"/>
          <w:sz w:val="26"/>
          <w:szCs w:val="26"/>
        </w:rPr>
        <w:t>тратора доходов бюджета.</w:t>
      </w:r>
    </w:p>
    <w:p w:rsidR="00D114C5" w:rsidRPr="00896B2B" w:rsidRDefault="00D114C5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5</w:t>
      </w:r>
      <w:r w:rsidRPr="00896B2B">
        <w:rPr>
          <w:rFonts w:ascii="Times New Roman" w:hAnsi="Times New Roman"/>
          <w:sz w:val="26"/>
          <w:szCs w:val="26"/>
        </w:rPr>
        <w:t>. Акт должен содержать следующие сведения: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а) полное наименование организации, фамилия, имя, отчество физического лица (последнее - при наличии);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в) сведения о платеже, по которому возникла задолженность;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г) код классификации доходов бюджета, по которому учитывается задолженность по платежам в бюджет Нефтеюганского района, его наименование;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д) сумма задолженности по платежам в бюджет Нефтеюганского района;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е) сумма задолженности по пеням и штрафам по соответствующим платежам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бюджет Нефтеюганского района;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ж) дата принятия решения о признании безнадежной к взысканию задолженности по платежам в бюджет Нефтеюганского района;</w:t>
      </w:r>
    </w:p>
    <w:p w:rsidR="00D114C5" w:rsidRPr="00896B2B" w:rsidRDefault="00D114C5" w:rsidP="00896B2B">
      <w:pPr>
        <w:tabs>
          <w:tab w:val="left" w:pos="103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з) подписи членов комиссии.</w:t>
      </w:r>
    </w:p>
    <w:p w:rsidR="00D114C5" w:rsidRPr="00896B2B" w:rsidRDefault="00D114C5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6</w:t>
      </w:r>
      <w:r w:rsidRPr="00896B2B">
        <w:rPr>
          <w:rFonts w:ascii="Times New Roman" w:hAnsi="Times New Roman"/>
          <w:sz w:val="26"/>
          <w:szCs w:val="26"/>
        </w:rPr>
        <w:t xml:space="preserve">. Администратор доходов бюджета в течении 5 рабочих дней со дня утверждения акта о признании безнадежной к взысканию задолженности по платежам в бюджет Нефтеюганского района осуществляет списание сумм задолженности </w:t>
      </w:r>
      <w:r w:rsidR="00782D23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в соответствии с порядком </w:t>
      </w:r>
      <w:r w:rsidR="001D58F5" w:rsidRPr="00896B2B">
        <w:rPr>
          <w:rFonts w:ascii="Times New Roman" w:hAnsi="Times New Roman"/>
          <w:sz w:val="26"/>
          <w:szCs w:val="26"/>
        </w:rPr>
        <w:t xml:space="preserve">ведения </w:t>
      </w:r>
      <w:r w:rsidRPr="00896B2B">
        <w:rPr>
          <w:rFonts w:ascii="Times New Roman" w:hAnsi="Times New Roman"/>
          <w:sz w:val="26"/>
          <w:szCs w:val="26"/>
        </w:rPr>
        <w:t>бухгалтерского учета, но не позднее даты представления годовой отчетности за отчетный период.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lastRenderedPageBreak/>
        <w:t>1</w:t>
      </w:r>
      <w:r w:rsidR="00396088" w:rsidRPr="00896B2B">
        <w:rPr>
          <w:rFonts w:ascii="Times New Roman" w:hAnsi="Times New Roman"/>
          <w:sz w:val="26"/>
          <w:szCs w:val="26"/>
        </w:rPr>
        <w:t>7</w:t>
      </w:r>
      <w:r w:rsidR="00D114C5" w:rsidRPr="00896B2B">
        <w:rPr>
          <w:rFonts w:ascii="Times New Roman" w:hAnsi="Times New Roman"/>
          <w:sz w:val="26"/>
          <w:szCs w:val="26"/>
        </w:rPr>
        <w:t>. В случае принятия Комиссией решения об отказе в признании задолженности по платежам в бюджет безнадежной к взысканию администратор доходов бюджета продолжает (возобновляет) меры по взысканию задолженности.</w:t>
      </w:r>
    </w:p>
    <w:p w:rsidR="00D114C5" w:rsidRPr="00896B2B" w:rsidRDefault="000F7F5F" w:rsidP="00896B2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1</w:t>
      </w:r>
      <w:r w:rsidR="00396088" w:rsidRPr="00896B2B">
        <w:rPr>
          <w:rFonts w:ascii="Times New Roman" w:hAnsi="Times New Roman"/>
          <w:sz w:val="26"/>
          <w:szCs w:val="26"/>
        </w:rPr>
        <w:t>8</w:t>
      </w:r>
      <w:r w:rsidR="00D114C5" w:rsidRPr="00896B2B">
        <w:rPr>
          <w:rFonts w:ascii="Times New Roman" w:hAnsi="Times New Roman"/>
          <w:sz w:val="26"/>
          <w:szCs w:val="26"/>
        </w:rPr>
        <w:t>. В течении 5 рабочих дней после принятия решения о признании безнадежной к взысканию задолженности по платежам в бюджет Нефтеюганского района подведомственные администрации Нефтеюганского рай</w:t>
      </w:r>
      <w:r w:rsidRPr="00896B2B">
        <w:rPr>
          <w:rFonts w:ascii="Times New Roman" w:hAnsi="Times New Roman"/>
          <w:sz w:val="26"/>
          <w:szCs w:val="26"/>
        </w:rPr>
        <w:t>о</w:t>
      </w:r>
      <w:r w:rsidR="00D114C5" w:rsidRPr="00896B2B">
        <w:rPr>
          <w:rFonts w:ascii="Times New Roman" w:hAnsi="Times New Roman"/>
          <w:sz w:val="26"/>
          <w:szCs w:val="26"/>
        </w:rPr>
        <w:t>на муниципальные казенные учреждения, являющиеся администраторами доходов бюджета Нефтеюганского района, направляют копию акта в администрацию Нефтеюганского района как главному администратору доходов бюджета Нефтеюганского района.</w:t>
      </w: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D00B38" w:rsidRPr="00896B2B" w:rsidRDefault="00D00B38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D00B38" w:rsidRPr="00896B2B" w:rsidRDefault="00D00B38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D00B38" w:rsidRPr="00896B2B" w:rsidRDefault="00D00B38" w:rsidP="00896B2B">
      <w:pPr>
        <w:tabs>
          <w:tab w:val="left" w:pos="993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AD5F33" w:rsidRPr="00896B2B" w:rsidRDefault="00AD5F33" w:rsidP="00896B2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AD5F33" w:rsidRPr="00896B2B" w:rsidRDefault="00AD5F33" w:rsidP="00896B2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*Выписка 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из отчетности администратора доходов бюджета об учитываемых суммах задолженности по уплате платежей 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структурное подразделение</w:t>
      </w: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должник</w:t>
      </w:r>
    </w:p>
    <w:p w:rsidR="00AD5F33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(наименование организации/ индивидуального предпринимателя/физического лица)</w:t>
      </w:r>
    </w:p>
    <w:p w:rsidR="00AD5F33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основание возникновения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 № /дата соглашения(договора) дополнительные соглашения)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410"/>
        <w:gridCol w:w="3827"/>
      </w:tblGrid>
      <w:tr w:rsidR="00AD5F33" w:rsidRPr="00896B2B" w:rsidTr="00750D7C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 xml:space="preserve"> 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>КБК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>Вид задолженности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>Сумма задолженности по состоянию на «__» ______ г.</w:t>
            </w:r>
            <w:r w:rsidR="00896B2B">
              <w:rPr>
                <w:rFonts w:ascii="Times New Roman" w:hAnsi="Times New Roman"/>
              </w:rPr>
              <w:t xml:space="preserve"> </w:t>
            </w:r>
            <w:r w:rsidRPr="00896B2B">
              <w:rPr>
                <w:rFonts w:ascii="Times New Roman" w:hAnsi="Times New Roman"/>
              </w:rPr>
              <w:t>(в рублях)</w:t>
            </w:r>
          </w:p>
        </w:tc>
      </w:tr>
      <w:tr w:rsidR="00AD5F33" w:rsidRPr="00896B2B" w:rsidTr="00750D7C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D5F33" w:rsidRPr="00896B2B" w:rsidTr="00750D7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B2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33" w:rsidRPr="00896B2B" w:rsidRDefault="00AD5F33" w:rsidP="00896B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 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Главный бухгалтер _____________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(уполномоченное лицо) (подпись) (расшифровка подписи)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Исполнитель ____________ ____________________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* Примечание-заполняется на основании главной книги. 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br w:type="page"/>
      </w:r>
      <w:r w:rsidRPr="00896B2B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2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sz w:val="26"/>
          <w:szCs w:val="26"/>
        </w:rPr>
      </w:pPr>
    </w:p>
    <w:p w:rsidR="00750D7C" w:rsidRPr="00896B2B" w:rsidRDefault="00750D7C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Справка 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администратора доходов бюджета о принятых мерах по обеспечению взыскания задолженности по платежам 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структурное подразделение</w:t>
      </w:r>
    </w:p>
    <w:p w:rsidR="00AD5F33" w:rsidRPr="00896B2B" w:rsidRDefault="00AD5F33" w:rsidP="00896B2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должник</w:t>
      </w:r>
    </w:p>
    <w:p w:rsidR="00750D7C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</w:t>
      </w:r>
      <w:r w:rsidR="00750D7C" w:rsidRPr="00896B2B">
        <w:rPr>
          <w:rFonts w:ascii="Times New Roman" w:hAnsi="Times New Roman"/>
          <w:sz w:val="20"/>
          <w:szCs w:val="20"/>
        </w:rPr>
        <w:t xml:space="preserve">полное </w:t>
      </w:r>
      <w:r w:rsidRPr="00896B2B">
        <w:rPr>
          <w:rFonts w:ascii="Times New Roman" w:hAnsi="Times New Roman"/>
          <w:sz w:val="20"/>
          <w:szCs w:val="20"/>
        </w:rPr>
        <w:t>наименование организации/ индивидуального предпринимателя/</w:t>
      </w:r>
      <w:r w:rsidR="00750D7C" w:rsidRPr="00896B2B">
        <w:rPr>
          <w:rFonts w:ascii="Times New Roman" w:hAnsi="Times New Roman"/>
          <w:sz w:val="20"/>
          <w:szCs w:val="20"/>
        </w:rPr>
        <w:t xml:space="preserve"> </w:t>
      </w:r>
    </w:p>
    <w:p w:rsidR="00750D7C" w:rsidRPr="00896B2B" w:rsidRDefault="00750D7C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фамилия, имя, отчество (последнее при наличии) </w:t>
      </w:r>
      <w:r w:rsidR="00AD5F33" w:rsidRPr="00896B2B">
        <w:rPr>
          <w:rFonts w:ascii="Times New Roman" w:hAnsi="Times New Roman"/>
          <w:sz w:val="20"/>
          <w:szCs w:val="20"/>
        </w:rPr>
        <w:t>физического лица)</w:t>
      </w:r>
      <w:r w:rsidRPr="00896B2B">
        <w:rPr>
          <w:rFonts w:ascii="Times New Roman" w:hAnsi="Times New Roman"/>
          <w:sz w:val="20"/>
          <w:szCs w:val="20"/>
        </w:rPr>
        <w:t xml:space="preserve"> </w:t>
      </w:r>
    </w:p>
    <w:p w:rsidR="00750D7C" w:rsidRPr="00896B2B" w:rsidRDefault="00750D7C" w:rsidP="00896B2B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AD5F33" w:rsidRPr="00896B2B" w:rsidRDefault="00750D7C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ИНН, ОГРН, КПП (налогоплательщика организации) ИНН физического лица (при наличии)</w:t>
      </w:r>
    </w:p>
    <w:p w:rsidR="00AD5F33" w:rsidRPr="00896B2B" w:rsidRDefault="00AD5F33" w:rsidP="00896B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основание возникновения</w:t>
      </w:r>
      <w:r w:rsidR="00750D7C" w:rsidRPr="00896B2B">
        <w:rPr>
          <w:rFonts w:ascii="Times New Roman" w:hAnsi="Times New Roman"/>
          <w:sz w:val="20"/>
          <w:szCs w:val="20"/>
        </w:rPr>
        <w:t>, дата образования задолженности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>( № /дата соглашения(договора)дополнительные соглашения)</w:t>
      </w:r>
    </w:p>
    <w:p w:rsidR="00AD5F33" w:rsidRPr="00896B2B" w:rsidRDefault="00AD5F33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50D7C" w:rsidRPr="00896B2B" w:rsidRDefault="00750D7C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50D7C" w:rsidRPr="00896B2B" w:rsidRDefault="00750D7C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Принятые меры: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 _____________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 юридической службы _____________ ____________________</w:t>
      </w:r>
    </w:p>
    <w:p w:rsidR="00AD5F33" w:rsidRPr="00896B2B" w:rsidRDefault="00AD5F33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(уполномоченное лицо) (подпись) (расшифровка подписи)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Исполнитель ____________ ____________________</w:t>
      </w:r>
    </w:p>
    <w:p w:rsidR="001D58F5" w:rsidRPr="00896B2B" w:rsidRDefault="001D58F5" w:rsidP="00896B2B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br w:type="page"/>
      </w:r>
      <w:r w:rsidRPr="00896B2B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3</w:t>
      </w:r>
    </w:p>
    <w:p w:rsidR="00AD5F33" w:rsidRPr="00896B2B" w:rsidRDefault="00AD5F33" w:rsidP="00782D23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</w:t>
      </w:r>
    </w:p>
    <w:p w:rsidR="00AD5F33" w:rsidRPr="00896B2B" w:rsidRDefault="00AD5F33" w:rsidP="00896B2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782D23" w:rsidRDefault="00782D23" w:rsidP="00782D23">
      <w:pPr>
        <w:tabs>
          <w:tab w:val="left" w:pos="-8222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782D23">
        <w:rPr>
          <w:rFonts w:ascii="Times New Roman" w:hAnsi="Times New Roman"/>
          <w:sz w:val="26"/>
          <w:szCs w:val="26"/>
        </w:rPr>
        <w:t>Председателю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2D23">
        <w:rPr>
          <w:rFonts w:ascii="Times New Roman" w:hAnsi="Times New Roman"/>
          <w:sz w:val="26"/>
          <w:szCs w:val="26"/>
        </w:rPr>
        <w:t xml:space="preserve">комиссии по </w:t>
      </w:r>
    </w:p>
    <w:p w:rsidR="00AD5F33" w:rsidRPr="00896B2B" w:rsidRDefault="00782D23" w:rsidP="00782D23">
      <w:pPr>
        <w:tabs>
          <w:tab w:val="left" w:pos="-8222"/>
          <w:tab w:val="left" w:pos="5103"/>
        </w:tabs>
        <w:autoSpaceDE w:val="0"/>
        <w:autoSpaceDN w:val="0"/>
        <w:adjustRightInd w:val="0"/>
        <w:ind w:left="4248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поступлению  </w:t>
      </w:r>
      <w:r w:rsidRPr="00782D23">
        <w:rPr>
          <w:rFonts w:ascii="Times New Roman" w:hAnsi="Times New Roman"/>
          <w:sz w:val="26"/>
          <w:szCs w:val="26"/>
        </w:rPr>
        <w:t>и выбытию активов</w:t>
      </w:r>
    </w:p>
    <w:p w:rsidR="00AD5F33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782D2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Заявление</w:t>
      </w:r>
    </w:p>
    <w:p w:rsidR="00DC5705" w:rsidRPr="00896B2B" w:rsidRDefault="00AD5F33" w:rsidP="00782D2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</w:t>
      </w:r>
      <w:r w:rsidR="00DC5705" w:rsidRPr="00896B2B">
        <w:rPr>
          <w:rFonts w:ascii="Times New Roman" w:hAnsi="Times New Roman"/>
          <w:sz w:val="26"/>
          <w:szCs w:val="26"/>
        </w:rPr>
        <w:t xml:space="preserve"> по платежам </w:t>
      </w:r>
    </w:p>
    <w:p w:rsidR="00AD5F33" w:rsidRPr="00896B2B" w:rsidRDefault="00DC5705" w:rsidP="00782D2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бюджет Нефтеюганского района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_______________________________________</w:t>
      </w:r>
      <w:r w:rsidR="00C55A40" w:rsidRPr="00896B2B">
        <w:rPr>
          <w:rFonts w:ascii="Times New Roman" w:hAnsi="Times New Roman"/>
          <w:sz w:val="26"/>
          <w:szCs w:val="26"/>
        </w:rPr>
        <w:t>____</w:t>
      </w:r>
      <w:r w:rsidRPr="00896B2B">
        <w:rPr>
          <w:rFonts w:ascii="Times New Roman" w:hAnsi="Times New Roman"/>
          <w:sz w:val="26"/>
          <w:szCs w:val="26"/>
        </w:rPr>
        <w:t>____________________________</w:t>
      </w:r>
    </w:p>
    <w:p w:rsidR="00AD5F33" w:rsidRPr="00896B2B" w:rsidRDefault="00AD5F33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(наименование </w:t>
      </w:r>
      <w:r w:rsidR="00DC5705" w:rsidRPr="00896B2B">
        <w:rPr>
          <w:rFonts w:ascii="Times New Roman" w:hAnsi="Times New Roman"/>
          <w:sz w:val="20"/>
          <w:szCs w:val="20"/>
        </w:rPr>
        <w:t>администратора доходов бюджета Нефтеюганского района, его структурного подразделения</w:t>
      </w:r>
      <w:r w:rsidRPr="00896B2B">
        <w:rPr>
          <w:rFonts w:ascii="Times New Roman" w:hAnsi="Times New Roman"/>
          <w:sz w:val="20"/>
          <w:szCs w:val="20"/>
        </w:rPr>
        <w:t>)</w:t>
      </w:r>
    </w:p>
    <w:p w:rsidR="00782D23" w:rsidRDefault="00782D23" w:rsidP="00896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 соответствии с </w:t>
      </w:r>
      <w:r w:rsidR="00DC5705" w:rsidRPr="00896B2B">
        <w:rPr>
          <w:rFonts w:ascii="Times New Roman" w:hAnsi="Times New Roman"/>
          <w:sz w:val="26"/>
          <w:szCs w:val="26"/>
        </w:rPr>
        <w:t>Порядком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района,</w:t>
      </w:r>
      <w:r w:rsidRPr="00896B2B">
        <w:rPr>
          <w:rFonts w:ascii="Times New Roman" w:hAnsi="Times New Roman"/>
          <w:sz w:val="26"/>
          <w:szCs w:val="26"/>
        </w:rPr>
        <w:t xml:space="preserve"> просим </w:t>
      </w:r>
      <w:r w:rsidR="00DC5705" w:rsidRPr="00896B2B">
        <w:rPr>
          <w:rFonts w:ascii="Times New Roman" w:hAnsi="Times New Roman"/>
          <w:sz w:val="26"/>
          <w:szCs w:val="26"/>
        </w:rPr>
        <w:t>принять к рассмотрению документы</w:t>
      </w:r>
      <w:r w:rsidR="00C55A40" w:rsidRPr="00896B2B">
        <w:rPr>
          <w:rFonts w:ascii="Times New Roman" w:hAnsi="Times New Roman"/>
          <w:sz w:val="26"/>
          <w:szCs w:val="26"/>
        </w:rPr>
        <w:t xml:space="preserve">, подтверждающие обстоятельства признания безнадежной к взысканию задолженности плательщиков платежей в бюджет Нефтеюганского района, не уплаченных в установленный срок, в соответствии с подпунктом _________ пункта 3 или пунктом 4 Порядка (указать необходимое) </w:t>
      </w:r>
      <w:r w:rsidR="00DC5705" w:rsidRPr="00896B2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C5705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должник (полное наименование организации/ индивидуального предпринимателя/ </w:t>
      </w:r>
    </w:p>
    <w:p w:rsidR="00DC5705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0"/>
          <w:szCs w:val="20"/>
        </w:rPr>
        <w:t xml:space="preserve">фамилия, имя, отчество (последнее при наличии) физического лица) </w:t>
      </w:r>
    </w:p>
    <w:p w:rsidR="00DC5705" w:rsidRPr="00896B2B" w:rsidRDefault="00DC5705" w:rsidP="00896B2B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AD5F33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0"/>
          <w:szCs w:val="20"/>
        </w:rPr>
        <w:t>ИНН, ОГРН, КПП (налогоплательщика организации) ИНН физического лица (при наличии)</w:t>
      </w: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896B2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сумме ________________ рублей ____________ копеек по ______________________</w:t>
      </w:r>
      <w:r w:rsidR="00DC5705" w:rsidRPr="00896B2B">
        <w:rPr>
          <w:rFonts w:ascii="Times New Roman" w:hAnsi="Times New Roman"/>
          <w:sz w:val="26"/>
          <w:szCs w:val="26"/>
        </w:rPr>
        <w:t>_________________________________________________</w:t>
      </w:r>
    </w:p>
    <w:p w:rsidR="00AD5F33" w:rsidRPr="00896B2B" w:rsidRDefault="00DC5705" w:rsidP="00896B2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6B2B">
        <w:rPr>
          <w:rFonts w:ascii="Times New Roman" w:hAnsi="Times New Roman"/>
          <w:sz w:val="26"/>
          <w:szCs w:val="26"/>
        </w:rPr>
        <w:t xml:space="preserve"> </w:t>
      </w:r>
      <w:r w:rsidR="00AD5F33" w:rsidRPr="00896B2B">
        <w:rPr>
          <w:rFonts w:ascii="Times New Roman" w:hAnsi="Times New Roman"/>
          <w:sz w:val="20"/>
          <w:szCs w:val="20"/>
        </w:rPr>
        <w:t>(наименование вида задолженности</w:t>
      </w:r>
      <w:r w:rsidR="00C55A40" w:rsidRPr="00896B2B">
        <w:rPr>
          <w:rFonts w:ascii="Times New Roman" w:hAnsi="Times New Roman"/>
          <w:sz w:val="20"/>
          <w:szCs w:val="20"/>
        </w:rPr>
        <w:t>, код бюджетной классификации дохода, наименование кода дохода, по которому учитывается задолженность по платежам в бюджет)</w:t>
      </w:r>
      <w:r w:rsidR="00AD5F33" w:rsidRPr="00896B2B">
        <w:rPr>
          <w:rFonts w:ascii="Times New Roman" w:hAnsi="Times New Roman"/>
          <w:sz w:val="20"/>
          <w:szCs w:val="20"/>
        </w:rPr>
        <w:t>)</w:t>
      </w:r>
    </w:p>
    <w:p w:rsidR="00AD5F33" w:rsidRPr="00896B2B" w:rsidRDefault="00AD5F33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Перечень прилагаемых документов (в соответствии с пунктом 5 Порядка).</w:t>
      </w:r>
    </w:p>
    <w:p w:rsidR="00DC5705" w:rsidRPr="00896B2B" w:rsidRDefault="00DC5705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6"/>
          <w:szCs w:val="26"/>
        </w:rPr>
      </w:pPr>
    </w:p>
    <w:p w:rsidR="00AD5F33" w:rsidRPr="00896B2B" w:rsidRDefault="00AD5F33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Руководитель</w:t>
      </w:r>
      <w:r w:rsid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>____________</w:t>
      </w:r>
      <w:r w:rsidR="00896B2B">
        <w:rPr>
          <w:rFonts w:ascii="Times New Roman" w:hAnsi="Times New Roman"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__________________________ </w:t>
      </w:r>
    </w:p>
    <w:p w:rsidR="001D58F5" w:rsidRPr="00896B2B" w:rsidRDefault="00896B2B" w:rsidP="00782D23">
      <w:pPr>
        <w:tabs>
          <w:tab w:val="left" w:pos="142"/>
        </w:tabs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D5F33" w:rsidRPr="00896B2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="00AD5F33" w:rsidRPr="00896B2B">
        <w:rPr>
          <w:rFonts w:ascii="Times New Roman" w:hAnsi="Times New Roman"/>
          <w:sz w:val="20"/>
          <w:szCs w:val="20"/>
        </w:rPr>
        <w:t>(рас</w:t>
      </w:r>
      <w:r w:rsidR="00DC5705" w:rsidRPr="00896B2B">
        <w:rPr>
          <w:rFonts w:ascii="Times New Roman" w:hAnsi="Times New Roman"/>
          <w:sz w:val="20"/>
          <w:szCs w:val="20"/>
        </w:rPr>
        <w:t>ш</w:t>
      </w:r>
      <w:r w:rsidR="00AD5F33" w:rsidRPr="00896B2B">
        <w:rPr>
          <w:rFonts w:ascii="Times New Roman" w:hAnsi="Times New Roman"/>
          <w:sz w:val="20"/>
          <w:szCs w:val="20"/>
        </w:rPr>
        <w:t>ифровка подписи)</w:t>
      </w:r>
    </w:p>
    <w:p w:rsidR="00DC5705" w:rsidRPr="00896B2B" w:rsidRDefault="00896B2B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82D23" w:rsidRDefault="00896B2B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D5F33" w:rsidRPr="00896B2B">
        <w:rPr>
          <w:rFonts w:ascii="Times New Roman" w:hAnsi="Times New Roman"/>
          <w:sz w:val="26"/>
          <w:szCs w:val="26"/>
        </w:rPr>
        <w:t>М.П.</w:t>
      </w:r>
    </w:p>
    <w:p w:rsidR="00782D23" w:rsidRDefault="00782D23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</w:p>
    <w:p w:rsidR="001D58F5" w:rsidRPr="00896B2B" w:rsidRDefault="001D58F5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Исполнитель ____________ ____________________</w:t>
      </w:r>
    </w:p>
    <w:p w:rsidR="00750D7C" w:rsidRPr="00896B2B" w:rsidRDefault="001D58F5" w:rsidP="00782D23">
      <w:pPr>
        <w:tabs>
          <w:tab w:val="left" w:pos="142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(подпись) (расшифровка подписи)</w:t>
      </w:r>
      <w:r w:rsidR="00B331DC" w:rsidRPr="00896B2B">
        <w:rPr>
          <w:rFonts w:ascii="Times New Roman" w:hAnsi="Times New Roman"/>
          <w:sz w:val="26"/>
          <w:szCs w:val="26"/>
        </w:rPr>
        <w:t>».</w:t>
      </w:r>
    </w:p>
    <w:sectPr w:rsidR="00750D7C" w:rsidRPr="00896B2B" w:rsidSect="00896B2B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A1" w:rsidRDefault="00733CA1" w:rsidP="00896B2B">
      <w:r>
        <w:separator/>
      </w:r>
    </w:p>
  </w:endnote>
  <w:endnote w:type="continuationSeparator" w:id="0">
    <w:p w:rsidR="00733CA1" w:rsidRDefault="00733CA1" w:rsidP="0089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A1" w:rsidRDefault="00733CA1" w:rsidP="00896B2B">
      <w:r>
        <w:separator/>
      </w:r>
    </w:p>
  </w:footnote>
  <w:footnote w:type="continuationSeparator" w:id="0">
    <w:p w:rsidR="00733CA1" w:rsidRDefault="00733CA1" w:rsidP="0089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4232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96B2B" w:rsidRPr="00896B2B" w:rsidRDefault="00896B2B">
        <w:pPr>
          <w:pStyle w:val="a6"/>
          <w:jc w:val="center"/>
          <w:rPr>
            <w:rFonts w:ascii="Times New Roman" w:hAnsi="Times New Roman"/>
          </w:rPr>
        </w:pPr>
        <w:r w:rsidRPr="00896B2B">
          <w:rPr>
            <w:rFonts w:ascii="Times New Roman" w:hAnsi="Times New Roman"/>
          </w:rPr>
          <w:fldChar w:fldCharType="begin"/>
        </w:r>
        <w:r w:rsidRPr="00896B2B">
          <w:rPr>
            <w:rFonts w:ascii="Times New Roman" w:hAnsi="Times New Roman"/>
          </w:rPr>
          <w:instrText>PAGE   \* MERGEFORMAT</w:instrText>
        </w:r>
        <w:r w:rsidRPr="00896B2B">
          <w:rPr>
            <w:rFonts w:ascii="Times New Roman" w:hAnsi="Times New Roman"/>
          </w:rPr>
          <w:fldChar w:fldCharType="separate"/>
        </w:r>
        <w:r w:rsidR="00C0368A">
          <w:rPr>
            <w:rFonts w:ascii="Times New Roman" w:hAnsi="Times New Roman"/>
            <w:noProof/>
          </w:rPr>
          <w:t>2</w:t>
        </w:r>
        <w:r w:rsidRPr="00896B2B">
          <w:rPr>
            <w:rFonts w:ascii="Times New Roman" w:hAnsi="Times New Roman"/>
          </w:rPr>
          <w:fldChar w:fldCharType="end"/>
        </w:r>
      </w:p>
    </w:sdtContent>
  </w:sdt>
  <w:p w:rsidR="00896B2B" w:rsidRDefault="00896B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35B"/>
    <w:multiLevelType w:val="hybridMultilevel"/>
    <w:tmpl w:val="4CA8375C"/>
    <w:lvl w:ilvl="0" w:tplc="039017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2A064A"/>
    <w:multiLevelType w:val="multilevel"/>
    <w:tmpl w:val="E47275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3A6B5694"/>
    <w:multiLevelType w:val="multilevel"/>
    <w:tmpl w:val="22FC608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78340E0"/>
    <w:multiLevelType w:val="hybridMultilevel"/>
    <w:tmpl w:val="6776A5C8"/>
    <w:lvl w:ilvl="0" w:tplc="A70E75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5"/>
    <w:rsid w:val="000F7F5F"/>
    <w:rsid w:val="001D58F5"/>
    <w:rsid w:val="00253292"/>
    <w:rsid w:val="0033640D"/>
    <w:rsid w:val="00396088"/>
    <w:rsid w:val="00411503"/>
    <w:rsid w:val="004E6922"/>
    <w:rsid w:val="004F0D9C"/>
    <w:rsid w:val="00517269"/>
    <w:rsid w:val="006C2802"/>
    <w:rsid w:val="00733CA1"/>
    <w:rsid w:val="00750D7C"/>
    <w:rsid w:val="00782D23"/>
    <w:rsid w:val="007A2DAF"/>
    <w:rsid w:val="00896B2B"/>
    <w:rsid w:val="00965676"/>
    <w:rsid w:val="00A00C0F"/>
    <w:rsid w:val="00AD5F33"/>
    <w:rsid w:val="00B331DC"/>
    <w:rsid w:val="00C0368A"/>
    <w:rsid w:val="00C037C7"/>
    <w:rsid w:val="00C55A40"/>
    <w:rsid w:val="00D00B38"/>
    <w:rsid w:val="00D114C5"/>
    <w:rsid w:val="00DC5705"/>
    <w:rsid w:val="00DF6E36"/>
    <w:rsid w:val="00EC6F30"/>
    <w:rsid w:val="00F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AB969-8E17-4C4B-9007-89EC653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114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D1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styleId="a3">
    <w:name w:val="Hyperlink"/>
    <w:rsid w:val="00D114C5"/>
    <w:rPr>
      <w:color w:val="0000FF"/>
      <w:u w:val="none"/>
    </w:rPr>
  </w:style>
  <w:style w:type="paragraph" w:styleId="a4">
    <w:name w:val="No Spacing"/>
    <w:uiPriority w:val="1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rsid w:val="00D114C5"/>
  </w:style>
  <w:style w:type="paragraph" w:styleId="a5">
    <w:name w:val="List Paragraph"/>
    <w:basedOn w:val="a"/>
    <w:qFormat/>
    <w:rsid w:val="00D114C5"/>
    <w:pPr>
      <w:ind w:left="720"/>
      <w:contextualSpacing/>
    </w:pPr>
    <w:rPr>
      <w:rFonts w:ascii="Pragmatica" w:hAnsi="Pragmatica"/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114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D114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6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64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13" Type="http://schemas.openxmlformats.org/officeDocument/2006/relationships/hyperlink" Target="http://www.consultant.ru/document/cons_doc_LAW_336339/57b9fef8b68d30e7650b213468eddee4000e8d8c/" TargetMode="External"/><Relationship Id="rId18" Type="http://schemas.openxmlformats.org/officeDocument/2006/relationships/hyperlink" Target="consultantplus://offline/ref=571AE3BA617E64E00E818AC43E56BF2895875F73BD04646E5E82BB28F18502F0E7B318CA2DD7EC3B5CA83BCF62892646F3F34213E088FChDI" TargetMode="External"/><Relationship Id="rId26" Type="http://schemas.openxmlformats.org/officeDocument/2006/relationships/hyperlink" Target="consultantplus://offline/ref=9DE596FDB7277B43655F1B884DFA32BFDB19281F8528489CD113D847320C018DFE823DC34041B1DC01286111A47A01C4E557D2DD1DB85C5CDF901AD1cD4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A083FAF914C80C38BD684CB078D7BE4C868FF72607B75E39C7F5556F5CAE5E840BFD8E810E9D6DA21B2EC895BF22810F36720E3F9B431CE69785EF0Bx6E" TargetMode="External"/><Relationship Id="rId34" Type="http://schemas.openxmlformats.org/officeDocument/2006/relationships/hyperlink" Target="consultantplus://offline/ref=9DE596FDB7277B43655F05855B9665B0DE117011872543CC8D4EDE106D5C07D8BEC23B960305BFD908233541E8245897A41CDFDA06A45C5BcC41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36339/57b9fef8b68d30e7650b213468eddee4000e8d8c/" TargetMode="External"/><Relationship Id="rId17" Type="http://schemas.openxmlformats.org/officeDocument/2006/relationships/hyperlink" Target="consultantplus://offline/ref=571AE3BA617E64E00E818AC43E56BF2895875F71BB07646E5E82BB28F18502F0E7B318CC28D0EA3B5CA83BCF62892646F3F34213E088FChDI" TargetMode="External"/><Relationship Id="rId25" Type="http://schemas.openxmlformats.org/officeDocument/2006/relationships/hyperlink" Target="consultantplus://offline/ref=9DE596FDB7277B43655F1B884DFA32BFDB19281F8528489CD113D847320C018DFE823DC34041B1DC01286111AA7A01C4E557D2DD1DB85C5CDF901AD1cD47E" TargetMode="External"/><Relationship Id="rId33" Type="http://schemas.openxmlformats.org/officeDocument/2006/relationships/hyperlink" Target="consultantplus://offline/ref=9DE596FDB7277B43655F05855B9665B0DE117011872543CC8D4EDE106D5C07D8BEC23B960305BFD909233541E8245897A41CDFDA06A45C5BcC41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6339/57b9fef8b68d30e7650b213468eddee4000e8d8c/" TargetMode="External"/><Relationship Id="rId20" Type="http://schemas.openxmlformats.org/officeDocument/2006/relationships/hyperlink" Target="consultantplus://offline/ref=C6A083FAF914C80C38BD684CB078D7BE4C868FF72607B75E39C7F5556F5CAE5E840BFD8E810E9D6DA21B2ECB96BF22810F36720E3F9B431CE69785EF0Bx6E" TargetMode="External"/><Relationship Id="rId29" Type="http://schemas.openxmlformats.org/officeDocument/2006/relationships/hyperlink" Target="consultantplus://offline/ref=9DE596FDB7277B43655F1B884DFA32BFDB19281F8528489CD113D847320C018DFE823DC34041B1DC01286111A57A01C4E557D2DD1DB85C5CDF901AD1cD4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1242/f72c047257994bfafac119c80e239738378f5911/" TargetMode="External"/><Relationship Id="rId24" Type="http://schemas.openxmlformats.org/officeDocument/2006/relationships/hyperlink" Target="consultantplus://offline/ref=9DE596FDB7277B43655F1B884DFA32BFDB19281F8528489CD113D847320C018DFE823DC34041B1DC01286111A97A01C4E557D2DD1DB85C5CDF901AD1cD47E" TargetMode="External"/><Relationship Id="rId32" Type="http://schemas.openxmlformats.org/officeDocument/2006/relationships/hyperlink" Target="consultantplus://offline/ref=9DE596FDB7277B43655F1B884DFA32BFDB19281F8528489CD113D847320C018DFE823DC34041B1DC01286111AA7A01C4E557D2DD1DB85C5CDF901AD1cD47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36339/57b9fef8b68d30e7650b213468eddee4000e8d8c/" TargetMode="External"/><Relationship Id="rId23" Type="http://schemas.openxmlformats.org/officeDocument/2006/relationships/hyperlink" Target="consultantplus://offline/ref=C6A083FAF914C80C38BD684CB078D7BE4C868FF72607B75E39C7F5556F5CAE5E840BFD8E810E9D6DA21B2EC893BF22810F36720E3F9B431CE69785EF0Bx6E" TargetMode="External"/><Relationship Id="rId28" Type="http://schemas.openxmlformats.org/officeDocument/2006/relationships/hyperlink" Target="consultantplus://offline/ref=9DE596FDB7277B43655F05855B9665B0DE117011872543CC8D4EDE106D5C07D8BEC23B960305BFD908233541E8245897A41CDFDA06A45C5BcC41E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consultant.ru/document/cons_doc_LAW_351242/f72c047257994bfafac119c80e239738378f5911/" TargetMode="External"/><Relationship Id="rId19" Type="http://schemas.openxmlformats.org/officeDocument/2006/relationships/hyperlink" Target="consultantplus://offline/ref=C6A083FAF914C80C38BD684CB078D7BE4C868FF72607B75E39C7F5556F5CAE5E840BFD8E810E9D6DA21B2EC894BF22810F36720E3F9B431CE69785EF0Bx6E" TargetMode="External"/><Relationship Id="rId31" Type="http://schemas.openxmlformats.org/officeDocument/2006/relationships/hyperlink" Target="consultantplus://offline/ref=9DE596FDB7277B43655F05855B9665B0DE117011872543CC8D4EDE106D5C07D8BEC23B960305BFD908233541E8245897A41CDFDA06A45C5BcC4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0629E08EF7A5DAF4ACD377C478940CD59C49D3A2EEC31EDD10371BAAE8DB13CAF8C27B26871B1A1E3D6AF7454A27C9C97F574A0B9f53AK" TargetMode="External"/><Relationship Id="rId14" Type="http://schemas.openxmlformats.org/officeDocument/2006/relationships/hyperlink" Target="http://www.consultant.ru/document/cons_doc_LAW_351242/3fe8d4aaca9650ba62c13ae54fcab444cc149ef2/" TargetMode="External"/><Relationship Id="rId22" Type="http://schemas.openxmlformats.org/officeDocument/2006/relationships/hyperlink" Target="consultantplus://offline/ref=C6A083FAF914C80C38BD684CB078D7BE4C868FF72607B75E39C7F5556F5CAE5E840BFD8E810E9D6DA21B2EC892BF22810F36720E3F9B431CE69785EF0Bx6E" TargetMode="External"/><Relationship Id="rId27" Type="http://schemas.openxmlformats.org/officeDocument/2006/relationships/hyperlink" Target="consultantplus://offline/ref=9DE596FDB7277B43655F05855B9665B0DE117011872543CC8D4EDE106D5C07D8BEC23B960305BFD909233541E8245897A41CDFDA06A45C5BcC41E" TargetMode="External"/><Relationship Id="rId30" Type="http://schemas.openxmlformats.org/officeDocument/2006/relationships/hyperlink" Target="consultantplus://offline/ref=9DE596FDB7277B43655F05855B9665B0DE117011872543CC8D4EDE106D5C07D8BEC23B960305BFD909233541E8245897A41CDFDA06A45C5BcC41E" TargetMode="External"/><Relationship Id="rId35" Type="http://schemas.openxmlformats.org/officeDocument/2006/relationships/hyperlink" Target="consultantplus://offline/ref=9DE596FDB7277B43655F1B884DFA32BFDB19281F8528489CD113D847320C018DFE823DC34041B1DC01286112AC7A01C4E557D2DD1DB85C5CDF901AD1cD4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Николаева Ольга Владимировна</cp:lastModifiedBy>
  <cp:revision>2</cp:revision>
  <dcterms:created xsi:type="dcterms:W3CDTF">2022-05-11T12:45:00Z</dcterms:created>
  <dcterms:modified xsi:type="dcterms:W3CDTF">2022-05-11T12:45:00Z</dcterms:modified>
</cp:coreProperties>
</file>