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C6" w:rsidRDefault="001B37C6" w:rsidP="00124F0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1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612228"/>
          <w:sz w:val="24"/>
          <w:szCs w:val="24"/>
        </w:rPr>
        <w:drawing>
          <wp:inline distT="0" distB="0" distL="0" distR="0">
            <wp:extent cx="4401185" cy="3239112"/>
            <wp:effectExtent l="19050" t="0" r="0" b="0"/>
            <wp:docPr id="1" name="Рисунок 1" descr="C:\Users\Вероника\Desktop\зож\лед\63214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зож\лед\6321448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23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7C6" w:rsidRDefault="001B37C6" w:rsidP="00124F0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12228"/>
          <w:sz w:val="24"/>
          <w:szCs w:val="24"/>
        </w:rPr>
      </w:pPr>
    </w:p>
    <w:p w:rsidR="00124F08" w:rsidRPr="00124F08" w:rsidRDefault="00124F08" w:rsidP="00124F08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612228"/>
          <w:sz w:val="32"/>
          <w:szCs w:val="32"/>
        </w:rPr>
      </w:pPr>
      <w:r w:rsidRPr="00084A58">
        <w:rPr>
          <w:rFonts w:ascii="Times New Roman" w:eastAsia="Times New Roman" w:hAnsi="Times New Roman" w:cs="Times New Roman"/>
          <w:b/>
          <w:bCs/>
          <w:i/>
          <w:iCs/>
          <w:color w:val="612228"/>
          <w:sz w:val="32"/>
          <w:szCs w:val="32"/>
        </w:rPr>
        <w:t>Правила поведения и безопасности детей на льду в зимне-весенний период.</w:t>
      </w:r>
    </w:p>
    <w:p w:rsidR="00124F08" w:rsidRPr="00084A5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Весной, во время ледохода, на реках и водоемах появляется большое количество льдин, которые привлекают детей. Многие считают катание и проведение других развлечений на льдинах "героическими поступками".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за льдину, лечь на нее </w:t>
      </w: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lastRenderedPageBreak/>
        <w:t>грудью, удержаться на воде и звать на</w:t>
      </w:r>
      <w:r w:rsidRPr="00124F08">
        <w:rPr>
          <w:rFonts w:ascii="Times New Roman" w:eastAsia="Times New Roman" w:hAnsi="Times New Roman" w:cs="Times New Roman"/>
          <w:color w:val="612228"/>
          <w:sz w:val="24"/>
          <w:szCs w:val="24"/>
        </w:rPr>
        <w:t xml:space="preserve"> </w:t>
      </w: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помощь. Помощь </w:t>
      </w:r>
      <w:proofErr w:type="gramStart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упавшему</w:t>
      </w:r>
      <w:proofErr w:type="gramEnd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 можно оказывать, используя </w:t>
      </w:r>
      <w:proofErr w:type="spellStart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плавсредства</w:t>
      </w:r>
      <w:proofErr w:type="spellEnd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, веревки, шесты.</w:t>
      </w:r>
    </w:p>
    <w:p w:rsidR="00084A58" w:rsidRPr="00124F08" w:rsidRDefault="00084A58" w:rsidP="00084A58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122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12228"/>
          <w:sz w:val="24"/>
          <w:szCs w:val="24"/>
        </w:rPr>
        <w:drawing>
          <wp:inline distT="0" distB="0" distL="0" distR="0">
            <wp:extent cx="4401185" cy="3575963"/>
            <wp:effectExtent l="57150" t="19050" r="75565" b="119737"/>
            <wp:docPr id="3" name="Рисунок 3" descr="C:\Users\Вероника\Desktop\зож\лед\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ероника\Desktop\зож\лед\le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575963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2060"/>
                      </a:outerShdw>
                    </a:effectLst>
                  </pic:spPr>
                </pic:pic>
              </a:graphicData>
            </a:graphic>
          </wp:inline>
        </w:drawing>
      </w:r>
    </w:p>
    <w:p w:rsidR="00124F08" w:rsidRPr="00124F08" w:rsidRDefault="00124F08" w:rsidP="00124F08">
      <w:pPr>
        <w:spacing w:before="100" w:beforeAutospacing="1" w:after="100" w:afterAutospacing="1" w:line="330" w:lineRule="atLeast"/>
        <w:ind w:firstLine="600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Еще раз напомним основные правила поведения, если лед проломился:</w:t>
      </w:r>
    </w:p>
    <w:p w:rsidR="00124F08" w:rsidRP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1. Не паникуйте, сбросьте тяжелые вещи, удерживайтесь на плаву, зовите на помощь;</w:t>
      </w:r>
      <w:r w:rsidRPr="00084A5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  <w:r w:rsidRPr="00124F0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br/>
        <w:t xml:space="preserve">2. Обопритесь на край льдины широко расправленными руками, при наличии сильного течения согните ноги, </w:t>
      </w:r>
      <w:r w:rsidRPr="00124F0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lastRenderedPageBreak/>
        <w:t>снимите обувь, в которую набралась вода;</w:t>
      </w:r>
      <w:r w:rsidRPr="00084A5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  <w:r w:rsidRPr="00124F0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br/>
        <w:t>3. Старайтесь не обламывать кромку льда, навалитесь на нее грудью, поочередно поднимите и вытащите ноги на льдину;</w:t>
      </w:r>
      <w:r w:rsidRPr="00084A5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  <w:r w:rsidRPr="00124F08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br/>
        <w:t>4. Держите голову высоко над поверхностью воды, постоянно зовите на помощь.</w:t>
      </w:r>
    </w:p>
    <w:p w:rsidR="00124F08" w:rsidRPr="00084A5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Основным условием безопасного пребывания школьников на льду является соответствие его толщины прилагаемой нагрузке. Для одного человека безопасной считается толщина льда не менее 7 сантиметров. Каток можно соорудить при толщине льда 12 сантиметров и более, пешие переправы считаются безопасными при толщине льда 15 сантиметров и более, легковые автомобили могут выезжать на лед толщиной не менее 30 сантиметров. Для определения толщины льда следует его прорубить, вырубить кусок и замерить толщину льда.</w:t>
      </w:r>
      <w:r w:rsidRPr="00084A58">
        <w:rPr>
          <w:rFonts w:ascii="Times New Roman" w:eastAsia="Times New Roman" w:hAnsi="Times New Roman" w:cs="Times New Roman"/>
          <w:color w:val="612228"/>
          <w:sz w:val="26"/>
          <w:szCs w:val="26"/>
        </w:rPr>
        <w:t> </w:t>
      </w: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br/>
        <w:t xml:space="preserve">Толщина льда на водоеме не везде одинакова. Тонкий лед находится: у берегов, в районе перекатов и стремнин, в местах слияния рек или их впадения в море (озеро), на изгибах, излучинах, около вмерзших предметов, подземных источников, в местах слива в водоемы теплых вод и канализационных стоков. Чрезвычайно опасным и ненадежным является лед под снегом и сугробами. Опасность представляют собой полыньи, проруби, трещины, лунки, которые покрыты тонким слоем льда. Этот лед проламывается при наступлении на него, и человек неожиданно может оказаться в холодной воде. В период весеннего таянья лед становится пористым и слабым, </w:t>
      </w: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lastRenderedPageBreak/>
        <w:t>покрывается талой водой, размягчается, приобретает беловатый цвет. Выходить на такой лед чрезвычайно опасно.</w:t>
      </w:r>
    </w:p>
    <w:p w:rsidR="00084A58" w:rsidRPr="00124F08" w:rsidRDefault="00084A58" w:rsidP="00084A58">
      <w:pPr>
        <w:spacing w:before="100" w:beforeAutospacing="1" w:after="100" w:afterAutospacing="1" w:line="330" w:lineRule="atLeast"/>
        <w:ind w:firstLine="600"/>
        <w:jc w:val="center"/>
        <w:rPr>
          <w:rFonts w:ascii="Times New Roman" w:eastAsia="Times New Roman" w:hAnsi="Times New Roman" w:cs="Times New Roman"/>
          <w:color w:val="61222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12228"/>
          <w:sz w:val="24"/>
          <w:szCs w:val="24"/>
        </w:rPr>
        <w:drawing>
          <wp:inline distT="0" distB="0" distL="0" distR="0">
            <wp:extent cx="2869961" cy="1818023"/>
            <wp:effectExtent l="57150" t="19050" r="82789" b="106027"/>
            <wp:docPr id="4" name="Рисунок 4" descr="C:\Users\Вероника\Desktop\зож\лед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оника\Desktop\зож\лед\imgprevie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71" cy="1822400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2060"/>
                      </a:outerShdw>
                    </a:effectLst>
                  </pic:spPr>
                </pic:pic>
              </a:graphicData>
            </a:graphic>
          </wp:inline>
        </w:drawing>
      </w:r>
    </w:p>
    <w:p w:rsidR="00124F08" w:rsidRP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Особую опасность представляет лед, покрытый толстым слоем снега, так как вода под ним замерзает медленно и неравномерно. Выходить на замершее болото нужно в случае крайней необходимости, соблюдая меры безопасности: страховка, наличие шеста, палки, веревки. Нельзя выходить на лед одному без страховки.</w:t>
      </w:r>
    </w:p>
    <w:p w:rsidR="00124F08" w:rsidRP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Перед выходом на лед необходимо определить его прочность по внешним признакам. Крепкий лед имеет ровную, гладкую поверхность, без трещин, голубоватого оттенка. Если лед трещит и прогибается под тяжестью человека, значит, он не прочный. Разведку прочности льда нужно проводить при соблюдении правил безопасности.</w:t>
      </w:r>
    </w:p>
    <w:p w:rsidR="00124F08" w:rsidRP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Для первого выхода на лед нужно выбрать безопасное и удобное место спуска с берега. Старайтесь не упасть на крутом и скользком берегу, чтобы не скатиться на лед, </w:t>
      </w: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lastRenderedPageBreak/>
        <w:t>который может быть не прочным и проломиться. После выхода на лед по нему следует постучать палкой; если на поверхности появится вода, раздастся характерный звук - "треск" или лед начнет прогибаться, играть под ногами - то необходимо незамедлительно вернутся на берег.</w:t>
      </w:r>
    </w:p>
    <w:p w:rsid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Предотвратить </w:t>
      </w:r>
      <w:proofErr w:type="spellStart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проламывание</w:t>
      </w:r>
      <w:proofErr w:type="spellEnd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 льда можно следующим способом: лечь на лед, расставить широко ноги, опереться на палку, шест, лыжи и ползти к берегу. Помните, что в случае понижения уровня воды в замершем водоеме у берегов образуются непрочные воздушные "карманы", наступать на лед в этих местах нельзя по причине возможного </w:t>
      </w:r>
      <w:proofErr w:type="spellStart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проламывания</w:t>
      </w:r>
      <w:proofErr w:type="spellEnd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 льда и попадания человека в воду.</w:t>
      </w:r>
    </w:p>
    <w:p w:rsidR="00555432" w:rsidRPr="00124F08" w:rsidRDefault="00555432" w:rsidP="00555432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612228"/>
          <w:sz w:val="26"/>
          <w:szCs w:val="26"/>
        </w:rPr>
        <w:drawing>
          <wp:inline distT="0" distB="0" distL="0" distR="0">
            <wp:extent cx="2790825" cy="1769183"/>
            <wp:effectExtent l="57150" t="19050" r="85725" b="116767"/>
            <wp:docPr id="5" name="Рисунок 5" descr="C:\Users\Вероника\Desktop\зож\лед\6-2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ероника\Desktop\зож\лед\6-2-20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00" cy="1771893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2060"/>
                      </a:outerShdw>
                    </a:effectLst>
                  </pic:spPr>
                </pic:pic>
              </a:graphicData>
            </a:graphic>
          </wp:inline>
        </w:drawing>
      </w:r>
    </w:p>
    <w:p w:rsidR="00124F08" w:rsidRP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Для выхода на лед в этих и других местах нужно применять специальные настилы. Очень опасно выходить на лед в период продолжительной оттепели и весной.</w:t>
      </w:r>
    </w:p>
    <w:p w:rsidR="00124F08" w:rsidRP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Чтобы уменьшить вероятность </w:t>
      </w:r>
      <w:proofErr w:type="spellStart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проламывания</w:t>
      </w:r>
      <w:proofErr w:type="spellEnd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 льда и попадания в холодную воду, необходимо знать и выполнять </w:t>
      </w: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lastRenderedPageBreak/>
        <w:t xml:space="preserve">следующие правила: прежде чем выйти лед, убедитесь в его прочности; помните, что человек может погибнуть в воде в результате утопления, </w:t>
      </w:r>
      <w:proofErr w:type="spellStart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холодового</w:t>
      </w:r>
      <w:proofErr w:type="spellEnd"/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 xml:space="preserve"> шока, а также от переохлаждения через 15-20 минут после попадания в ледяную воду.</w:t>
      </w:r>
    </w:p>
    <w:p w:rsidR="00124F08" w:rsidRPr="00124F08" w:rsidRDefault="00124F08" w:rsidP="00084A58">
      <w:pPr>
        <w:spacing w:before="100" w:beforeAutospacing="1" w:after="100" w:afterAutospacing="1" w:line="330" w:lineRule="atLeast"/>
        <w:ind w:firstLine="600"/>
        <w:jc w:val="both"/>
        <w:rPr>
          <w:rFonts w:ascii="Times New Roman" w:eastAsia="Times New Roman" w:hAnsi="Times New Roman" w:cs="Times New Roman"/>
          <w:color w:val="612228"/>
          <w:sz w:val="26"/>
          <w:szCs w:val="2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t>Убедительная просьба родителям: не отпускайте детей на лед без присмотра, ОБЪЯСНЯЙТЕ, ЧТО ЭТО ОПАСНО.</w:t>
      </w:r>
    </w:p>
    <w:p w:rsidR="00124F08" w:rsidRPr="00124F08" w:rsidRDefault="00124F08" w:rsidP="00555432">
      <w:pPr>
        <w:spacing w:before="100" w:beforeAutospacing="1" w:after="100" w:afterAutospacing="1" w:line="330" w:lineRule="atLeast"/>
        <w:ind w:firstLine="60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24F08">
        <w:rPr>
          <w:rFonts w:ascii="Times New Roman" w:eastAsia="Times New Roman" w:hAnsi="Times New Roman" w:cs="Times New Roman"/>
          <w:color w:val="612228"/>
          <w:sz w:val="26"/>
          <w:szCs w:val="26"/>
        </w:rPr>
        <w:br/>
      </w:r>
      <w:r w:rsidRPr="00124F08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ВЗРОСЛЫЕ И ДЕТИ, СОБЛЮДАЙТЕ ПРАВИЛА ПОВЕДЕНИЯ НА ВОДНЫХ ОБЪЕКТАХ, ВЫПОЛНЕНИЕ ЭЛЕМЕНТАРНЫХ МЕР ОСТОРОЖНОСТИ - ЗАЛОГ ВАШЕЙ БЕЗОПАСНОСТИ</w:t>
      </w:r>
    </w:p>
    <w:p w:rsidR="00B341E9" w:rsidRPr="00084A58" w:rsidRDefault="00B341E9" w:rsidP="00084A58">
      <w:pPr>
        <w:jc w:val="both"/>
        <w:rPr>
          <w:sz w:val="26"/>
          <w:szCs w:val="26"/>
        </w:rPr>
      </w:pPr>
    </w:p>
    <w:sectPr w:rsidR="00B341E9" w:rsidRPr="00084A58" w:rsidSect="00F12A87">
      <w:pgSz w:w="16838" w:h="11906" w:orient="landscape"/>
      <w:pgMar w:top="1134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F08"/>
    <w:rsid w:val="00084A58"/>
    <w:rsid w:val="00124F08"/>
    <w:rsid w:val="001B37C6"/>
    <w:rsid w:val="00555432"/>
    <w:rsid w:val="00B341E9"/>
    <w:rsid w:val="00F1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F08"/>
    <w:rPr>
      <w:b/>
      <w:bCs/>
    </w:rPr>
  </w:style>
  <w:style w:type="paragraph" w:styleId="a4">
    <w:name w:val="Normal (Web)"/>
    <w:basedOn w:val="a"/>
    <w:uiPriority w:val="99"/>
    <w:semiHidden/>
    <w:unhideWhenUsed/>
    <w:rsid w:val="0012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4F08"/>
  </w:style>
  <w:style w:type="paragraph" w:styleId="a5">
    <w:name w:val="Balloon Text"/>
    <w:basedOn w:val="a"/>
    <w:link w:val="a6"/>
    <w:uiPriority w:val="99"/>
    <w:semiHidden/>
    <w:unhideWhenUsed/>
    <w:rsid w:val="001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F608-8D63-4307-98C5-B4054126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2015-04-13T05:39:00Z</dcterms:created>
  <dcterms:modified xsi:type="dcterms:W3CDTF">2015-04-13T05:39:00Z</dcterms:modified>
</cp:coreProperties>
</file>