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52" w:rsidRDefault="0015446F" w:rsidP="00F23F9B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4A02">
        <w:rPr>
          <w:rFonts w:ascii="Times New Roman" w:hAnsi="Times New Roman" w:cs="Times New Roman"/>
          <w:b/>
          <w:color w:val="FF0000"/>
          <w:sz w:val="28"/>
          <w:szCs w:val="28"/>
        </w:rPr>
        <w:t>Уважаемые жители Нефтеюганского района!</w:t>
      </w:r>
    </w:p>
    <w:p w:rsidR="00F44A02" w:rsidRPr="00F44A02" w:rsidRDefault="00F44A02" w:rsidP="00F23F9B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46F" w:rsidRPr="00F23F9B" w:rsidRDefault="0015446F" w:rsidP="00F23F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9B">
        <w:rPr>
          <w:rFonts w:ascii="Times New Roman" w:hAnsi="Times New Roman" w:cs="Times New Roman"/>
          <w:b/>
          <w:sz w:val="28"/>
          <w:szCs w:val="28"/>
        </w:rPr>
        <w:t>ОМВД России по Не</w:t>
      </w:r>
      <w:r w:rsidR="00F44A02">
        <w:rPr>
          <w:rFonts w:ascii="Times New Roman" w:hAnsi="Times New Roman" w:cs="Times New Roman"/>
          <w:b/>
          <w:sz w:val="28"/>
          <w:szCs w:val="28"/>
        </w:rPr>
        <w:t>фтеюганскому району информирует:</w:t>
      </w:r>
    </w:p>
    <w:p w:rsidR="00F23F9B" w:rsidRPr="00EC3B18" w:rsidRDefault="0015446F" w:rsidP="00F23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могут участиться </w:t>
      </w:r>
      <w:r w:rsidR="00F23F9B">
        <w:rPr>
          <w:rFonts w:ascii="Times New Roman" w:hAnsi="Times New Roman" w:cs="Times New Roman"/>
          <w:sz w:val="28"/>
          <w:szCs w:val="28"/>
        </w:rPr>
        <w:t xml:space="preserve">кражи велосипедов. </w:t>
      </w:r>
      <w:r w:rsidR="00F23F9B" w:rsidRPr="00EC3B18"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совершения данного вида преступлений является безответственное отношение граждан к сохранности своего имущества, оставление велосипедов во дворах, подъездах домов, </w:t>
      </w:r>
      <w:r w:rsidR="0011781E">
        <w:rPr>
          <w:rFonts w:ascii="Times New Roman" w:eastAsia="Calibri" w:hAnsi="Times New Roman" w:cs="Times New Roman"/>
          <w:sz w:val="28"/>
          <w:szCs w:val="28"/>
        </w:rPr>
        <w:t xml:space="preserve">возле </w:t>
      </w:r>
      <w:r w:rsidR="00F23F9B" w:rsidRPr="00EC3B18">
        <w:rPr>
          <w:rFonts w:ascii="Times New Roman" w:eastAsia="Calibri" w:hAnsi="Times New Roman" w:cs="Times New Roman"/>
          <w:sz w:val="28"/>
          <w:szCs w:val="28"/>
        </w:rPr>
        <w:t>магазинов без присмотра. По статистике чаще всего велосипеды воруют путем свободного доступа.</w:t>
      </w:r>
    </w:p>
    <w:p w:rsidR="00F23F9B" w:rsidRPr="00EC3B18" w:rsidRDefault="00F23F9B" w:rsidP="00F23F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чтобы сохранить сво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велосипед,</w:t>
      </w: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достаточно соблюдать простейшие правила: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Не оставлять их без присмотра на длительное время, как в подъездах домов, так и на улицах, около магазинов и в других общественных местах. 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Необходимо технически укреплять места хранения велосипедов (гаражи, сараи, подвалы, кладовые и т.д.). 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Не стоит давать свой велосипед для пользования незнакомым или малознакомым лицам.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На ночь, по возможности, закатывать велосипед в квартиру, либо покупать специальные цепочки или тросики на замке и замыкать велосипед.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Если у вас открыто похитили велосипед, то по возможности запомнить приметы, в какую сторону скрылся подозреваемый, это упростит работу сотрудников органов внутренних дел по раскрытию данного преступления. </w:t>
      </w:r>
    </w:p>
    <w:p w:rsidR="00F44A02" w:rsidRDefault="00F23F9B" w:rsidP="00F4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Своевременный звонок либо обращение в дежурную часть - половина успеха в раскрытии преступления. По горячим следам найти и злоумышленника, и велосипед легче. К сожалению, подростки зачастую о пропаже заявляют лишь через несколько дней. </w:t>
      </w:r>
    </w:p>
    <w:p w:rsidR="00F44A02" w:rsidRDefault="00F44A02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A02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Телефон дежурной части </w:t>
      </w:r>
    </w:p>
    <w:p w:rsidR="00E278DE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Нефтеюганскому району:</w:t>
      </w:r>
    </w:p>
    <w:p w:rsidR="00E278DE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256-902;</w:t>
      </w:r>
    </w:p>
    <w:p w:rsidR="00E278DE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доверия: 256-949.</w:t>
      </w:r>
    </w:p>
    <w:p w:rsidR="00E278DE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8DE" w:rsidRPr="0015446F" w:rsidRDefault="00751E16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1875" cy="1572727"/>
            <wp:effectExtent l="0" t="0" r="0" b="0"/>
            <wp:docPr id="1" name="Рисунок 1" descr="C:\Documents and Settings\Admin\Рабочий стол\МОЕ!!!\stels-pilot-51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Е!!!\stels-pilot-510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13" cy="157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8DE" w:rsidRPr="0015446F" w:rsidSect="0005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B50B1"/>
    <w:multiLevelType w:val="hybridMultilevel"/>
    <w:tmpl w:val="CED2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252"/>
    <w:rsid w:val="000558EB"/>
    <w:rsid w:val="0011781E"/>
    <w:rsid w:val="0015446F"/>
    <w:rsid w:val="00751E16"/>
    <w:rsid w:val="00D94252"/>
    <w:rsid w:val="00E278DE"/>
    <w:rsid w:val="00F23F9B"/>
    <w:rsid w:val="00F4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2013-07-10T11:49:00Z</dcterms:created>
  <dcterms:modified xsi:type="dcterms:W3CDTF">2015-05-25T13:04:00Z</dcterms:modified>
</cp:coreProperties>
</file>