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2F018B">
        <w:rPr>
          <w:color w:val="000000" w:themeColor="text1"/>
          <w:spacing w:val="2"/>
          <w:sz w:val="26"/>
          <w:szCs w:val="26"/>
        </w:rPr>
        <w:t>25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B73149">
        <w:rPr>
          <w:color w:val="000000" w:themeColor="text1"/>
          <w:spacing w:val="2"/>
          <w:sz w:val="26"/>
          <w:szCs w:val="26"/>
        </w:rPr>
        <w:t>30.03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504139" w:rsidRDefault="00B73149" w:rsidP="00B73149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="002F018B" w:rsidRPr="00FA5457">
        <w:rPr>
          <w:sz w:val="26"/>
          <w:szCs w:val="26"/>
        </w:rPr>
        <w:t>Обустройство куста скважин</w:t>
      </w:r>
      <w:r w:rsidR="002F018B">
        <w:rPr>
          <w:sz w:val="26"/>
          <w:szCs w:val="26"/>
        </w:rPr>
        <w:t xml:space="preserve"> </w:t>
      </w:r>
      <w:r w:rsidR="002F018B" w:rsidRPr="00FA5457">
        <w:rPr>
          <w:sz w:val="26"/>
          <w:szCs w:val="26"/>
        </w:rPr>
        <w:t>№ 158 Усть-Балыкского месторождения</w:t>
      </w:r>
      <w:r w:rsidRPr="00504139">
        <w:rPr>
          <w:sz w:val="25"/>
          <w:szCs w:val="25"/>
        </w:rPr>
        <w:t>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B73149" w:rsidRPr="00504139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454F67">
        <w:rPr>
          <w:color w:val="000000" w:themeColor="text1"/>
          <w:sz w:val="25"/>
          <w:szCs w:val="25"/>
        </w:rPr>
        <w:t>с 24.06.2019</w:t>
      </w:r>
      <w:r w:rsidR="00454F67" w:rsidRPr="00504139">
        <w:rPr>
          <w:color w:val="000000" w:themeColor="text1"/>
          <w:sz w:val="25"/>
          <w:szCs w:val="25"/>
        </w:rPr>
        <w:t xml:space="preserve"> по 30.03.2020</w:t>
      </w:r>
      <w:r w:rsidR="00B73149" w:rsidRPr="00504139">
        <w:rPr>
          <w:color w:val="000000" w:themeColor="text1"/>
          <w:sz w:val="25"/>
          <w:szCs w:val="25"/>
        </w:rPr>
        <w:t>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</w:t>
      </w:r>
      <w:proofErr w:type="gramStart"/>
      <w:r w:rsidRPr="00504139">
        <w:rPr>
          <w:sz w:val="25"/>
          <w:szCs w:val="25"/>
        </w:rPr>
        <w:t>компания  «</w:t>
      </w:r>
      <w:proofErr w:type="gramEnd"/>
      <w:r w:rsidRPr="00504139">
        <w:rPr>
          <w:sz w:val="25"/>
          <w:szCs w:val="25"/>
        </w:rPr>
        <w:t xml:space="preserve">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разработчик:</w:t>
      </w:r>
      <w:r w:rsidRPr="00504139">
        <w:rPr>
          <w:sz w:val="25"/>
          <w:szCs w:val="25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504139">
        <w:rPr>
          <w:sz w:val="25"/>
          <w:szCs w:val="25"/>
        </w:rPr>
        <w:t>г.Томск</w:t>
      </w:r>
      <w:proofErr w:type="spellEnd"/>
      <w:r w:rsidRPr="00504139">
        <w:rPr>
          <w:sz w:val="25"/>
          <w:szCs w:val="25"/>
        </w:rPr>
        <w:t>, Мира пр., д.72, т.8(3822) 61-19-90, E-</w:t>
      </w:r>
      <w:proofErr w:type="spellStart"/>
      <w:r w:rsidRPr="00504139">
        <w:rPr>
          <w:sz w:val="25"/>
          <w:szCs w:val="25"/>
        </w:rPr>
        <w:t>mail</w:t>
      </w:r>
      <w:proofErr w:type="spellEnd"/>
      <w:r w:rsidRPr="00504139">
        <w:rPr>
          <w:sz w:val="25"/>
          <w:szCs w:val="25"/>
        </w:rPr>
        <w:t>: nipineft@tomsknipi.ru.</w:t>
      </w:r>
    </w:p>
    <w:p w:rsidR="00B73149" w:rsidRPr="00504139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B73149" w:rsidRPr="00504139">
        <w:rPr>
          <w:sz w:val="25"/>
          <w:szCs w:val="25"/>
        </w:rPr>
        <w:t>с 27.02.2020 по 30.03.2020.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454F67" w:rsidRPr="00504139">
        <w:rPr>
          <w:sz w:val="25"/>
          <w:szCs w:val="25"/>
        </w:rPr>
        <w:t xml:space="preserve">от </w:t>
      </w:r>
      <w:r w:rsidR="00454F67">
        <w:rPr>
          <w:color w:val="000000" w:themeColor="text1"/>
          <w:sz w:val="25"/>
          <w:szCs w:val="25"/>
        </w:rPr>
        <w:t>27</w:t>
      </w:r>
      <w:r w:rsidR="00454F67" w:rsidRPr="00504139">
        <w:rPr>
          <w:color w:val="000000" w:themeColor="text1"/>
          <w:sz w:val="25"/>
          <w:szCs w:val="25"/>
        </w:rPr>
        <w:t xml:space="preserve">.02.2020 </w:t>
      </w:r>
      <w:r w:rsidR="00454F67">
        <w:rPr>
          <w:color w:val="000000" w:themeColor="text1"/>
          <w:sz w:val="25"/>
          <w:szCs w:val="25"/>
        </w:rPr>
        <w:t>№ 9 (1138</w:t>
      </w:r>
      <w:r w:rsidR="00454F67" w:rsidRPr="00504139">
        <w:rPr>
          <w:color w:val="000000" w:themeColor="text1"/>
          <w:sz w:val="25"/>
          <w:szCs w:val="25"/>
        </w:rPr>
        <w:t>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73149">
        <w:rPr>
          <w:sz w:val="26"/>
          <w:szCs w:val="26"/>
        </w:rPr>
        <w:t>4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B73149" w:rsidRPr="00B7314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73149">
        <w:rPr>
          <w:spacing w:val="2"/>
          <w:sz w:val="26"/>
          <w:szCs w:val="26"/>
        </w:rPr>
        <w:lastRenderedPageBreak/>
        <w:t xml:space="preserve">Утверждаемая часть проекта </w:t>
      </w:r>
      <w:proofErr w:type="gramStart"/>
      <w:r w:rsidRPr="00B73149">
        <w:rPr>
          <w:spacing w:val="2"/>
          <w:sz w:val="26"/>
          <w:szCs w:val="26"/>
        </w:rPr>
        <w:t>межевания  территории</w:t>
      </w:r>
      <w:proofErr w:type="gramEnd"/>
      <w:r w:rsidRPr="00B73149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2F018B">
        <w:rPr>
          <w:color w:val="000000" w:themeColor="text1"/>
          <w:spacing w:val="2"/>
          <w:sz w:val="26"/>
          <w:szCs w:val="26"/>
        </w:rPr>
        <w:t>25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2F018B">
        <w:rPr>
          <w:color w:val="000000" w:themeColor="text1"/>
          <w:spacing w:val="2"/>
          <w:sz w:val="26"/>
          <w:szCs w:val="26"/>
        </w:rPr>
        <w:t>30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B73149">
        <w:rPr>
          <w:color w:val="000000" w:themeColor="text1"/>
          <w:spacing w:val="2"/>
          <w:sz w:val="26"/>
          <w:szCs w:val="26"/>
        </w:rPr>
        <w:t>3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149" w:rsidRPr="00B73149">
        <w:rPr>
          <w:sz w:val="25"/>
          <w:szCs w:val="25"/>
        </w:rPr>
        <w:t>по проекту планировки и проекту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2F018B" w:rsidRPr="00FA5457">
        <w:rPr>
          <w:sz w:val="26"/>
          <w:szCs w:val="26"/>
        </w:rPr>
        <w:t>Обустройство куста скважин</w:t>
      </w:r>
      <w:r w:rsidR="002F018B">
        <w:rPr>
          <w:sz w:val="26"/>
          <w:szCs w:val="26"/>
        </w:rPr>
        <w:t xml:space="preserve"> </w:t>
      </w:r>
      <w:r w:rsidR="002F018B" w:rsidRPr="00FA5457">
        <w:rPr>
          <w:sz w:val="26"/>
          <w:szCs w:val="26"/>
        </w:rPr>
        <w:t>№ 158 Усть-Балыкского месторождения</w:t>
      </w:r>
      <w:r w:rsidR="00B73149" w:rsidRPr="00504139">
        <w:rPr>
          <w:sz w:val="25"/>
          <w:szCs w:val="25"/>
        </w:rPr>
        <w:t>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B73149" w:rsidRPr="00B73149">
        <w:rPr>
          <w:sz w:val="25"/>
          <w:szCs w:val="25"/>
        </w:rPr>
        <w:t>проект</w:t>
      </w:r>
      <w:r w:rsidR="00B73149">
        <w:rPr>
          <w:sz w:val="25"/>
          <w:szCs w:val="25"/>
        </w:rPr>
        <w:t>а</w:t>
      </w:r>
      <w:r w:rsidR="00B73149" w:rsidRPr="00B73149">
        <w:rPr>
          <w:sz w:val="25"/>
          <w:szCs w:val="25"/>
        </w:rPr>
        <w:t xml:space="preserve"> планировки </w:t>
      </w:r>
      <w:r w:rsidR="00B73149">
        <w:rPr>
          <w:sz w:val="25"/>
          <w:szCs w:val="25"/>
        </w:rPr>
        <w:t>и проекта</w:t>
      </w:r>
      <w:r w:rsidR="00B73149" w:rsidRPr="00B73149">
        <w:rPr>
          <w:sz w:val="25"/>
          <w:szCs w:val="25"/>
        </w:rPr>
        <w:t xml:space="preserve">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2F018B" w:rsidRPr="00FA5457">
        <w:rPr>
          <w:sz w:val="26"/>
          <w:szCs w:val="26"/>
        </w:rPr>
        <w:t>Обустройство куста скважин</w:t>
      </w:r>
      <w:r w:rsidR="002F018B">
        <w:rPr>
          <w:sz w:val="26"/>
          <w:szCs w:val="26"/>
        </w:rPr>
        <w:t xml:space="preserve"> </w:t>
      </w:r>
      <w:r w:rsidR="002F018B" w:rsidRPr="00FA5457">
        <w:rPr>
          <w:sz w:val="26"/>
          <w:szCs w:val="26"/>
        </w:rPr>
        <w:t>№ 158 Усть-Балыкского месторождения</w:t>
      </w:r>
      <w:bookmarkStart w:id="0" w:name="_GoBack"/>
      <w:bookmarkEnd w:id="0"/>
      <w:r w:rsidR="00B73149" w:rsidRPr="00504139">
        <w:rPr>
          <w:sz w:val="25"/>
          <w:szCs w:val="25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2F018B"/>
    <w:rsid w:val="00346564"/>
    <w:rsid w:val="00355219"/>
    <w:rsid w:val="00360DAA"/>
    <w:rsid w:val="003724D5"/>
    <w:rsid w:val="0037492B"/>
    <w:rsid w:val="003A48F9"/>
    <w:rsid w:val="00454F67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73149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15</cp:revision>
  <cp:lastPrinted>2020-03-10T04:43:00Z</cp:lastPrinted>
  <dcterms:created xsi:type="dcterms:W3CDTF">2019-05-30T07:33:00Z</dcterms:created>
  <dcterms:modified xsi:type="dcterms:W3CDTF">2020-04-10T10:19:00Z</dcterms:modified>
</cp:coreProperties>
</file>