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02" w:rsidRPr="00446C29" w:rsidRDefault="00485702" w:rsidP="00105E4D">
      <w:pPr>
        <w:shd w:val="clear" w:color="auto" w:fill="FFFFFF"/>
        <w:spacing w:line="315" w:lineRule="atLeast"/>
        <w:textAlignment w:val="baseline"/>
        <w:rPr>
          <w:spacing w:val="2"/>
          <w:sz w:val="26"/>
          <w:szCs w:val="26"/>
        </w:rPr>
      </w:pPr>
    </w:p>
    <w:p w:rsidR="00485702" w:rsidRPr="00446C29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446C29">
        <w:rPr>
          <w:spacing w:val="2"/>
          <w:sz w:val="26"/>
          <w:szCs w:val="26"/>
        </w:rPr>
        <w:t>Заключение</w:t>
      </w:r>
    </w:p>
    <w:p w:rsidR="00485702" w:rsidRPr="00446C29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446C29">
        <w:rPr>
          <w:spacing w:val="2"/>
          <w:sz w:val="26"/>
          <w:szCs w:val="26"/>
        </w:rPr>
        <w:t>о результатах публичных слушаний №</w:t>
      </w:r>
      <w:r w:rsidR="00E8399D">
        <w:rPr>
          <w:spacing w:val="2"/>
          <w:sz w:val="26"/>
          <w:szCs w:val="26"/>
        </w:rPr>
        <w:t xml:space="preserve"> 20</w:t>
      </w:r>
      <w:r w:rsidR="00105E4D" w:rsidRPr="00446C29">
        <w:rPr>
          <w:spacing w:val="2"/>
          <w:sz w:val="26"/>
          <w:szCs w:val="26"/>
        </w:rPr>
        <w:t xml:space="preserve"> </w:t>
      </w:r>
      <w:r w:rsidRPr="00446C29">
        <w:rPr>
          <w:spacing w:val="2"/>
          <w:sz w:val="26"/>
          <w:szCs w:val="26"/>
        </w:rPr>
        <w:t xml:space="preserve">от </w:t>
      </w:r>
      <w:r w:rsidR="00E8399D">
        <w:rPr>
          <w:spacing w:val="2"/>
          <w:sz w:val="26"/>
          <w:szCs w:val="26"/>
        </w:rPr>
        <w:t>19</w:t>
      </w:r>
      <w:r w:rsidR="00446C29" w:rsidRPr="00446C29">
        <w:rPr>
          <w:spacing w:val="2"/>
          <w:sz w:val="26"/>
          <w:szCs w:val="26"/>
        </w:rPr>
        <w:t>.06</w:t>
      </w:r>
      <w:r w:rsidR="00105E4D" w:rsidRPr="00446C29">
        <w:rPr>
          <w:spacing w:val="2"/>
          <w:sz w:val="26"/>
          <w:szCs w:val="26"/>
        </w:rPr>
        <w:t>.2018</w:t>
      </w:r>
      <w:r w:rsidRPr="00446C29">
        <w:rPr>
          <w:spacing w:val="2"/>
          <w:sz w:val="26"/>
          <w:szCs w:val="26"/>
        </w:rPr>
        <w:t xml:space="preserve"> г.</w:t>
      </w:r>
    </w:p>
    <w:p w:rsidR="00105E4D" w:rsidRPr="00446C29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105E4D" w:rsidRPr="00446C29" w:rsidRDefault="00105E4D" w:rsidP="007C1D31">
      <w:pPr>
        <w:ind w:firstLine="708"/>
        <w:jc w:val="both"/>
        <w:rPr>
          <w:sz w:val="26"/>
          <w:szCs w:val="26"/>
        </w:rPr>
      </w:pPr>
      <w:r w:rsidRPr="00446C29">
        <w:rPr>
          <w:spacing w:val="2"/>
          <w:sz w:val="26"/>
          <w:szCs w:val="26"/>
          <w:u w:val="single"/>
        </w:rPr>
        <w:t xml:space="preserve">По проекту </w:t>
      </w:r>
      <w:r w:rsidRPr="00446C29">
        <w:rPr>
          <w:sz w:val="26"/>
          <w:szCs w:val="26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446C29">
        <w:rPr>
          <w:spacing w:val="2"/>
          <w:sz w:val="26"/>
          <w:szCs w:val="26"/>
        </w:rPr>
        <w:t xml:space="preserve"> </w:t>
      </w:r>
    </w:p>
    <w:p w:rsidR="00485702" w:rsidRPr="00446C29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  <w:u w:val="single"/>
        </w:rPr>
      </w:pPr>
      <w:r w:rsidRPr="00446C29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446C29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446C29">
        <w:rPr>
          <w:sz w:val="26"/>
          <w:szCs w:val="26"/>
          <w:u w:val="single"/>
        </w:rPr>
        <w:t>территория разработки:</w:t>
      </w:r>
      <w:r w:rsidRPr="00446C29">
        <w:rPr>
          <w:sz w:val="26"/>
          <w:szCs w:val="26"/>
        </w:rPr>
        <w:t xml:space="preserve">  межселенная территория Нефтеюганского района. </w:t>
      </w:r>
    </w:p>
    <w:p w:rsidR="003A48F9" w:rsidRPr="00446C29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446C29">
        <w:rPr>
          <w:sz w:val="26"/>
          <w:szCs w:val="26"/>
          <w:u w:val="single"/>
        </w:rPr>
        <w:t>сроки разработки:</w:t>
      </w:r>
      <w:r w:rsidRPr="00446C29">
        <w:rPr>
          <w:sz w:val="26"/>
          <w:szCs w:val="26"/>
        </w:rPr>
        <w:t xml:space="preserve"> </w:t>
      </w:r>
      <w:r w:rsidR="00E8399D" w:rsidRPr="0065491F">
        <w:rPr>
          <w:sz w:val="26"/>
          <w:szCs w:val="26"/>
        </w:rPr>
        <w:t xml:space="preserve">с </w:t>
      </w:r>
      <w:r w:rsidR="00E8399D">
        <w:rPr>
          <w:color w:val="000000" w:themeColor="text1"/>
          <w:sz w:val="26"/>
          <w:szCs w:val="26"/>
        </w:rPr>
        <w:t>04.05</w:t>
      </w:r>
      <w:r w:rsidR="00E8399D" w:rsidRPr="0065491F">
        <w:rPr>
          <w:color w:val="000000" w:themeColor="text1"/>
          <w:sz w:val="26"/>
          <w:szCs w:val="26"/>
        </w:rPr>
        <w:t>.2018 по 07.06.2018</w:t>
      </w:r>
      <w:r w:rsidRPr="00446C29">
        <w:rPr>
          <w:sz w:val="26"/>
          <w:szCs w:val="26"/>
        </w:rPr>
        <w:t>.</w:t>
      </w:r>
    </w:p>
    <w:p w:rsidR="00E8399D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446C29">
        <w:rPr>
          <w:sz w:val="26"/>
          <w:szCs w:val="26"/>
          <w:u w:val="single"/>
        </w:rPr>
        <w:t>организация – заказчик:</w:t>
      </w:r>
      <w:r w:rsidRPr="00446C29">
        <w:rPr>
          <w:sz w:val="26"/>
          <w:szCs w:val="26"/>
        </w:rPr>
        <w:t xml:space="preserve"> </w:t>
      </w:r>
      <w:r w:rsidR="00E8399D">
        <w:rPr>
          <w:bCs/>
          <w:sz w:val="26"/>
          <w:szCs w:val="26"/>
        </w:rPr>
        <w:t>Воронич Зиновий Михайлович</w:t>
      </w:r>
      <w:r w:rsidR="00E8399D" w:rsidRPr="0065491F">
        <w:rPr>
          <w:bCs/>
          <w:sz w:val="26"/>
          <w:szCs w:val="26"/>
        </w:rPr>
        <w:t xml:space="preserve">, г. Нефтеюганск, </w:t>
      </w:r>
      <w:r w:rsidR="00E8399D">
        <w:rPr>
          <w:bCs/>
          <w:sz w:val="26"/>
          <w:szCs w:val="26"/>
        </w:rPr>
        <w:t>13</w:t>
      </w:r>
      <w:r w:rsidR="00E8399D" w:rsidRPr="0065491F">
        <w:rPr>
          <w:bCs/>
          <w:sz w:val="26"/>
          <w:szCs w:val="26"/>
        </w:rPr>
        <w:t xml:space="preserve"> микрорайон, дом </w:t>
      </w:r>
      <w:r w:rsidR="00E8399D">
        <w:rPr>
          <w:bCs/>
          <w:sz w:val="26"/>
          <w:szCs w:val="26"/>
        </w:rPr>
        <w:t>6, квартира 9</w:t>
      </w:r>
      <w:r w:rsidR="00E8399D" w:rsidRPr="0065491F">
        <w:rPr>
          <w:bCs/>
          <w:sz w:val="26"/>
          <w:szCs w:val="26"/>
        </w:rPr>
        <w:t>, телефон: 89</w:t>
      </w:r>
      <w:r w:rsidR="00E8399D">
        <w:rPr>
          <w:bCs/>
          <w:sz w:val="26"/>
          <w:szCs w:val="26"/>
        </w:rPr>
        <w:t>227694284</w:t>
      </w:r>
      <w:r w:rsidR="00E8399D" w:rsidRPr="0065491F">
        <w:rPr>
          <w:bCs/>
          <w:sz w:val="26"/>
          <w:szCs w:val="26"/>
        </w:rPr>
        <w:t xml:space="preserve">. </w:t>
      </w:r>
    </w:p>
    <w:p w:rsidR="003A48F9" w:rsidRPr="00446C29" w:rsidRDefault="00485702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446C29">
        <w:rPr>
          <w:sz w:val="26"/>
          <w:szCs w:val="26"/>
          <w:u w:val="single"/>
        </w:rPr>
        <w:t xml:space="preserve">организация </w:t>
      </w:r>
      <w:r w:rsidR="003A48F9" w:rsidRPr="00446C29">
        <w:rPr>
          <w:sz w:val="26"/>
          <w:szCs w:val="26"/>
          <w:u w:val="single"/>
        </w:rPr>
        <w:t>–</w:t>
      </w:r>
      <w:r w:rsidRPr="00446C29">
        <w:rPr>
          <w:sz w:val="26"/>
          <w:szCs w:val="26"/>
          <w:u w:val="single"/>
        </w:rPr>
        <w:t xml:space="preserve"> разработчик</w:t>
      </w:r>
      <w:r w:rsidR="003A48F9" w:rsidRPr="00446C29">
        <w:rPr>
          <w:sz w:val="26"/>
          <w:szCs w:val="26"/>
          <w:u w:val="single"/>
        </w:rPr>
        <w:t>:</w:t>
      </w:r>
      <w:r w:rsidRPr="00446C29">
        <w:rPr>
          <w:sz w:val="26"/>
          <w:szCs w:val="26"/>
        </w:rPr>
        <w:t xml:space="preserve"> </w:t>
      </w:r>
      <w:r w:rsidR="003A48F9" w:rsidRPr="00446C29">
        <w:rPr>
          <w:sz w:val="26"/>
          <w:szCs w:val="26"/>
        </w:rPr>
        <w:t>департамент градостроительства и землепользования администрации Нефтеюганского района</w:t>
      </w:r>
      <w:proofErr w:type="gramStart"/>
      <w:r w:rsidR="003A48F9" w:rsidRPr="00446C29">
        <w:rPr>
          <w:sz w:val="26"/>
          <w:szCs w:val="26"/>
        </w:rPr>
        <w:t>.</w:t>
      </w:r>
      <w:proofErr w:type="gramEnd"/>
      <w:r w:rsidR="003A48F9" w:rsidRPr="00446C29">
        <w:rPr>
          <w:sz w:val="26"/>
          <w:szCs w:val="26"/>
        </w:rPr>
        <w:t xml:space="preserve">  </w:t>
      </w:r>
      <w:proofErr w:type="gramStart"/>
      <w:r w:rsidR="003A48F9" w:rsidRPr="00446C29">
        <w:rPr>
          <w:bCs/>
          <w:sz w:val="26"/>
          <w:szCs w:val="26"/>
        </w:rPr>
        <w:t>г</w:t>
      </w:r>
      <w:proofErr w:type="gramEnd"/>
      <w:r w:rsidR="003A48F9" w:rsidRPr="00446C29">
        <w:rPr>
          <w:bCs/>
          <w:sz w:val="26"/>
          <w:szCs w:val="26"/>
        </w:rPr>
        <w:t xml:space="preserve">. Нефтеюганск, 3 микрорайон, дом 21, </w:t>
      </w:r>
      <w:r w:rsidR="003A48F9" w:rsidRPr="00446C29">
        <w:rPr>
          <w:sz w:val="26"/>
          <w:szCs w:val="26"/>
        </w:rPr>
        <w:t xml:space="preserve">телефон: (3463) 25-01-05. </w:t>
      </w:r>
      <w:r w:rsidR="003A48F9" w:rsidRPr="00446C29">
        <w:rPr>
          <w:sz w:val="26"/>
          <w:szCs w:val="26"/>
          <w:lang w:val="en-US"/>
        </w:rPr>
        <w:t>E</w:t>
      </w:r>
      <w:r w:rsidR="003A48F9" w:rsidRPr="00446C29">
        <w:rPr>
          <w:sz w:val="26"/>
          <w:szCs w:val="26"/>
        </w:rPr>
        <w:t>-</w:t>
      </w:r>
      <w:r w:rsidR="003A48F9" w:rsidRPr="00446C29">
        <w:rPr>
          <w:sz w:val="26"/>
          <w:szCs w:val="26"/>
          <w:lang w:val="en-US"/>
        </w:rPr>
        <w:t>mail</w:t>
      </w:r>
      <w:r w:rsidR="003A48F9" w:rsidRPr="00446C29">
        <w:rPr>
          <w:sz w:val="26"/>
          <w:szCs w:val="26"/>
        </w:rPr>
        <w:t xml:space="preserve">: </w:t>
      </w:r>
      <w:hyperlink r:id="rId5" w:history="1">
        <w:r w:rsidR="003A48F9" w:rsidRPr="00446C29">
          <w:rPr>
            <w:rStyle w:val="a3"/>
            <w:color w:val="auto"/>
            <w:sz w:val="26"/>
            <w:szCs w:val="26"/>
            <w:u w:val="none"/>
            <w:lang w:val="en-US"/>
          </w:rPr>
          <w:t>dgiz</w:t>
        </w:r>
        <w:r w:rsidR="003A48F9" w:rsidRPr="00446C29">
          <w:rPr>
            <w:rStyle w:val="a3"/>
            <w:color w:val="auto"/>
            <w:sz w:val="26"/>
            <w:szCs w:val="26"/>
            <w:u w:val="none"/>
          </w:rPr>
          <w:t>@</w:t>
        </w:r>
        <w:r w:rsidR="003A48F9" w:rsidRPr="00446C29">
          <w:rPr>
            <w:rStyle w:val="a3"/>
            <w:color w:val="auto"/>
            <w:sz w:val="26"/>
            <w:szCs w:val="26"/>
            <w:u w:val="none"/>
            <w:lang w:val="en-US"/>
          </w:rPr>
          <w:t>admoil</w:t>
        </w:r>
        <w:r w:rsidR="003A48F9" w:rsidRPr="00446C29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="003A48F9" w:rsidRPr="00446C29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C21729" w:rsidRPr="00446C29">
        <w:rPr>
          <w:rStyle w:val="a3"/>
          <w:color w:val="auto"/>
          <w:sz w:val="26"/>
          <w:szCs w:val="26"/>
          <w:u w:val="none"/>
        </w:rPr>
        <w:t>.</w:t>
      </w:r>
    </w:p>
    <w:p w:rsidR="00C21729" w:rsidRPr="00446C29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446C29">
        <w:rPr>
          <w:sz w:val="26"/>
          <w:szCs w:val="26"/>
          <w:u w:val="single"/>
        </w:rPr>
        <w:t>Сроки проведения публичных слушаний:</w:t>
      </w:r>
      <w:r w:rsidRPr="00446C29">
        <w:rPr>
          <w:sz w:val="26"/>
          <w:szCs w:val="26"/>
        </w:rPr>
        <w:t xml:space="preserve"> </w:t>
      </w:r>
      <w:r w:rsidR="00E8399D" w:rsidRPr="0065491F">
        <w:rPr>
          <w:sz w:val="26"/>
          <w:szCs w:val="26"/>
        </w:rPr>
        <w:t xml:space="preserve">с </w:t>
      </w:r>
      <w:r w:rsidR="00E8399D">
        <w:rPr>
          <w:color w:val="000000" w:themeColor="text1"/>
          <w:sz w:val="26"/>
          <w:szCs w:val="26"/>
        </w:rPr>
        <w:t>24</w:t>
      </w:r>
      <w:r w:rsidR="00E8399D" w:rsidRPr="0065491F">
        <w:rPr>
          <w:color w:val="000000" w:themeColor="text1"/>
          <w:sz w:val="26"/>
          <w:szCs w:val="26"/>
        </w:rPr>
        <w:t>.0</w:t>
      </w:r>
      <w:r w:rsidR="00E8399D">
        <w:rPr>
          <w:color w:val="000000" w:themeColor="text1"/>
          <w:sz w:val="26"/>
          <w:szCs w:val="26"/>
        </w:rPr>
        <w:t>5.2018 по 18</w:t>
      </w:r>
      <w:r w:rsidR="00E8399D" w:rsidRPr="0065491F">
        <w:rPr>
          <w:color w:val="000000" w:themeColor="text1"/>
          <w:sz w:val="26"/>
          <w:szCs w:val="26"/>
        </w:rPr>
        <w:t>.06.2018</w:t>
      </w:r>
      <w:r w:rsidRPr="00446C29">
        <w:rPr>
          <w:sz w:val="26"/>
          <w:szCs w:val="26"/>
        </w:rPr>
        <w:t xml:space="preserve">. </w:t>
      </w:r>
    </w:p>
    <w:p w:rsidR="00446C29" w:rsidRPr="00446C29" w:rsidRDefault="00485702" w:rsidP="00446C29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446C29">
        <w:rPr>
          <w:sz w:val="26"/>
          <w:szCs w:val="26"/>
          <w:u w:val="single"/>
        </w:rPr>
        <w:t>Формы оповещения  о проведении публичных слушаний</w:t>
      </w:r>
      <w:r w:rsidR="00C21729" w:rsidRPr="00446C29">
        <w:rPr>
          <w:sz w:val="26"/>
          <w:szCs w:val="26"/>
          <w:u w:val="single"/>
        </w:rPr>
        <w:t>:</w:t>
      </w:r>
      <w:r w:rsidR="00C21729" w:rsidRPr="00446C29">
        <w:rPr>
          <w:sz w:val="26"/>
          <w:szCs w:val="26"/>
        </w:rPr>
        <w:t xml:space="preserve"> </w:t>
      </w:r>
      <w:r w:rsidR="00446C29" w:rsidRPr="00446C29">
        <w:rPr>
          <w:spacing w:val="2"/>
          <w:sz w:val="26"/>
          <w:szCs w:val="26"/>
        </w:rPr>
        <w:t xml:space="preserve">оповещение о проведении публичных слушаний опубликовано в газете «Югорское обозрение» </w:t>
      </w:r>
      <w:r w:rsidR="00D765D6" w:rsidRPr="002F4B0B">
        <w:rPr>
          <w:sz w:val="26"/>
          <w:szCs w:val="26"/>
        </w:rPr>
        <w:t>от 31.05.2018 № 22 (1068)</w:t>
      </w:r>
      <w:r w:rsidR="00446C29" w:rsidRPr="00D765D6">
        <w:rPr>
          <w:spacing w:val="2"/>
          <w:sz w:val="26"/>
          <w:szCs w:val="26"/>
        </w:rPr>
        <w:t>,</w:t>
      </w:r>
      <w:r w:rsidR="00446C29" w:rsidRPr="00446C29">
        <w:rPr>
          <w:spacing w:val="2"/>
          <w:sz w:val="26"/>
          <w:szCs w:val="26"/>
        </w:rPr>
        <w:t xml:space="preserve"> 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</w:t>
      </w:r>
      <w:proofErr w:type="spellStart"/>
      <w:r w:rsidR="00446C29" w:rsidRPr="00446C29">
        <w:rPr>
          <w:spacing w:val="2"/>
          <w:sz w:val="26"/>
          <w:szCs w:val="26"/>
        </w:rPr>
        <w:t>г</w:t>
      </w:r>
      <w:proofErr w:type="gramStart"/>
      <w:r w:rsidR="00446C29" w:rsidRPr="00446C29">
        <w:rPr>
          <w:spacing w:val="2"/>
          <w:sz w:val="26"/>
          <w:szCs w:val="26"/>
        </w:rPr>
        <w:t>.Н</w:t>
      </w:r>
      <w:proofErr w:type="gramEnd"/>
      <w:r w:rsidR="00446C29" w:rsidRPr="00446C29">
        <w:rPr>
          <w:spacing w:val="2"/>
          <w:sz w:val="26"/>
          <w:szCs w:val="26"/>
        </w:rPr>
        <w:t>ефтеюганск</w:t>
      </w:r>
      <w:proofErr w:type="spellEnd"/>
      <w:r w:rsidR="00446C29" w:rsidRPr="00446C29">
        <w:rPr>
          <w:spacing w:val="2"/>
          <w:sz w:val="26"/>
          <w:szCs w:val="26"/>
        </w:rPr>
        <w:t xml:space="preserve">, </w:t>
      </w:r>
      <w:proofErr w:type="spellStart"/>
      <w:r w:rsidR="00446C29" w:rsidRPr="00446C29">
        <w:rPr>
          <w:spacing w:val="2"/>
          <w:sz w:val="26"/>
          <w:szCs w:val="26"/>
        </w:rPr>
        <w:t>мкр</w:t>
      </w:r>
      <w:proofErr w:type="spellEnd"/>
      <w:r w:rsidR="00446C29" w:rsidRPr="00446C29">
        <w:rPr>
          <w:spacing w:val="2"/>
          <w:sz w:val="26"/>
          <w:szCs w:val="26"/>
        </w:rPr>
        <w:t xml:space="preserve"> 3, д.21, холл 4 этаж.</w:t>
      </w:r>
    </w:p>
    <w:p w:rsidR="00485702" w:rsidRPr="00446C29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46C29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446C29">
        <w:rPr>
          <w:sz w:val="26"/>
          <w:szCs w:val="26"/>
          <w:u w:val="single"/>
        </w:rPr>
        <w:t xml:space="preserve">и участие в публичных слушаниях: </w:t>
      </w:r>
      <w:r w:rsidR="00E8399D">
        <w:rPr>
          <w:sz w:val="26"/>
          <w:szCs w:val="26"/>
        </w:rPr>
        <w:t>14</w:t>
      </w:r>
      <w:r w:rsidR="003724D5" w:rsidRPr="00446C29">
        <w:rPr>
          <w:sz w:val="26"/>
          <w:szCs w:val="26"/>
        </w:rPr>
        <w:t xml:space="preserve"> человек.</w:t>
      </w:r>
    </w:p>
    <w:p w:rsidR="0014155B" w:rsidRDefault="00485702" w:rsidP="0014155B">
      <w:pPr>
        <w:suppressAutoHyphens/>
        <w:ind w:firstLine="709"/>
        <w:jc w:val="both"/>
        <w:rPr>
          <w:spacing w:val="2"/>
          <w:sz w:val="26"/>
          <w:szCs w:val="26"/>
          <w:u w:val="single"/>
        </w:rPr>
      </w:pPr>
      <w:r w:rsidRPr="00446C29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446C29">
        <w:rPr>
          <w:sz w:val="26"/>
          <w:szCs w:val="26"/>
          <w:u w:val="single"/>
        </w:rPr>
        <w:t>:</w:t>
      </w:r>
      <w:r w:rsidR="00694016" w:rsidRPr="00446C29">
        <w:rPr>
          <w:sz w:val="26"/>
          <w:szCs w:val="26"/>
        </w:rPr>
        <w:t xml:space="preserve"> </w:t>
      </w:r>
      <w:r w:rsidR="00986E55">
        <w:rPr>
          <w:spacing w:val="2"/>
          <w:sz w:val="26"/>
          <w:szCs w:val="26"/>
        </w:rPr>
        <w:t>Экспозиция проводит</w:t>
      </w:r>
      <w:r w:rsidR="00446C29" w:rsidRPr="00446C29">
        <w:rPr>
          <w:spacing w:val="2"/>
          <w:sz w:val="26"/>
          <w:szCs w:val="26"/>
        </w:rPr>
        <w:t xml:space="preserve">ся по адресу: Тюменская область, </w:t>
      </w:r>
      <w:proofErr w:type="spellStart"/>
      <w:r w:rsidR="00446C29" w:rsidRPr="00446C29">
        <w:rPr>
          <w:spacing w:val="2"/>
          <w:sz w:val="26"/>
          <w:szCs w:val="26"/>
        </w:rPr>
        <w:t>г</w:t>
      </w:r>
      <w:proofErr w:type="gramStart"/>
      <w:r w:rsidR="00446C29" w:rsidRPr="00446C29">
        <w:rPr>
          <w:spacing w:val="2"/>
          <w:sz w:val="26"/>
          <w:szCs w:val="26"/>
        </w:rPr>
        <w:t>.Н</w:t>
      </w:r>
      <w:proofErr w:type="gramEnd"/>
      <w:r w:rsidR="00446C29" w:rsidRPr="00446C29">
        <w:rPr>
          <w:spacing w:val="2"/>
          <w:sz w:val="26"/>
          <w:szCs w:val="26"/>
        </w:rPr>
        <w:t>ефтеюганск</w:t>
      </w:r>
      <w:proofErr w:type="spellEnd"/>
      <w:r w:rsidR="00446C29" w:rsidRPr="00446C29">
        <w:rPr>
          <w:spacing w:val="2"/>
          <w:sz w:val="26"/>
          <w:szCs w:val="26"/>
        </w:rPr>
        <w:t xml:space="preserve">, </w:t>
      </w:r>
      <w:proofErr w:type="spellStart"/>
      <w:r w:rsidR="00446C29" w:rsidRPr="00446C29">
        <w:rPr>
          <w:spacing w:val="2"/>
          <w:sz w:val="26"/>
          <w:szCs w:val="26"/>
        </w:rPr>
        <w:t>мкр</w:t>
      </w:r>
      <w:proofErr w:type="spellEnd"/>
      <w:r w:rsidR="00446C29" w:rsidRPr="00446C29">
        <w:rPr>
          <w:spacing w:val="2"/>
          <w:sz w:val="26"/>
          <w:szCs w:val="26"/>
        </w:rPr>
        <w:t xml:space="preserve"> 3, д.21, холл 4 этаж. </w:t>
      </w:r>
      <w:r w:rsidR="0014155B" w:rsidRPr="00023963">
        <w:rPr>
          <w:spacing w:val="2"/>
          <w:sz w:val="26"/>
          <w:szCs w:val="26"/>
          <w:u w:val="single"/>
        </w:rPr>
        <w:t xml:space="preserve">Перечень информационных материалов: </w:t>
      </w:r>
    </w:p>
    <w:p w:rsidR="0014155B" w:rsidRDefault="0014155B" w:rsidP="0014155B">
      <w:pPr>
        <w:suppressAutoHyphens/>
        <w:ind w:firstLine="709"/>
        <w:jc w:val="both"/>
        <w:rPr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- </w:t>
      </w:r>
      <w:r w:rsidRPr="00023963">
        <w:rPr>
          <w:spacing w:val="2"/>
          <w:sz w:val="26"/>
          <w:szCs w:val="26"/>
          <w:u w:val="single"/>
        </w:rPr>
        <w:t xml:space="preserve">проект </w:t>
      </w:r>
      <w:r w:rsidRPr="00023963">
        <w:rPr>
          <w:sz w:val="26"/>
          <w:szCs w:val="26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района;</w:t>
      </w:r>
    </w:p>
    <w:p w:rsidR="0014155B" w:rsidRPr="00DB0100" w:rsidRDefault="0014155B" w:rsidP="0014155B">
      <w:pPr>
        <w:suppressAutoHyphens/>
        <w:ind w:firstLine="709"/>
        <w:jc w:val="both"/>
        <w:rPr>
          <w:sz w:val="26"/>
          <w:szCs w:val="26"/>
          <w:u w:val="single"/>
        </w:rPr>
      </w:pPr>
      <w:r w:rsidRPr="00AB0F67">
        <w:rPr>
          <w:sz w:val="26"/>
          <w:szCs w:val="26"/>
          <w:u w:val="single"/>
        </w:rPr>
        <w:t xml:space="preserve">- схема границ земельного участка с кадастровым номером </w:t>
      </w:r>
      <w:r w:rsidRPr="00534AED">
        <w:rPr>
          <w:sz w:val="26"/>
          <w:szCs w:val="26"/>
          <w:u w:val="single"/>
        </w:rPr>
        <w:t>86:08:0020801:8783</w:t>
      </w:r>
      <w:r w:rsidRPr="00DB0100">
        <w:rPr>
          <w:sz w:val="26"/>
          <w:szCs w:val="26"/>
          <w:u w:val="single"/>
        </w:rPr>
        <w:t xml:space="preserve">, расположенного по адресу: Местоположение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р-н </w:t>
      </w:r>
      <w:proofErr w:type="spellStart"/>
      <w:r w:rsidRPr="00DB0100">
        <w:rPr>
          <w:sz w:val="26"/>
          <w:szCs w:val="26"/>
          <w:u w:val="single"/>
        </w:rPr>
        <w:t>Нефтеюганский</w:t>
      </w:r>
      <w:proofErr w:type="spellEnd"/>
      <w:r w:rsidRPr="00DB0100">
        <w:rPr>
          <w:sz w:val="26"/>
          <w:szCs w:val="26"/>
          <w:u w:val="single"/>
        </w:rPr>
        <w:t xml:space="preserve">, урочище «Олений остров», СНТ «Северный», уч. 1487; </w:t>
      </w:r>
    </w:p>
    <w:p w:rsidR="00446C29" w:rsidRPr="00446C29" w:rsidRDefault="0014155B" w:rsidP="0014155B">
      <w:pPr>
        <w:shd w:val="clear" w:color="auto" w:fill="FFFFFF"/>
        <w:ind w:firstLine="708"/>
        <w:jc w:val="both"/>
        <w:textAlignment w:val="baseline"/>
        <w:rPr>
          <w:spacing w:val="2"/>
          <w:sz w:val="26"/>
          <w:szCs w:val="26"/>
        </w:rPr>
      </w:pPr>
      <w:r>
        <w:rPr>
          <w:sz w:val="26"/>
          <w:szCs w:val="26"/>
          <w:u w:val="single"/>
        </w:rPr>
        <w:t xml:space="preserve">- </w:t>
      </w:r>
      <w:r w:rsidRPr="00023963">
        <w:rPr>
          <w:sz w:val="26"/>
          <w:szCs w:val="26"/>
          <w:u w:val="single"/>
        </w:rPr>
        <w:t>условно разрешённые виды и параметры использования земельных участков и объектов капитального строительства в территориальной зоне растениеводства (СХЗ 705).</w:t>
      </w:r>
    </w:p>
    <w:p w:rsidR="00446C29" w:rsidRPr="00446C29" w:rsidRDefault="00446C29" w:rsidP="00446C29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446C29">
        <w:rPr>
          <w:sz w:val="26"/>
          <w:szCs w:val="26"/>
        </w:rPr>
        <w:t>Предложения и замечания при проведении экспозиции не поступали.</w:t>
      </w:r>
    </w:p>
    <w:p w:rsidR="00485702" w:rsidRPr="00446C29" w:rsidRDefault="00485702" w:rsidP="007C1D31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446C29">
        <w:rPr>
          <w:sz w:val="26"/>
          <w:szCs w:val="26"/>
          <w:u w:val="single"/>
        </w:rPr>
        <w:t>Сведения о протоколе публичных слушаний</w:t>
      </w:r>
      <w:r w:rsidR="00694016" w:rsidRPr="00446C29">
        <w:rPr>
          <w:sz w:val="26"/>
          <w:szCs w:val="26"/>
          <w:u w:val="single"/>
        </w:rPr>
        <w:t>:</w:t>
      </w:r>
      <w:r w:rsidR="00694016" w:rsidRPr="00446C29">
        <w:rPr>
          <w:sz w:val="26"/>
          <w:szCs w:val="26"/>
        </w:rPr>
        <w:t xml:space="preserve"> </w:t>
      </w:r>
      <w:r w:rsidR="008817AB">
        <w:rPr>
          <w:spacing w:val="2"/>
          <w:sz w:val="26"/>
          <w:szCs w:val="26"/>
        </w:rPr>
        <w:t>№ 33</w:t>
      </w:r>
      <w:r w:rsidR="00446C29" w:rsidRPr="00446C29">
        <w:rPr>
          <w:spacing w:val="2"/>
          <w:sz w:val="26"/>
          <w:szCs w:val="26"/>
        </w:rPr>
        <w:t xml:space="preserve"> от </w:t>
      </w:r>
      <w:r w:rsidR="008817AB">
        <w:rPr>
          <w:spacing w:val="2"/>
          <w:sz w:val="26"/>
          <w:szCs w:val="26"/>
        </w:rPr>
        <w:t>19</w:t>
      </w:r>
      <w:r w:rsidR="00446C29" w:rsidRPr="00446C29">
        <w:rPr>
          <w:spacing w:val="2"/>
          <w:sz w:val="26"/>
          <w:szCs w:val="26"/>
        </w:rPr>
        <w:t>.06</w:t>
      </w:r>
      <w:r w:rsidR="00694016" w:rsidRPr="00446C29">
        <w:rPr>
          <w:spacing w:val="2"/>
          <w:sz w:val="26"/>
          <w:szCs w:val="26"/>
        </w:rPr>
        <w:t>.2018 г</w:t>
      </w:r>
      <w:r w:rsidR="00D46F34" w:rsidRPr="00446C29">
        <w:rPr>
          <w:spacing w:val="2"/>
          <w:sz w:val="26"/>
          <w:szCs w:val="26"/>
        </w:rPr>
        <w:t>.</w:t>
      </w:r>
      <w:r w:rsidRPr="00446C29">
        <w:rPr>
          <w:sz w:val="26"/>
          <w:szCs w:val="26"/>
        </w:rPr>
        <w:t xml:space="preserve"> </w:t>
      </w:r>
    </w:p>
    <w:p w:rsidR="00485702" w:rsidRDefault="00485702" w:rsidP="007C1D31">
      <w:pPr>
        <w:shd w:val="clear" w:color="auto" w:fill="FFFFFF"/>
        <w:jc w:val="both"/>
        <w:textAlignment w:val="baseline"/>
        <w:rPr>
          <w:sz w:val="26"/>
          <w:szCs w:val="26"/>
        </w:rPr>
      </w:pPr>
    </w:p>
    <w:p w:rsidR="0014155B" w:rsidRDefault="0014155B" w:rsidP="007C1D31">
      <w:pPr>
        <w:shd w:val="clear" w:color="auto" w:fill="FFFFFF"/>
        <w:jc w:val="both"/>
        <w:textAlignment w:val="baseline"/>
        <w:rPr>
          <w:sz w:val="26"/>
          <w:szCs w:val="26"/>
        </w:rPr>
      </w:pPr>
    </w:p>
    <w:p w:rsidR="0014155B" w:rsidRDefault="0014155B" w:rsidP="007C1D31">
      <w:pPr>
        <w:shd w:val="clear" w:color="auto" w:fill="FFFFFF"/>
        <w:jc w:val="both"/>
        <w:textAlignment w:val="baseline"/>
        <w:rPr>
          <w:sz w:val="26"/>
          <w:szCs w:val="26"/>
        </w:rPr>
      </w:pPr>
    </w:p>
    <w:p w:rsidR="0014155B" w:rsidRDefault="0014155B" w:rsidP="007C1D31">
      <w:pPr>
        <w:shd w:val="clear" w:color="auto" w:fill="FFFFFF"/>
        <w:jc w:val="both"/>
        <w:textAlignment w:val="baseline"/>
        <w:rPr>
          <w:sz w:val="26"/>
          <w:szCs w:val="26"/>
        </w:rPr>
      </w:pPr>
    </w:p>
    <w:p w:rsidR="0014155B" w:rsidRPr="00446C29" w:rsidRDefault="0014155B" w:rsidP="007C1D31">
      <w:pPr>
        <w:shd w:val="clear" w:color="auto" w:fill="FFFFFF"/>
        <w:jc w:val="both"/>
        <w:textAlignment w:val="baseline"/>
        <w:rPr>
          <w:sz w:val="26"/>
          <w:szCs w:val="26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2445"/>
        <w:gridCol w:w="1517"/>
        <w:gridCol w:w="3170"/>
      </w:tblGrid>
      <w:tr w:rsidR="00485702" w:rsidRPr="00446C29" w:rsidTr="00485702">
        <w:trPr>
          <w:trHeight w:val="69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446C29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446C29">
              <w:rPr>
                <w:rFonts w:eastAsia="Calibri"/>
                <w:sz w:val="26"/>
                <w:szCs w:val="26"/>
              </w:rPr>
              <w:lastRenderedPageBreak/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446C29" w:rsidRDefault="00485702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446C29">
              <w:rPr>
                <w:rFonts w:eastAsia="Calibri"/>
                <w:sz w:val="26"/>
                <w:szCs w:val="26"/>
              </w:rPr>
              <w:t>Количество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446C29" w:rsidRDefault="00485702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446C29">
              <w:rPr>
                <w:rFonts w:eastAsia="Calibri"/>
                <w:sz w:val="26"/>
                <w:szCs w:val="26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Pr="00446C29" w:rsidRDefault="00485702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446C29" w:rsidTr="00485702">
        <w:trPr>
          <w:trHeight w:val="353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446C29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446C29">
              <w:rPr>
                <w:rFonts w:eastAsia="Calibri"/>
                <w:sz w:val="26"/>
                <w:szCs w:val="26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446C29" w:rsidRDefault="004857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6C29">
              <w:rPr>
                <w:sz w:val="26"/>
                <w:szCs w:val="26"/>
              </w:rPr>
              <w:t>Предложения и замечания иных участников публичных слушаний</w:t>
            </w:r>
          </w:p>
          <w:p w:rsidR="00485702" w:rsidRPr="00446C29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446C29" w:rsidRDefault="0048570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446C29" w:rsidRDefault="0048570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446C29" w:rsidTr="00485702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446C29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446C29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446C29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446C29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446C29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446C29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446C29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446C29">
              <w:rPr>
                <w:rFonts w:eastAsia="Calibri"/>
                <w:sz w:val="26"/>
                <w:szCs w:val="26"/>
              </w:rPr>
              <w:t>-</w:t>
            </w:r>
          </w:p>
        </w:tc>
      </w:tr>
    </w:tbl>
    <w:p w:rsidR="00485702" w:rsidRPr="00446C29" w:rsidRDefault="00485702" w:rsidP="00485702">
      <w:pPr>
        <w:shd w:val="clear" w:color="auto" w:fill="FFFFFF"/>
        <w:textAlignment w:val="baseline"/>
        <w:rPr>
          <w:sz w:val="26"/>
          <w:szCs w:val="26"/>
        </w:rPr>
      </w:pPr>
    </w:p>
    <w:p w:rsidR="00485702" w:rsidRPr="00446C29" w:rsidRDefault="00485702" w:rsidP="007C32DA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446C29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7C1D31" w:rsidRPr="00446C29" w:rsidRDefault="007C1D31" w:rsidP="007C32DA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446C29" w:rsidRPr="00446C29" w:rsidRDefault="00446C29" w:rsidP="00446C29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46C29">
        <w:rPr>
          <w:sz w:val="26"/>
          <w:szCs w:val="26"/>
        </w:rPr>
        <w:t xml:space="preserve">1.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района,  проведены в соответствии с действующим законодательством и Положением о порядке организации и проведения публичных слушаний </w:t>
      </w:r>
      <w:proofErr w:type="gramStart"/>
      <w:r w:rsidRPr="00446C29">
        <w:rPr>
          <w:sz w:val="26"/>
          <w:szCs w:val="26"/>
        </w:rPr>
        <w:t>в</w:t>
      </w:r>
      <w:proofErr w:type="gramEnd"/>
      <w:r w:rsidRPr="00446C29">
        <w:rPr>
          <w:sz w:val="26"/>
          <w:szCs w:val="26"/>
        </w:rPr>
        <w:t xml:space="preserve"> </w:t>
      </w:r>
      <w:proofErr w:type="gramStart"/>
      <w:r w:rsidRPr="00446C29">
        <w:rPr>
          <w:sz w:val="26"/>
          <w:szCs w:val="26"/>
        </w:rPr>
        <w:t>Нефтеюганском</w:t>
      </w:r>
      <w:proofErr w:type="gramEnd"/>
      <w:r w:rsidRPr="00446C29">
        <w:rPr>
          <w:sz w:val="26"/>
          <w:szCs w:val="26"/>
        </w:rPr>
        <w:t xml:space="preserve"> районе.</w:t>
      </w:r>
    </w:p>
    <w:p w:rsidR="007C1D31" w:rsidRPr="00446C29" w:rsidRDefault="00446C29" w:rsidP="007C32DA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46C29">
        <w:rPr>
          <w:sz w:val="26"/>
          <w:szCs w:val="26"/>
        </w:rPr>
        <w:t xml:space="preserve">2. </w:t>
      </w:r>
      <w:r w:rsidR="007C1D31" w:rsidRPr="00446C29">
        <w:rPr>
          <w:sz w:val="26"/>
          <w:szCs w:val="26"/>
        </w:rPr>
        <w:t>Рекомендовать Главе Нефтеюганского района:</w:t>
      </w:r>
    </w:p>
    <w:p w:rsidR="007C1D31" w:rsidRPr="00446C29" w:rsidRDefault="007C1D31" w:rsidP="007C32DA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46C29">
        <w:rPr>
          <w:sz w:val="26"/>
          <w:szCs w:val="26"/>
        </w:rPr>
        <w:t xml:space="preserve">В территориальной зоне растениеводства (СХЗ 705) </w:t>
      </w:r>
      <w:r w:rsidRPr="00446C29">
        <w:rPr>
          <w:b/>
          <w:sz w:val="26"/>
          <w:szCs w:val="26"/>
        </w:rPr>
        <w:t>предоставить разрешение на условно разрешенный вид использования</w:t>
      </w:r>
      <w:r w:rsidRPr="00446C29">
        <w:rPr>
          <w:sz w:val="26"/>
          <w:szCs w:val="26"/>
        </w:rPr>
        <w:t xml:space="preserve"> «ведение садоводства (13.2)»</w:t>
      </w:r>
      <w:r w:rsidR="00446C29" w:rsidRPr="00446C29">
        <w:rPr>
          <w:sz w:val="26"/>
          <w:szCs w:val="26"/>
        </w:rPr>
        <w:t xml:space="preserve"> земельно</w:t>
      </w:r>
      <w:r w:rsidR="00CA5E0A" w:rsidRPr="00446C29">
        <w:rPr>
          <w:sz w:val="26"/>
          <w:szCs w:val="26"/>
        </w:rPr>
        <w:t>м</w:t>
      </w:r>
      <w:r w:rsidR="00446C29" w:rsidRPr="00446C29">
        <w:rPr>
          <w:sz w:val="26"/>
          <w:szCs w:val="26"/>
        </w:rPr>
        <w:t>у участку с кадастровым номеро</w:t>
      </w:r>
      <w:r w:rsidR="00CA5E0A" w:rsidRPr="00446C29">
        <w:rPr>
          <w:sz w:val="26"/>
          <w:szCs w:val="26"/>
        </w:rPr>
        <w:t xml:space="preserve">м </w:t>
      </w:r>
      <w:r w:rsidR="008817AB" w:rsidRPr="00BA22DF">
        <w:rPr>
          <w:szCs w:val="26"/>
        </w:rPr>
        <w:t>86:08:0020801:8783</w:t>
      </w:r>
      <w:r w:rsidR="00446C29" w:rsidRPr="00446C29">
        <w:rPr>
          <w:b/>
          <w:sz w:val="26"/>
          <w:szCs w:val="26"/>
        </w:rPr>
        <w:t xml:space="preserve"> </w:t>
      </w:r>
      <w:r w:rsidRPr="00446C29">
        <w:rPr>
          <w:sz w:val="26"/>
          <w:szCs w:val="26"/>
        </w:rPr>
        <w:t>с параметрами разрешенного использования:</w:t>
      </w:r>
    </w:p>
    <w:p w:rsidR="007C1D31" w:rsidRPr="00446C29" w:rsidRDefault="007C1D31" w:rsidP="007C1D31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46C29">
        <w:rPr>
          <w:sz w:val="26"/>
          <w:szCs w:val="26"/>
        </w:rPr>
        <w:t>Размеры земельных участков – 0,04-0,15 га</w:t>
      </w:r>
    </w:p>
    <w:p w:rsidR="007C1D31" w:rsidRPr="00446C29" w:rsidRDefault="007C1D31" w:rsidP="007C1D31">
      <w:pPr>
        <w:suppressAutoHyphens/>
        <w:ind w:left="709"/>
        <w:jc w:val="both"/>
        <w:rPr>
          <w:sz w:val="26"/>
          <w:szCs w:val="26"/>
        </w:rPr>
      </w:pPr>
      <w:r w:rsidRPr="00446C29">
        <w:rPr>
          <w:sz w:val="26"/>
          <w:szCs w:val="26"/>
        </w:rPr>
        <w:t>Минимальный отступ от садового дома до:</w:t>
      </w:r>
    </w:p>
    <w:p w:rsidR="007C1D31" w:rsidRPr="00446C29" w:rsidRDefault="007C1D31" w:rsidP="007C1D31">
      <w:pPr>
        <w:suppressAutoHyphens/>
        <w:ind w:firstLine="708"/>
        <w:jc w:val="both"/>
        <w:rPr>
          <w:sz w:val="26"/>
          <w:szCs w:val="26"/>
        </w:rPr>
      </w:pPr>
      <w:r w:rsidRPr="00446C29">
        <w:rPr>
          <w:sz w:val="26"/>
          <w:szCs w:val="26"/>
        </w:rPr>
        <w:t>- красной линии улиц – 5м;</w:t>
      </w:r>
    </w:p>
    <w:p w:rsidR="007C1D31" w:rsidRPr="00446C29" w:rsidRDefault="007C1D31" w:rsidP="007C1D31">
      <w:pPr>
        <w:suppressAutoHyphens/>
        <w:ind w:firstLine="708"/>
        <w:jc w:val="both"/>
        <w:rPr>
          <w:sz w:val="26"/>
          <w:szCs w:val="26"/>
        </w:rPr>
      </w:pPr>
      <w:r w:rsidRPr="00446C29">
        <w:rPr>
          <w:sz w:val="26"/>
          <w:szCs w:val="26"/>
        </w:rPr>
        <w:t>- красной линии проездов – 3м;</w:t>
      </w:r>
    </w:p>
    <w:p w:rsidR="007C1D31" w:rsidRPr="00446C29" w:rsidRDefault="007C1D31" w:rsidP="007C1D31">
      <w:pPr>
        <w:suppressAutoHyphens/>
        <w:ind w:firstLine="708"/>
        <w:jc w:val="both"/>
        <w:rPr>
          <w:sz w:val="26"/>
          <w:szCs w:val="26"/>
        </w:rPr>
      </w:pPr>
      <w:r w:rsidRPr="00446C29">
        <w:rPr>
          <w:sz w:val="26"/>
          <w:szCs w:val="26"/>
        </w:rPr>
        <w:t>- границы соседнего земельного участка – 3 м.</w:t>
      </w:r>
    </w:p>
    <w:p w:rsidR="007C1D31" w:rsidRPr="00446C29" w:rsidRDefault="007C1D31" w:rsidP="007C1D31">
      <w:pPr>
        <w:suppressAutoHyphens/>
        <w:ind w:firstLine="708"/>
        <w:jc w:val="both"/>
        <w:rPr>
          <w:sz w:val="26"/>
          <w:szCs w:val="26"/>
        </w:rPr>
      </w:pPr>
      <w:r w:rsidRPr="00446C29">
        <w:rPr>
          <w:sz w:val="26"/>
          <w:szCs w:val="26"/>
        </w:rPr>
        <w:t>Минимальный отступ от хозяйственных строений и сооружений до:</w:t>
      </w:r>
    </w:p>
    <w:p w:rsidR="007C1D31" w:rsidRPr="00446C29" w:rsidRDefault="007C1D31" w:rsidP="007C1D31">
      <w:pPr>
        <w:suppressAutoHyphens/>
        <w:ind w:firstLine="708"/>
        <w:jc w:val="both"/>
        <w:rPr>
          <w:sz w:val="26"/>
          <w:szCs w:val="26"/>
        </w:rPr>
      </w:pPr>
      <w:r w:rsidRPr="00446C29">
        <w:rPr>
          <w:sz w:val="26"/>
          <w:szCs w:val="26"/>
        </w:rPr>
        <w:t>- красных линий улиц и проездов – 5 м;</w:t>
      </w:r>
    </w:p>
    <w:p w:rsidR="007C1D31" w:rsidRPr="00446C29" w:rsidRDefault="007C1D31" w:rsidP="007C1D31">
      <w:pPr>
        <w:suppressAutoHyphens/>
        <w:ind w:firstLine="708"/>
        <w:jc w:val="both"/>
        <w:rPr>
          <w:sz w:val="26"/>
          <w:szCs w:val="26"/>
        </w:rPr>
      </w:pPr>
      <w:r w:rsidRPr="00446C29">
        <w:rPr>
          <w:sz w:val="26"/>
          <w:szCs w:val="26"/>
        </w:rPr>
        <w:t>- границы соседнего земельного участка – 1 м.</w:t>
      </w:r>
    </w:p>
    <w:p w:rsidR="007C1D31" w:rsidRPr="00446C29" w:rsidRDefault="007C1D31" w:rsidP="007C1D31">
      <w:pPr>
        <w:suppressAutoHyphens/>
        <w:ind w:firstLine="708"/>
        <w:jc w:val="both"/>
        <w:rPr>
          <w:sz w:val="26"/>
          <w:szCs w:val="26"/>
        </w:rPr>
      </w:pPr>
      <w:r w:rsidRPr="00446C29">
        <w:rPr>
          <w:sz w:val="26"/>
          <w:szCs w:val="26"/>
        </w:rPr>
        <w:t>Минимальный процент озеленения в границах санитарно-защитных зон размером свыше 1 км - 60.</w:t>
      </w:r>
    </w:p>
    <w:p w:rsidR="007C1D31" w:rsidRPr="00446C29" w:rsidRDefault="007C1D31" w:rsidP="007C1D31">
      <w:pPr>
        <w:suppressAutoHyphens/>
        <w:ind w:firstLine="708"/>
        <w:jc w:val="both"/>
        <w:rPr>
          <w:sz w:val="26"/>
          <w:szCs w:val="26"/>
        </w:rPr>
      </w:pPr>
      <w:r w:rsidRPr="00446C29">
        <w:rPr>
          <w:sz w:val="26"/>
          <w:szCs w:val="26"/>
        </w:rPr>
        <w:t>Минимальный процент озеленения в границах санитарно-защитных зон размером до 1 км - 40.</w:t>
      </w:r>
    </w:p>
    <w:p w:rsidR="007C1D31" w:rsidRPr="00446C29" w:rsidRDefault="007C1D31" w:rsidP="007C1D31">
      <w:pPr>
        <w:suppressAutoHyphens/>
        <w:ind w:firstLine="708"/>
        <w:jc w:val="both"/>
        <w:rPr>
          <w:sz w:val="26"/>
          <w:szCs w:val="26"/>
        </w:rPr>
      </w:pPr>
      <w:r w:rsidRPr="00446C29">
        <w:rPr>
          <w:sz w:val="26"/>
          <w:szCs w:val="26"/>
        </w:rPr>
        <w:t>Высота садовых домов – до 5 м.</w:t>
      </w:r>
    </w:p>
    <w:p w:rsidR="007C1D31" w:rsidRPr="00446C29" w:rsidRDefault="007C1D31" w:rsidP="007C1D31">
      <w:pPr>
        <w:suppressAutoHyphens/>
        <w:ind w:firstLine="708"/>
        <w:jc w:val="both"/>
        <w:rPr>
          <w:sz w:val="26"/>
          <w:szCs w:val="26"/>
        </w:rPr>
      </w:pPr>
      <w:r w:rsidRPr="00446C29">
        <w:rPr>
          <w:sz w:val="26"/>
          <w:szCs w:val="26"/>
        </w:rPr>
        <w:t>Высота некапитальных жилых строений – до 3 м.</w:t>
      </w:r>
    </w:p>
    <w:p w:rsidR="007C1D31" w:rsidRPr="00446C29" w:rsidRDefault="007C1D31" w:rsidP="007C1D31">
      <w:pPr>
        <w:suppressAutoHyphens/>
        <w:ind w:firstLine="708"/>
        <w:jc w:val="both"/>
        <w:rPr>
          <w:sz w:val="26"/>
          <w:szCs w:val="26"/>
        </w:rPr>
      </w:pPr>
      <w:r w:rsidRPr="00446C29">
        <w:rPr>
          <w:sz w:val="26"/>
          <w:szCs w:val="26"/>
        </w:rPr>
        <w:t xml:space="preserve">Обеспечить устройство подъездов к земельным участкам в твердом покрытии не менее </w:t>
      </w:r>
      <w:r w:rsidRPr="00446C29">
        <w:rPr>
          <w:sz w:val="26"/>
          <w:szCs w:val="26"/>
          <w:lang w:val="en-US"/>
        </w:rPr>
        <w:t>IV</w:t>
      </w:r>
      <w:r w:rsidRPr="00446C29">
        <w:rPr>
          <w:sz w:val="26"/>
          <w:szCs w:val="26"/>
        </w:rPr>
        <w:t xml:space="preserve"> категории.</w:t>
      </w:r>
    </w:p>
    <w:p w:rsidR="007C1D31" w:rsidRPr="00446C29" w:rsidRDefault="007C1D31" w:rsidP="007C1D31">
      <w:pPr>
        <w:suppressAutoHyphens/>
        <w:ind w:left="708"/>
        <w:jc w:val="both"/>
        <w:rPr>
          <w:sz w:val="26"/>
          <w:szCs w:val="26"/>
        </w:rPr>
      </w:pPr>
      <w:r w:rsidRPr="00446C29">
        <w:rPr>
          <w:sz w:val="26"/>
          <w:szCs w:val="26"/>
        </w:rPr>
        <w:lastRenderedPageBreak/>
        <w:t>Ограждение земельных участков выходящих и/или граничащих с дорогами федерального, регионального, межмуниципального или местного значения должно быть единообразно оформлено:</w:t>
      </w:r>
    </w:p>
    <w:p w:rsidR="007C1D31" w:rsidRPr="00446C29" w:rsidRDefault="007C1D31" w:rsidP="007C1D31">
      <w:pPr>
        <w:suppressAutoHyphens/>
        <w:ind w:firstLine="708"/>
        <w:jc w:val="both"/>
        <w:rPr>
          <w:sz w:val="26"/>
          <w:szCs w:val="26"/>
        </w:rPr>
      </w:pPr>
      <w:r w:rsidRPr="00446C29">
        <w:rPr>
          <w:sz w:val="26"/>
          <w:szCs w:val="26"/>
        </w:rPr>
        <w:t>- высота – до 1,8 м;</w:t>
      </w:r>
    </w:p>
    <w:p w:rsidR="007C1D31" w:rsidRPr="00446C29" w:rsidRDefault="007C1D31" w:rsidP="007C1D31">
      <w:pPr>
        <w:suppressAutoHyphens/>
        <w:ind w:firstLine="708"/>
        <w:jc w:val="both"/>
        <w:rPr>
          <w:sz w:val="26"/>
          <w:szCs w:val="26"/>
        </w:rPr>
      </w:pPr>
      <w:r w:rsidRPr="00446C29">
        <w:rPr>
          <w:sz w:val="26"/>
          <w:szCs w:val="26"/>
        </w:rPr>
        <w:t>- использование сетчатого или решетчатого материала.</w:t>
      </w:r>
    </w:p>
    <w:p w:rsidR="007C1D31" w:rsidRPr="00446C29" w:rsidRDefault="007C1D31" w:rsidP="007C1D31">
      <w:pPr>
        <w:suppressAutoHyphens/>
        <w:ind w:firstLine="708"/>
        <w:jc w:val="both"/>
        <w:rPr>
          <w:sz w:val="26"/>
          <w:szCs w:val="26"/>
        </w:rPr>
      </w:pPr>
      <w:r w:rsidRPr="00446C29">
        <w:rPr>
          <w:sz w:val="26"/>
          <w:szCs w:val="26"/>
        </w:rPr>
        <w:t>Максимальный процент застройки в границах земельного участка - 30.</w:t>
      </w:r>
    </w:p>
    <w:p w:rsidR="00623339" w:rsidRPr="00446C29" w:rsidRDefault="00446C29" w:rsidP="007C1D31">
      <w:pPr>
        <w:suppressAutoHyphens/>
        <w:ind w:firstLine="708"/>
        <w:jc w:val="both"/>
        <w:rPr>
          <w:sz w:val="26"/>
          <w:szCs w:val="26"/>
        </w:rPr>
      </w:pPr>
      <w:r w:rsidRPr="00360DAA">
        <w:rPr>
          <w:sz w:val="26"/>
          <w:szCs w:val="26"/>
        </w:rPr>
        <w:t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623339" w:rsidRDefault="00623339" w:rsidP="007C1D31">
      <w:pPr>
        <w:suppressAutoHyphens/>
        <w:ind w:firstLine="708"/>
        <w:jc w:val="both"/>
        <w:rPr>
          <w:sz w:val="26"/>
          <w:szCs w:val="26"/>
        </w:rPr>
      </w:pPr>
    </w:p>
    <w:p w:rsidR="00446C29" w:rsidRPr="00446C29" w:rsidRDefault="00446C29" w:rsidP="007C1D31">
      <w:pPr>
        <w:suppressAutoHyphens/>
        <w:ind w:firstLine="708"/>
        <w:jc w:val="both"/>
        <w:rPr>
          <w:sz w:val="26"/>
          <w:szCs w:val="26"/>
        </w:rPr>
      </w:pPr>
    </w:p>
    <w:p w:rsidR="00485702" w:rsidRPr="00446C29" w:rsidRDefault="00485702" w:rsidP="00623339">
      <w:pPr>
        <w:shd w:val="clear" w:color="auto" w:fill="FFFFFF"/>
        <w:textAlignment w:val="baseline"/>
        <w:rPr>
          <w:sz w:val="26"/>
          <w:szCs w:val="26"/>
        </w:rPr>
      </w:pPr>
    </w:p>
    <w:p w:rsidR="00D07EA6" w:rsidRPr="00446C29" w:rsidRDefault="00D07EA6" w:rsidP="00D07EA6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446C29">
        <w:rPr>
          <w:color w:val="000000"/>
          <w:sz w:val="26"/>
          <w:szCs w:val="26"/>
        </w:rPr>
        <w:t>Председатель</w:t>
      </w:r>
      <w:r w:rsidRPr="00446C29">
        <w:rPr>
          <w:sz w:val="26"/>
          <w:szCs w:val="26"/>
        </w:rPr>
        <w:tab/>
      </w:r>
      <w:r w:rsidRPr="00446C29">
        <w:rPr>
          <w:sz w:val="26"/>
          <w:szCs w:val="26"/>
        </w:rPr>
        <w:tab/>
      </w:r>
      <w:r w:rsidRPr="00446C29">
        <w:rPr>
          <w:sz w:val="26"/>
          <w:szCs w:val="26"/>
        </w:rPr>
        <w:tab/>
      </w:r>
      <w:r w:rsidRPr="00446C29">
        <w:rPr>
          <w:sz w:val="26"/>
          <w:szCs w:val="26"/>
        </w:rPr>
        <w:tab/>
      </w:r>
      <w:r w:rsidRPr="00446C29">
        <w:rPr>
          <w:sz w:val="26"/>
          <w:szCs w:val="26"/>
        </w:rPr>
        <w:tab/>
        <w:t xml:space="preserve">                                   А</w:t>
      </w:r>
      <w:r w:rsidRPr="00446C29">
        <w:rPr>
          <w:color w:val="000000"/>
          <w:sz w:val="26"/>
          <w:szCs w:val="26"/>
        </w:rPr>
        <w:t>.</w:t>
      </w:r>
      <w:r w:rsidR="00446C29" w:rsidRPr="00446C29">
        <w:rPr>
          <w:color w:val="000000"/>
          <w:sz w:val="26"/>
          <w:szCs w:val="26"/>
        </w:rPr>
        <w:t>Д. Калашников</w:t>
      </w:r>
    </w:p>
    <w:p w:rsidR="00D07EA6" w:rsidRPr="00446C29" w:rsidRDefault="00D07EA6" w:rsidP="00D07EA6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D07EA6" w:rsidRPr="00446C29" w:rsidRDefault="00D07EA6" w:rsidP="00D07EA6">
      <w:pPr>
        <w:rPr>
          <w:sz w:val="26"/>
          <w:szCs w:val="26"/>
        </w:rPr>
      </w:pPr>
      <w:r w:rsidRPr="00446C29">
        <w:rPr>
          <w:color w:val="000000"/>
          <w:sz w:val="26"/>
          <w:szCs w:val="26"/>
        </w:rPr>
        <w:t>Секретарь</w:t>
      </w:r>
      <w:r w:rsidRPr="00446C29">
        <w:rPr>
          <w:sz w:val="26"/>
          <w:szCs w:val="26"/>
        </w:rPr>
        <w:tab/>
        <w:t xml:space="preserve">                                                                                          </w:t>
      </w:r>
      <w:r w:rsidR="00522E73">
        <w:rPr>
          <w:color w:val="000000"/>
          <w:sz w:val="26"/>
          <w:szCs w:val="26"/>
        </w:rPr>
        <w:t>Е.В</w:t>
      </w:r>
      <w:r w:rsidR="00446C29" w:rsidRPr="00446C29">
        <w:rPr>
          <w:color w:val="000000"/>
          <w:sz w:val="26"/>
          <w:szCs w:val="26"/>
        </w:rPr>
        <w:t xml:space="preserve">. </w:t>
      </w:r>
      <w:r w:rsidR="00522E73">
        <w:rPr>
          <w:color w:val="000000"/>
          <w:sz w:val="26"/>
          <w:szCs w:val="26"/>
        </w:rPr>
        <w:t>Баралишина</w:t>
      </w:r>
      <w:r w:rsidRPr="00446C29">
        <w:rPr>
          <w:color w:val="000000"/>
          <w:sz w:val="26"/>
          <w:szCs w:val="26"/>
        </w:rPr>
        <w:t xml:space="preserve">  </w:t>
      </w:r>
    </w:p>
    <w:p w:rsidR="00485702" w:rsidRPr="00446C29" w:rsidRDefault="00485702" w:rsidP="00485702">
      <w:pPr>
        <w:shd w:val="clear" w:color="auto" w:fill="FFFFFF"/>
        <w:jc w:val="right"/>
        <w:textAlignment w:val="baseline"/>
        <w:rPr>
          <w:sz w:val="26"/>
          <w:szCs w:val="26"/>
        </w:rPr>
      </w:pPr>
    </w:p>
    <w:p w:rsidR="00485702" w:rsidRPr="00446C29" w:rsidRDefault="00485702" w:rsidP="004857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A43D7" w:rsidRPr="00446C29" w:rsidRDefault="00FA43D7">
      <w:pPr>
        <w:rPr>
          <w:sz w:val="26"/>
          <w:szCs w:val="26"/>
        </w:rPr>
      </w:pPr>
    </w:p>
    <w:sectPr w:rsidR="00FA43D7" w:rsidRPr="00446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105E4D"/>
    <w:rsid w:val="00124EC7"/>
    <w:rsid w:val="0014155B"/>
    <w:rsid w:val="002253D0"/>
    <w:rsid w:val="00270B45"/>
    <w:rsid w:val="003724D5"/>
    <w:rsid w:val="003A48F9"/>
    <w:rsid w:val="00446C29"/>
    <w:rsid w:val="00485702"/>
    <w:rsid w:val="004A1EB6"/>
    <w:rsid w:val="00522E73"/>
    <w:rsid w:val="005805A6"/>
    <w:rsid w:val="00623339"/>
    <w:rsid w:val="00654BB3"/>
    <w:rsid w:val="00694016"/>
    <w:rsid w:val="00753051"/>
    <w:rsid w:val="007C1D31"/>
    <w:rsid w:val="007C32DA"/>
    <w:rsid w:val="008817AB"/>
    <w:rsid w:val="00895CA7"/>
    <w:rsid w:val="00914B83"/>
    <w:rsid w:val="00986E55"/>
    <w:rsid w:val="00A26EC6"/>
    <w:rsid w:val="00C21729"/>
    <w:rsid w:val="00CA3022"/>
    <w:rsid w:val="00CA5E0A"/>
    <w:rsid w:val="00D07EA6"/>
    <w:rsid w:val="00D46F34"/>
    <w:rsid w:val="00D765D6"/>
    <w:rsid w:val="00E8399D"/>
    <w:rsid w:val="00E84505"/>
    <w:rsid w:val="00EA7D56"/>
    <w:rsid w:val="00FA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giz@admo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Баралишина Екатерина Владимировна</cp:lastModifiedBy>
  <cp:revision>111</cp:revision>
  <cp:lastPrinted>2018-05-30T07:07:00Z</cp:lastPrinted>
  <dcterms:created xsi:type="dcterms:W3CDTF">2018-05-29T09:19:00Z</dcterms:created>
  <dcterms:modified xsi:type="dcterms:W3CDTF">2018-06-19T12:30:00Z</dcterms:modified>
</cp:coreProperties>
</file>