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65" w14:textId="77777777" w:rsidR="00D31A3D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ПРОТОКОЛ</w:t>
      </w:r>
    </w:p>
    <w:p w14:paraId="6CD436B3" w14:textId="7F7744D7" w:rsidR="006F785C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030FAC">
        <w:rPr>
          <w:rFonts w:ascii="Times New Roman" w:hAnsi="Times New Roman" w:cs="Times New Roman"/>
          <w:sz w:val="24"/>
          <w:szCs w:val="24"/>
        </w:rPr>
        <w:t xml:space="preserve"> от </w:t>
      </w:r>
      <w:r w:rsidR="00235903">
        <w:rPr>
          <w:rFonts w:ascii="Times New Roman" w:hAnsi="Times New Roman" w:cs="Times New Roman"/>
          <w:sz w:val="24"/>
          <w:szCs w:val="24"/>
        </w:rPr>
        <w:t>10</w:t>
      </w:r>
      <w:r w:rsidR="00030FAC">
        <w:rPr>
          <w:rFonts w:ascii="Times New Roman" w:hAnsi="Times New Roman" w:cs="Times New Roman"/>
          <w:sz w:val="24"/>
          <w:szCs w:val="24"/>
        </w:rPr>
        <w:t>.06.2021</w:t>
      </w:r>
    </w:p>
    <w:p w14:paraId="143972EB" w14:textId="77777777" w:rsidR="00030FAC" w:rsidRDefault="00030FAC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36330" w14:textId="5067B198" w:rsidR="006F785C" w:rsidRPr="00030FAC" w:rsidRDefault="00030FAC" w:rsidP="00030F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о проекту схемы теплоснабжения</w:t>
      </w:r>
      <w:r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264926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35903">
        <w:rPr>
          <w:rFonts w:ascii="Times New Roman" w:hAnsi="Times New Roman" w:cs="Times New Roman"/>
          <w:sz w:val="24"/>
          <w:szCs w:val="24"/>
          <w:u w:val="single"/>
        </w:rPr>
        <w:t>уть-Ях</w:t>
      </w:r>
      <w:r w:rsidR="00264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Нефтеюганского 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округа-Югры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B0F11E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EED15" w14:textId="0D5B33B6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35903">
        <w:rPr>
          <w:rFonts w:ascii="Times New Roman" w:hAnsi="Times New Roman" w:cs="Times New Roman"/>
          <w:sz w:val="24"/>
          <w:szCs w:val="24"/>
        </w:rPr>
        <w:t>10</w:t>
      </w:r>
      <w:r w:rsidRPr="00B511A2">
        <w:rPr>
          <w:rFonts w:ascii="Times New Roman" w:hAnsi="Times New Roman" w:cs="Times New Roman"/>
          <w:sz w:val="24"/>
          <w:szCs w:val="24"/>
        </w:rPr>
        <w:t xml:space="preserve"> июня 2021 года </w:t>
      </w:r>
    </w:p>
    <w:p w14:paraId="2B7A08A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время проведения: 18:00 час.</w:t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</w:p>
    <w:p w14:paraId="03AB008F" w14:textId="768334A5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место проведения: сельское </w:t>
      </w:r>
      <w:r w:rsidRPr="00235903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235903" w:rsidRPr="00235903">
        <w:rPr>
          <w:rFonts w:ascii="Times New Roman" w:hAnsi="Times New Roman" w:cs="Times New Roman"/>
          <w:sz w:val="24"/>
          <w:szCs w:val="24"/>
        </w:rPr>
        <w:t>Куть-Ях</w:t>
      </w:r>
      <w:r w:rsidRPr="00264926">
        <w:rPr>
          <w:rFonts w:ascii="Times New Roman" w:hAnsi="Times New Roman" w:cs="Times New Roman"/>
          <w:sz w:val="24"/>
          <w:szCs w:val="24"/>
        </w:rPr>
        <w:t>,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03563D">
        <w:rPr>
          <w:rFonts w:ascii="Times New Roman" w:hAnsi="Times New Roman" w:cs="Times New Roman"/>
          <w:sz w:val="24"/>
          <w:szCs w:val="24"/>
        </w:rPr>
        <w:t xml:space="preserve">дом № </w:t>
      </w:r>
      <w:r w:rsidR="00235903">
        <w:rPr>
          <w:rFonts w:ascii="Times New Roman" w:hAnsi="Times New Roman" w:cs="Times New Roman"/>
          <w:sz w:val="24"/>
          <w:szCs w:val="24"/>
        </w:rPr>
        <w:t>6 «А»</w:t>
      </w:r>
    </w:p>
    <w:p w14:paraId="524114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инициатор проведения: Глава Нефтеюганского района</w:t>
      </w:r>
    </w:p>
    <w:p w14:paraId="3A7C5BF8" w14:textId="48A8B073" w:rsidR="004B335A" w:rsidRPr="004B335A" w:rsidRDefault="004B335A" w:rsidP="004B335A">
      <w:pPr>
        <w:ind w:firstLine="709"/>
        <w:jc w:val="both"/>
        <w:rPr>
          <w:color w:val="000000"/>
        </w:rPr>
      </w:pPr>
      <w:r w:rsidRPr="004B335A">
        <w:t xml:space="preserve">количество участников: </w:t>
      </w:r>
      <w:r w:rsidR="00D47A35">
        <w:t>37</w:t>
      </w:r>
      <w:r w:rsidRPr="004B335A">
        <w:t xml:space="preserve">, в том числе жители района, представители органов местного самоуправления Нефтеюганского района, поселений, теплоснабжающие организации Нефтеюганского района, общественных объединений, иных лиц, пожелавших принять участие в публичных слушаниях. </w:t>
      </w:r>
    </w:p>
    <w:p w14:paraId="25AF5B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7022" w14:textId="77777777" w:rsidR="00030FAC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Общие сведения о проекте, представленном на публичные слушания</w:t>
      </w:r>
      <w:r w:rsidR="00030F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95B07A" w14:textId="63A13E60" w:rsidR="00D31A3D" w:rsidRPr="008010F8" w:rsidRDefault="00452F58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B511A2">
        <w:rPr>
          <w:rFonts w:ascii="Times New Roman" w:hAnsi="Times New Roman" w:cs="Times New Roman"/>
          <w:sz w:val="24"/>
          <w:szCs w:val="24"/>
          <w:u w:val="single"/>
        </w:rPr>
        <w:t>рганизация – заказчик:</w:t>
      </w:r>
      <w:r w:rsidR="00D31A3D"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капитального строительства и жилищно-коммунального комплекса </w:t>
      </w:r>
      <w:r w:rsidR="004C4CBF" w:rsidRPr="00B511A2">
        <w:rPr>
          <w:rFonts w:ascii="Times New Roman" w:hAnsi="Times New Roman" w:cs="Times New Roman"/>
          <w:sz w:val="24"/>
          <w:szCs w:val="24"/>
        </w:rPr>
        <w:t xml:space="preserve">Нефтеюганского района»,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4CBF" w:rsidRPr="00B511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C4CBF" w:rsidRPr="00B511A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здание 10, телефон: 8(3463)250208,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>: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muuaiksanr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0F8" w:rsidRPr="008010F8">
        <w:rPr>
          <w:rFonts w:ascii="Times New Roman" w:hAnsi="Times New Roman" w:cs="Times New Roman"/>
          <w:sz w:val="24"/>
          <w:szCs w:val="24"/>
        </w:rPr>
        <w:t>.</w:t>
      </w:r>
    </w:p>
    <w:p w14:paraId="10A4E9CC" w14:textId="2E33EBF4" w:rsidR="002E3CFA" w:rsidRDefault="004C4CBF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F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8010F8">
        <w:rPr>
          <w:rFonts w:ascii="Times New Roman" w:hAnsi="Times New Roman" w:cs="Times New Roman"/>
          <w:sz w:val="24"/>
          <w:szCs w:val="24"/>
          <w:u w:val="single"/>
        </w:rPr>
        <w:t>рганизация – разработчик:</w:t>
      </w:r>
      <w:r w:rsidR="00D31A3D" w:rsidRPr="008010F8">
        <w:rPr>
          <w:rFonts w:ascii="Times New Roman" w:hAnsi="Times New Roman" w:cs="Times New Roman"/>
          <w:sz w:val="24"/>
          <w:szCs w:val="24"/>
        </w:rPr>
        <w:t xml:space="preserve"> 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E0A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0F8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="000E0AA6">
        <w:rPr>
          <w:rFonts w:ascii="Times New Roman" w:hAnsi="Times New Roman" w:cs="Times New Roman"/>
          <w:sz w:val="24"/>
          <w:szCs w:val="24"/>
        </w:rPr>
        <w:t>»</w:t>
      </w:r>
      <w:r w:rsidR="008010F8" w:rsidRPr="008010F8">
        <w:rPr>
          <w:rFonts w:ascii="Times New Roman" w:hAnsi="Times New Roman" w:cs="Times New Roman"/>
          <w:sz w:val="24"/>
          <w:szCs w:val="24"/>
        </w:rPr>
        <w:t>, ул. Дзержинского, д. 15, офис 702, г. Тюмень, телефон:</w:t>
      </w:r>
      <w:r w:rsidR="0003563D">
        <w:rPr>
          <w:rFonts w:ascii="Times New Roman" w:hAnsi="Times New Roman" w:cs="Times New Roman"/>
          <w:sz w:val="24"/>
          <w:szCs w:val="24"/>
        </w:rPr>
        <w:t xml:space="preserve"> </w:t>
      </w:r>
      <w:r w:rsidR="00BE26EC">
        <w:rPr>
          <w:rFonts w:ascii="Times New Roman" w:hAnsi="Times New Roman" w:cs="Times New Roman"/>
          <w:sz w:val="24"/>
          <w:szCs w:val="24"/>
        </w:rPr>
        <w:t>8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(3452)595029, </w:t>
      </w:r>
    </w:p>
    <w:p w14:paraId="3FA0008E" w14:textId="7FCCF02D" w:rsidR="004C4CBF" w:rsidRPr="008010F8" w:rsidRDefault="00BE26EC" w:rsidP="002E3C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10F8" w:rsidRPr="0080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portcorp</w:t>
        </w:r>
        <w:proofErr w:type="spellEnd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51580F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Организатор публичных слушаний: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4C4CBF" w:rsidRPr="00B511A2">
        <w:rPr>
          <w:rFonts w:ascii="Times New Roman" w:hAnsi="Times New Roman" w:cs="Times New Roman"/>
          <w:sz w:val="24"/>
          <w:szCs w:val="24"/>
        </w:rPr>
        <w:t>Департамент строительства и жилищно-коммунального комплекса Нефтеюганского района</w:t>
      </w:r>
      <w:r w:rsidR="006F785C" w:rsidRPr="00B511A2">
        <w:rPr>
          <w:rFonts w:ascii="Times New Roman" w:hAnsi="Times New Roman" w:cs="Times New Roman"/>
          <w:sz w:val="24"/>
          <w:szCs w:val="24"/>
        </w:rPr>
        <w:t>.</w:t>
      </w:r>
    </w:p>
    <w:p w14:paraId="3DABFB43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2FB95" w14:textId="3EAFA9AB" w:rsidR="006F785C" w:rsidRPr="002E3CFA" w:rsidRDefault="006F785C" w:rsidP="00B511A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CFA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B8145B" w:rsidRPr="002E3CFA">
        <w:rPr>
          <w:rFonts w:ascii="Times New Roman" w:hAnsi="Times New Roman" w:cs="Times New Roman"/>
          <w:sz w:val="24"/>
          <w:szCs w:val="24"/>
          <w:u w:val="single"/>
        </w:rPr>
        <w:t>ствует</w:t>
      </w:r>
      <w:r w:rsidRPr="002E3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390"/>
      </w:tblGrid>
      <w:tr w:rsidR="006F785C" w:rsidRPr="00B511A2" w14:paraId="373B37C3" w14:textId="77777777" w:rsidTr="00D21FE4">
        <w:trPr>
          <w:trHeight w:val="885"/>
        </w:trPr>
        <w:tc>
          <w:tcPr>
            <w:tcW w:w="3181" w:type="dxa"/>
          </w:tcPr>
          <w:p w14:paraId="6665466E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6390" w:type="dxa"/>
          </w:tcPr>
          <w:p w14:paraId="564BDBC7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департамента строительства и жилищно-коммунального комплекса</w:t>
            </w:r>
          </w:p>
        </w:tc>
      </w:tr>
      <w:tr w:rsidR="006F785C" w:rsidRPr="00B511A2" w14:paraId="0F45E050" w14:textId="77777777" w:rsidTr="00D21FE4">
        <w:trPr>
          <w:trHeight w:val="885"/>
        </w:trPr>
        <w:tc>
          <w:tcPr>
            <w:tcW w:w="3181" w:type="dxa"/>
          </w:tcPr>
          <w:p w14:paraId="53FB777D" w14:textId="04AED505" w:rsidR="006F785C" w:rsidRPr="002E3CFA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6F785C"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екретарь</w:t>
            </w: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123DA23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Чернова Вера Васильевна</w:t>
            </w:r>
          </w:p>
        </w:tc>
        <w:tc>
          <w:tcPr>
            <w:tcW w:w="6390" w:type="dxa"/>
          </w:tcPr>
          <w:p w14:paraId="56D6F36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района, </w:t>
            </w:r>
          </w:p>
        </w:tc>
      </w:tr>
      <w:tr w:rsidR="006F785C" w:rsidRPr="00B511A2" w14:paraId="7996BA4B" w14:textId="77777777" w:rsidTr="00D21FE4">
        <w:trPr>
          <w:trHeight w:val="728"/>
        </w:trPr>
        <w:tc>
          <w:tcPr>
            <w:tcW w:w="3181" w:type="dxa"/>
          </w:tcPr>
          <w:p w14:paraId="06BB21A0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390" w:type="dxa"/>
          </w:tcPr>
          <w:p w14:paraId="5405B251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7FB4E8EF" w14:textId="77777777" w:rsidTr="00D21FE4">
        <w:trPr>
          <w:trHeight w:val="641"/>
        </w:trPr>
        <w:tc>
          <w:tcPr>
            <w:tcW w:w="3181" w:type="dxa"/>
          </w:tcPr>
          <w:p w14:paraId="2675CC8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Галлямова Айгуль Иринатовна</w:t>
            </w:r>
          </w:p>
        </w:tc>
        <w:tc>
          <w:tcPr>
            <w:tcW w:w="6390" w:type="dxa"/>
          </w:tcPr>
          <w:p w14:paraId="1034257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14:paraId="3B8F336E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F54FAC3" w14:textId="77777777" w:rsidTr="00D21FE4">
        <w:trPr>
          <w:trHeight w:val="794"/>
        </w:trPr>
        <w:tc>
          <w:tcPr>
            <w:tcW w:w="3181" w:type="dxa"/>
          </w:tcPr>
          <w:p w14:paraId="11BB56D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Мухамедхузина Римма Муссаевна</w:t>
            </w:r>
          </w:p>
        </w:tc>
        <w:tc>
          <w:tcPr>
            <w:tcW w:w="6390" w:type="dxa"/>
          </w:tcPr>
          <w:p w14:paraId="5AFF41A2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</w:t>
            </w:r>
          </w:p>
          <w:p w14:paraId="0D85C14A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E9EC4E9" w14:textId="77777777" w:rsidTr="00D21FE4">
        <w:trPr>
          <w:trHeight w:val="522"/>
        </w:trPr>
        <w:tc>
          <w:tcPr>
            <w:tcW w:w="3181" w:type="dxa"/>
          </w:tcPr>
          <w:p w14:paraId="5A250499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6390" w:type="dxa"/>
          </w:tcPr>
          <w:p w14:paraId="592E41CA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юридическо-договорного отдела Департамента строительства и жилищно-коммунального комплекса Нефтеюганского района</w:t>
            </w:r>
          </w:p>
        </w:tc>
      </w:tr>
      <w:tr w:rsidR="00AE4FCC" w:rsidRPr="00B511A2" w14:paraId="7DCD419E" w14:textId="77777777" w:rsidTr="00D21FE4">
        <w:trPr>
          <w:trHeight w:val="522"/>
        </w:trPr>
        <w:tc>
          <w:tcPr>
            <w:tcW w:w="3181" w:type="dxa"/>
          </w:tcPr>
          <w:p w14:paraId="45599928" w14:textId="77777777" w:rsidR="00AE4FCC" w:rsidRPr="00B511A2" w:rsidRDefault="00AE4FC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557098" w14:textId="77777777" w:rsidR="00AE4FCC" w:rsidRPr="00B511A2" w:rsidRDefault="00AE4FC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47EBFA0D" w14:textId="77777777" w:rsidTr="00D21FE4">
        <w:trPr>
          <w:trHeight w:val="794"/>
        </w:trPr>
        <w:tc>
          <w:tcPr>
            <w:tcW w:w="3181" w:type="dxa"/>
          </w:tcPr>
          <w:p w14:paraId="3A287F0A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Ольга Константиновна </w:t>
            </w:r>
          </w:p>
        </w:tc>
        <w:tc>
          <w:tcPr>
            <w:tcW w:w="6390" w:type="dxa"/>
          </w:tcPr>
          <w:p w14:paraId="3E9E62F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  <w:p w14:paraId="5D48AB99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1B336" w14:textId="18EFCAAE" w:rsidR="000E0AA6" w:rsidRPr="004B335A" w:rsidRDefault="000E0AA6" w:rsidP="000E0A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2874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Приглашенные представители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A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E0AA6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Pr="000E0AA6">
        <w:rPr>
          <w:rFonts w:ascii="Times New Roman" w:hAnsi="Times New Roman" w:cs="Times New Roman"/>
          <w:sz w:val="24"/>
          <w:szCs w:val="24"/>
        </w:rPr>
        <w:t xml:space="preserve">», </w:t>
      </w:r>
      <w:r w:rsidR="004B335A" w:rsidRPr="004B335A">
        <w:rPr>
          <w:rFonts w:ascii="Times New Roman" w:hAnsi="Times New Roman" w:cs="Times New Roman"/>
          <w:sz w:val="24"/>
          <w:szCs w:val="24"/>
        </w:rPr>
        <w:t>М</w:t>
      </w:r>
      <w:r w:rsidR="004B335A">
        <w:rPr>
          <w:rFonts w:ascii="Times New Roman" w:hAnsi="Times New Roman" w:cs="Times New Roman"/>
          <w:sz w:val="24"/>
          <w:szCs w:val="24"/>
        </w:rPr>
        <w:t>УП</w:t>
      </w:r>
      <w:r w:rsidR="004B335A" w:rsidRPr="004B335A">
        <w:rPr>
          <w:rFonts w:ascii="Times New Roman" w:hAnsi="Times New Roman" w:cs="Times New Roman"/>
          <w:sz w:val="24"/>
          <w:szCs w:val="24"/>
        </w:rPr>
        <w:t xml:space="preserve"> </w:t>
      </w:r>
      <w:r w:rsidR="005F3B75">
        <w:rPr>
          <w:rFonts w:ascii="Times New Roman" w:hAnsi="Times New Roman" w:cs="Times New Roman"/>
          <w:sz w:val="24"/>
          <w:szCs w:val="24"/>
        </w:rPr>
        <w:t>«УТВС»</w:t>
      </w:r>
      <w:r w:rsidRPr="004B335A">
        <w:rPr>
          <w:rFonts w:ascii="Times New Roman" w:hAnsi="Times New Roman" w:cs="Times New Roman"/>
          <w:sz w:val="24"/>
          <w:szCs w:val="24"/>
        </w:rPr>
        <w:t>.</w:t>
      </w:r>
    </w:p>
    <w:p w14:paraId="3594D22B" w14:textId="77777777" w:rsidR="000E0AA6" w:rsidRDefault="000E0AA6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EB30D5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 открытии публичных слушаний</w:t>
      </w:r>
    </w:p>
    <w:p w14:paraId="4F570985" w14:textId="13B35E80" w:rsidR="00BE0AD6" w:rsidRPr="00BE0AD6" w:rsidRDefault="00CC310C" w:rsidP="00BE0AD6">
      <w:pPr>
        <w:tabs>
          <w:tab w:val="left" w:pos="284"/>
          <w:tab w:val="left" w:pos="1134"/>
        </w:tabs>
        <w:ind w:firstLine="567"/>
        <w:jc w:val="both"/>
      </w:pPr>
      <w:r w:rsidRPr="00B511A2">
        <w:t>Выступила председатель</w:t>
      </w:r>
      <w:r w:rsidR="000E0AA6">
        <w:t>ствующий</w:t>
      </w:r>
      <w:r w:rsidR="00BE0AD6">
        <w:t xml:space="preserve"> -</w:t>
      </w:r>
      <w:r w:rsidR="000E0AA6">
        <w:t xml:space="preserve"> </w:t>
      </w:r>
      <w:r w:rsidR="000E0AA6" w:rsidRPr="00B511A2">
        <w:t xml:space="preserve">заместитель директора департамента строительства и жилищно-коммунального комплекса </w:t>
      </w:r>
      <w:r w:rsidRPr="00B511A2">
        <w:t>Петрова О</w:t>
      </w:r>
      <w:r w:rsidR="00BE26EC">
        <w:t>льга Николаевна</w:t>
      </w:r>
      <w:r w:rsidRPr="00B511A2">
        <w:t>, предложила открыть публичные слушания по проекту схем</w:t>
      </w:r>
      <w:r w:rsidR="00B511A2">
        <w:t>ы</w:t>
      </w:r>
      <w:r w:rsidRPr="00B511A2">
        <w:t xml:space="preserve"> теплоснабжения сельского поселения </w:t>
      </w:r>
      <w:r w:rsidR="00235903" w:rsidRPr="00235903">
        <w:t>Куть-Ях</w:t>
      </w:r>
      <w:r w:rsidR="0003563D">
        <w:t xml:space="preserve"> </w:t>
      </w:r>
      <w:r w:rsidR="00490CB5" w:rsidRPr="00B511A2">
        <w:t>Нефтеюганского</w:t>
      </w:r>
      <w:r w:rsidR="00490CB5">
        <w:t xml:space="preserve"> муниципального</w:t>
      </w:r>
      <w:r w:rsidR="00490CB5" w:rsidRPr="00B511A2">
        <w:t xml:space="preserve"> </w:t>
      </w:r>
      <w:r w:rsidR="00490CB5" w:rsidRPr="00490CB5">
        <w:t>района Ханты-Мансийского автономного округа-Югры</w:t>
      </w:r>
      <w:r w:rsidR="00490CB5">
        <w:t xml:space="preserve">, </w:t>
      </w:r>
      <w:r w:rsidRPr="00B511A2">
        <w:t>назначенные постановлением Главы Нефтеюганского района от 25.05.2021 № 58-пг</w:t>
      </w:r>
      <w:r w:rsidR="00BE0AD6" w:rsidRPr="00BE0AD6">
        <w:t xml:space="preserve"> и провести в следующем порядке:</w:t>
      </w:r>
    </w:p>
    <w:p w14:paraId="59151B3E" w14:textId="3B86C408" w:rsidR="00BE0AD6" w:rsidRPr="00BE0AD6" w:rsidRDefault="00BE0AD6" w:rsidP="00BE0AD6">
      <w:pPr>
        <w:tabs>
          <w:tab w:val="left" w:pos="0"/>
          <w:tab w:val="left" w:pos="1134"/>
        </w:tabs>
        <w:ind w:firstLine="567"/>
        <w:jc w:val="both"/>
      </w:pPr>
      <w:proofErr w:type="gramStart"/>
      <w:r w:rsidRPr="00BE0AD6">
        <w:t xml:space="preserve">- докладчик информирует о существе и содержании проекта </w:t>
      </w:r>
      <w:r w:rsidRPr="00B511A2">
        <w:t>схем</w:t>
      </w:r>
      <w:r>
        <w:t>ы</w:t>
      </w:r>
      <w:r w:rsidRPr="00B511A2">
        <w:t xml:space="preserve"> теплоснабжения сельского поселения </w:t>
      </w:r>
      <w:r w:rsidR="00235903" w:rsidRPr="00235903">
        <w:t>Куть-Ях</w:t>
      </w:r>
      <w:r w:rsidRPr="00B511A2">
        <w:t xml:space="preserve"> Нефтеюганского</w:t>
      </w:r>
      <w:r>
        <w:t xml:space="preserve"> муниципального</w:t>
      </w:r>
      <w:r w:rsidRPr="00B511A2">
        <w:t xml:space="preserve"> </w:t>
      </w:r>
      <w:r w:rsidRPr="00490CB5">
        <w:t>района Ханты-Мансийского автономного округа-Югры</w:t>
      </w:r>
      <w:r w:rsidRPr="00BE0AD6">
        <w:t>; о поступивших от жителей Нефтеюганского района, участников публичных слушаний предложениях по вышеуказанному проекту; дает разъяснения по каждой отдельной норме, вносимой или изменяемой (по необходимости); после завершения доклада отвечает на вопросы участников публичных слушаний (если таковые возникнут)</w:t>
      </w:r>
      <w:r w:rsidR="0068753B">
        <w:t>.</w:t>
      </w:r>
      <w:proofErr w:type="gramEnd"/>
    </w:p>
    <w:p w14:paraId="2DBD4B8C" w14:textId="433C973B" w:rsidR="006F785C" w:rsidRPr="00B511A2" w:rsidRDefault="000E0AA6" w:rsidP="00BE0AD6">
      <w:pPr>
        <w:ind w:firstLine="709"/>
        <w:jc w:val="both"/>
      </w:pPr>
      <w:r w:rsidRPr="006B3786">
        <w:rPr>
          <w:u w:val="single"/>
        </w:rPr>
        <w:t>До</w:t>
      </w:r>
      <w:r w:rsidR="00BE0AD6">
        <w:rPr>
          <w:u w:val="single"/>
        </w:rPr>
        <w:t>кладчик</w:t>
      </w:r>
      <w:r w:rsidRPr="00F94448">
        <w:t xml:space="preserve"> Козлов </w:t>
      </w:r>
      <w:r w:rsidR="00490CB5" w:rsidRPr="00F94448">
        <w:t xml:space="preserve">Андрей Сергеевич </w:t>
      </w:r>
      <w:r w:rsidR="00AE4FCC" w:rsidRPr="00F94448">
        <w:t>–</w:t>
      </w:r>
      <w:r w:rsidRPr="00F94448">
        <w:t xml:space="preserve"> </w:t>
      </w:r>
      <w:r w:rsidR="00BE0AD6">
        <w:rPr>
          <w:rFonts w:eastAsia="Calibri"/>
        </w:rPr>
        <w:t>з</w:t>
      </w:r>
      <w:r w:rsidR="00F94448" w:rsidRPr="00F94448">
        <w:rPr>
          <w:rFonts w:eastAsia="Calibri"/>
        </w:rPr>
        <w:t xml:space="preserve">аместитель исполнительного директора по </w:t>
      </w:r>
      <w:r w:rsidR="00F94448">
        <w:rPr>
          <w:rFonts w:eastAsia="Calibri"/>
        </w:rPr>
        <w:t>т</w:t>
      </w:r>
      <w:r w:rsidR="00F94448" w:rsidRPr="00F94448">
        <w:rPr>
          <w:rFonts w:eastAsia="Calibri"/>
        </w:rPr>
        <w:t>ехнологическому направлению</w:t>
      </w:r>
      <w:r w:rsidRPr="000E0AA6">
        <w:t xml:space="preserve"> </w:t>
      </w:r>
      <w:r w:rsidR="006B3786">
        <w:t>ООО</w:t>
      </w:r>
      <w:r w:rsidRPr="008010F8">
        <w:t xml:space="preserve"> </w:t>
      </w:r>
      <w:r>
        <w:t>«</w:t>
      </w:r>
      <w:proofErr w:type="spellStart"/>
      <w:r w:rsidRPr="008010F8">
        <w:t>Сибпрофконсалт</w:t>
      </w:r>
      <w:proofErr w:type="spellEnd"/>
      <w:r>
        <w:t>»</w:t>
      </w:r>
      <w:r w:rsidR="00490CB5">
        <w:t>.</w:t>
      </w:r>
    </w:p>
    <w:p w14:paraId="334EEF2B" w14:textId="77777777" w:rsidR="00AE4FCC" w:rsidRDefault="00AE4FCC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минут.</w:t>
      </w:r>
    </w:p>
    <w:p w14:paraId="5208107A" w14:textId="1AE04EBF" w:rsidR="0086782A" w:rsidRPr="00B511A2" w:rsidRDefault="0086782A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CF143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участников публичных слушаний по обсуждаемому проекту:</w:t>
      </w:r>
      <w:r w:rsidRPr="00B511A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618"/>
        <w:gridCol w:w="1445"/>
        <w:gridCol w:w="3377"/>
      </w:tblGrid>
      <w:tr w:rsidR="001808DA" w:rsidRPr="00B511A2" w14:paraId="6ACA68BE" w14:textId="77777777" w:rsidTr="00B511A2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21E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D60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BF8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808DA" w:rsidRPr="00B511A2" w14:paraId="33303F29" w14:textId="77777777" w:rsidTr="00AE4FCC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E15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C8B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682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5C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4A" w:rsidRPr="00B511A2" w14:paraId="0F443BB5" w14:textId="77777777" w:rsidTr="00B511A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69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BDB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D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7A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B3356B" w14:textId="7A0EADE5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Приложение: список принявших участие в рассмотрении проекта участников собрания публичных слушаний</w:t>
      </w:r>
      <w:r w:rsidR="00176FDC">
        <w:rPr>
          <w:rFonts w:ascii="Times New Roman" w:hAnsi="Times New Roman" w:cs="Times New Roman"/>
          <w:sz w:val="24"/>
          <w:szCs w:val="24"/>
        </w:rPr>
        <w:t xml:space="preserve"> по проекту схемы теплоснабжения сельского поселения </w:t>
      </w:r>
      <w:r w:rsidR="00235903" w:rsidRPr="00235903">
        <w:rPr>
          <w:rFonts w:ascii="Times New Roman" w:hAnsi="Times New Roman" w:cs="Times New Roman"/>
          <w:sz w:val="24"/>
          <w:szCs w:val="24"/>
        </w:rPr>
        <w:t>Куть-Ях</w:t>
      </w:r>
      <w:r w:rsidR="0003563D">
        <w:rPr>
          <w:rFonts w:ascii="Times New Roman" w:hAnsi="Times New Roman" w:cs="Times New Roman"/>
          <w:sz w:val="24"/>
          <w:szCs w:val="24"/>
        </w:rPr>
        <w:t xml:space="preserve"> </w:t>
      </w:r>
      <w:r w:rsidR="006F5BB4" w:rsidRPr="006F5BB4">
        <w:rPr>
          <w:rFonts w:ascii="Times New Roman" w:hAnsi="Times New Roman" w:cs="Times New Roman"/>
          <w:sz w:val="24"/>
          <w:szCs w:val="24"/>
        </w:rPr>
        <w:t>Нефтеюганского муниципального района Ханты-Мансийского автономного округа-Югры</w:t>
      </w:r>
      <w:r w:rsidR="00176FDC">
        <w:rPr>
          <w:rFonts w:ascii="Times New Roman" w:hAnsi="Times New Roman" w:cs="Times New Roman"/>
          <w:sz w:val="24"/>
          <w:szCs w:val="24"/>
        </w:rPr>
        <w:t>.</w:t>
      </w:r>
    </w:p>
    <w:p w14:paraId="41151938" w14:textId="77777777" w:rsidR="009F6440" w:rsidRDefault="009F6440" w:rsidP="009F6440">
      <w:pPr>
        <w:tabs>
          <w:tab w:val="left" w:pos="851"/>
        </w:tabs>
        <w:ind w:left="567"/>
        <w:jc w:val="both"/>
        <w:outlineLvl w:val="0"/>
        <w:rPr>
          <w:b/>
        </w:rPr>
      </w:pPr>
    </w:p>
    <w:p w14:paraId="617560E5" w14:textId="77777777" w:rsidR="009F6440" w:rsidRPr="009F6440" w:rsidRDefault="009F6440" w:rsidP="009F6440">
      <w:pPr>
        <w:tabs>
          <w:tab w:val="left" w:pos="851"/>
        </w:tabs>
        <w:ind w:left="567"/>
        <w:jc w:val="both"/>
        <w:outlineLvl w:val="0"/>
        <w:rPr>
          <w:u w:val="single"/>
        </w:rPr>
      </w:pPr>
      <w:r w:rsidRPr="009F6440">
        <w:rPr>
          <w:u w:val="single"/>
        </w:rPr>
        <w:t>Решили:</w:t>
      </w:r>
    </w:p>
    <w:p w14:paraId="298B152B" w14:textId="3F3DDA44" w:rsidR="006F5BB4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1. </w:t>
      </w:r>
      <w:r w:rsidRPr="009F6440">
        <w:t xml:space="preserve">Одобрить проект </w:t>
      </w:r>
      <w:r>
        <w:t xml:space="preserve">схемы теплоснабжения сельского поселения </w:t>
      </w:r>
      <w:r w:rsidR="00235903" w:rsidRPr="00235903">
        <w:t>Куть-Ях</w:t>
      </w:r>
      <w:r w:rsidR="00264926" w:rsidRP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="006F5BB4">
        <w:t>.</w:t>
      </w:r>
    </w:p>
    <w:p w14:paraId="3BE2C8DC" w14:textId="57B7E065" w:rsidR="00D21FE4" w:rsidRDefault="00D21FE4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Результат голосования:</w:t>
      </w:r>
    </w:p>
    <w:p w14:paraId="3B1347CC" w14:textId="77777777" w:rsidR="00D47A35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«за» </w:t>
      </w:r>
      <w:r w:rsidR="00D47A35">
        <w:t>37</w:t>
      </w:r>
    </w:p>
    <w:p w14:paraId="08FF681E" w14:textId="6DB62B1B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«против» 0 </w:t>
      </w:r>
    </w:p>
    <w:p w14:paraId="0DD07F29" w14:textId="7CA05A7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«воздержались» 0</w:t>
      </w:r>
    </w:p>
    <w:p w14:paraId="1B7C9671" w14:textId="77777777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</w:p>
    <w:p w14:paraId="63661F43" w14:textId="77777777" w:rsidR="00E329FC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 w:rsidRPr="00E329FC">
        <w:t xml:space="preserve">2. </w:t>
      </w:r>
      <w:r w:rsidR="00580F99" w:rsidRPr="00E329FC">
        <w:t xml:space="preserve">Рекомендовать </w:t>
      </w:r>
      <w:r w:rsidRPr="00E329FC">
        <w:t>Департаменту строительства и жилищно-коммунального комплекса Нефтеюганского района</w:t>
      </w:r>
      <w:r w:rsidR="00E329FC">
        <w:t>:</w:t>
      </w:r>
    </w:p>
    <w:p w14:paraId="0AD0C4E5" w14:textId="526DB579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2.1.</w:t>
      </w:r>
      <w:r w:rsidR="009F6440" w:rsidRPr="00E329FC">
        <w:t xml:space="preserve"> </w:t>
      </w:r>
      <w:r>
        <w:t>Под</w:t>
      </w:r>
      <w:r w:rsidR="009F6440" w:rsidRPr="00E329FC">
        <w:t xml:space="preserve">готовить </w:t>
      </w:r>
      <w:r w:rsidR="00580F99" w:rsidRPr="00E329FC">
        <w:t xml:space="preserve">проект постановления </w:t>
      </w:r>
      <w:r w:rsidRPr="00E329FC">
        <w:t xml:space="preserve">администрации Нефтеюганского района «Об утверждении схемы теплоснабжения сельского поселения </w:t>
      </w:r>
      <w:r w:rsidR="00235903" w:rsidRPr="00235903">
        <w:t>Куть-Ях</w:t>
      </w:r>
      <w:r w:rsid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Pr="00E329FC">
        <w:t>»</w:t>
      </w:r>
      <w:r>
        <w:t>;</w:t>
      </w:r>
    </w:p>
    <w:p w14:paraId="0CF5867C" w14:textId="295324E6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lastRenderedPageBreak/>
        <w:t>2.2. Результаты публичных слушаний (настоящий протокол), не позднее чем в течение 10 дней после их проведения направить в газету «Югорское обозрение» для официального опубликования</w:t>
      </w:r>
      <w:r w:rsidR="007E02B5">
        <w:t xml:space="preserve"> и р</w:t>
      </w:r>
      <w:r>
        <w:t>азместить на официальном сайте органов местного самоуправления Нефтеюганского района в сети «Интернет».</w:t>
      </w:r>
    </w:p>
    <w:p w14:paraId="07EF1599" w14:textId="77777777" w:rsidR="009F6440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7447" w14:textId="77777777" w:rsidR="00AE4200" w:rsidRPr="00B511A2" w:rsidRDefault="00AE420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C4F64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B41A" w14:textId="77777777" w:rsidR="00A15ED1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Петрова О.Н.</w:t>
      </w:r>
    </w:p>
    <w:p w14:paraId="53F01E30" w14:textId="77777777" w:rsidR="009F6440" w:rsidRPr="00B511A2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01FC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0059F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Чернова В.В.</w:t>
      </w:r>
      <w:bookmarkStart w:id="0" w:name="_GoBack"/>
      <w:bookmarkEnd w:id="0"/>
    </w:p>
    <w:sectPr w:rsidR="00CC310C" w:rsidRPr="00B511A2" w:rsidSect="00AE4FCC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0FAC"/>
    <w:rsid w:val="00032F23"/>
    <w:rsid w:val="000348B7"/>
    <w:rsid w:val="0003563D"/>
    <w:rsid w:val="00055BC0"/>
    <w:rsid w:val="000568EA"/>
    <w:rsid w:val="00094851"/>
    <w:rsid w:val="000A267D"/>
    <w:rsid w:val="000E0AA6"/>
    <w:rsid w:val="000E5198"/>
    <w:rsid w:val="000F7C90"/>
    <w:rsid w:val="001245AC"/>
    <w:rsid w:val="00136FDC"/>
    <w:rsid w:val="0014024D"/>
    <w:rsid w:val="00142809"/>
    <w:rsid w:val="00167C31"/>
    <w:rsid w:val="00176FDC"/>
    <w:rsid w:val="001808DA"/>
    <w:rsid w:val="00184194"/>
    <w:rsid w:val="00196099"/>
    <w:rsid w:val="001E12FF"/>
    <w:rsid w:val="001F7EC3"/>
    <w:rsid w:val="00206709"/>
    <w:rsid w:val="0020690A"/>
    <w:rsid w:val="00235903"/>
    <w:rsid w:val="00252A35"/>
    <w:rsid w:val="00253452"/>
    <w:rsid w:val="00264926"/>
    <w:rsid w:val="00280526"/>
    <w:rsid w:val="00290BC4"/>
    <w:rsid w:val="002A6CD4"/>
    <w:rsid w:val="002B0E0E"/>
    <w:rsid w:val="002C383B"/>
    <w:rsid w:val="002C38A9"/>
    <w:rsid w:val="002C47F0"/>
    <w:rsid w:val="002E3CFA"/>
    <w:rsid w:val="002F30A4"/>
    <w:rsid w:val="003334AB"/>
    <w:rsid w:val="00356691"/>
    <w:rsid w:val="00360CC1"/>
    <w:rsid w:val="003739D7"/>
    <w:rsid w:val="00386D3A"/>
    <w:rsid w:val="003C650E"/>
    <w:rsid w:val="004524A1"/>
    <w:rsid w:val="00452F58"/>
    <w:rsid w:val="004617FE"/>
    <w:rsid w:val="00490CB5"/>
    <w:rsid w:val="004B335A"/>
    <w:rsid w:val="004C4CBF"/>
    <w:rsid w:val="004D7ECB"/>
    <w:rsid w:val="00522699"/>
    <w:rsid w:val="005242A5"/>
    <w:rsid w:val="005324B2"/>
    <w:rsid w:val="00550FF0"/>
    <w:rsid w:val="00567FEC"/>
    <w:rsid w:val="00580F99"/>
    <w:rsid w:val="005D1B71"/>
    <w:rsid w:val="005D2D12"/>
    <w:rsid w:val="005D6865"/>
    <w:rsid w:val="005E49C6"/>
    <w:rsid w:val="005F3B75"/>
    <w:rsid w:val="0061620C"/>
    <w:rsid w:val="00636149"/>
    <w:rsid w:val="00642E32"/>
    <w:rsid w:val="0067000D"/>
    <w:rsid w:val="0068753B"/>
    <w:rsid w:val="006B3786"/>
    <w:rsid w:val="006D5A1A"/>
    <w:rsid w:val="006E2C8D"/>
    <w:rsid w:val="006F5BB4"/>
    <w:rsid w:val="006F785C"/>
    <w:rsid w:val="00712874"/>
    <w:rsid w:val="00755507"/>
    <w:rsid w:val="00794C7E"/>
    <w:rsid w:val="00794D36"/>
    <w:rsid w:val="0079571A"/>
    <w:rsid w:val="007A2CE4"/>
    <w:rsid w:val="007B04F8"/>
    <w:rsid w:val="007B1B6D"/>
    <w:rsid w:val="007C561B"/>
    <w:rsid w:val="007E02B5"/>
    <w:rsid w:val="008010F8"/>
    <w:rsid w:val="00810B92"/>
    <w:rsid w:val="00840505"/>
    <w:rsid w:val="00843F63"/>
    <w:rsid w:val="00852860"/>
    <w:rsid w:val="0085686D"/>
    <w:rsid w:val="0086782A"/>
    <w:rsid w:val="00875E31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9F4BEC"/>
    <w:rsid w:val="009F6440"/>
    <w:rsid w:val="00A15ED1"/>
    <w:rsid w:val="00A87782"/>
    <w:rsid w:val="00A93D02"/>
    <w:rsid w:val="00AD1363"/>
    <w:rsid w:val="00AE4200"/>
    <w:rsid w:val="00AE4FCC"/>
    <w:rsid w:val="00B0472F"/>
    <w:rsid w:val="00B072A5"/>
    <w:rsid w:val="00B16C6C"/>
    <w:rsid w:val="00B47269"/>
    <w:rsid w:val="00B511A2"/>
    <w:rsid w:val="00B61A39"/>
    <w:rsid w:val="00B7299F"/>
    <w:rsid w:val="00B75DE1"/>
    <w:rsid w:val="00B8145B"/>
    <w:rsid w:val="00BD2193"/>
    <w:rsid w:val="00BE0AD6"/>
    <w:rsid w:val="00BE0EFF"/>
    <w:rsid w:val="00BE26EC"/>
    <w:rsid w:val="00C27FE5"/>
    <w:rsid w:val="00C74E62"/>
    <w:rsid w:val="00C8584A"/>
    <w:rsid w:val="00C96FA0"/>
    <w:rsid w:val="00CC1DF3"/>
    <w:rsid w:val="00CC310C"/>
    <w:rsid w:val="00CF1B36"/>
    <w:rsid w:val="00D21FE4"/>
    <w:rsid w:val="00D27434"/>
    <w:rsid w:val="00D31A3D"/>
    <w:rsid w:val="00D47A35"/>
    <w:rsid w:val="00D8357B"/>
    <w:rsid w:val="00D908C5"/>
    <w:rsid w:val="00DC6A04"/>
    <w:rsid w:val="00DD0080"/>
    <w:rsid w:val="00DF5E0A"/>
    <w:rsid w:val="00E051B3"/>
    <w:rsid w:val="00E329FC"/>
    <w:rsid w:val="00E4462F"/>
    <w:rsid w:val="00E47B9C"/>
    <w:rsid w:val="00E944F1"/>
    <w:rsid w:val="00EA0204"/>
    <w:rsid w:val="00EA5390"/>
    <w:rsid w:val="00EC392E"/>
    <w:rsid w:val="00ED23EE"/>
    <w:rsid w:val="00ED43A7"/>
    <w:rsid w:val="00F147AB"/>
    <w:rsid w:val="00F35027"/>
    <w:rsid w:val="00F56C72"/>
    <w:rsid w:val="00F71540"/>
    <w:rsid w:val="00F94448"/>
    <w:rsid w:val="00FE14A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o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aiksa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Savelyeva</dc:creator>
  <cp:lastModifiedBy>Гареева Ирина Сергеевна</cp:lastModifiedBy>
  <cp:revision>7</cp:revision>
  <cp:lastPrinted>2021-06-08T06:51:00Z</cp:lastPrinted>
  <dcterms:created xsi:type="dcterms:W3CDTF">2021-06-08T06:52:00Z</dcterms:created>
  <dcterms:modified xsi:type="dcterms:W3CDTF">2021-06-15T10:47:00Z</dcterms:modified>
</cp:coreProperties>
</file>