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707B9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4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</w:t>
            </w:r>
            <w:r w:rsidR="0070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0A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Карпачева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сп. Усть-Юган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сп.Лемпино</w:t>
            </w: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0A3DF7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0A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ветеранов сп. Сингапай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 Али оглы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Мурзаков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Нурметов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 Нурметович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Госсман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 Гибатовна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ОО ветеранов (пенсионеров) войны, труда, ВС и ПО г.п. Пойковский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</w:p>
        </w:tc>
      </w:tr>
      <w:tr w:rsidR="00315C35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315C35" w:rsidRDefault="00315C35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Ческидова </w:t>
            </w:r>
          </w:p>
          <w:p w:rsidR="00315C35" w:rsidRPr="001107A4" w:rsidRDefault="00315C35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315C35" w:rsidRDefault="00315C35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Нефтеюганской районной общественной организации Всероссийского общества инвалидов, член Общественного Совета при главе гп.Пойковский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Какаев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 Мерлуевич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  <w:p w:rsidR="000A3DF7" w:rsidRPr="001107A4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07" w:type="dxa"/>
            <w:shd w:val="clear" w:color="auto" w:fill="auto"/>
          </w:tcPr>
          <w:p w:rsidR="0076150F" w:rsidRDefault="000A3DF7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при администрации сп.Куть-Ях</w:t>
            </w:r>
          </w:p>
        </w:tc>
      </w:tr>
      <w:tr w:rsidR="000A3DF7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0A3DF7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</w:t>
            </w:r>
          </w:p>
          <w:p w:rsidR="000A3DF7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 Николаевна</w:t>
            </w:r>
          </w:p>
        </w:tc>
        <w:tc>
          <w:tcPr>
            <w:tcW w:w="5907" w:type="dxa"/>
            <w:shd w:val="clear" w:color="auto" w:fill="auto"/>
          </w:tcPr>
          <w:p w:rsidR="000A3DF7" w:rsidRDefault="000A3DF7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редактора газеты «Югорское обозрение»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37A49" w:rsidRPr="001B5947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1B5947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Лапковская Галина Васильевна</w:t>
            </w:r>
          </w:p>
        </w:tc>
        <w:tc>
          <w:tcPr>
            <w:tcW w:w="5907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Нефтеюганского района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Нефтеюганского района 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5F20E4" w:rsidRDefault="00437A49" w:rsidP="00081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437A49" w:rsidRPr="005F20E4" w:rsidRDefault="00437A49" w:rsidP="0008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437A49" w:rsidRPr="005F20E4" w:rsidRDefault="00437A49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BBD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</w:t>
      </w:r>
      <w:r w:rsidR="001B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утвержденной повестки заседания, представители СМИ  </w:t>
      </w:r>
    </w:p>
    <w:p w:rsidR="0076150F" w:rsidRPr="005F20E4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49" w:rsidRDefault="00437A49" w:rsidP="00437A49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выборной кампании «Осень-2017» и подготовке к выборам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зидента РФ в марте 2018 года.</w:t>
      </w:r>
    </w:p>
    <w:p w:rsidR="00437A49" w:rsidRDefault="00437A49" w:rsidP="00437A49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Леонова Ольга Николаевна, председатель Территориальной избирательной комиссии Нефтеюганского района</w:t>
      </w:r>
    </w:p>
    <w:p w:rsidR="00437A49" w:rsidRDefault="00437A49" w:rsidP="00437A49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49" w:rsidRDefault="00437A49" w:rsidP="00437A49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Нефтеюганского рай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 26.04.2017 № 676-па «О конкурсном отборе проектов «Народный бюджет» в Нефтеюганском районе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7A49" w:rsidRDefault="00437A49" w:rsidP="00437A49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Московкина Лариса Денисовна, заместитель директора департамента </w:t>
      </w:r>
    </w:p>
    <w:p w:rsidR="00437A49" w:rsidRDefault="00437A49" w:rsidP="00437A49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 Нефтеюганского района</w:t>
      </w:r>
    </w:p>
    <w:p w:rsidR="00437A49" w:rsidRDefault="00437A49" w:rsidP="00437A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37A49" w:rsidRDefault="00437A49" w:rsidP="00437A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предварительных параметрах бюджета Нефтеюганского района </w:t>
      </w:r>
    </w:p>
    <w:p w:rsidR="00437A49" w:rsidRPr="001A484F" w:rsidRDefault="00437A49" w:rsidP="0043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ановый период 2019 и 2020 годов.</w:t>
      </w:r>
    </w:p>
    <w:p w:rsidR="00437A49" w:rsidRPr="001A484F" w:rsidRDefault="00437A49" w:rsidP="00437A49">
      <w:pPr>
        <w:pStyle w:val="a4"/>
        <w:tabs>
          <w:tab w:val="num" w:pos="851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Московкина Лариса Денисовна, заместитель директора департамента </w:t>
      </w:r>
    </w:p>
    <w:p w:rsidR="00437A49" w:rsidRDefault="00437A49" w:rsidP="00437A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 Нефтеюганского района</w:t>
      </w:r>
    </w:p>
    <w:p w:rsidR="00437A49" w:rsidRPr="001A484F" w:rsidRDefault="00437A49" w:rsidP="00437A4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49" w:rsidRPr="00E20AF5" w:rsidRDefault="00437A49" w:rsidP="00437A49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обсуждении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мониторинга эффективности ор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 местного самоуправления муниципального образования Нефтеюганский район за 2016 год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7A49" w:rsidRDefault="00437A49" w:rsidP="00437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Докладчик: </w:t>
      </w:r>
      <w:r w:rsidRPr="00C8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Шумейко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Михайловна</w:t>
      </w:r>
      <w:r w:rsidRPr="00C8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председатель комитета по экономической политике и предпринимательству</w:t>
      </w:r>
    </w:p>
    <w:p w:rsidR="00437A49" w:rsidRPr="00E20AF5" w:rsidRDefault="00437A49" w:rsidP="00437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49" w:rsidRDefault="00437A49" w:rsidP="00437A49">
      <w:pPr>
        <w:pStyle w:val="a4"/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общественных организаций Нефтеюганского района в конкурсе </w:t>
      </w:r>
    </w:p>
    <w:p w:rsidR="00437A49" w:rsidRPr="007375F5" w:rsidRDefault="00437A49" w:rsidP="00437A49">
      <w:pPr>
        <w:tabs>
          <w:tab w:val="left" w:pos="851"/>
          <w:tab w:val="num" w:pos="1134"/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президентских грантов.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7A49" w:rsidRDefault="00437A49" w:rsidP="00437A49">
      <w:pPr>
        <w:pStyle w:val="a4"/>
        <w:tabs>
          <w:tab w:val="left" w:pos="851"/>
          <w:tab w:val="num" w:pos="1134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Никитина Светлана Евгеньевна,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начальника управления по </w:t>
      </w:r>
    </w:p>
    <w:p w:rsidR="00437A49" w:rsidRDefault="00437A49" w:rsidP="00437A49">
      <w:p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связям с общественностью.</w:t>
      </w:r>
    </w:p>
    <w:p w:rsidR="00437A49" w:rsidRPr="007375F5" w:rsidRDefault="00437A49" w:rsidP="00437A49">
      <w:p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49" w:rsidRDefault="00437A49" w:rsidP="00437A49">
      <w:pPr>
        <w:pStyle w:val="a4"/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введения </w:t>
      </w:r>
    </w:p>
    <w:p w:rsidR="00437A49" w:rsidRPr="00BF1128" w:rsidRDefault="00437A49" w:rsidP="00437A4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ограничений розничной продажи алкогольной продукции в населе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пунктах 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7A49" w:rsidRPr="00E20AF5" w:rsidRDefault="00437A49" w:rsidP="00437A4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Корчменная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437A49" w:rsidRDefault="00437A49" w:rsidP="00437A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7A49" w:rsidRPr="008F433B" w:rsidRDefault="00437A49" w:rsidP="00437A4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433B">
        <w:rPr>
          <w:rFonts w:ascii="Times New Roman" w:eastAsia="Times New Roman" w:hAnsi="Times New Roman" w:cs="Times New Roman"/>
          <w:b/>
          <w:lang w:eastAsia="ru-RU"/>
        </w:rPr>
        <w:t>Разное.</w:t>
      </w:r>
    </w:p>
    <w:p w:rsidR="00437A49" w:rsidRPr="009B2FE9" w:rsidRDefault="00437A49" w:rsidP="00437A49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128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Общественного совета Нефтеюганск</w:t>
      </w:r>
      <w:r w:rsidRPr="00BF1128">
        <w:rPr>
          <w:rFonts w:ascii="Times New Roman" w:hAnsi="Times New Roman" w:cs="Times New Roman"/>
          <w:b/>
          <w:sz w:val="24"/>
          <w:szCs w:val="24"/>
        </w:rPr>
        <w:t>о</w:t>
      </w:r>
      <w:r w:rsidRPr="00BF1128">
        <w:rPr>
          <w:rFonts w:ascii="Times New Roman" w:hAnsi="Times New Roman" w:cs="Times New Roman"/>
          <w:b/>
          <w:sz w:val="24"/>
          <w:szCs w:val="24"/>
        </w:rPr>
        <w:t>го района.</w:t>
      </w:r>
    </w:p>
    <w:p w:rsidR="00437A49" w:rsidRDefault="00437A49" w:rsidP="00437A49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842943" w:rsidRPr="00E20AF5" w:rsidRDefault="00842943" w:rsidP="0084294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BBD" w:rsidRPr="0055720C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76150F" w:rsidRPr="0055720C" w:rsidRDefault="0076150F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49" w:rsidRDefault="00437A49" w:rsidP="002077E9">
      <w:pPr>
        <w:pStyle w:val="a4"/>
        <w:numPr>
          <w:ilvl w:val="0"/>
          <w:numId w:val="20"/>
        </w:numPr>
        <w:tabs>
          <w:tab w:val="clear" w:pos="5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выборной кампании «Осень-2017» и подготовке к выборам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зидента РФ в марте 2018 года.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Ольга Николаевна</w:t>
      </w:r>
      <w:r w:rsidR="002077E9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2077E9" w:rsidRPr="002077E9" w:rsidRDefault="002077E9" w:rsidP="002077E9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7E9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2077E9" w:rsidRDefault="002077E9" w:rsidP="002077E9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7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Отметить хорошую организацию избирательной кампании на территории </w:t>
      </w:r>
    </w:p>
    <w:p w:rsidR="002077E9" w:rsidRPr="002077E9" w:rsidRDefault="002077E9" w:rsidP="002077E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7E9">
        <w:rPr>
          <w:rFonts w:ascii="Times New Roman" w:eastAsia="Calibri" w:hAnsi="Times New Roman" w:cs="Times New Roman"/>
          <w:sz w:val="24"/>
          <w:szCs w:val="24"/>
          <w:lang w:eastAsia="ru-RU"/>
        </w:rPr>
        <w:t>Нефтеюганского района.</w:t>
      </w:r>
    </w:p>
    <w:p w:rsidR="0055720C" w:rsidRPr="0055720C" w:rsidRDefault="0055720C" w:rsidP="0055720C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2077E9" w:rsidRDefault="002077E9" w:rsidP="002077E9">
      <w:pPr>
        <w:pStyle w:val="a4"/>
        <w:numPr>
          <w:ilvl w:val="0"/>
          <w:numId w:val="20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Нефтеюганского района от 26.04.2017 № 676-па «О конкурсном отборе проектов «Народный бюджет» в Нефтеюганском районе</w:t>
      </w:r>
      <w:r w:rsidR="0055720C" w:rsidRPr="0020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20C" w:rsidRPr="0055720C" w:rsidRDefault="0055720C" w:rsidP="0055720C">
      <w:pPr>
        <w:pStyle w:val="a7"/>
        <w:tabs>
          <w:tab w:val="left" w:pos="0"/>
        </w:tabs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Московкина Лариса Денисовна</w:t>
      </w:r>
      <w:r w:rsidR="002077E9"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left="49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2077E9" w:rsidRPr="004D5CE1" w:rsidRDefault="0055720C" w:rsidP="002077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5720C">
        <w:rPr>
          <w:rFonts w:ascii="Times New Roman" w:hAnsi="Times New Roman" w:cs="Times New Roman"/>
          <w:sz w:val="24"/>
          <w:szCs w:val="24"/>
        </w:rPr>
        <w:t xml:space="preserve"> </w:t>
      </w:r>
      <w:r w:rsidR="002077E9"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="002077E9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</w:t>
      </w:r>
      <w:r w:rsidR="002077E9" w:rsidRPr="0048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Нефтеюганского района </w:t>
      </w:r>
      <w:r w:rsidR="002077E9" w:rsidRPr="003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26.04.2017 № 676-па «О конкурсном отборе проектов «Народный бюджет» в Нефтеюганском районе</w:t>
      </w:r>
      <w:r w:rsidR="002077E9" w:rsidRPr="00483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E9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2077E9" w:rsidRPr="004D5CE1" w:rsidRDefault="002077E9" w:rsidP="002077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Одобрить проект постановления администрации Нефтеюганского района  </w:t>
      </w:r>
      <w:r w:rsidRPr="005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Нефтеюганского района </w:t>
      </w:r>
      <w:r w:rsidRPr="003B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26.04.2017 № 676-па «О конкурсном отборе проектов «Народный бюджет» в Нефтеюганском районе</w:t>
      </w:r>
      <w:r w:rsidRPr="00590E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20C" w:rsidRPr="0055720C" w:rsidRDefault="0055720C" w:rsidP="0055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0C" w:rsidRPr="0055720C" w:rsidRDefault="0055720C" w:rsidP="0055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5572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2077E9" w:rsidRPr="003B0918">
        <w:rPr>
          <w:rFonts w:ascii="Times New Roman" w:hAnsi="Times New Roman" w:cs="Times New Roman"/>
          <w:b/>
          <w:sz w:val="24"/>
          <w:szCs w:val="24"/>
        </w:rPr>
        <w:t>Информация о предварительных параметрах бюджета Нефтеюганского района на 2018 год и плановый период 2019 и 2020 годов</w:t>
      </w:r>
      <w:r w:rsidRPr="0055720C">
        <w:rPr>
          <w:rFonts w:ascii="Times New Roman" w:hAnsi="Times New Roman" w:cs="Times New Roman"/>
          <w:b/>
          <w:sz w:val="24"/>
          <w:szCs w:val="24"/>
        </w:rPr>
        <w:t>.</w:t>
      </w:r>
    </w:p>
    <w:p w:rsidR="0055720C" w:rsidRPr="0055720C" w:rsidRDefault="0055720C" w:rsidP="0055720C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7E9" w:rsidRPr="003B0918">
        <w:rPr>
          <w:rFonts w:ascii="Times New Roman" w:eastAsia="Times New Roman" w:hAnsi="Times New Roman" w:cs="Times New Roman"/>
          <w:sz w:val="24"/>
          <w:szCs w:val="26"/>
          <w:lang w:eastAsia="ru-RU"/>
        </w:rPr>
        <w:t>Московкина Лариса Денисовна</w:t>
      </w:r>
      <w:r w:rsidR="002077E9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A7831" w:rsidRPr="003B0918" w:rsidRDefault="00EA7831" w:rsidP="00EA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EA7831" w:rsidRPr="004D5CE1" w:rsidRDefault="00EA7831" w:rsidP="00EA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3B0918">
        <w:rPr>
          <w:rFonts w:ascii="Times New Roman" w:hAnsi="Times New Roman" w:cs="Times New Roman"/>
          <w:sz w:val="24"/>
          <w:szCs w:val="24"/>
        </w:rPr>
        <w:t xml:space="preserve">.2. Считать общественные обсуждения </w:t>
      </w:r>
      <w:r w:rsidRPr="00F43FCE">
        <w:rPr>
          <w:rFonts w:ascii="Times New Roman" w:hAnsi="Times New Roman" w:cs="Times New Roman"/>
          <w:sz w:val="24"/>
          <w:szCs w:val="24"/>
        </w:rPr>
        <w:t>предварительных параметр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FCE">
        <w:rPr>
          <w:rFonts w:ascii="Times New Roman" w:hAnsi="Times New Roman" w:cs="Times New Roman"/>
          <w:sz w:val="24"/>
          <w:szCs w:val="24"/>
        </w:rPr>
        <w:t xml:space="preserve"> бюджета Нефтеюганского района на 2018 год и плановый период 2019 и 2020 годов </w:t>
      </w:r>
      <w:r w:rsidRPr="003B0918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A7831" w:rsidRPr="00F4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обсуждении результатов мониторинга эффективности органов местного самоуправления муниципального образования Нефтеюганский район за 2016 год.</w:t>
      </w:r>
      <w:r w:rsidR="00EA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A7831"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20C" w:rsidRDefault="0055720C" w:rsidP="0055720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A7831" w:rsidRPr="00F43FCE">
        <w:rPr>
          <w:rFonts w:ascii="Times New Roman" w:eastAsia="Calibri" w:hAnsi="Times New Roman" w:cs="Times New Roman"/>
          <w:sz w:val="24"/>
          <w:szCs w:val="24"/>
          <w:lang w:eastAsia="ru-RU"/>
        </w:rPr>
        <w:t>Шумейко Ирина Михайловна</w:t>
      </w:r>
      <w:r w:rsidR="00EA7831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A7831" w:rsidRPr="0055720C" w:rsidRDefault="00EA7831" w:rsidP="0055720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РЕШИЛИ: </w:t>
      </w:r>
    </w:p>
    <w:p w:rsidR="00EA7831" w:rsidRPr="00F43FCE" w:rsidRDefault="00EA7831" w:rsidP="00EA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43FCE">
        <w:rPr>
          <w:rFonts w:ascii="Times New Roman" w:hAnsi="Times New Roman" w:cs="Times New Roman"/>
          <w:sz w:val="24"/>
          <w:szCs w:val="24"/>
        </w:rPr>
        <w:t>Считать общественные обсуждения результатов мониторинга эффективности органов местного самоуправления муниципального образования Нефтеюганский район за 2016 год состоявшимися.</w:t>
      </w:r>
    </w:p>
    <w:p w:rsidR="00EA7831" w:rsidRDefault="00EA7831" w:rsidP="00EA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3FCE">
        <w:rPr>
          <w:rFonts w:ascii="Times New Roman" w:hAnsi="Times New Roman" w:cs="Times New Roman"/>
          <w:sz w:val="24"/>
          <w:szCs w:val="24"/>
        </w:rPr>
        <w:t xml:space="preserve">2. Рекомендовать довести информацию об общественном обсуждении результатов мониторинга эффективности органов местного самоуправления муниципального образования Нефтеюганский район за 2016 год до сведения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F43FCE">
        <w:rPr>
          <w:rFonts w:ascii="Times New Roman" w:hAnsi="Times New Roman" w:cs="Times New Roman"/>
          <w:sz w:val="24"/>
          <w:szCs w:val="24"/>
        </w:rPr>
        <w:t xml:space="preserve"> общественных советов городского и сельских поселений Нефтеюганского района.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31" w:rsidRDefault="00EA7831" w:rsidP="00EA7831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общественных организаций Нефтеюганского района в конкурсе </w:t>
      </w:r>
    </w:p>
    <w:p w:rsidR="00EA7831" w:rsidRPr="00590E8E" w:rsidRDefault="00EA7831" w:rsidP="00EA783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президентских грантов</w:t>
      </w:r>
      <w:r w:rsidRPr="00590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20C" w:rsidRPr="0055720C" w:rsidRDefault="0055720C" w:rsidP="0055720C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720C">
        <w:rPr>
          <w:rFonts w:ascii="Times New Roman" w:hAnsi="Times New Roman" w:cs="Times New Roman"/>
          <w:sz w:val="24"/>
          <w:szCs w:val="24"/>
        </w:rPr>
        <w:t xml:space="preserve"> (</w:t>
      </w:r>
      <w:r w:rsidR="00731A69" w:rsidRPr="00F43FCE">
        <w:rPr>
          <w:rFonts w:ascii="Times New Roman" w:hAnsi="Times New Roman" w:cs="Times New Roman"/>
          <w:sz w:val="24"/>
          <w:szCs w:val="24"/>
        </w:rPr>
        <w:t>Никитина Светлана Евгеньевна</w:t>
      </w:r>
      <w:r w:rsidR="00731A69" w:rsidRPr="00B92833">
        <w:rPr>
          <w:rFonts w:ascii="Times New Roman" w:hAnsi="Times New Roman" w:cs="Times New Roman"/>
          <w:sz w:val="24"/>
          <w:szCs w:val="24"/>
        </w:rPr>
        <w:t>, информация прилагается</w:t>
      </w:r>
      <w:r w:rsidRPr="0055720C">
        <w:rPr>
          <w:rFonts w:ascii="Times New Roman" w:hAnsi="Times New Roman" w:cs="Times New Roman"/>
          <w:sz w:val="24"/>
          <w:szCs w:val="24"/>
        </w:rPr>
        <w:t>)</w:t>
      </w:r>
    </w:p>
    <w:p w:rsidR="0055720C" w:rsidRPr="0055720C" w:rsidRDefault="0055720C" w:rsidP="0055720C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РЕШИЛИ: </w:t>
      </w:r>
    </w:p>
    <w:p w:rsidR="00731A69" w:rsidRPr="004D5CE1" w:rsidRDefault="0055720C" w:rsidP="00731A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731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31A69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31A69" w:rsidRPr="004D5CE1" w:rsidRDefault="00731A69" w:rsidP="00731A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FCE">
        <w:rPr>
          <w:rFonts w:ascii="Times New Roman" w:hAnsi="Times New Roman" w:cs="Times New Roman"/>
          <w:sz w:val="24"/>
          <w:szCs w:val="24"/>
        </w:rPr>
        <w:t xml:space="preserve">Рекомендовать довести информацию об участии общественных организаций Нефтеюганского района в конкурсе президентских грантов до сведения </w:t>
      </w:r>
      <w:r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 поселений.</w:t>
      </w:r>
    </w:p>
    <w:p w:rsidR="0055720C" w:rsidRPr="0055720C" w:rsidRDefault="0055720C" w:rsidP="00731A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31A69" w:rsidRDefault="00315C35" w:rsidP="00731A69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69" w:rsidRPr="00F43FCE">
        <w:rPr>
          <w:rFonts w:ascii="Times New Roman" w:hAnsi="Times New Roman" w:cs="Times New Roman"/>
          <w:b/>
          <w:sz w:val="24"/>
          <w:szCs w:val="24"/>
        </w:rPr>
        <w:t xml:space="preserve">О   результатах   проведения   общественных  обсуждений  по  вопросу </w:t>
      </w:r>
    </w:p>
    <w:p w:rsidR="0055720C" w:rsidRPr="00315C35" w:rsidRDefault="00731A69" w:rsidP="00315C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C35">
        <w:rPr>
          <w:rFonts w:ascii="Times New Roman" w:hAnsi="Times New Roman" w:cs="Times New Roman"/>
          <w:b/>
          <w:sz w:val="24"/>
          <w:szCs w:val="24"/>
        </w:rPr>
        <w:t>введения дополнительных ограничений розничной продажи алкогольной продукции в населенных пунктах Ханты-Мансийского автономного округа – Югры</w:t>
      </w:r>
      <w:r w:rsidR="0055720C" w:rsidRPr="00315C35">
        <w:rPr>
          <w:rFonts w:ascii="Times New Roman" w:hAnsi="Times New Roman" w:cs="Times New Roman"/>
          <w:b/>
          <w:sz w:val="24"/>
          <w:szCs w:val="24"/>
        </w:rPr>
        <w:t>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Корчменная Лариса Георгиевна, информация прилагается)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15C35" w:rsidRPr="00315C35" w:rsidRDefault="00315C35" w:rsidP="00315C35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</w:t>
      </w:r>
    </w:p>
    <w:p w:rsidR="00315C35" w:rsidRPr="00315C35" w:rsidRDefault="00315C35" w:rsidP="00315C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по вопросу введения дополнительных ограничений розничной продажи алкогольной продукции в населенных пунктах Ханты-Мансийского автономного округа – Югры.  К обсуждениям были привлечены члены общественных советов поселений, члены советов ветеранов и молодежных советов, а также было запрошено мнение представителей бизнеса - лицензиатов. Представители актива общественности единогласно сошлись во мнении, что запрет продажи алкогольной продукции не даст </w:t>
      </w:r>
      <w:r w:rsidRPr="0031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результатов.</w:t>
      </w:r>
    </w:p>
    <w:p w:rsidR="00315C35" w:rsidRPr="00315C35" w:rsidRDefault="00315C35" w:rsidP="00315C35">
      <w:pPr>
        <w:pStyle w:val="a4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720C" w:rsidRPr="00590E8E" w:rsidRDefault="0055720C" w:rsidP="0055720C">
      <w:pPr>
        <w:pStyle w:val="a4"/>
        <w:tabs>
          <w:tab w:val="left" w:pos="0"/>
        </w:tabs>
        <w:ind w:left="927"/>
        <w:rPr>
          <w:rFonts w:ascii="Times New Roman" w:hAnsi="Times New Roman" w:cs="Times New Roman"/>
          <w:sz w:val="26"/>
          <w:szCs w:val="26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694993" wp14:editId="5C386258">
            <wp:simplePos x="0" y="0"/>
            <wp:positionH relativeFrom="column">
              <wp:posOffset>2113915</wp:posOffset>
            </wp:positionH>
            <wp:positionV relativeFrom="paragraph">
              <wp:posOffset>205105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68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118974E4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5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F0144C4"/>
    <w:multiLevelType w:val="hybridMultilevel"/>
    <w:tmpl w:val="36E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91B70"/>
    <w:multiLevelType w:val="hybridMultilevel"/>
    <w:tmpl w:val="F0A0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4E817548"/>
    <w:multiLevelType w:val="multilevel"/>
    <w:tmpl w:val="D7822BEE"/>
    <w:lvl w:ilvl="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5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6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3"/>
  </w:num>
  <w:num w:numId="7">
    <w:abstractNumId w:val="19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64B6E"/>
    <w:rsid w:val="000868C3"/>
    <w:rsid w:val="000A3DF7"/>
    <w:rsid w:val="001107A4"/>
    <w:rsid w:val="001612F3"/>
    <w:rsid w:val="00185222"/>
    <w:rsid w:val="001B5947"/>
    <w:rsid w:val="001F0333"/>
    <w:rsid w:val="002077E9"/>
    <w:rsid w:val="00230994"/>
    <w:rsid w:val="002379CC"/>
    <w:rsid w:val="00244B85"/>
    <w:rsid w:val="002A1F31"/>
    <w:rsid w:val="00315C35"/>
    <w:rsid w:val="003467AA"/>
    <w:rsid w:val="00365C7F"/>
    <w:rsid w:val="00391E0C"/>
    <w:rsid w:val="003A0393"/>
    <w:rsid w:val="003A0C0D"/>
    <w:rsid w:val="00437A49"/>
    <w:rsid w:val="004A6710"/>
    <w:rsid w:val="004C0166"/>
    <w:rsid w:val="004D3532"/>
    <w:rsid w:val="004D5CE1"/>
    <w:rsid w:val="00517C34"/>
    <w:rsid w:val="00534766"/>
    <w:rsid w:val="0055720C"/>
    <w:rsid w:val="005F20E4"/>
    <w:rsid w:val="005F73F9"/>
    <w:rsid w:val="006B610B"/>
    <w:rsid w:val="006C1AEA"/>
    <w:rsid w:val="006D1266"/>
    <w:rsid w:val="00704305"/>
    <w:rsid w:val="00707B90"/>
    <w:rsid w:val="00731A69"/>
    <w:rsid w:val="00751BCE"/>
    <w:rsid w:val="0076150F"/>
    <w:rsid w:val="007A25BE"/>
    <w:rsid w:val="007C0857"/>
    <w:rsid w:val="007F2025"/>
    <w:rsid w:val="00804891"/>
    <w:rsid w:val="008421F5"/>
    <w:rsid w:val="00842943"/>
    <w:rsid w:val="008C115C"/>
    <w:rsid w:val="008C26F7"/>
    <w:rsid w:val="008D4940"/>
    <w:rsid w:val="00961907"/>
    <w:rsid w:val="00971FED"/>
    <w:rsid w:val="009740E2"/>
    <w:rsid w:val="009A22E5"/>
    <w:rsid w:val="009D47C4"/>
    <w:rsid w:val="00B06AAC"/>
    <w:rsid w:val="00B847DF"/>
    <w:rsid w:val="00B87002"/>
    <w:rsid w:val="00B92833"/>
    <w:rsid w:val="00C16D8A"/>
    <w:rsid w:val="00C34297"/>
    <w:rsid w:val="00CF5D5A"/>
    <w:rsid w:val="00D35172"/>
    <w:rsid w:val="00E57C3D"/>
    <w:rsid w:val="00E838CB"/>
    <w:rsid w:val="00EA7831"/>
    <w:rsid w:val="00EB6E4A"/>
    <w:rsid w:val="00ED0275"/>
    <w:rsid w:val="00EF3AF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4D26-A883-4ECD-8834-EB52C5C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19</cp:revision>
  <cp:lastPrinted>2016-09-30T05:28:00Z</cp:lastPrinted>
  <dcterms:created xsi:type="dcterms:W3CDTF">2016-09-27T09:16:00Z</dcterms:created>
  <dcterms:modified xsi:type="dcterms:W3CDTF">2017-10-06T06:07:00Z</dcterms:modified>
</cp:coreProperties>
</file>