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B06AAC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 2016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06AAC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6</w:t>
            </w: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профсоюзного комитета ЛПДС «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FA0BBD" w:rsidRPr="005F20E4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9D47C4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бильярдного спорта ХМАО-Югры</w:t>
            </w:r>
          </w:p>
        </w:tc>
      </w:tr>
      <w:tr w:rsidR="00EB6E4A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</w:t>
            </w:r>
          </w:p>
          <w:p w:rsidR="00EB6E4A" w:rsidRPr="005F20E4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EB6E4A" w:rsidRPr="005F20E4" w:rsidRDefault="00EB6E4A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при Главе гп.</w:t>
            </w:r>
            <w:r w:rsidR="0024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Суровцев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5907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 районного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станичного казачьего общества</w:t>
            </w:r>
          </w:p>
        </w:tc>
      </w:tr>
      <w:tr w:rsidR="00244B85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244B85" w:rsidRDefault="00244B8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244B85" w:rsidRDefault="00244B8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244B85" w:rsidRDefault="00244B85" w:rsidP="0024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Сентябрьский</w:t>
            </w:r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Сергеевна</w:t>
            </w:r>
          </w:p>
        </w:tc>
        <w:tc>
          <w:tcPr>
            <w:tcW w:w="5907" w:type="dxa"/>
            <w:shd w:val="clear" w:color="auto" w:fill="auto"/>
          </w:tcPr>
          <w:p w:rsidR="008D4940" w:rsidRDefault="00E57C3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корреспондент </w:t>
            </w:r>
            <w:r w:rsidR="0097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Редакция газеты «Югорское обозрение»</w:t>
            </w:r>
          </w:p>
        </w:tc>
      </w:tr>
      <w:tr w:rsidR="00EB6E4A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857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C0857" w:rsidRPr="005F20E4" w:rsidRDefault="007C085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7C0857" w:rsidRPr="005F20E4" w:rsidRDefault="00ED0275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0857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по вопросам местного самоуправления и обращениям граждан</w:t>
            </w:r>
          </w:p>
        </w:tc>
      </w:tr>
      <w:tr w:rsidR="004D5CE1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D5CE1" w:rsidRPr="004D5CE1" w:rsidRDefault="004D5CE1" w:rsidP="004D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 Андрей Васильевич  </w:t>
            </w:r>
          </w:p>
        </w:tc>
        <w:tc>
          <w:tcPr>
            <w:tcW w:w="5907" w:type="dxa"/>
            <w:shd w:val="clear" w:color="auto" w:fill="auto"/>
          </w:tcPr>
          <w:p w:rsidR="004D5CE1" w:rsidRPr="004D5CE1" w:rsidRDefault="004D5CE1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proofErr w:type="gramStart"/>
            <w:r w:rsidRPr="004D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жилищной</w:t>
            </w:r>
            <w:proofErr w:type="gramEnd"/>
            <w:r w:rsidRPr="004D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Людмила Васильевна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председателя юридического комитета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Нефтеюганского района</w:t>
            </w:r>
          </w:p>
        </w:tc>
      </w:tr>
      <w:tr w:rsidR="009740E2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9740E2" w:rsidRDefault="009740E2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Лобанкова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9740E2" w:rsidRPr="005F20E4" w:rsidRDefault="009740E2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9740E2" w:rsidRPr="005F20E4" w:rsidRDefault="009740E2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опеке и попечительству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Наталья Петровна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отчетности и исполнения бюджета департамента финансов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Апалько Елена Юрьевна 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4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закупок департамента финансов Нефтеюганского района</w:t>
            </w:r>
          </w:p>
        </w:tc>
      </w:tr>
      <w:tr w:rsidR="004D5CE1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D5CE1" w:rsidRPr="004D5CE1" w:rsidRDefault="004D5CE1" w:rsidP="004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E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Ткаченко Руслана Васильевна  </w:t>
            </w:r>
          </w:p>
        </w:tc>
        <w:tc>
          <w:tcPr>
            <w:tcW w:w="5907" w:type="dxa"/>
            <w:shd w:val="clear" w:color="auto" w:fill="auto"/>
          </w:tcPr>
          <w:p w:rsidR="004D5CE1" w:rsidRPr="004D5CE1" w:rsidRDefault="004D5CE1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E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начальник отдела формирования и управления имуществом комитета по управлению муниципальным имуществом департамента имущественных отношений Нефтеюганского района</w:t>
            </w:r>
          </w:p>
        </w:tc>
      </w:tr>
    </w:tbl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 исполнении бюджета Нефтеюганского района за 9 месяцев 2016 года.</w:t>
      </w: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Об    обеспечении    жилыми   помещениями     детей-сирот   и  детей, оставшихся </w:t>
      </w:r>
      <w:proofErr w:type="gramStart"/>
      <w:r w:rsidRPr="005F20E4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B06AAC" w:rsidRPr="005F20E4" w:rsidRDefault="00B06AAC" w:rsidP="005F20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Об       общественном      обсуждении     проекта     постановления        администрации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Нефтеюганского района «О внесении изменений в постановление администрации Нефтеюганского района от 25.02.2016 №226-па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Нефтеюганского района </w:t>
      </w:r>
      <w:proofErr w:type="gramStart"/>
      <w:r w:rsidRPr="005F20E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14.06.2016 № 831-па «Об утверждении требований к отдельным видам товаров, работ, услуг (в том числе предельных цен товаров, работ, услуг), закупаемым департаментом имущественных отношений Нефтеюганского района».</w:t>
      </w: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</w:t>
      </w:r>
      <w:proofErr w:type="gramStart"/>
      <w:r w:rsidRPr="005F20E4">
        <w:rPr>
          <w:rFonts w:ascii="Times New Roman" w:hAnsi="Times New Roman" w:cs="Times New Roman"/>
          <w:sz w:val="24"/>
          <w:szCs w:val="24"/>
        </w:rPr>
        <w:t>вступивших</w:t>
      </w:r>
      <w:proofErr w:type="gramEnd"/>
      <w:r w:rsidRPr="005F20E4">
        <w:rPr>
          <w:rFonts w:ascii="Times New Roman" w:hAnsi="Times New Roman" w:cs="Times New Roman"/>
          <w:sz w:val="24"/>
          <w:szCs w:val="24"/>
        </w:rPr>
        <w:t xml:space="preserve"> в 3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E4">
        <w:rPr>
          <w:rFonts w:ascii="Times New Roman" w:hAnsi="Times New Roman" w:cs="Times New Roman"/>
          <w:sz w:val="24"/>
          <w:szCs w:val="24"/>
        </w:rPr>
        <w:t>квартале 2016 года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  <w:proofErr w:type="gramEnd"/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Об    участии    </w:t>
      </w:r>
      <w:r w:rsidRPr="005F2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20E4">
        <w:rPr>
          <w:rFonts w:ascii="Times New Roman" w:hAnsi="Times New Roman" w:cs="Times New Roman"/>
          <w:sz w:val="24"/>
          <w:szCs w:val="24"/>
        </w:rPr>
        <w:t xml:space="preserve">Общественного    совета     Нефтеюганского    района   в     реализации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5F20E4">
        <w:rPr>
          <w:rFonts w:ascii="Times New Roman" w:hAnsi="Times New Roman" w:cs="Times New Roman"/>
          <w:sz w:val="24"/>
          <w:szCs w:val="24"/>
        </w:rPr>
        <w:t xml:space="preserve"> политики в Нефтеюганском  районе.</w:t>
      </w: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      предмете      регулирования,     сфере    применения    и    основных     принципах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21 июля 2014 года № 212-ФЗ «Об основах общественного контроля в Российской Федерации»</w:t>
      </w:r>
      <w:r w:rsidR="000868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6AAC" w:rsidRPr="005F20E4" w:rsidRDefault="00B06AAC" w:rsidP="00B06AA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Об      утверждении      положения      о      рабочей     группе       для      осуществления </w:t>
      </w:r>
    </w:p>
    <w:p w:rsidR="00B06AAC" w:rsidRPr="005F20E4" w:rsidRDefault="00B06AAC" w:rsidP="00B06AA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граждан.</w:t>
      </w:r>
      <w:proofErr w:type="gramEnd"/>
    </w:p>
    <w:p w:rsidR="00B06AAC" w:rsidRPr="005F20E4" w:rsidRDefault="00B06AAC" w:rsidP="005F20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 утверждении Кодекса этики члена Общественного совета Нефтеюганского района.</w:t>
      </w:r>
    </w:p>
    <w:p w:rsidR="00B06AAC" w:rsidRPr="005F20E4" w:rsidRDefault="00B06AAC" w:rsidP="005F20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 обсуждении Положения об Общественном совете Нефтеюганского района.</w:t>
      </w:r>
    </w:p>
    <w:p w:rsidR="00B06AAC" w:rsidRPr="005F20E4" w:rsidRDefault="00B06AAC" w:rsidP="005F20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   утверждении Регламента Общественного совета Нефтеюганского района.</w:t>
      </w:r>
    </w:p>
    <w:p w:rsidR="00B06AAC" w:rsidRDefault="00B06AAC" w:rsidP="005F20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работы Общественного совета на 2017 год.</w:t>
      </w:r>
    </w:p>
    <w:p w:rsidR="009740E2" w:rsidRPr="005F20E4" w:rsidRDefault="009740E2" w:rsidP="009740E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</w:p>
    <w:p w:rsidR="005F20E4" w:rsidRPr="004D5CE1" w:rsidRDefault="005F20E4" w:rsidP="005F20E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hAnsi="Times New Roman" w:cs="Times New Roman"/>
          <w:b/>
          <w:sz w:val="24"/>
          <w:szCs w:val="24"/>
          <w:lang w:eastAsia="ru-RU"/>
        </w:rPr>
        <w:t>Об исполнении бюджета Нефтеюганского района за 9 месяцев 2016 года.</w:t>
      </w:r>
    </w:p>
    <w:p w:rsidR="00FA0BBD" w:rsidRPr="005F20E4" w:rsidRDefault="00FA0BBD" w:rsidP="00FA0B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</w:t>
      </w: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20E4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Н.П.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4D5CE1" w:rsidRDefault="00FA0BBD" w:rsidP="00FA0B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9740E2" w:rsidRPr="004D5CE1" w:rsidRDefault="00FA0BBD" w:rsidP="00974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F2025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0E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исполнении бюджета Нефтеюганского района за 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месяцев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 года принять к сведению.</w:t>
      </w:r>
    </w:p>
    <w:p w:rsidR="009740E2" w:rsidRPr="004D5CE1" w:rsidRDefault="009740E2" w:rsidP="00974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Председателю Общественного совета Нефтеюганского района (Тюленева Н.А.), довести информацию о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исполнении бюджета Нефтеюганского района за 9 месяцев 2016 года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740E2" w:rsidRPr="004D5CE1" w:rsidRDefault="009740E2" w:rsidP="009740E2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9740E2" w:rsidRPr="004D5CE1" w:rsidRDefault="009740E2" w:rsidP="00974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FA0BBD" w:rsidRPr="005F20E4" w:rsidRDefault="00FA0BBD" w:rsidP="009740E2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E2" w:rsidRPr="005F20E4" w:rsidRDefault="00FA0BBD" w:rsidP="004D5CE1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8C26F7"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0E2" w:rsidRPr="004D5CE1">
        <w:rPr>
          <w:rFonts w:ascii="Times New Roman" w:hAnsi="Times New Roman" w:cs="Times New Roman"/>
          <w:b/>
          <w:sz w:val="24"/>
          <w:szCs w:val="24"/>
          <w:lang w:eastAsia="ru-RU"/>
        </w:rPr>
        <w:t>Об    обеспечении    жилыми   помещениями     детей-сирот   и 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FA0BBD" w:rsidRPr="005F20E4" w:rsidRDefault="00FA0BBD" w:rsidP="00FA0BBD">
      <w:pPr>
        <w:pBdr>
          <w:bottom w:val="single" w:sz="12" w:space="1" w:color="auto"/>
        </w:pBdr>
        <w:shd w:val="clear" w:color="auto" w:fill="FFFFFF"/>
        <w:spacing w:after="0" w:line="240" w:lineRule="auto"/>
        <w:ind w:left="13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Лобанкова</w:t>
      </w:r>
      <w:proofErr w:type="spellEnd"/>
      <w:r w:rsid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Викторовна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BBD" w:rsidRPr="005F20E4" w:rsidRDefault="00FA0BBD" w:rsidP="00FA0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FA0BBD" w:rsidRPr="005F20E4" w:rsidRDefault="00FA0BBD" w:rsidP="008C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838CB" w:rsidRPr="005F2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CE1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4D5CE1" w:rsidRPr="005F20E4">
        <w:rPr>
          <w:rFonts w:ascii="Times New Roman" w:hAnsi="Times New Roman" w:cs="Times New Roman"/>
          <w:sz w:val="24"/>
          <w:szCs w:val="24"/>
          <w:lang w:eastAsia="ru-RU"/>
        </w:rPr>
        <w:t>обеспечении    жилыми   помещениями     детей-сирот   и 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4D5CE1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</w:t>
      </w:r>
      <w:r w:rsidR="008C26F7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BBD" w:rsidRPr="005F20E4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Общественного Совета Нефтеюганского района (Тюленева Н.А.) довести информацию об </w:t>
      </w:r>
      <w:r w:rsidR="004D5CE1" w:rsidRPr="005F20E4">
        <w:rPr>
          <w:rFonts w:ascii="Times New Roman" w:hAnsi="Times New Roman" w:cs="Times New Roman"/>
          <w:sz w:val="24"/>
          <w:szCs w:val="24"/>
          <w:lang w:eastAsia="ru-RU"/>
        </w:rPr>
        <w:t>обеспечении    жилыми   помещениями     детей-сирот   и 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4D5C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CB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о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бщественных </w:t>
      </w:r>
      <w:r w:rsidR="00E838CB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района.  </w:t>
      </w:r>
    </w:p>
    <w:p w:rsidR="007F2025" w:rsidRPr="005F20E4" w:rsidRDefault="007F2025" w:rsidP="007F202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FA0BBD" w:rsidRPr="005F20E4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FA0BBD" w:rsidRPr="005F20E4" w:rsidRDefault="00FA0BBD" w:rsidP="00FA0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E1" w:rsidRDefault="00FA0BBD" w:rsidP="004D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D5CE1"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4D5CE1"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>Об       общественном      обсуждении     проекта     постановления        администрации Нефтеюганского района «О внесении изменений в постановление администрации Нефтеюганского района от 25.02.2016 №</w:t>
      </w:r>
      <w:r w:rsid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5CE1"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FA0BBD" w:rsidRPr="005F20E4" w:rsidRDefault="00FA0BBD" w:rsidP="004D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 w:rsid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Апалько Елена Юрьевна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BD" w:rsidRPr="005F20E4" w:rsidRDefault="00FA0BBD" w:rsidP="00FA0B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D5CE1" w:rsidRPr="004D5CE1" w:rsidRDefault="00FA0BBD" w:rsidP="004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3.1.</w:t>
      </w:r>
      <w:r w:rsidR="008C115C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CE1"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="004D5CE1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   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 состоявшимися.</w:t>
      </w:r>
      <w:proofErr w:type="gramEnd"/>
    </w:p>
    <w:p w:rsidR="004D5CE1" w:rsidRPr="004D5CE1" w:rsidRDefault="004D5CE1" w:rsidP="004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Одобрить проект постановления администрации Нефтеюганского района    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4D5CE1" w:rsidRPr="004D5CE1" w:rsidRDefault="004D5CE1" w:rsidP="004D5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Общественного совета Нефтеюганского района (Тюленева Н.А.) довести информацию о рассмотрении проекта постановления администрации Нефтеюганского района    «О внесении изменений в постановление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</w:t>
      </w:r>
      <w:proofErr w:type="gramEnd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услуг)» до сведения председателей общественных советов городского и сельских поселений Нефтеюганского района.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5CE1" w:rsidRPr="004D5CE1" w:rsidRDefault="004D5CE1" w:rsidP="004D5C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4D5CE1" w:rsidRPr="004D5CE1" w:rsidRDefault="004D5CE1" w:rsidP="004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FA0BBD" w:rsidRPr="005F20E4" w:rsidRDefault="00FA0BBD" w:rsidP="004D5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E1" w:rsidRPr="004D5CE1" w:rsidRDefault="004D5CE1" w:rsidP="004D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Нефтеюганского района </w:t>
      </w:r>
      <w:proofErr w:type="gramStart"/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CE1" w:rsidRPr="004D5CE1" w:rsidRDefault="004D5CE1" w:rsidP="004D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14.06.2016 № 831-па «Об утверждении требований к отдельным видам товаров, работ, услуг (в том числе предельных цен товаров, работ, услуг), закупаемым департаментом имущественных отношений Нефтеюганского района».</w:t>
      </w:r>
    </w:p>
    <w:p w:rsidR="00FA0BBD" w:rsidRPr="005F20E4" w:rsidRDefault="00FA0BBD" w:rsidP="008C11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FA0BBD" w:rsidRPr="005F20E4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35172">
        <w:rPr>
          <w:rFonts w:ascii="Times New Roman" w:eastAsia="Times New Roman" w:hAnsi="Times New Roman" w:cs="Times New Roman"/>
          <w:sz w:val="24"/>
          <w:szCs w:val="26"/>
          <w:lang w:eastAsia="ru-RU"/>
        </w:rPr>
        <w:t>Ткаченко Руслана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A0BBD" w:rsidRPr="005F20E4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35172" w:rsidRPr="004D5CE1" w:rsidRDefault="00FA0BBD" w:rsidP="0008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D35172"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="00D3517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</w:t>
      </w:r>
      <w:r w:rsidR="00D35172" w:rsidRPr="00D3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14.06.2016 № 831-па «Об утверждении требований к отдельным видам товаров, работ, услуг (в том числе предельных цен товаров, работ, услуг), закупаемым департаментом имущественных отношений Нефтеюганского района»</w:t>
      </w:r>
      <w:r w:rsidR="00D35172" w:rsidRPr="00D3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7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D35172" w:rsidRPr="004D5CE1" w:rsidRDefault="00D35172" w:rsidP="00D3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Одобрить проект постановления администрации Нефтеюганского района    </w:t>
      </w:r>
      <w:r w:rsidR="000868C3" w:rsidRPr="00D3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14.06.2016 № 831-па «Об утверждении требований к отдельным видам товаров, работ, услуг (в том числе предельных цен товаров, работ, услуг), закупаемым департаментом имущественных отношений Нефтеюганского района»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172" w:rsidRPr="004D5CE1" w:rsidRDefault="00D35172" w:rsidP="00D3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FA0BBD" w:rsidRPr="005F20E4" w:rsidRDefault="00FA0BBD" w:rsidP="00FA0B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C3" w:rsidRPr="000868C3" w:rsidRDefault="000868C3" w:rsidP="000868C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68C3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</w:t>
      </w:r>
      <w:proofErr w:type="gramStart"/>
      <w:r w:rsidRPr="000868C3">
        <w:rPr>
          <w:rFonts w:ascii="Times New Roman" w:hAnsi="Times New Roman" w:cs="Times New Roman"/>
          <w:b/>
          <w:sz w:val="24"/>
          <w:szCs w:val="24"/>
        </w:rPr>
        <w:t>вступивших</w:t>
      </w:r>
      <w:proofErr w:type="gramEnd"/>
      <w:r w:rsidRPr="000868C3">
        <w:rPr>
          <w:rFonts w:ascii="Times New Roman" w:hAnsi="Times New Roman" w:cs="Times New Roman"/>
          <w:b/>
          <w:sz w:val="24"/>
          <w:szCs w:val="24"/>
        </w:rPr>
        <w:t xml:space="preserve"> в 3 </w:t>
      </w:r>
    </w:p>
    <w:p w:rsidR="000868C3" w:rsidRPr="000868C3" w:rsidRDefault="000868C3" w:rsidP="000868C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68C3">
        <w:rPr>
          <w:rFonts w:ascii="Times New Roman" w:hAnsi="Times New Roman" w:cs="Times New Roman"/>
          <w:b/>
          <w:sz w:val="24"/>
          <w:szCs w:val="24"/>
        </w:rPr>
        <w:t>квартале 2016 года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  <w:proofErr w:type="gramEnd"/>
    </w:p>
    <w:p w:rsidR="000868C3" w:rsidRPr="000868C3" w:rsidRDefault="000868C3" w:rsidP="000868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8421F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алькова Людмила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8C115C" w:rsidRPr="005F20E4" w:rsidRDefault="008C115C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868C3" w:rsidRPr="005F20E4" w:rsidRDefault="00FA0BBD" w:rsidP="0008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0868C3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рассмотрении п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равоприменительной практики за 3</w:t>
      </w:r>
      <w:r w:rsidR="000868C3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0868C3" w:rsidRPr="005F20E4" w:rsidRDefault="000868C3" w:rsidP="000868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Общественного совета Нефтеюганского района (Тюленева Н.А.), довести информацию о рассмотрении  правоприменительной практики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  по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до сведения председателей общественных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868C3" w:rsidRPr="005F20E4" w:rsidRDefault="000868C3" w:rsidP="000868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0868C3" w:rsidRDefault="000868C3" w:rsidP="000868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2016 года.</w:t>
      </w:r>
    </w:p>
    <w:p w:rsidR="000868C3" w:rsidRDefault="000868C3" w:rsidP="000868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1F5" w:rsidRPr="005F20E4" w:rsidRDefault="000868C3" w:rsidP="000868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    участии     Общественного    совета     Нефтеюганского    района   в     реализации антикоррупционной политики </w:t>
      </w:r>
      <w:proofErr w:type="gramStart"/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районе.</w:t>
      </w:r>
    </w:p>
    <w:p w:rsidR="008421F5" w:rsidRPr="005F20E4" w:rsidRDefault="008421F5" w:rsidP="00FA0BBD">
      <w:pPr>
        <w:pBdr>
          <w:bottom w:val="single" w:sz="12" w:space="1" w:color="auto"/>
        </w:pBd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 Людмила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857" w:rsidRPr="005F20E4" w:rsidRDefault="007C0857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868C3" w:rsidRPr="000868C3" w:rsidRDefault="00FA0BBD" w:rsidP="000868C3">
      <w:pPr>
        <w:pStyle w:val="a7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868C3" w:rsidRPr="000868C3">
        <w:rPr>
          <w:rFonts w:ascii="Times New Roman" w:hAnsi="Times New Roman" w:cs="Times New Roman"/>
          <w:sz w:val="24"/>
          <w:szCs w:val="24"/>
        </w:rPr>
        <w:t>Принять информацию о</w:t>
      </w:r>
      <w:r w:rsidR="000868C3" w:rsidRPr="000868C3">
        <w:rPr>
          <w:rFonts w:ascii="Times New Roman" w:hAnsi="Times New Roman" w:cs="Times New Roman"/>
          <w:sz w:val="24"/>
          <w:szCs w:val="24"/>
          <w:lang w:eastAsia="ru-RU"/>
        </w:rPr>
        <w:t xml:space="preserve">б    участии    </w:t>
      </w:r>
      <w:r w:rsidR="000868C3" w:rsidRPr="000868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68C3" w:rsidRPr="000868C3">
        <w:rPr>
          <w:rFonts w:ascii="Times New Roman" w:hAnsi="Times New Roman" w:cs="Times New Roman"/>
          <w:sz w:val="24"/>
          <w:szCs w:val="24"/>
        </w:rPr>
        <w:t xml:space="preserve">Общественного    совета     Нефтеюганского    района   в     реализации антикоррупционной политики </w:t>
      </w:r>
      <w:proofErr w:type="gramStart"/>
      <w:r w:rsidR="000868C3" w:rsidRPr="000868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68C3" w:rsidRPr="0008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C3" w:rsidRPr="000868C3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="000868C3" w:rsidRPr="000868C3">
        <w:rPr>
          <w:rFonts w:ascii="Times New Roman" w:hAnsi="Times New Roman" w:cs="Times New Roman"/>
          <w:sz w:val="24"/>
          <w:szCs w:val="24"/>
        </w:rPr>
        <w:t xml:space="preserve">  районе</w:t>
      </w:r>
      <w:r w:rsidR="000868C3">
        <w:rPr>
          <w:rFonts w:ascii="Times New Roman" w:hAnsi="Times New Roman" w:cs="Times New Roman"/>
          <w:sz w:val="24"/>
          <w:szCs w:val="24"/>
        </w:rPr>
        <w:t xml:space="preserve"> к исполнению в работе Общественного совета</w:t>
      </w:r>
      <w:r w:rsidR="000868C3" w:rsidRPr="000868C3">
        <w:rPr>
          <w:rFonts w:ascii="Times New Roman" w:hAnsi="Times New Roman" w:cs="Times New Roman"/>
          <w:sz w:val="24"/>
          <w:szCs w:val="24"/>
        </w:rPr>
        <w:t>.</w:t>
      </w:r>
    </w:p>
    <w:p w:rsidR="000868C3" w:rsidRPr="000868C3" w:rsidRDefault="00FA0BBD" w:rsidP="000868C3">
      <w:pPr>
        <w:pStyle w:val="a7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Председателю Общественного совета Нефтеюганского района (Тюленева Н.А.) </w:t>
      </w:r>
    </w:p>
    <w:p w:rsidR="00FA0BBD" w:rsidRPr="005F20E4" w:rsidRDefault="00FA0BBD" w:rsidP="000868C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информацию </w:t>
      </w:r>
      <w:r w:rsidR="000868C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868C3"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б    участии    </w:t>
      </w:r>
      <w:r w:rsidR="000868C3" w:rsidRPr="005F2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68C3" w:rsidRPr="005F20E4">
        <w:rPr>
          <w:rFonts w:ascii="Times New Roman" w:hAnsi="Times New Roman" w:cs="Times New Roman"/>
          <w:sz w:val="24"/>
          <w:szCs w:val="24"/>
        </w:rPr>
        <w:t>Общественного    совета     Нефтеюганского    района   в     реализации антикоррупционной п</w:t>
      </w:r>
      <w:r w:rsidR="000868C3">
        <w:rPr>
          <w:rFonts w:ascii="Times New Roman" w:hAnsi="Times New Roman" w:cs="Times New Roman"/>
          <w:sz w:val="24"/>
          <w:szCs w:val="24"/>
        </w:rPr>
        <w:t xml:space="preserve">олитики </w:t>
      </w:r>
      <w:proofErr w:type="gramStart"/>
      <w:r w:rsidR="000868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C3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="000868C3">
        <w:rPr>
          <w:rFonts w:ascii="Times New Roman" w:hAnsi="Times New Roman" w:cs="Times New Roman"/>
          <w:sz w:val="24"/>
          <w:szCs w:val="24"/>
        </w:rPr>
        <w:t xml:space="preserve">  районе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2025" w:rsidRPr="005F20E4" w:rsidRDefault="000868C3" w:rsidP="00086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7F2025"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F2025"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F2025"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="007F2025"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FA0BBD" w:rsidRPr="005F20E4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08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FA0BBD" w:rsidRPr="005F20E4" w:rsidRDefault="00FA0BBD" w:rsidP="00FA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C3" w:rsidRPr="000868C3" w:rsidRDefault="000868C3" w:rsidP="000868C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6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     предмете      регулирования,     сфере    применения    и    </w:t>
      </w:r>
      <w:proofErr w:type="gramStart"/>
      <w:r w:rsidRPr="000868C3">
        <w:rPr>
          <w:rFonts w:ascii="Times New Roman" w:hAnsi="Times New Roman" w:cs="Times New Roman"/>
          <w:b/>
          <w:sz w:val="24"/>
          <w:szCs w:val="24"/>
          <w:lang w:eastAsia="ru-RU"/>
        </w:rPr>
        <w:t>основных</w:t>
      </w:r>
      <w:proofErr w:type="gramEnd"/>
      <w:r w:rsidRPr="00086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868C3" w:rsidRPr="000868C3" w:rsidRDefault="000868C3" w:rsidP="000868C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868C3">
        <w:rPr>
          <w:rFonts w:ascii="Times New Roman" w:hAnsi="Times New Roman" w:cs="Times New Roman"/>
          <w:b/>
          <w:sz w:val="24"/>
          <w:szCs w:val="24"/>
          <w:lang w:eastAsia="ru-RU"/>
        </w:rPr>
        <w:t>принципах</w:t>
      </w:r>
      <w:proofErr w:type="gramEnd"/>
      <w:r w:rsidRPr="00086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21 июля 2014 года № 212-ФЗ «Об основах общественного контроля в Российской Федерации».</w:t>
      </w:r>
    </w:p>
    <w:p w:rsidR="008421F5" w:rsidRPr="005F20E4" w:rsidRDefault="008421F5" w:rsidP="008421F5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421F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 Людмила Васильевна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57" w:rsidRPr="005F20E4" w:rsidRDefault="007C0857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868C3" w:rsidRPr="000868C3" w:rsidRDefault="00FA0BBD" w:rsidP="00244B85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Информацию 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8C3"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   предмете      регулирования,     сфере    применения    и    </w:t>
      </w:r>
    </w:p>
    <w:p w:rsidR="00FA0BBD" w:rsidRPr="005F20E4" w:rsidRDefault="000868C3" w:rsidP="00244B8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    </w:t>
      </w:r>
      <w:proofErr w:type="gramStart"/>
      <w:r w:rsidRPr="005F20E4">
        <w:rPr>
          <w:rFonts w:ascii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21 июля 2014 года № 212-ФЗ «Об основах общественного контроля в Российской Федерации»</w:t>
      </w:r>
      <w:r w:rsidR="00244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руководству в работе Общественного совета.</w:t>
      </w:r>
    </w:p>
    <w:p w:rsidR="00244B85" w:rsidRPr="00244B85" w:rsidRDefault="00971FED" w:rsidP="00244B85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Председателю Общественного совета Нефтеюганского района (Тюленева Н.А.), </w:t>
      </w:r>
    </w:p>
    <w:p w:rsidR="007F2025" w:rsidRPr="005F20E4" w:rsidRDefault="00FA0BBD" w:rsidP="00244B8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о</w:t>
      </w:r>
      <w:r w:rsidR="00244B85"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предмете      регулирования,     сфере    применения    и    основных     принципах Федерального закона от 21 июля 2014 года № 212-ФЗ «Об основах общественного контроля в Российской Федерации»</w:t>
      </w:r>
      <w:r w:rsidR="00244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о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2025" w:rsidRPr="005F20E4" w:rsidRDefault="007F2025" w:rsidP="007F202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7F2025" w:rsidRPr="005F20E4" w:rsidRDefault="00FA0BBD" w:rsidP="007F202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24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7F2025" w:rsidRPr="005F20E4" w:rsidRDefault="007F2025" w:rsidP="007F202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7C4" w:rsidRPr="00244B85" w:rsidRDefault="007F2025" w:rsidP="00244B8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B85"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4B85" w:rsidRPr="0024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утверждении      положения      о      рабочей     группе       для      осуществления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</w:t>
      </w:r>
      <w:proofErr w:type="gramEnd"/>
      <w:r w:rsidR="00244B85" w:rsidRPr="0024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граждан.</w:t>
      </w:r>
    </w:p>
    <w:p w:rsidR="00244B85" w:rsidRPr="005F20E4" w:rsidRDefault="00244B85" w:rsidP="007F202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C4" w:rsidRPr="005F20E4" w:rsidRDefault="009D47C4" w:rsidP="009D47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Кичигина Тамара Федоровна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9D47C4" w:rsidRPr="005F20E4" w:rsidRDefault="009D47C4" w:rsidP="009D47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57" w:rsidRPr="005F20E4" w:rsidRDefault="007C0857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44B85" w:rsidRDefault="00244B85" w:rsidP="00244B85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</w:t>
      </w:r>
      <w:r w:rsid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рабочей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       для       осуществления</w:t>
      </w:r>
    </w:p>
    <w:p w:rsidR="00244B85" w:rsidRPr="00244B85" w:rsidRDefault="00244B85" w:rsidP="00244B8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граждан.</w:t>
      </w:r>
      <w:proofErr w:type="gramEnd"/>
    </w:p>
    <w:p w:rsidR="00244B85" w:rsidRPr="00244B85" w:rsidRDefault="00244B85" w:rsidP="00244B85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Председателю Общественного совета Нефтеюганского района (Тюленева Н.А.), </w:t>
      </w:r>
    </w:p>
    <w:p w:rsidR="00244B85" w:rsidRPr="005F20E4" w:rsidRDefault="00244B85" w:rsidP="00244B8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о</w:t>
      </w:r>
      <w:r w:rsid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4766"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    положения      о      рабочей     группе       для      осуществления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</w:t>
      </w:r>
      <w:proofErr w:type="gramEnd"/>
      <w:r w:rsidR="00534766"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категории граждан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4B85" w:rsidRPr="005F20E4" w:rsidRDefault="00244B85" w:rsidP="00244B8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244B85" w:rsidRPr="005F20E4" w:rsidRDefault="00244B85" w:rsidP="00244B8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C34297" w:rsidRDefault="00C34297" w:rsidP="00C3429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97" w:rsidRPr="005F20E4" w:rsidRDefault="00534766" w:rsidP="00C3429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53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 утверждении Кодекса этики члена Общественного совета Нефтеюганского района.</w:t>
      </w:r>
    </w:p>
    <w:p w:rsidR="00534766" w:rsidRPr="005F20E4" w:rsidRDefault="00534766" w:rsidP="005347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534766" w:rsidRPr="005F20E4" w:rsidRDefault="00534766" w:rsidP="005347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66" w:rsidRPr="005F20E4" w:rsidRDefault="00534766" w:rsidP="0053476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34766" w:rsidRPr="00534766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4766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34766"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534766"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члена Общественного совета Нефтеюганского района.</w:t>
      </w:r>
    </w:p>
    <w:p w:rsidR="00534766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4766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Председателю Общественного совета Нефтеюганского района (Тюленева Н.А.), довести информацию о</w:t>
      </w:r>
      <w:r w:rsid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4766"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4766"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Кодекса этики члена Общественного совета Нефтеюганского района</w:t>
      </w:r>
      <w:r w:rsidRPr="0018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</w:p>
    <w:p w:rsidR="00185222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66" w:rsidRPr="005F20E4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34766"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534766"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="00534766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="00534766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534766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="00534766"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534766" w:rsidRDefault="00534766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534766" w:rsidRDefault="00534766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222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185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 обсуждении Положения об Общественном совете Нефтеюганского района.</w:t>
      </w:r>
    </w:p>
    <w:p w:rsidR="00185222" w:rsidRPr="005F20E4" w:rsidRDefault="00185222" w:rsidP="001852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185222" w:rsidRDefault="00185222" w:rsidP="00185222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22" w:rsidRDefault="00185222" w:rsidP="00185222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 Нефтеюганского района и </w:t>
      </w:r>
    </w:p>
    <w:p w:rsidR="00185222" w:rsidRPr="00244B85" w:rsidRDefault="00185222" w:rsidP="0018522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утверждение Главы Нефтеюганского района.</w:t>
      </w:r>
    </w:p>
    <w:p w:rsidR="00185222" w:rsidRPr="00244B85" w:rsidRDefault="00185222" w:rsidP="00185222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Председателю Общественного совета Нефтеюганского района (Тюленева Н.А.), </w:t>
      </w:r>
    </w:p>
    <w:p w:rsidR="00185222" w:rsidRPr="005F20E4" w:rsidRDefault="00185222" w:rsidP="001852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     положения      об Общественном совете Нефтеюганского района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5222" w:rsidRPr="005F20E4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185222" w:rsidRPr="005F20E4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185222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222" w:rsidRDefault="00185222" w:rsidP="0053476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185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   утверждении Регламента Общественного совета Нефтеюганского района.</w:t>
      </w:r>
    </w:p>
    <w:p w:rsidR="00185222" w:rsidRPr="005F20E4" w:rsidRDefault="00185222" w:rsidP="001852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185222" w:rsidRDefault="00185222" w:rsidP="00C34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22" w:rsidRPr="00244B85" w:rsidRDefault="00185222" w:rsidP="00185222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Общественного совета Нефтеюганского района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222" w:rsidRPr="00244B85" w:rsidRDefault="00185222" w:rsidP="00185222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Председателю Общественного совета Нефтеюганского района (Тюленева Н.А.), </w:t>
      </w:r>
    </w:p>
    <w:p w:rsidR="00185222" w:rsidRPr="005F20E4" w:rsidRDefault="00185222" w:rsidP="001852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3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Нефтеюганского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5222" w:rsidRPr="005F20E4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185222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185222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AEA" w:rsidRDefault="006C1AEA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6C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 утверждении плана работы Общественного совета на 2017 год.</w:t>
      </w:r>
    </w:p>
    <w:p w:rsidR="00185222" w:rsidRPr="005F20E4" w:rsidRDefault="00185222" w:rsidP="0018522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AEA" w:rsidRPr="005F20E4" w:rsidRDefault="006C1AEA" w:rsidP="006C1AE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185222" w:rsidRDefault="00185222" w:rsidP="00C34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EA" w:rsidRDefault="006C1AEA" w:rsidP="006C1AEA">
      <w:pPr>
        <w:pStyle w:val="a7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Нефтеюганского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AEA" w:rsidRPr="00244B85" w:rsidRDefault="006C1AEA" w:rsidP="006C1AE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P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AEA" w:rsidRPr="00244B85" w:rsidRDefault="006C1AEA" w:rsidP="006C1AEA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Председателю Общественного совета Нефтеюганского района (Тюленева Н.А.), </w:t>
      </w:r>
    </w:p>
    <w:p w:rsidR="006C1AEA" w:rsidRPr="005F20E4" w:rsidRDefault="006C1AEA" w:rsidP="006C1AEA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20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плана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Нефтеюганского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C1AEA" w:rsidRPr="005F20E4" w:rsidRDefault="006C1AEA" w:rsidP="006C1AE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общественных советов </w:t>
      </w:r>
      <w:proofErr w:type="gramStart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Нефтеюганского района</w:t>
      </w:r>
      <w:r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6C1AEA" w:rsidRDefault="006C1AEA" w:rsidP="006C1AE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года.</w:t>
      </w:r>
    </w:p>
    <w:p w:rsidR="00185222" w:rsidRDefault="006C1AEA" w:rsidP="006C1AE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7" w:rsidRPr="005F20E4" w:rsidRDefault="00C34297" w:rsidP="00C34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Общественным советом решения довести до сведения Главы Нефтеюганского района и разместить на официальном сайте органов местного самоуправления Нефтеюганского района.</w:t>
      </w:r>
    </w:p>
    <w:p w:rsidR="007C0857" w:rsidRPr="005F20E4" w:rsidRDefault="007C0857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5F20E4" w:rsidRDefault="002A1F31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EA7B61" wp14:editId="5B8C1BE4">
            <wp:simplePos x="0" y="0"/>
            <wp:positionH relativeFrom="column">
              <wp:posOffset>2290445</wp:posOffset>
            </wp:positionH>
            <wp:positionV relativeFrom="paragraph">
              <wp:posOffset>87631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6A1E48B8"/>
    <w:multiLevelType w:val="hybridMultilevel"/>
    <w:tmpl w:val="52FE5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868C3"/>
    <w:rsid w:val="001612F3"/>
    <w:rsid w:val="00185222"/>
    <w:rsid w:val="001F0333"/>
    <w:rsid w:val="00230994"/>
    <w:rsid w:val="00244B85"/>
    <w:rsid w:val="002A1F31"/>
    <w:rsid w:val="003467AA"/>
    <w:rsid w:val="003A0C0D"/>
    <w:rsid w:val="004A6710"/>
    <w:rsid w:val="004C0166"/>
    <w:rsid w:val="004D3532"/>
    <w:rsid w:val="004D5CE1"/>
    <w:rsid w:val="00517C34"/>
    <w:rsid w:val="00534766"/>
    <w:rsid w:val="005F20E4"/>
    <w:rsid w:val="006B610B"/>
    <w:rsid w:val="006C1AEA"/>
    <w:rsid w:val="006D1266"/>
    <w:rsid w:val="00751BCE"/>
    <w:rsid w:val="007C0857"/>
    <w:rsid w:val="007F2025"/>
    <w:rsid w:val="008421F5"/>
    <w:rsid w:val="008C115C"/>
    <w:rsid w:val="008C26F7"/>
    <w:rsid w:val="008D4940"/>
    <w:rsid w:val="00971FED"/>
    <w:rsid w:val="009740E2"/>
    <w:rsid w:val="009A22E5"/>
    <w:rsid w:val="009D47C4"/>
    <w:rsid w:val="00B06AAC"/>
    <w:rsid w:val="00B847DF"/>
    <w:rsid w:val="00B87002"/>
    <w:rsid w:val="00C34297"/>
    <w:rsid w:val="00D35172"/>
    <w:rsid w:val="00E57C3D"/>
    <w:rsid w:val="00E838CB"/>
    <w:rsid w:val="00EB6E4A"/>
    <w:rsid w:val="00ED0275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245C-237C-4262-A0A8-46137CA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9</cp:revision>
  <cp:lastPrinted>2016-09-30T05:28:00Z</cp:lastPrinted>
  <dcterms:created xsi:type="dcterms:W3CDTF">2016-09-27T09:16:00Z</dcterms:created>
  <dcterms:modified xsi:type="dcterms:W3CDTF">2016-12-26T06:10:00Z</dcterms:modified>
</cp:coreProperties>
</file>