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6" w:rsidRPr="00E02AA0" w:rsidRDefault="00E02AA0" w:rsidP="00E02AA0">
      <w:pPr>
        <w:tabs>
          <w:tab w:val="left" w:pos="5245"/>
        </w:tabs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sz w:val="26"/>
          <w:szCs w:val="26"/>
        </w:rPr>
        <w:tab/>
      </w:r>
      <w:r w:rsidR="00456196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>УТВЕРЖДЕН:</w:t>
      </w:r>
    </w:p>
    <w:p w:rsidR="00E02AA0" w:rsidRPr="00E02AA0" w:rsidRDefault="00E02AA0" w:rsidP="00E02AA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Протоколом заседания </w:t>
      </w:r>
    </w:p>
    <w:p w:rsidR="00E02AA0" w:rsidRPr="00E02AA0" w:rsidRDefault="00E02AA0" w:rsidP="00E02AA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  <w:t>Общественного совета</w:t>
      </w:r>
    </w:p>
    <w:p w:rsidR="00E02AA0" w:rsidRPr="00E02AA0" w:rsidRDefault="00E02AA0" w:rsidP="00E02AA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AA0">
        <w:rPr>
          <w:rFonts w:ascii="Times New Roman" w:eastAsia="Times New Roman" w:hAnsi="Times New Roman"/>
          <w:sz w:val="20"/>
          <w:szCs w:val="20"/>
          <w:lang w:eastAsia="ru-RU"/>
        </w:rPr>
        <w:tab/>
        <w:t>Нефтеюганского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</w:t>
      </w:r>
    </w:p>
    <w:p w:rsidR="00456196" w:rsidRPr="00E02AA0" w:rsidRDefault="00E02AA0" w:rsidP="00E02AA0">
      <w:pPr>
        <w:pStyle w:val="a3"/>
        <w:ind w:left="6372" w:firstLine="708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034DB8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9A418E" w:rsidRPr="00E02A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34DB8">
        <w:rPr>
          <w:rFonts w:ascii="Times New Roman" w:eastAsia="Times New Roman" w:hAnsi="Times New Roman"/>
          <w:sz w:val="20"/>
          <w:szCs w:val="20"/>
          <w:lang w:eastAsia="ru-RU"/>
        </w:rPr>
        <w:t xml:space="preserve">сентября 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034DB8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456196" w:rsidRPr="00E02AA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034DB8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456196" w:rsidRPr="00E02AA0" w:rsidRDefault="00456196" w:rsidP="00456196">
      <w:pPr>
        <w:pStyle w:val="a3"/>
        <w:jc w:val="right"/>
        <w:rPr>
          <w:sz w:val="20"/>
          <w:szCs w:val="20"/>
        </w:rPr>
      </w:pPr>
      <w:r w:rsidRPr="00E02AA0">
        <w:rPr>
          <w:sz w:val="20"/>
          <w:szCs w:val="20"/>
        </w:rPr>
        <w:t xml:space="preserve">    </w:t>
      </w:r>
    </w:p>
    <w:p w:rsidR="00EA4A16" w:rsidRDefault="00EA4A16" w:rsidP="0045619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56196" w:rsidRDefault="00456196" w:rsidP="0045619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034DB8" w:rsidRDefault="00456196" w:rsidP="004561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Общественного совета Нефтеюганского района на </w:t>
      </w:r>
      <w:r w:rsidR="00034DB8">
        <w:rPr>
          <w:rFonts w:ascii="Times New Roman" w:hAnsi="Times New Roman"/>
          <w:b/>
          <w:sz w:val="26"/>
          <w:szCs w:val="26"/>
        </w:rPr>
        <w:t xml:space="preserve">период с сентября по декабрь </w:t>
      </w:r>
    </w:p>
    <w:p w:rsidR="00456196" w:rsidRDefault="00456196" w:rsidP="004561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284F72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034DB8">
        <w:rPr>
          <w:rFonts w:ascii="Times New Roman" w:hAnsi="Times New Roman"/>
          <w:b/>
          <w:sz w:val="26"/>
          <w:szCs w:val="26"/>
        </w:rPr>
        <w:t>а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15"/>
        <w:gridCol w:w="2023"/>
        <w:gridCol w:w="4678"/>
      </w:tblGrid>
      <w:tr w:rsidR="0046376F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Вопросы, выносимые на рассмотрение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 проведения заседаний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96" w:rsidRDefault="0045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Ответственные, приглашенные</w:t>
            </w:r>
          </w:p>
        </w:tc>
      </w:tr>
      <w:tr w:rsidR="00034DB8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13774" w:rsidRDefault="00034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7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824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по вопросам правоприменительной практики по результатам рассмотрения вступивших в законную силу решений судов о признании </w:t>
            </w:r>
            <w:proofErr w:type="gramStart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(действий, бездействия) органов местного самоуправления Нефтеюганского района</w:t>
            </w:r>
          </w:p>
          <w:p w:rsidR="00034DB8" w:rsidRPr="00213774" w:rsidRDefault="00034DB8" w:rsidP="002137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824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  <w:p w:rsidR="00034DB8" w:rsidRDefault="0003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82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034DB8" w:rsidRPr="00213774" w:rsidRDefault="00034DB8" w:rsidP="002137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Н.В.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проекта постановления администрации Нефтеюганского района «О внесении изменений в постановление администрации Нефтеюганского района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034DB8" w:rsidRPr="002F054C" w:rsidRDefault="00034DB8" w:rsidP="0017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Апалько Е.Ю.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824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проектов постановлений администрации Нефтеюганского района об утверждении требований к закупаемым отдельным видам товаров, работ, услуг для нужд отраслевых департаментов и комитетов администрации Нефтеюганского района, а также муниципальных органов 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EC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034DB8" w:rsidRPr="002F054C" w:rsidRDefault="00034DB8" w:rsidP="00824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Нефтеюганского района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63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C06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Заслушивание информации о соблюдении  муниципальными служащими, работниками муниципальных учреждений (организаций) установленных запретов и ограничений, неисполнения возложенных на них обязанностей.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C0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  <w:r w:rsidRPr="00FE7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FE7AE3" w:rsidRDefault="00034DB8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поселений,</w:t>
            </w:r>
          </w:p>
          <w:p w:rsidR="00034DB8" w:rsidRPr="00FE7AE3" w:rsidRDefault="00034DB8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кадровых служб, ответственные за работу по профилактике коррупционных и иных правонарушений в администрации Нефтеюганского района и её структурных подразделениях, </w:t>
            </w:r>
          </w:p>
          <w:p w:rsidR="00034DB8" w:rsidRPr="002F054C" w:rsidRDefault="00034DB8" w:rsidP="002C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034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F7255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развития добровольчества на территории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F7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774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034DB8" w:rsidRPr="002F054C" w:rsidRDefault="00034DB8" w:rsidP="00F7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Малиновская О.С.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03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EC749B" w:rsidRDefault="00034DB8" w:rsidP="00F725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развития территориального общественного самоуправления на территории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F7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774">
              <w:rPr>
                <w:rFonts w:ascii="Times New Roman" w:hAnsi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034DB8" w:rsidRDefault="00034DB8" w:rsidP="00F7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Л.П.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>О состоянии работы с обращениями граждан в администрации  Нефтеюганского района, городском и сельских поселениях</w:t>
            </w:r>
            <w:r w:rsidR="00376C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района за первое полугодие 2018</w:t>
            </w:r>
            <w:r w:rsidRPr="002F05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E0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E03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Л.П.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FE7AE3" w:rsidRDefault="00034DB8" w:rsidP="001B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проекта Стратегии социально-экономического развития Ханты-Мансийского автономного округа-Югры до 2030 года (www.ugra2030.admhmao.ru)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FE7AE3" w:rsidRDefault="00034DB8" w:rsidP="001B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при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FE7AE3" w:rsidRDefault="00034DB8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Шумейко И.М.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1B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направления </w:t>
            </w:r>
            <w:proofErr w:type="gramStart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, бюджетной и долговой политики Нефтеюганского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FE7AE3" w:rsidRDefault="00034DB8" w:rsidP="00753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Московкина Л.Д.</w:t>
            </w:r>
          </w:p>
          <w:p w:rsidR="00034DB8" w:rsidRPr="00FE7AE3" w:rsidRDefault="00034DB8" w:rsidP="00753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034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FE7AE3" w:rsidRDefault="00034DB8" w:rsidP="001B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проекта бюджета Нефтеюганского района на 2018 год и плановый период 2019 и 2020 годов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FE7AE3" w:rsidRDefault="00034DB8" w:rsidP="001B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 Н.В.</w:t>
            </w:r>
          </w:p>
          <w:p w:rsidR="00034DB8" w:rsidRPr="00FE7AE3" w:rsidRDefault="00034DB8" w:rsidP="001B7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Московкина Л.Д.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МФЦ на территории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B1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Багрин П.И.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медицинском обслуживании населения поселений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Наговицина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О.Р.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службы по делам несовершеннолетних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работе Пенсионного фонда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22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522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034DB8" w:rsidRPr="002F054C" w:rsidTr="00824E97">
        <w:trPr>
          <w:trHeight w:val="1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9A2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EC7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вопросах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и спорта в поселениях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7A5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2,4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7A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М.А.</w:t>
            </w:r>
          </w:p>
        </w:tc>
      </w:tr>
      <w:tr w:rsidR="00034DB8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 w:rsidP="00EC7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47">
              <w:rPr>
                <w:rFonts w:ascii="Times New Roman" w:hAnsi="Times New Roman"/>
                <w:sz w:val="24"/>
                <w:szCs w:val="24"/>
                <w:lang w:eastAsia="ru-RU"/>
              </w:rPr>
              <w:t>О привлечении национально-культурных объединений в социально значимые культурные и спортивные мероприятия, организованные на территории Нефтеюганского района</w:t>
            </w:r>
            <w:r w:rsidRPr="00C94A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 w:rsidP="00E34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М.А.</w:t>
            </w:r>
          </w:p>
        </w:tc>
      </w:tr>
      <w:tr w:rsidR="00034DB8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О результатах работы по взаимодействию  Общественного совета Нефтеюганского района с Общественной палатой ХМАО-Югры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1,3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8" w:rsidRPr="002F054C" w:rsidRDefault="0003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4C">
              <w:rPr>
                <w:rFonts w:ascii="Times New Roman" w:hAnsi="Times New Roman"/>
                <w:sz w:val="24"/>
                <w:szCs w:val="24"/>
              </w:rPr>
              <w:t>Тюленева Н.А.</w:t>
            </w:r>
          </w:p>
          <w:p w:rsidR="00034DB8" w:rsidRPr="002F054C" w:rsidRDefault="0003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B8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информационной страницы на официальном сайте органов местного самоуправления Нефтеюганского района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по итогам заседаний 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2F0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Иванчикова И.Н.</w:t>
            </w:r>
          </w:p>
          <w:p w:rsidR="00034DB8" w:rsidRPr="002F054C" w:rsidRDefault="00034DB8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DB8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 информации о работе Общественного совета Нефтеюганского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>по итогам заседаний 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4F5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Зырянова В.А.</w:t>
            </w:r>
          </w:p>
          <w:p w:rsidR="00034DB8" w:rsidRDefault="00034DB8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DB8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Нефтеюг</w:t>
            </w:r>
            <w:r w:rsidR="00376C18">
              <w:rPr>
                <w:rFonts w:ascii="Times New Roman" w:hAnsi="Times New Roman"/>
                <w:sz w:val="24"/>
                <w:szCs w:val="24"/>
                <w:lang w:eastAsia="ru-RU"/>
              </w:rPr>
              <w:t>анского района за 9 месяцев 2018</w:t>
            </w:r>
            <w:r w:rsidRPr="002F05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34DB8" w:rsidRDefault="00034DB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 Н.В.</w:t>
            </w:r>
          </w:p>
        </w:tc>
      </w:tr>
      <w:tr w:rsidR="00034DB8" w:rsidRPr="002F054C" w:rsidTr="00824E97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376C18" w:rsidP="002F05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на 2019</w:t>
            </w:r>
            <w:bookmarkStart w:id="0" w:name="_GoBack"/>
            <w:bookmarkEnd w:id="0"/>
            <w:r w:rsidR="00034DB8" w:rsidRPr="002F05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Default="0003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54C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8" w:rsidRPr="002F054C" w:rsidRDefault="0003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</w:t>
            </w:r>
          </w:p>
          <w:p w:rsidR="00034DB8" w:rsidRDefault="00034DB8" w:rsidP="0017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7CD9" w:rsidRDefault="00376C18" w:rsidP="00737EBC"/>
    <w:sectPr w:rsidR="00757CD9" w:rsidSect="00456196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D"/>
    <w:rsid w:val="00034DB8"/>
    <w:rsid w:val="0012313B"/>
    <w:rsid w:val="001B57A0"/>
    <w:rsid w:val="001F0333"/>
    <w:rsid w:val="001F46B8"/>
    <w:rsid w:val="00213774"/>
    <w:rsid w:val="00284F72"/>
    <w:rsid w:val="002F054C"/>
    <w:rsid w:val="003458BE"/>
    <w:rsid w:val="00376C18"/>
    <w:rsid w:val="00385D23"/>
    <w:rsid w:val="003B0A55"/>
    <w:rsid w:val="003B37EC"/>
    <w:rsid w:val="003F0C93"/>
    <w:rsid w:val="00456196"/>
    <w:rsid w:val="0046376F"/>
    <w:rsid w:val="004F5DB7"/>
    <w:rsid w:val="0063013D"/>
    <w:rsid w:val="00737EBC"/>
    <w:rsid w:val="00824E97"/>
    <w:rsid w:val="0086131E"/>
    <w:rsid w:val="008B2D26"/>
    <w:rsid w:val="008C0F06"/>
    <w:rsid w:val="008F2A04"/>
    <w:rsid w:val="00916C1E"/>
    <w:rsid w:val="009631FE"/>
    <w:rsid w:val="009A418E"/>
    <w:rsid w:val="00A20593"/>
    <w:rsid w:val="00AC2CE8"/>
    <w:rsid w:val="00B0575A"/>
    <w:rsid w:val="00B847DF"/>
    <w:rsid w:val="00C63D94"/>
    <w:rsid w:val="00C94A47"/>
    <w:rsid w:val="00D044BD"/>
    <w:rsid w:val="00D64159"/>
    <w:rsid w:val="00E02AA0"/>
    <w:rsid w:val="00E34B09"/>
    <w:rsid w:val="00E9660E"/>
    <w:rsid w:val="00EA3120"/>
    <w:rsid w:val="00EA4A16"/>
    <w:rsid w:val="00EC749B"/>
    <w:rsid w:val="00F3358C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AAFF-3CA7-45DA-87BE-A62D16ED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Иванчикова  Инна Николаевна</cp:lastModifiedBy>
  <cp:revision>18</cp:revision>
  <cp:lastPrinted>2017-12-22T04:09:00Z</cp:lastPrinted>
  <dcterms:created xsi:type="dcterms:W3CDTF">2017-10-18T11:29:00Z</dcterms:created>
  <dcterms:modified xsi:type="dcterms:W3CDTF">2018-10-01T12:22:00Z</dcterms:modified>
</cp:coreProperties>
</file>