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A9" w:rsidRDefault="00E040A9">
      <w:pPr>
        <w:pStyle w:val="ConsPlusTitlePage"/>
      </w:pPr>
      <w:r>
        <w:t xml:space="preserve">Документ предоставлен </w:t>
      </w:r>
      <w:hyperlink r:id="rId4" w:history="1">
        <w:r>
          <w:rPr>
            <w:color w:val="0000FF"/>
          </w:rPr>
          <w:t>КонсультантПлюс</w:t>
        </w:r>
      </w:hyperlink>
      <w:r>
        <w:br/>
      </w:r>
    </w:p>
    <w:p w:rsidR="00E040A9" w:rsidRDefault="00E040A9">
      <w:pPr>
        <w:pStyle w:val="ConsPlusNormal"/>
        <w:ind w:firstLine="540"/>
        <w:jc w:val="both"/>
        <w:outlineLvl w:val="0"/>
      </w:pPr>
    </w:p>
    <w:p w:rsidR="00E040A9" w:rsidRDefault="00E040A9">
      <w:pPr>
        <w:pStyle w:val="ConsPlusTitle"/>
        <w:jc w:val="center"/>
        <w:outlineLvl w:val="0"/>
      </w:pPr>
      <w:r>
        <w:t>ДЕПАРТАМЕНТ СОЦИАЛЬНОГО РАЗВИТИЯ</w:t>
      </w:r>
    </w:p>
    <w:p w:rsidR="00E040A9" w:rsidRDefault="00E040A9">
      <w:pPr>
        <w:pStyle w:val="ConsPlusTitle"/>
        <w:jc w:val="center"/>
      </w:pPr>
      <w:r>
        <w:t>ХАНТЫ-МАНСИЙСКОГО АВТОНОМНОГО ОКРУГА - ЮГРЫ</w:t>
      </w:r>
    </w:p>
    <w:p w:rsidR="00E040A9" w:rsidRDefault="00E040A9">
      <w:pPr>
        <w:pStyle w:val="ConsPlusTitle"/>
        <w:jc w:val="center"/>
      </w:pPr>
    </w:p>
    <w:p w:rsidR="00E040A9" w:rsidRDefault="00E040A9">
      <w:pPr>
        <w:pStyle w:val="ConsPlusTitle"/>
        <w:jc w:val="center"/>
      </w:pPr>
      <w:r>
        <w:t>ПРИКАЗ</w:t>
      </w:r>
    </w:p>
    <w:p w:rsidR="00E040A9" w:rsidRDefault="00E040A9">
      <w:pPr>
        <w:pStyle w:val="ConsPlusTitle"/>
        <w:jc w:val="center"/>
      </w:pPr>
      <w:r>
        <w:t>от 28 мая 2012 г. N 9-нп</w:t>
      </w:r>
    </w:p>
    <w:p w:rsidR="00E040A9" w:rsidRDefault="00E040A9">
      <w:pPr>
        <w:pStyle w:val="ConsPlusTitle"/>
        <w:jc w:val="center"/>
      </w:pPr>
    </w:p>
    <w:p w:rsidR="00E040A9" w:rsidRDefault="00E040A9">
      <w:pPr>
        <w:pStyle w:val="ConsPlusTitle"/>
        <w:jc w:val="center"/>
      </w:pPr>
      <w:r>
        <w:t>ОБ УТВЕРЖДЕНИИ АДМИНИСТРАТИВНОГО РЕГЛАМЕНТА</w:t>
      </w:r>
    </w:p>
    <w:p w:rsidR="00E040A9" w:rsidRDefault="00E040A9">
      <w:pPr>
        <w:pStyle w:val="ConsPlusTitle"/>
        <w:jc w:val="center"/>
      </w:pPr>
      <w:r>
        <w:t>ПРЕДОСТАВЛЕНИЯ ГОСУДАРСТВЕННОЙ УСЛУГИ ПО НАЗНАЧЕНИЮ</w:t>
      </w:r>
    </w:p>
    <w:p w:rsidR="00E040A9" w:rsidRDefault="00E040A9">
      <w:pPr>
        <w:pStyle w:val="ConsPlusTitle"/>
        <w:jc w:val="center"/>
      </w:pPr>
      <w:r>
        <w:t>ПОМОЩНИКА СОВЕРШЕННОЛЕТНЕМУ ДЕЕСПОСОБНОМУ ГРАЖДАНИНУ,</w:t>
      </w:r>
    </w:p>
    <w:p w:rsidR="00E040A9" w:rsidRDefault="00E040A9">
      <w:pPr>
        <w:pStyle w:val="ConsPlusTitle"/>
        <w:jc w:val="center"/>
      </w:pPr>
      <w:r>
        <w:t>КОТОРЫЙ ПО СОСТОЯНИЮ ЗДОРОВЬЯ НЕ СПОСОБЕН САМОСТОЯТЕЛЬНО</w:t>
      </w:r>
    </w:p>
    <w:p w:rsidR="00E040A9" w:rsidRDefault="00E040A9">
      <w:pPr>
        <w:pStyle w:val="ConsPlusTitle"/>
        <w:jc w:val="center"/>
      </w:pPr>
      <w:r>
        <w:t>ОСУЩЕСТВЛЯТЬ И ЗАЩИЩАТЬ СВОИ ПРАВА</w:t>
      </w:r>
    </w:p>
    <w:p w:rsidR="00E040A9" w:rsidRDefault="00E040A9">
      <w:pPr>
        <w:pStyle w:val="ConsPlusTitle"/>
        <w:jc w:val="center"/>
      </w:pPr>
      <w:r>
        <w:t>И ИСПОЛНЯТЬ СВОИ ОБЯЗАННОСТИ</w:t>
      </w:r>
    </w:p>
    <w:p w:rsidR="00E040A9" w:rsidRDefault="00E040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040A9">
        <w:trPr>
          <w:jc w:val="center"/>
        </w:trPr>
        <w:tc>
          <w:tcPr>
            <w:tcW w:w="9294" w:type="dxa"/>
            <w:tcBorders>
              <w:top w:val="nil"/>
              <w:left w:val="single" w:sz="24" w:space="0" w:color="CED3F1"/>
              <w:bottom w:val="nil"/>
              <w:right w:val="single" w:sz="24" w:space="0" w:color="F4F3F8"/>
            </w:tcBorders>
            <w:shd w:val="clear" w:color="auto" w:fill="F4F3F8"/>
          </w:tcPr>
          <w:p w:rsidR="00E040A9" w:rsidRDefault="00E040A9">
            <w:pPr>
              <w:pStyle w:val="ConsPlusNormal"/>
              <w:jc w:val="center"/>
            </w:pPr>
            <w:r>
              <w:rPr>
                <w:color w:val="392C69"/>
              </w:rPr>
              <w:t>Список изменяющих документов</w:t>
            </w:r>
          </w:p>
          <w:p w:rsidR="00E040A9" w:rsidRDefault="00E040A9">
            <w:pPr>
              <w:pStyle w:val="ConsPlusNormal"/>
              <w:jc w:val="center"/>
            </w:pPr>
            <w:r>
              <w:rPr>
                <w:color w:val="392C69"/>
              </w:rPr>
              <w:t>(в ред. приказов Департамента социального развития ХМАО - Югры</w:t>
            </w:r>
          </w:p>
          <w:p w:rsidR="00E040A9" w:rsidRDefault="00E040A9">
            <w:pPr>
              <w:pStyle w:val="ConsPlusNormal"/>
              <w:jc w:val="center"/>
            </w:pPr>
            <w:r>
              <w:rPr>
                <w:color w:val="392C69"/>
              </w:rPr>
              <w:t xml:space="preserve">от 21.05.2013 </w:t>
            </w:r>
            <w:hyperlink r:id="rId5" w:history="1">
              <w:r>
                <w:rPr>
                  <w:color w:val="0000FF"/>
                </w:rPr>
                <w:t>N 21-нп</w:t>
              </w:r>
            </w:hyperlink>
            <w:r>
              <w:rPr>
                <w:color w:val="392C69"/>
              </w:rPr>
              <w:t xml:space="preserve">, от 20.08.2014 </w:t>
            </w:r>
            <w:hyperlink r:id="rId6" w:history="1">
              <w:r>
                <w:rPr>
                  <w:color w:val="0000FF"/>
                </w:rPr>
                <w:t>N 9-нп</w:t>
              </w:r>
            </w:hyperlink>
            <w:r>
              <w:rPr>
                <w:color w:val="392C69"/>
              </w:rPr>
              <w:t xml:space="preserve">, от 09.06.2016 </w:t>
            </w:r>
            <w:hyperlink r:id="rId7" w:history="1">
              <w:r>
                <w:rPr>
                  <w:color w:val="0000FF"/>
                </w:rPr>
                <w:t>N 13-нп</w:t>
              </w:r>
            </w:hyperlink>
            <w:r>
              <w:rPr>
                <w:color w:val="392C69"/>
              </w:rPr>
              <w:t>,</w:t>
            </w:r>
          </w:p>
          <w:p w:rsidR="00E040A9" w:rsidRDefault="00E040A9">
            <w:pPr>
              <w:pStyle w:val="ConsPlusNormal"/>
              <w:jc w:val="center"/>
            </w:pPr>
            <w:r>
              <w:rPr>
                <w:color w:val="392C69"/>
              </w:rPr>
              <w:t xml:space="preserve">от 02.07.2018 </w:t>
            </w:r>
            <w:hyperlink r:id="rId8" w:history="1">
              <w:r>
                <w:rPr>
                  <w:color w:val="0000FF"/>
                </w:rPr>
                <w:t>N 07-нп</w:t>
              </w:r>
            </w:hyperlink>
            <w:r>
              <w:rPr>
                <w:color w:val="392C69"/>
              </w:rPr>
              <w:t xml:space="preserve">, от 17.12.2019 </w:t>
            </w:r>
            <w:hyperlink r:id="rId9" w:history="1">
              <w:r>
                <w:rPr>
                  <w:color w:val="0000FF"/>
                </w:rPr>
                <w:t>N 46-нп</w:t>
              </w:r>
            </w:hyperlink>
            <w:r>
              <w:rPr>
                <w:color w:val="392C69"/>
              </w:rPr>
              <w:t>)</w:t>
            </w:r>
          </w:p>
        </w:tc>
      </w:tr>
    </w:tbl>
    <w:p w:rsidR="00E040A9" w:rsidRDefault="00E040A9">
      <w:pPr>
        <w:pStyle w:val="ConsPlusNormal"/>
        <w:jc w:val="center"/>
      </w:pPr>
    </w:p>
    <w:p w:rsidR="00E040A9" w:rsidRDefault="00E040A9">
      <w:pPr>
        <w:pStyle w:val="ConsPlusNormal"/>
        <w:ind w:firstLine="540"/>
        <w:jc w:val="both"/>
      </w:pPr>
      <w:r>
        <w:t xml:space="preserve">Руководствуясь </w:t>
      </w:r>
      <w:hyperlink r:id="rId10" w:history="1">
        <w:r>
          <w:rPr>
            <w:color w:val="0000FF"/>
          </w:rPr>
          <w:t>постановлением</w:t>
        </w:r>
      </w:hyperlink>
      <w:r>
        <w:t xml:space="preserve"> Правительства Ханты-Мансийского автономного округа - Югры от 29.01.2011 N 23-п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в соответствии с </w:t>
      </w:r>
      <w:hyperlink r:id="rId11" w:history="1">
        <w:r>
          <w:rPr>
            <w:color w:val="0000FF"/>
          </w:rPr>
          <w:t>Положением</w:t>
        </w:r>
      </w:hyperlink>
      <w:r>
        <w:t xml:space="preserve"> о Департаменте социального развития Ханты-Мансийского автономного округа - Югры, утвержденным постановлением Правительства Ханты-Мансийского автономного округа - Югры от 27.11.2014 N 458-п, приказываю:</w:t>
      </w:r>
    </w:p>
    <w:p w:rsidR="00E040A9" w:rsidRDefault="00E040A9">
      <w:pPr>
        <w:pStyle w:val="ConsPlusNormal"/>
        <w:jc w:val="both"/>
      </w:pPr>
      <w:r>
        <w:t xml:space="preserve">(в ред. приказов Департамента социального развития ХМАО - Югры от 09.06.2016 </w:t>
      </w:r>
      <w:hyperlink r:id="rId12" w:history="1">
        <w:r>
          <w:rPr>
            <w:color w:val="0000FF"/>
          </w:rPr>
          <w:t>N 13-нп</w:t>
        </w:r>
      </w:hyperlink>
      <w:r>
        <w:t xml:space="preserve">, от 17.12.2019 </w:t>
      </w:r>
      <w:hyperlink r:id="rId13" w:history="1">
        <w:r>
          <w:rPr>
            <w:color w:val="0000FF"/>
          </w:rPr>
          <w:t>N 46-нп</w:t>
        </w:r>
      </w:hyperlink>
      <w:r>
        <w:t>)</w:t>
      </w:r>
    </w:p>
    <w:p w:rsidR="00E040A9" w:rsidRDefault="00E040A9">
      <w:pPr>
        <w:pStyle w:val="ConsPlusNormal"/>
        <w:spacing w:before="220"/>
        <w:ind w:firstLine="540"/>
        <w:jc w:val="both"/>
      </w:pPr>
      <w:r>
        <w:t xml:space="preserve">1. Утвердить прилагаемый административный </w:t>
      </w:r>
      <w:hyperlink w:anchor="P36" w:history="1">
        <w:r>
          <w:rPr>
            <w:color w:val="0000FF"/>
          </w:rPr>
          <w:t>регламент</w:t>
        </w:r>
      </w:hyperlink>
      <w:r>
        <w:t xml:space="preserve"> предоставления государственной услуги по назначению помощника совершеннолетнему дееспособному гражданину, который по состоянию здоровья не способен самостоятельно осуществлять и защищать свои права и исполнять свои обязанности.</w:t>
      </w:r>
    </w:p>
    <w:p w:rsidR="00E040A9" w:rsidRDefault="00E040A9">
      <w:pPr>
        <w:pStyle w:val="ConsPlusNormal"/>
        <w:spacing w:before="220"/>
        <w:ind w:firstLine="540"/>
        <w:jc w:val="both"/>
      </w:pPr>
      <w:r>
        <w:t>2. Контроль за выполнением настоящего приказа возложить на заместителя директора департамента - начальника управления опеки и попечительства Е.В. Немчинову.</w:t>
      </w:r>
    </w:p>
    <w:p w:rsidR="00E040A9" w:rsidRDefault="00E040A9">
      <w:pPr>
        <w:pStyle w:val="ConsPlusNormal"/>
        <w:ind w:firstLine="540"/>
        <w:jc w:val="both"/>
      </w:pPr>
    </w:p>
    <w:p w:rsidR="00E040A9" w:rsidRDefault="00E040A9">
      <w:pPr>
        <w:pStyle w:val="ConsPlusNormal"/>
        <w:jc w:val="right"/>
      </w:pPr>
      <w:r>
        <w:t>Директор</w:t>
      </w:r>
    </w:p>
    <w:p w:rsidR="00E040A9" w:rsidRDefault="00E040A9">
      <w:pPr>
        <w:pStyle w:val="ConsPlusNormal"/>
        <w:jc w:val="right"/>
      </w:pPr>
      <w:r>
        <w:t>М.Г.КРАСКО</w:t>
      </w:r>
    </w:p>
    <w:p w:rsidR="00E040A9" w:rsidRDefault="00E040A9">
      <w:pPr>
        <w:pStyle w:val="ConsPlusNormal"/>
        <w:ind w:firstLine="540"/>
        <w:jc w:val="both"/>
      </w:pPr>
    </w:p>
    <w:p w:rsidR="00E040A9" w:rsidRDefault="00E040A9">
      <w:pPr>
        <w:pStyle w:val="ConsPlusNormal"/>
        <w:ind w:firstLine="540"/>
        <w:jc w:val="both"/>
      </w:pPr>
    </w:p>
    <w:p w:rsidR="00E040A9" w:rsidRDefault="00E040A9">
      <w:pPr>
        <w:pStyle w:val="ConsPlusNormal"/>
        <w:ind w:firstLine="540"/>
        <w:jc w:val="both"/>
      </w:pPr>
    </w:p>
    <w:p w:rsidR="00E040A9" w:rsidRDefault="00E040A9">
      <w:pPr>
        <w:pStyle w:val="ConsPlusNormal"/>
        <w:ind w:firstLine="540"/>
        <w:jc w:val="both"/>
      </w:pPr>
    </w:p>
    <w:p w:rsidR="00E040A9" w:rsidRDefault="00E040A9">
      <w:pPr>
        <w:pStyle w:val="ConsPlusNormal"/>
        <w:ind w:firstLine="540"/>
        <w:jc w:val="both"/>
      </w:pPr>
    </w:p>
    <w:p w:rsidR="00E040A9" w:rsidRDefault="00E040A9">
      <w:pPr>
        <w:pStyle w:val="ConsPlusNormal"/>
        <w:jc w:val="right"/>
        <w:outlineLvl w:val="0"/>
      </w:pPr>
      <w:r>
        <w:t>Приложение</w:t>
      </w:r>
    </w:p>
    <w:p w:rsidR="00E040A9" w:rsidRDefault="00E040A9">
      <w:pPr>
        <w:pStyle w:val="ConsPlusNormal"/>
        <w:jc w:val="right"/>
      </w:pPr>
      <w:r>
        <w:t>к приказу Департамента социального</w:t>
      </w:r>
    </w:p>
    <w:p w:rsidR="00E040A9" w:rsidRDefault="00E040A9">
      <w:pPr>
        <w:pStyle w:val="ConsPlusNormal"/>
        <w:jc w:val="right"/>
      </w:pPr>
      <w:r>
        <w:t>развития Ханты-Мансийского</w:t>
      </w:r>
    </w:p>
    <w:p w:rsidR="00E040A9" w:rsidRDefault="00E040A9">
      <w:pPr>
        <w:pStyle w:val="ConsPlusNormal"/>
        <w:jc w:val="right"/>
      </w:pPr>
      <w:r>
        <w:t>автономного округа - Югры</w:t>
      </w:r>
    </w:p>
    <w:p w:rsidR="00E040A9" w:rsidRDefault="00E040A9">
      <w:pPr>
        <w:pStyle w:val="ConsPlusNormal"/>
        <w:jc w:val="right"/>
      </w:pPr>
      <w:r>
        <w:t>от 28 мая 2012 года N 9-нп</w:t>
      </w:r>
    </w:p>
    <w:p w:rsidR="00E040A9" w:rsidRDefault="00E040A9">
      <w:pPr>
        <w:pStyle w:val="ConsPlusNormal"/>
        <w:ind w:firstLine="540"/>
        <w:jc w:val="both"/>
      </w:pPr>
    </w:p>
    <w:p w:rsidR="00E040A9" w:rsidRDefault="00E040A9">
      <w:pPr>
        <w:pStyle w:val="ConsPlusTitle"/>
        <w:jc w:val="center"/>
      </w:pPr>
      <w:bookmarkStart w:id="0" w:name="P36"/>
      <w:bookmarkEnd w:id="0"/>
      <w:r>
        <w:t>АДМИНИСТРАТИВНЫЙ РЕГЛАМЕНТ</w:t>
      </w:r>
    </w:p>
    <w:p w:rsidR="00E040A9" w:rsidRDefault="00E040A9">
      <w:pPr>
        <w:pStyle w:val="ConsPlusTitle"/>
        <w:jc w:val="center"/>
      </w:pPr>
      <w:r>
        <w:lastRenderedPageBreak/>
        <w:t>ПРЕДОСТАВЛЕНИЯ ГОСУДАРСТВЕННОЙ УСЛУГИ ПО НАЗНАЧЕНИЮ</w:t>
      </w:r>
    </w:p>
    <w:p w:rsidR="00E040A9" w:rsidRDefault="00E040A9">
      <w:pPr>
        <w:pStyle w:val="ConsPlusTitle"/>
        <w:jc w:val="center"/>
      </w:pPr>
      <w:r>
        <w:t>ПОМОЩНИКА СОВЕРШЕННОЛЕТНЕМУ ДЕЕСПОСОБНОМУ ГРАЖДАНИНУ,</w:t>
      </w:r>
    </w:p>
    <w:p w:rsidR="00E040A9" w:rsidRDefault="00E040A9">
      <w:pPr>
        <w:pStyle w:val="ConsPlusTitle"/>
        <w:jc w:val="center"/>
      </w:pPr>
      <w:r>
        <w:t>КОТОРЫЙ ПО СОСТОЯНИЮ ЗДОРОВЬЯ НЕ СПОСОБЕН САМОСТОЯТЕЛЬНО</w:t>
      </w:r>
    </w:p>
    <w:p w:rsidR="00E040A9" w:rsidRDefault="00E040A9">
      <w:pPr>
        <w:pStyle w:val="ConsPlusTitle"/>
        <w:jc w:val="center"/>
      </w:pPr>
      <w:r>
        <w:t>ОСУЩЕСТВЛЯТЬ И ЗАЩИЩАТЬ СВОИ ПРАВА И ИСПОЛНЯТЬ СВОИ</w:t>
      </w:r>
    </w:p>
    <w:p w:rsidR="00E040A9" w:rsidRDefault="00E040A9">
      <w:pPr>
        <w:pStyle w:val="ConsPlusTitle"/>
        <w:jc w:val="center"/>
      </w:pPr>
      <w:r>
        <w:t>ОБЯЗАННОСТИ</w:t>
      </w:r>
    </w:p>
    <w:p w:rsidR="00E040A9" w:rsidRDefault="00E040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040A9">
        <w:trPr>
          <w:jc w:val="center"/>
        </w:trPr>
        <w:tc>
          <w:tcPr>
            <w:tcW w:w="9294" w:type="dxa"/>
            <w:tcBorders>
              <w:top w:val="nil"/>
              <w:left w:val="single" w:sz="24" w:space="0" w:color="CED3F1"/>
              <w:bottom w:val="nil"/>
              <w:right w:val="single" w:sz="24" w:space="0" w:color="F4F3F8"/>
            </w:tcBorders>
            <w:shd w:val="clear" w:color="auto" w:fill="F4F3F8"/>
          </w:tcPr>
          <w:p w:rsidR="00E040A9" w:rsidRDefault="00E040A9">
            <w:pPr>
              <w:pStyle w:val="ConsPlusNormal"/>
              <w:jc w:val="center"/>
            </w:pPr>
            <w:r>
              <w:rPr>
                <w:color w:val="392C69"/>
              </w:rPr>
              <w:t>Список изменяющих документов</w:t>
            </w:r>
          </w:p>
          <w:p w:rsidR="00E040A9" w:rsidRDefault="00E040A9">
            <w:pPr>
              <w:pStyle w:val="ConsPlusNormal"/>
              <w:jc w:val="center"/>
            </w:pPr>
            <w:r>
              <w:rPr>
                <w:color w:val="392C69"/>
              </w:rPr>
              <w:t xml:space="preserve">(в ред. </w:t>
            </w:r>
            <w:hyperlink r:id="rId14" w:history="1">
              <w:r>
                <w:rPr>
                  <w:color w:val="0000FF"/>
                </w:rPr>
                <w:t>приказа</w:t>
              </w:r>
            </w:hyperlink>
            <w:r>
              <w:rPr>
                <w:color w:val="392C69"/>
              </w:rPr>
              <w:t xml:space="preserve"> Департамента социального развития ХМАО - Югры</w:t>
            </w:r>
          </w:p>
          <w:p w:rsidR="00E040A9" w:rsidRDefault="00E040A9">
            <w:pPr>
              <w:pStyle w:val="ConsPlusNormal"/>
              <w:jc w:val="center"/>
            </w:pPr>
            <w:r>
              <w:rPr>
                <w:color w:val="392C69"/>
              </w:rPr>
              <w:t>от 17.12.2019 N 46-нп)</w:t>
            </w:r>
          </w:p>
        </w:tc>
      </w:tr>
    </w:tbl>
    <w:p w:rsidR="00E040A9" w:rsidRDefault="00E040A9">
      <w:pPr>
        <w:pStyle w:val="ConsPlusNormal"/>
        <w:jc w:val="center"/>
      </w:pPr>
    </w:p>
    <w:p w:rsidR="00E040A9" w:rsidRDefault="00E040A9">
      <w:pPr>
        <w:pStyle w:val="ConsPlusTitle"/>
        <w:jc w:val="center"/>
        <w:outlineLvl w:val="1"/>
      </w:pPr>
      <w:r>
        <w:t>I. Общие положения</w:t>
      </w:r>
    </w:p>
    <w:p w:rsidR="00E040A9" w:rsidRDefault="00E040A9">
      <w:pPr>
        <w:pStyle w:val="ConsPlusNormal"/>
        <w:jc w:val="both"/>
      </w:pPr>
    </w:p>
    <w:p w:rsidR="00E040A9" w:rsidRDefault="00E040A9">
      <w:pPr>
        <w:pStyle w:val="ConsPlusTitle"/>
        <w:jc w:val="center"/>
        <w:outlineLvl w:val="2"/>
      </w:pPr>
      <w:r>
        <w:t>Предмет регулирования административного регламента</w:t>
      </w:r>
    </w:p>
    <w:p w:rsidR="00E040A9" w:rsidRDefault="00E040A9">
      <w:pPr>
        <w:pStyle w:val="ConsPlusNormal"/>
        <w:jc w:val="both"/>
      </w:pPr>
    </w:p>
    <w:p w:rsidR="00E040A9" w:rsidRDefault="00E040A9">
      <w:pPr>
        <w:pStyle w:val="ConsPlusNormal"/>
        <w:ind w:firstLine="540"/>
        <w:jc w:val="both"/>
      </w:pPr>
      <w:r>
        <w:t xml:space="preserve">1. Настоящий Административный регламент предоставления государственной услуги по назначению помощника совершеннолетнему дееспособному гражданину, который по состоянию здоровья не способен самостоятельно осуществлять и защищать свои права и исполнять свои обязанности (далее соответственно - Административный регламент, государственная услуга), определяет сроки и последовательность административных процедур (действий) органов местного самоуправления Ханты-Мансийского автономного округа - Югры при осуществлении переданных им отдельных государственных полномочий по опеке и попечительству (далее также - органы опеки и попечительства; органы, предоставляющие государственную услугу) в соответствии с </w:t>
      </w:r>
      <w:hyperlink r:id="rId15" w:history="1">
        <w:r>
          <w:rPr>
            <w:color w:val="0000FF"/>
          </w:rPr>
          <w:t>Законом</w:t>
        </w:r>
      </w:hyperlink>
      <w:r>
        <w:t xml:space="preserve"> Ханты-Мансийского автономного округа - Югры от 20 июля 2007 года N 114-оз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осуществлению деятельности по опеке и попечительству".</w:t>
      </w:r>
    </w:p>
    <w:p w:rsidR="00E040A9" w:rsidRDefault="00E040A9">
      <w:pPr>
        <w:pStyle w:val="ConsPlusNormal"/>
        <w:jc w:val="both"/>
      </w:pPr>
    </w:p>
    <w:p w:rsidR="00E040A9" w:rsidRDefault="00E040A9">
      <w:pPr>
        <w:pStyle w:val="ConsPlusTitle"/>
        <w:jc w:val="center"/>
        <w:outlineLvl w:val="2"/>
      </w:pPr>
      <w:r>
        <w:t>Круг заявителей</w:t>
      </w:r>
    </w:p>
    <w:p w:rsidR="00E040A9" w:rsidRDefault="00E040A9">
      <w:pPr>
        <w:pStyle w:val="ConsPlusNormal"/>
        <w:jc w:val="both"/>
      </w:pPr>
    </w:p>
    <w:p w:rsidR="00E040A9" w:rsidRDefault="00E040A9">
      <w:pPr>
        <w:pStyle w:val="ConsPlusNormal"/>
        <w:ind w:firstLine="540"/>
        <w:jc w:val="both"/>
      </w:pPr>
      <w:r>
        <w:t>2. Заявителями на предоставление государственной услуги являются:</w:t>
      </w:r>
    </w:p>
    <w:p w:rsidR="00E040A9" w:rsidRDefault="00E040A9">
      <w:pPr>
        <w:pStyle w:val="ConsPlusNormal"/>
        <w:spacing w:before="220"/>
        <w:ind w:firstLine="540"/>
        <w:jc w:val="both"/>
      </w:pPr>
      <w:r>
        <w:t>1) совершеннолетний дееспособный гражданин, который по состоянию здоровья не способен самостоятельно осуществлять и защищать свои права и исполнять свои обязанности (далее - гражданин, нуждающийся в патронаже);</w:t>
      </w:r>
    </w:p>
    <w:p w:rsidR="00E040A9" w:rsidRDefault="00E040A9">
      <w:pPr>
        <w:pStyle w:val="ConsPlusNormal"/>
        <w:spacing w:before="220"/>
        <w:ind w:firstLine="540"/>
        <w:jc w:val="both"/>
      </w:pPr>
      <w:r>
        <w:t>2) гражданин, выразивший желание стать помощником совершеннолетнего дееспособного гражданина, который по состоянию здоровья не способен самостоятельно осуществлять и защищать свои права и исполнять свои обязанности (далее - кандидат в помощники).</w:t>
      </w:r>
    </w:p>
    <w:p w:rsidR="00E040A9" w:rsidRDefault="00E040A9">
      <w:pPr>
        <w:pStyle w:val="ConsPlusNormal"/>
        <w:jc w:val="both"/>
      </w:pPr>
    </w:p>
    <w:p w:rsidR="00E040A9" w:rsidRDefault="00E040A9">
      <w:pPr>
        <w:pStyle w:val="ConsPlusTitle"/>
        <w:jc w:val="center"/>
        <w:outlineLvl w:val="2"/>
      </w:pPr>
      <w:r>
        <w:t>Требования к порядку информирования о правилах</w:t>
      </w:r>
    </w:p>
    <w:p w:rsidR="00E040A9" w:rsidRDefault="00E040A9">
      <w:pPr>
        <w:pStyle w:val="ConsPlusTitle"/>
        <w:jc w:val="center"/>
      </w:pPr>
      <w:r>
        <w:t>предоставления государственной услуги</w:t>
      </w:r>
    </w:p>
    <w:p w:rsidR="00E040A9" w:rsidRDefault="00E040A9">
      <w:pPr>
        <w:pStyle w:val="ConsPlusNormal"/>
        <w:jc w:val="both"/>
      </w:pPr>
    </w:p>
    <w:p w:rsidR="00E040A9" w:rsidRDefault="00E040A9">
      <w:pPr>
        <w:pStyle w:val="ConsPlusNormal"/>
        <w:ind w:firstLine="540"/>
        <w:jc w:val="both"/>
      </w:pPr>
      <w:r>
        <w:t>3. Информация о местах нахождения, графике работы, справочных телефонах, адресах официальных сайтов, адресах электронной почты, графиках работы органов опеки и попечительства, многофункциональных центров предоставления государственных и муниципальных услуг, расположенных на территории автономного округа (далее - МФЦ), размещается в информационно-телекоммуникационной сети "Интернет" на официальном сайте Департамента социального развития автономного округа (далее также - Депсоцразвития Югры) (http://www.depsr.admhmao.ru), в региональной информационной системе автономного округа "Портал государственных и муниципальных услуг (функций) Ханты-Мансийского автономного округа - Югры" (http://86.gosuslugi.ru) (далее - Региональный портал), на портале МФЦ автономного округа (http://mfc.admhmao.ru).</w:t>
      </w:r>
    </w:p>
    <w:p w:rsidR="00E040A9" w:rsidRDefault="00E040A9">
      <w:pPr>
        <w:pStyle w:val="ConsPlusNormal"/>
        <w:spacing w:before="220"/>
        <w:ind w:firstLine="540"/>
        <w:jc w:val="both"/>
      </w:pPr>
      <w:bookmarkStart w:id="1" w:name="P62"/>
      <w:bookmarkEnd w:id="1"/>
      <w:r>
        <w:lastRenderedPageBreak/>
        <w:t>4. Информация о месте нахождения, графике работы, справочных телефонах:</w:t>
      </w:r>
    </w:p>
    <w:p w:rsidR="00E040A9" w:rsidRDefault="00E040A9">
      <w:pPr>
        <w:pStyle w:val="ConsPlusNormal"/>
        <w:spacing w:before="220"/>
        <w:ind w:firstLine="540"/>
        <w:jc w:val="both"/>
      </w:pPr>
      <w:r>
        <w:t>1) Депсоцразвития Югры, осуществляющего координацию и контроль за предоставлением государственной услуги, размещена на официальном сайте: www.depsr.admhmao.ru;</w:t>
      </w:r>
    </w:p>
    <w:p w:rsidR="00E040A9" w:rsidRDefault="00E040A9">
      <w:pPr>
        <w:pStyle w:val="ConsPlusNormal"/>
        <w:spacing w:before="220"/>
        <w:ind w:firstLine="540"/>
        <w:jc w:val="both"/>
      </w:pPr>
      <w:r>
        <w:t>2) Информационного центра Управления Министерства внутренних дел Российской Федерации по Ханты-Мансийскому автономному округу - Югре размещена на официальном сайте: www.86.mvd.ru.</w:t>
      </w:r>
    </w:p>
    <w:p w:rsidR="00E040A9" w:rsidRDefault="00E040A9">
      <w:pPr>
        <w:pStyle w:val="ConsPlusNormal"/>
        <w:spacing w:before="220"/>
        <w:ind w:firstLine="540"/>
        <w:jc w:val="both"/>
      </w:pPr>
      <w:bookmarkStart w:id="2" w:name="P65"/>
      <w:bookmarkEnd w:id="2"/>
      <w:r>
        <w:t>5. Информация о порядке и сроках предоставлении государственной услуги размещается:</w:t>
      </w:r>
    </w:p>
    <w:p w:rsidR="00E040A9" w:rsidRDefault="00E040A9">
      <w:pPr>
        <w:pStyle w:val="ConsPlusNormal"/>
        <w:spacing w:before="220"/>
        <w:ind w:firstLine="540"/>
        <w:jc w:val="both"/>
      </w:pPr>
      <w:r>
        <w:t>на информационных стендах органов опеки и попечительства;</w:t>
      </w:r>
    </w:p>
    <w:p w:rsidR="00E040A9" w:rsidRDefault="00E040A9">
      <w:pPr>
        <w:pStyle w:val="ConsPlusNormal"/>
        <w:spacing w:before="220"/>
        <w:ind w:firstLine="540"/>
        <w:jc w:val="both"/>
      </w:pPr>
      <w:r>
        <w:t>на официальных сайтах органов опеки и попечительства;</w:t>
      </w:r>
    </w:p>
    <w:p w:rsidR="00E040A9" w:rsidRDefault="00E040A9">
      <w:pPr>
        <w:pStyle w:val="ConsPlusNormal"/>
        <w:spacing w:before="220"/>
        <w:ind w:firstLine="540"/>
        <w:jc w:val="both"/>
      </w:pPr>
      <w:r>
        <w:t>на официальном сайте Депсоцразвития Югры (www.depsr.admhmao.ru);</w:t>
      </w:r>
    </w:p>
    <w:p w:rsidR="00E040A9" w:rsidRDefault="00E040A9">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(www.gosuslugi.ru);</w:t>
      </w:r>
    </w:p>
    <w:p w:rsidR="00E040A9" w:rsidRDefault="00E040A9">
      <w:pPr>
        <w:pStyle w:val="ConsPlusNormal"/>
        <w:spacing w:before="220"/>
        <w:ind w:firstLine="540"/>
        <w:jc w:val="both"/>
      </w:pPr>
      <w:r>
        <w:t>на Региональном портале (http://86.gosuslugi.ru).</w:t>
      </w:r>
    </w:p>
    <w:p w:rsidR="00E040A9" w:rsidRDefault="00E040A9">
      <w:pPr>
        <w:pStyle w:val="ConsPlusNormal"/>
        <w:spacing w:before="220"/>
        <w:ind w:firstLine="540"/>
        <w:jc w:val="both"/>
      </w:pPr>
      <w:r>
        <w:t>6. Информирование о процедуре предоставления государственной услуги, о сроках и порядке ее предоставления, проводится в следующих формах (по выбору заявителя):</w:t>
      </w:r>
    </w:p>
    <w:p w:rsidR="00E040A9" w:rsidRDefault="00E040A9">
      <w:pPr>
        <w:pStyle w:val="ConsPlusNormal"/>
        <w:spacing w:before="220"/>
        <w:ind w:firstLine="540"/>
        <w:jc w:val="both"/>
      </w:pPr>
      <w:r>
        <w:t>устной (при личном обращении заявителя и/или по телефону);</w:t>
      </w:r>
    </w:p>
    <w:p w:rsidR="00E040A9" w:rsidRDefault="00E040A9">
      <w:pPr>
        <w:pStyle w:val="ConsPlusNormal"/>
        <w:spacing w:before="220"/>
        <w:ind w:firstLine="540"/>
        <w:jc w:val="both"/>
      </w:pPr>
      <w:r>
        <w:t>письменной (при письменном обращении заявителя по почте, электронной почте, факсу);</w:t>
      </w:r>
    </w:p>
    <w:p w:rsidR="00E040A9" w:rsidRDefault="00E040A9">
      <w:pPr>
        <w:pStyle w:val="ConsPlusNormal"/>
        <w:spacing w:before="220"/>
        <w:ind w:firstLine="540"/>
        <w:jc w:val="both"/>
      </w:pPr>
      <w:r>
        <w:t>в форме информационных материалов, которые размещаются на стендах в местах предоставления государственной услуги, а также на официальном сайте органов опеки и попечительства, на Едином и Региональном порталах.</w:t>
      </w:r>
    </w:p>
    <w:p w:rsidR="00E040A9" w:rsidRDefault="00E040A9">
      <w:pPr>
        <w:pStyle w:val="ConsPlusNormal"/>
        <w:spacing w:before="220"/>
        <w:ind w:firstLine="540"/>
        <w:jc w:val="both"/>
      </w:pPr>
      <w:r>
        <w:t>Информирование о ходе предоставления государственной услуги осуществляется в следующих формах (по выбору заявителя):</w:t>
      </w:r>
    </w:p>
    <w:p w:rsidR="00E040A9" w:rsidRDefault="00E040A9">
      <w:pPr>
        <w:pStyle w:val="ConsPlusNormal"/>
        <w:spacing w:before="220"/>
        <w:ind w:firstLine="540"/>
        <w:jc w:val="both"/>
      </w:pPr>
      <w:r>
        <w:t>устной (при личном обращении заявителя и по телефону);</w:t>
      </w:r>
    </w:p>
    <w:p w:rsidR="00E040A9" w:rsidRDefault="00E040A9">
      <w:pPr>
        <w:pStyle w:val="ConsPlusNormal"/>
        <w:spacing w:before="220"/>
        <w:ind w:firstLine="540"/>
        <w:jc w:val="both"/>
      </w:pPr>
      <w:r>
        <w:t>письменной (при письменном обращении заявителя по почте, электронной почте, факсу).</w:t>
      </w:r>
    </w:p>
    <w:p w:rsidR="00E040A9" w:rsidRDefault="00E040A9">
      <w:pPr>
        <w:pStyle w:val="ConsPlusNormal"/>
        <w:spacing w:before="220"/>
        <w:ind w:firstLine="540"/>
        <w:jc w:val="both"/>
      </w:pPr>
      <w:r>
        <w:t>7. В случае устного обращения (лично или по телефону) специалисты органа опеки и попечительства осуществляют устное информирование (соответственно лично или по телефону) заявителя, обратившегося за информацией. Устное информирование осуществляется не более 15 минут.</w:t>
      </w:r>
    </w:p>
    <w:p w:rsidR="00E040A9" w:rsidRDefault="00E040A9">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и занимаемой должности специалиста, принявшего телефонный звонок.</w:t>
      </w:r>
    </w:p>
    <w:p w:rsidR="00E040A9" w:rsidRDefault="00E040A9">
      <w:pPr>
        <w:pStyle w:val="ConsPlusNormal"/>
        <w:spacing w:before="22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письменное обращение о предоставлении ему письменного ответа либо назначить другое удобное для заявителя время для устного информирования.</w:t>
      </w:r>
    </w:p>
    <w:p w:rsidR="00E040A9" w:rsidRDefault="00E040A9">
      <w:pPr>
        <w:pStyle w:val="ConsPlusNormal"/>
        <w:spacing w:before="220"/>
        <w:ind w:firstLine="540"/>
        <w:jc w:val="both"/>
      </w:pPr>
      <w:r>
        <w:lastRenderedPageBreak/>
        <w:t>Информирование по вопросам предоставления государственной услуги может осуществляться в МФЦ в соответствии с регламентом его работы.</w:t>
      </w:r>
    </w:p>
    <w:p w:rsidR="00E040A9" w:rsidRDefault="00E040A9">
      <w:pPr>
        <w:pStyle w:val="ConsPlusNormal"/>
        <w:spacing w:before="220"/>
        <w:ind w:firstLine="540"/>
        <w:jc w:val="both"/>
      </w:pPr>
      <w:r>
        <w:t>8. При консультировании в письменной форме ответ на обращение заявителя направляется в срок, не превышающий 10 календарных дней с даты поступления обращения (регистрации) в органы опеки и попечительства.</w:t>
      </w:r>
    </w:p>
    <w:p w:rsidR="00E040A9" w:rsidRDefault="00E040A9">
      <w:pPr>
        <w:pStyle w:val="ConsPlusNormal"/>
        <w:spacing w:before="220"/>
        <w:ind w:firstLine="540"/>
        <w:jc w:val="both"/>
      </w:pPr>
      <w:r>
        <w:t xml:space="preserve">9. Для получения информации по вопросам предоставления государственной услуги заявителям необходимо использовать адреса в информационно-телекоммуникационной сети "Интернет", указанные в </w:t>
      </w:r>
      <w:hyperlink w:anchor="P65" w:history="1">
        <w:r>
          <w:rPr>
            <w:color w:val="0000FF"/>
          </w:rPr>
          <w:t>пункте 5</w:t>
        </w:r>
      </w:hyperlink>
      <w:r>
        <w:t xml:space="preserve"> Административного регламента.</w:t>
      </w:r>
    </w:p>
    <w:p w:rsidR="00E040A9" w:rsidRDefault="00E040A9">
      <w:pPr>
        <w:pStyle w:val="ConsPlusNormal"/>
        <w:spacing w:before="220"/>
        <w:ind w:firstLine="540"/>
        <w:jc w:val="both"/>
      </w:pPr>
      <w:r>
        <w:t>Информация по вопросам предоставления государственной услуги, о сроках и порядке ее предоставления, размещенная на Едином и Региональном порталах, официальных сайтах органов опеки и попечительства, Депсоцразвития Югры, предоставляется заявителю бесплатно.</w:t>
      </w:r>
    </w:p>
    <w:p w:rsidR="00E040A9" w:rsidRDefault="00E040A9">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040A9" w:rsidRDefault="00E040A9">
      <w:pPr>
        <w:pStyle w:val="ConsPlusNormal"/>
        <w:spacing w:before="220"/>
        <w:ind w:firstLine="540"/>
        <w:jc w:val="both"/>
      </w:pPr>
      <w:r>
        <w:t>10. На информационных стендах в местах предоставления государственной услуги и на официальных сайтах органов опеки и попечительства, в том числе на Едином и Региональном порталах размещается следующая информация:</w:t>
      </w:r>
    </w:p>
    <w:p w:rsidR="00E040A9" w:rsidRDefault="00E040A9">
      <w:pPr>
        <w:pStyle w:val="ConsPlusNormal"/>
        <w:spacing w:before="220"/>
        <w:ind w:firstLine="540"/>
        <w:jc w:val="both"/>
      </w:pPr>
      <w:r>
        <w:t>извлечения из законодательных и иных нормативных правовых актов Российской Федерации, Ханты-Мансийского автономного округа - Югры, содержащих нормы, регулирующие деятельность по предоставлению государственной услуги;</w:t>
      </w:r>
    </w:p>
    <w:p w:rsidR="00E040A9" w:rsidRDefault="00E040A9">
      <w:pPr>
        <w:pStyle w:val="ConsPlusNormal"/>
        <w:spacing w:before="220"/>
        <w:ind w:firstLine="540"/>
        <w:jc w:val="both"/>
      </w:pPr>
      <w:r>
        <w:t>справочная информация о специалистах, ответственных за предоставление государственной услуги;</w:t>
      </w:r>
    </w:p>
    <w:p w:rsidR="00E040A9" w:rsidRDefault="00E040A9">
      <w:pPr>
        <w:pStyle w:val="ConsPlusNormal"/>
        <w:spacing w:before="220"/>
        <w:ind w:firstLine="540"/>
        <w:jc w:val="both"/>
      </w:pPr>
      <w:r>
        <w:t>сведения о способах получения информации об официальных сайтах органов опеки и попечительства, об адресах Единого и Регионального порталов, о месторасположении органа опеки и попечительства, графике работы, контактных телефонах, адресе электронной почты, по которым заявители могут получить необходимую информацию;</w:t>
      </w:r>
    </w:p>
    <w:p w:rsidR="00E040A9" w:rsidRDefault="00E040A9">
      <w:pPr>
        <w:pStyle w:val="ConsPlusNormal"/>
        <w:spacing w:before="220"/>
        <w:ind w:firstLine="540"/>
        <w:jc w:val="both"/>
      </w:pPr>
      <w:r>
        <w:t>о процедуре получения заявителями информации по вопросам предоставления государственной услуги, сведений о ходе предоставления государственной услуги;</w:t>
      </w:r>
    </w:p>
    <w:p w:rsidR="00E040A9" w:rsidRDefault="00E040A9">
      <w:pPr>
        <w:pStyle w:val="ConsPlusNormal"/>
        <w:spacing w:before="220"/>
        <w:ind w:firstLine="540"/>
        <w:jc w:val="both"/>
      </w:pPr>
      <w:r>
        <w:t>основания для отказа в предоставлении государственной услуги, установленные действующим законодательством;</w:t>
      </w:r>
    </w:p>
    <w:p w:rsidR="00E040A9" w:rsidRDefault="00E040A9">
      <w:pPr>
        <w:pStyle w:val="ConsPlusNormal"/>
        <w:spacing w:before="220"/>
        <w:ind w:firstLine="540"/>
        <w:jc w:val="both"/>
      </w:pPr>
      <w:r>
        <w:t>порядок обжалования решений, действий или бездействия должностных лиц при предоставлении государственной услуги;</w:t>
      </w:r>
    </w:p>
    <w:p w:rsidR="00E040A9" w:rsidRDefault="00E040A9">
      <w:pPr>
        <w:pStyle w:val="ConsPlusNormal"/>
        <w:spacing w:before="220"/>
        <w:ind w:firstLine="540"/>
        <w:jc w:val="both"/>
      </w:pPr>
      <w: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(на официальных сайтах органов опеки и попечительства, Депсоцразвития Югры, на Едином и Региональном порталах), либо полный текст Административного регламента можно получить, обратившись к специалистам Управления опеки и попечительства Депсоцразвития Югры, органа опеки и попечительства по месту жительства, работникам МФЦ);</w:t>
      </w:r>
    </w:p>
    <w:p w:rsidR="00E040A9" w:rsidRDefault="00E040A9">
      <w:pPr>
        <w:pStyle w:val="ConsPlusNormal"/>
        <w:spacing w:before="220"/>
        <w:ind w:firstLine="540"/>
        <w:jc w:val="both"/>
      </w:pPr>
      <w:r>
        <w:t xml:space="preserve">бланки заявлений о предоставлении государственной услуги и образцы их заполнения, а также исчерпывающий перечень документов, необходимых для предоставления государственной </w:t>
      </w:r>
      <w:r>
        <w:lastRenderedPageBreak/>
        <w:t>услуги.</w:t>
      </w:r>
    </w:p>
    <w:p w:rsidR="00E040A9" w:rsidRDefault="00E040A9">
      <w:pPr>
        <w:pStyle w:val="ConsPlusNormal"/>
        <w:spacing w:before="220"/>
        <w:ind w:firstLine="540"/>
        <w:jc w:val="both"/>
      </w:pPr>
      <w:r>
        <w:t>11. В случае внесения изменений в порядок предоставления государственной услуги специалисты органов опеки и попечительства в срок, не превышающий 3 рабочих дней со дня вступления в силу таких изменений, обеспечивают и организуют работу по размещению информации в информационно-телекоммуникационной сети "Интернет" (на официальных сайтах органов опеки и попечительства, на Едином и Региональном порталах) и на информационных стендах, находящихся в местах предоставления государственной услуги.</w:t>
      </w:r>
    </w:p>
    <w:p w:rsidR="00E040A9" w:rsidRDefault="00E040A9">
      <w:pPr>
        <w:pStyle w:val="ConsPlusNormal"/>
        <w:jc w:val="both"/>
      </w:pPr>
    </w:p>
    <w:p w:rsidR="00E040A9" w:rsidRDefault="00E040A9">
      <w:pPr>
        <w:pStyle w:val="ConsPlusTitle"/>
        <w:jc w:val="center"/>
        <w:outlineLvl w:val="1"/>
      </w:pPr>
      <w:r>
        <w:t>II. Стандарт предоставления государственной услуги</w:t>
      </w:r>
    </w:p>
    <w:p w:rsidR="00E040A9" w:rsidRDefault="00E040A9">
      <w:pPr>
        <w:pStyle w:val="ConsPlusNormal"/>
        <w:jc w:val="both"/>
      </w:pPr>
    </w:p>
    <w:p w:rsidR="00E040A9" w:rsidRDefault="00E040A9">
      <w:pPr>
        <w:pStyle w:val="ConsPlusTitle"/>
        <w:jc w:val="center"/>
        <w:outlineLvl w:val="2"/>
      </w:pPr>
      <w:r>
        <w:t>Наименование государственной услуги</w:t>
      </w:r>
    </w:p>
    <w:p w:rsidR="00E040A9" w:rsidRDefault="00E040A9">
      <w:pPr>
        <w:pStyle w:val="ConsPlusNormal"/>
        <w:jc w:val="both"/>
      </w:pPr>
    </w:p>
    <w:p w:rsidR="00E040A9" w:rsidRDefault="00E040A9">
      <w:pPr>
        <w:pStyle w:val="ConsPlusNormal"/>
        <w:ind w:firstLine="540"/>
        <w:jc w:val="both"/>
      </w:pPr>
      <w:r>
        <w:t>12. Назначение помощника совершеннолетнему дееспособному гражданину, который по состоянию здоровья не способен самостоятельно осуществлять и защищать свои права и исполнять свои обязанности.</w:t>
      </w:r>
    </w:p>
    <w:p w:rsidR="00E040A9" w:rsidRDefault="00E040A9">
      <w:pPr>
        <w:pStyle w:val="ConsPlusNormal"/>
        <w:jc w:val="both"/>
      </w:pPr>
    </w:p>
    <w:p w:rsidR="00E040A9" w:rsidRDefault="00E040A9">
      <w:pPr>
        <w:pStyle w:val="ConsPlusTitle"/>
        <w:jc w:val="center"/>
        <w:outlineLvl w:val="2"/>
      </w:pPr>
      <w:r>
        <w:t>Наименование органа, предоставляющего государственную услугу</w:t>
      </w:r>
    </w:p>
    <w:p w:rsidR="00E040A9" w:rsidRDefault="00E040A9">
      <w:pPr>
        <w:pStyle w:val="ConsPlusNormal"/>
        <w:jc w:val="both"/>
      </w:pPr>
    </w:p>
    <w:p w:rsidR="00E040A9" w:rsidRDefault="00E040A9">
      <w:pPr>
        <w:pStyle w:val="ConsPlusNormal"/>
        <w:ind w:firstLine="540"/>
        <w:jc w:val="both"/>
      </w:pPr>
      <w:r>
        <w:t>13. Государственную услугу предоставляют органы опеки и попечительства.</w:t>
      </w:r>
    </w:p>
    <w:p w:rsidR="00E040A9" w:rsidRDefault="00E040A9">
      <w:pPr>
        <w:pStyle w:val="ConsPlusNormal"/>
        <w:spacing w:before="220"/>
        <w:ind w:firstLine="540"/>
        <w:jc w:val="both"/>
      </w:pPr>
      <w:r>
        <w:t>Исполнительным органом государственной власти Ханты-Мансийского автономного округа - Югры, осуществляющим координацию и контроль за предоставлением государственной услуги, является Депсоцразвития Югры.</w:t>
      </w:r>
    </w:p>
    <w:p w:rsidR="00E040A9" w:rsidRDefault="00E040A9">
      <w:pPr>
        <w:pStyle w:val="ConsPlusNormal"/>
        <w:spacing w:before="220"/>
        <w:ind w:firstLine="540"/>
        <w:jc w:val="both"/>
      </w:pPr>
      <w:r>
        <w:t>Для получения государственной услуги заявитель может обратиться в МФЦ по месту проживания (пребывания).</w:t>
      </w:r>
    </w:p>
    <w:p w:rsidR="00E040A9" w:rsidRDefault="00E040A9">
      <w:pPr>
        <w:pStyle w:val="ConsPlusNormal"/>
        <w:spacing w:before="220"/>
        <w:ind w:firstLine="540"/>
        <w:jc w:val="both"/>
      </w:pPr>
      <w:r>
        <w:t>При предоставлении государственной услуги осуществляется межведомственное информационное взаимодействие с Информационным центром Управления Министерства внутренних дел Российской Федерации по Ханты-Мансийскому автономному округу - Югре.</w:t>
      </w:r>
    </w:p>
    <w:p w:rsidR="00E040A9" w:rsidRDefault="00E040A9">
      <w:pPr>
        <w:pStyle w:val="ConsPlusNormal"/>
        <w:spacing w:before="220"/>
        <w:ind w:firstLine="540"/>
        <w:jc w:val="both"/>
      </w:pPr>
      <w:r>
        <w:t xml:space="preserve">14. В соответствии с требованиями </w:t>
      </w:r>
      <w:hyperlink r:id="rId16" w:history="1">
        <w:r>
          <w:rPr>
            <w:color w:val="0000FF"/>
          </w:rPr>
          <w:t>пункта 3 части 1 статьи 7</w:t>
        </w:r>
      </w:hyperlink>
      <w:r>
        <w:t xml:space="preserve"> Федерального закона от 27 июля 2010 года N 210-ФЗ "Об организации предоставления государственных и муниципальных услуг" (далее также - Федеральный закон N 210-ФЗ)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7" w:history="1">
        <w:r>
          <w:rPr>
            <w:color w:val="0000FF"/>
          </w:rPr>
          <w:t>перечень</w:t>
        </w:r>
      </w:hyperlink>
      <w:r>
        <w:t>, утвержденный постановлением Правительства автономного округа от 21 января 2012 года N 16-п "О перечне услуг, которые являются необходимыми и обязательными для предоставления исполнительными органами государственной власти Ханты-Мансийского автономного округа - Югры государственных услуг и предоставляются организациями, участвующими в предоставлении государственных услуг, и порядке определения размера платы за их предоставление".</w:t>
      </w:r>
    </w:p>
    <w:p w:rsidR="00E040A9" w:rsidRDefault="00E040A9">
      <w:pPr>
        <w:pStyle w:val="ConsPlusNormal"/>
        <w:jc w:val="both"/>
      </w:pPr>
    </w:p>
    <w:p w:rsidR="00E040A9" w:rsidRDefault="00E040A9">
      <w:pPr>
        <w:pStyle w:val="ConsPlusTitle"/>
        <w:jc w:val="center"/>
        <w:outlineLvl w:val="2"/>
      </w:pPr>
      <w:r>
        <w:t>Результат предоставления государственной услуги</w:t>
      </w:r>
    </w:p>
    <w:p w:rsidR="00E040A9" w:rsidRDefault="00E040A9">
      <w:pPr>
        <w:pStyle w:val="ConsPlusNormal"/>
        <w:jc w:val="both"/>
      </w:pPr>
    </w:p>
    <w:p w:rsidR="00E040A9" w:rsidRDefault="00E040A9">
      <w:pPr>
        <w:pStyle w:val="ConsPlusNormal"/>
        <w:ind w:firstLine="540"/>
        <w:jc w:val="both"/>
      </w:pPr>
      <w:r>
        <w:t>15. Результатом предоставления государственной услуги является выдача (направление) решений:</w:t>
      </w:r>
    </w:p>
    <w:p w:rsidR="00E040A9" w:rsidRDefault="00E040A9">
      <w:pPr>
        <w:pStyle w:val="ConsPlusNormal"/>
        <w:spacing w:before="220"/>
        <w:ind w:firstLine="540"/>
        <w:jc w:val="both"/>
      </w:pPr>
      <w:r>
        <w:t>о назначении помощника совершеннолетнему дееспособному гражданину, который по состоянию здоровья не способен самостоятельно осуществлять и защищать свои права и исполнять свои обязанности;</w:t>
      </w:r>
    </w:p>
    <w:p w:rsidR="00E040A9" w:rsidRDefault="00E040A9">
      <w:pPr>
        <w:pStyle w:val="ConsPlusNormal"/>
        <w:spacing w:before="220"/>
        <w:ind w:firstLine="540"/>
        <w:jc w:val="both"/>
      </w:pPr>
      <w:r>
        <w:lastRenderedPageBreak/>
        <w:t>об отказе в назначении помощника совершеннолетнему дееспособному гражданину, который по состоянию здоровья не способен самостоятельно осуществлять и защищать свои права и исполнять свои обязанности;</w:t>
      </w:r>
    </w:p>
    <w:p w:rsidR="00E040A9" w:rsidRDefault="00E040A9">
      <w:pPr>
        <w:pStyle w:val="ConsPlusNormal"/>
        <w:spacing w:before="220"/>
        <w:ind w:firstLine="540"/>
        <w:jc w:val="both"/>
      </w:pPr>
      <w:r>
        <w:t>о включении гражданина в реестр кандидатов в помощники;</w:t>
      </w:r>
    </w:p>
    <w:p w:rsidR="00E040A9" w:rsidRDefault="00E040A9">
      <w:pPr>
        <w:pStyle w:val="ConsPlusNormal"/>
        <w:spacing w:before="220"/>
        <w:ind w:firstLine="540"/>
        <w:jc w:val="both"/>
      </w:pPr>
      <w:r>
        <w:t>об отказе во включении в реестр кандидатов в помощники;</w:t>
      </w:r>
    </w:p>
    <w:p w:rsidR="00E040A9" w:rsidRDefault="00E040A9">
      <w:pPr>
        <w:pStyle w:val="ConsPlusNormal"/>
        <w:spacing w:before="220"/>
        <w:ind w:firstLine="540"/>
        <w:jc w:val="both"/>
      </w:pPr>
      <w:r>
        <w:t>об исключении из реестра кандидатов в помощники.</w:t>
      </w:r>
    </w:p>
    <w:p w:rsidR="00E040A9" w:rsidRDefault="00E040A9">
      <w:pPr>
        <w:pStyle w:val="ConsPlusNormal"/>
        <w:jc w:val="both"/>
      </w:pPr>
    </w:p>
    <w:p w:rsidR="00E040A9" w:rsidRDefault="00E040A9">
      <w:pPr>
        <w:pStyle w:val="ConsPlusTitle"/>
        <w:jc w:val="center"/>
        <w:outlineLvl w:val="2"/>
      </w:pPr>
      <w:r>
        <w:t>Срок предоставления государственной услуги</w:t>
      </w:r>
    </w:p>
    <w:p w:rsidR="00E040A9" w:rsidRDefault="00E040A9">
      <w:pPr>
        <w:pStyle w:val="ConsPlusNormal"/>
        <w:jc w:val="both"/>
      </w:pPr>
    </w:p>
    <w:p w:rsidR="00E040A9" w:rsidRDefault="00E040A9">
      <w:pPr>
        <w:pStyle w:val="ConsPlusNormal"/>
        <w:ind w:firstLine="540"/>
        <w:jc w:val="both"/>
      </w:pPr>
      <w:r>
        <w:t>16. Общий срок предоставления государственной услуги составляет не более 23 рабочих дней с учетом срока направления межведомственного запроса и получения ответа на него.</w:t>
      </w:r>
    </w:p>
    <w:p w:rsidR="00E040A9" w:rsidRDefault="00E040A9">
      <w:pPr>
        <w:pStyle w:val="ConsPlusNormal"/>
        <w:spacing w:before="220"/>
        <w:ind w:firstLine="540"/>
        <w:jc w:val="both"/>
      </w:pPr>
      <w:bookmarkStart w:id="3" w:name="P123"/>
      <w:bookmarkEnd w:id="3"/>
      <w:r>
        <w:t xml:space="preserve">17. Орган опеки и попечительства принимает решение о включении гражданина в реестр кандидатов в помощники либо об отказе во включении в реестр в течение 15 рабочих дней со дня поступления заявления и документов (сведений), предусмотренных </w:t>
      </w:r>
      <w:hyperlink w:anchor="P139" w:history="1">
        <w:r>
          <w:rPr>
            <w:color w:val="0000FF"/>
          </w:rPr>
          <w:t>пунктами 21</w:t>
        </w:r>
      </w:hyperlink>
      <w:r>
        <w:t xml:space="preserve">, </w:t>
      </w:r>
      <w:hyperlink w:anchor="P147" w:history="1">
        <w:r>
          <w:rPr>
            <w:color w:val="0000FF"/>
          </w:rPr>
          <w:t>22</w:t>
        </w:r>
      </w:hyperlink>
      <w:r>
        <w:t xml:space="preserve"> Административного регламента.</w:t>
      </w:r>
    </w:p>
    <w:p w:rsidR="00E040A9" w:rsidRDefault="00E040A9">
      <w:pPr>
        <w:pStyle w:val="ConsPlusNormal"/>
        <w:spacing w:before="220"/>
        <w:ind w:firstLine="540"/>
        <w:jc w:val="both"/>
      </w:pPr>
      <w:r>
        <w:t>Указанные решения оформляются актом органа опеки и попечительства, копия которого в течение 3 рабочих дней со дня его принятия направляется заказным почтовым отправлением с уведомлением о вручении кандидату в помощники по его месту жительства, указанному в заявлении, или передается ему лично с отметкой о получении.</w:t>
      </w:r>
    </w:p>
    <w:p w:rsidR="00E040A9" w:rsidRDefault="00E040A9">
      <w:pPr>
        <w:pStyle w:val="ConsPlusNormal"/>
        <w:spacing w:before="220"/>
        <w:ind w:firstLine="540"/>
        <w:jc w:val="both"/>
      </w:pPr>
      <w:bookmarkStart w:id="4" w:name="P125"/>
      <w:bookmarkEnd w:id="4"/>
      <w:r>
        <w:t xml:space="preserve">18. Орган опеки и попечительства принимает решение о назначении помощника, об отказе в назначении помощником в течение 15 рабочих дней со дня представления документов, указанных в </w:t>
      </w:r>
      <w:hyperlink w:anchor="P135" w:history="1">
        <w:r>
          <w:rPr>
            <w:color w:val="0000FF"/>
          </w:rPr>
          <w:t>пунктах 20</w:t>
        </w:r>
      </w:hyperlink>
      <w:r>
        <w:t xml:space="preserve">, </w:t>
      </w:r>
      <w:hyperlink w:anchor="P150" w:history="1">
        <w:r>
          <w:rPr>
            <w:color w:val="0000FF"/>
          </w:rPr>
          <w:t>23</w:t>
        </w:r>
      </w:hyperlink>
      <w:r>
        <w:t xml:space="preserve"> Административного регламента, на основании актов обследования условий проживания кандидата в помощники и гражданина, нуждающегося в патронаже.</w:t>
      </w:r>
    </w:p>
    <w:p w:rsidR="00E040A9" w:rsidRDefault="00E040A9">
      <w:pPr>
        <w:pStyle w:val="ConsPlusNormal"/>
        <w:spacing w:before="220"/>
        <w:ind w:firstLine="540"/>
        <w:jc w:val="both"/>
      </w:pPr>
      <w:r>
        <w:t xml:space="preserve">Указанные решения оформляются актом органа опеки и попечительства по форме, установленной </w:t>
      </w:r>
      <w:hyperlink r:id="rId18" w:history="1">
        <w:r>
          <w:rPr>
            <w:color w:val="0000FF"/>
          </w:rPr>
          <w:t>приложениями 3</w:t>
        </w:r>
      </w:hyperlink>
      <w:r>
        <w:t xml:space="preserve">, </w:t>
      </w:r>
      <w:hyperlink r:id="rId19" w:history="1">
        <w:r>
          <w:rPr>
            <w:color w:val="0000FF"/>
          </w:rPr>
          <w:t>4</w:t>
        </w:r>
      </w:hyperlink>
      <w:r>
        <w:t xml:space="preserve"> к постановлению Правительства Ханты-Мансийского автономного округа - Югры от 24 ноября 2011 года N 434-п "О порядке назначения помощника совершеннолетнему дееспособному гражданину, который по состоянию здоровья не способен самостоятельно осуществлять и защищать свои права и исполнять свои обязанности" (далее - Постановление N 434-п), копия которого в течение трех рабочих дней со дня его принятия направляется заказным почтовым отправлением с уведомлением о вручении кандидату в помощники, гражданину, нуждающемуся в патронаже, по месту жительства обоих, указанному в заявлении, или передается лично с отметкой о получении.</w:t>
      </w:r>
    </w:p>
    <w:p w:rsidR="00E040A9" w:rsidRDefault="00E040A9">
      <w:pPr>
        <w:pStyle w:val="ConsPlusNormal"/>
        <w:jc w:val="both"/>
      </w:pPr>
    </w:p>
    <w:p w:rsidR="00E040A9" w:rsidRDefault="00E040A9">
      <w:pPr>
        <w:pStyle w:val="ConsPlusTitle"/>
        <w:jc w:val="center"/>
        <w:outlineLvl w:val="2"/>
      </w:pPr>
      <w:r>
        <w:t>Правовые основания для предоставления государственной услуги</w:t>
      </w:r>
    </w:p>
    <w:p w:rsidR="00E040A9" w:rsidRDefault="00E040A9">
      <w:pPr>
        <w:pStyle w:val="ConsPlusNormal"/>
        <w:jc w:val="both"/>
      </w:pPr>
    </w:p>
    <w:p w:rsidR="00E040A9" w:rsidRDefault="00E040A9">
      <w:pPr>
        <w:pStyle w:val="ConsPlusNormal"/>
        <w:ind w:firstLine="540"/>
        <w:jc w:val="both"/>
      </w:pPr>
      <w:r>
        <w:t>19. Перечень нормативных правовых актов, регулирующих предоставление государственной услуги, размещается на Едином и Региональном порталах.</w:t>
      </w:r>
    </w:p>
    <w:p w:rsidR="00E040A9" w:rsidRDefault="00E040A9">
      <w:pPr>
        <w:pStyle w:val="ConsPlusNormal"/>
        <w:jc w:val="both"/>
      </w:pPr>
    </w:p>
    <w:p w:rsidR="00E040A9" w:rsidRDefault="00E040A9">
      <w:pPr>
        <w:pStyle w:val="ConsPlusTitle"/>
        <w:jc w:val="center"/>
        <w:outlineLvl w:val="2"/>
      </w:pPr>
      <w:r>
        <w:t>Исчерпывающий перечень документов, необходимых</w:t>
      </w:r>
    </w:p>
    <w:p w:rsidR="00E040A9" w:rsidRDefault="00E040A9">
      <w:pPr>
        <w:pStyle w:val="ConsPlusTitle"/>
        <w:jc w:val="center"/>
      </w:pPr>
      <w:r>
        <w:t>для предоставления государственной услуги</w:t>
      </w:r>
    </w:p>
    <w:p w:rsidR="00E040A9" w:rsidRDefault="00E040A9">
      <w:pPr>
        <w:pStyle w:val="ConsPlusNormal"/>
        <w:jc w:val="both"/>
      </w:pPr>
    </w:p>
    <w:p w:rsidR="00E040A9" w:rsidRDefault="00E040A9">
      <w:pPr>
        <w:pStyle w:val="ConsPlusNormal"/>
        <w:ind w:firstLine="540"/>
        <w:jc w:val="both"/>
      </w:pPr>
      <w:bookmarkStart w:id="5" w:name="P135"/>
      <w:bookmarkEnd w:id="5"/>
      <w:r>
        <w:t>20. Гражданин, нуждающийся в патронаже, самостоятельно представляет следующие документы:</w:t>
      </w:r>
    </w:p>
    <w:p w:rsidR="00E040A9" w:rsidRDefault="00E040A9">
      <w:pPr>
        <w:pStyle w:val="ConsPlusNormal"/>
        <w:spacing w:before="220"/>
        <w:ind w:firstLine="540"/>
        <w:jc w:val="both"/>
      </w:pPr>
      <w:r>
        <w:t xml:space="preserve">1) </w:t>
      </w:r>
      <w:hyperlink w:anchor="P435" w:history="1">
        <w:r>
          <w:rPr>
            <w:color w:val="0000FF"/>
          </w:rPr>
          <w:t>заявление</w:t>
        </w:r>
      </w:hyperlink>
      <w:r>
        <w:t xml:space="preserve"> о назначении ему помощника по форме, приведенной в приложении к Административному регламенту, либо в свободной форме;</w:t>
      </w:r>
    </w:p>
    <w:p w:rsidR="00E040A9" w:rsidRDefault="00E040A9">
      <w:pPr>
        <w:pStyle w:val="ConsPlusNormal"/>
        <w:spacing w:before="220"/>
        <w:ind w:firstLine="540"/>
        <w:jc w:val="both"/>
      </w:pPr>
      <w:r>
        <w:t>2) документ, удостоверяющий личность;</w:t>
      </w:r>
    </w:p>
    <w:p w:rsidR="00E040A9" w:rsidRDefault="00E040A9">
      <w:pPr>
        <w:pStyle w:val="ConsPlusNormal"/>
        <w:spacing w:before="220"/>
        <w:ind w:firstLine="540"/>
        <w:jc w:val="both"/>
      </w:pPr>
      <w:r>
        <w:lastRenderedPageBreak/>
        <w:t>3) справка (заключение) лечебно-профилактического учреждения о состоянии здоровья заявителя и его нуждаемости в постороннем уходе, которая действительна в течение трех месяцев со дня ее выдачи.</w:t>
      </w:r>
    </w:p>
    <w:p w:rsidR="00E040A9" w:rsidRDefault="00E040A9">
      <w:pPr>
        <w:pStyle w:val="ConsPlusNormal"/>
        <w:spacing w:before="220"/>
        <w:ind w:firstLine="540"/>
        <w:jc w:val="both"/>
      </w:pPr>
      <w:bookmarkStart w:id="6" w:name="P139"/>
      <w:bookmarkEnd w:id="6"/>
      <w:r>
        <w:t>21. Кандидат в помощники самостоятельно представляет следующие документы:</w:t>
      </w:r>
    </w:p>
    <w:p w:rsidR="00E040A9" w:rsidRDefault="00E040A9">
      <w:pPr>
        <w:pStyle w:val="ConsPlusNormal"/>
        <w:spacing w:before="220"/>
        <w:ind w:firstLine="540"/>
        <w:jc w:val="both"/>
      </w:pPr>
      <w:r>
        <w:t>1) заявление о включении в реестр кандидатов в помощники по форме, утвержденной приказом Депсоцразвития Югры от 9 ноября 2015 года N 783-р "Об утверждении форм";</w:t>
      </w:r>
    </w:p>
    <w:p w:rsidR="00E040A9" w:rsidRDefault="00E040A9">
      <w:pPr>
        <w:pStyle w:val="ConsPlusNormal"/>
        <w:spacing w:before="220"/>
        <w:ind w:firstLine="540"/>
        <w:jc w:val="both"/>
      </w:pPr>
      <w:r>
        <w:t>2) документ, удостоверяющий личность;</w:t>
      </w:r>
    </w:p>
    <w:p w:rsidR="00E040A9" w:rsidRDefault="00E040A9">
      <w:pPr>
        <w:pStyle w:val="ConsPlusNormal"/>
        <w:spacing w:before="220"/>
        <w:ind w:firstLine="540"/>
        <w:jc w:val="both"/>
      </w:pPr>
      <w:r>
        <w:t>3) автобиографию;</w:t>
      </w:r>
    </w:p>
    <w:p w:rsidR="00E040A9" w:rsidRDefault="00E040A9">
      <w:pPr>
        <w:pStyle w:val="ConsPlusNormal"/>
        <w:spacing w:before="220"/>
        <w:ind w:firstLine="540"/>
        <w:jc w:val="both"/>
      </w:pPr>
      <w:r>
        <w:t>4) справку из психоневрологического учреждения;</w:t>
      </w:r>
    </w:p>
    <w:p w:rsidR="00E040A9" w:rsidRDefault="00E040A9">
      <w:pPr>
        <w:pStyle w:val="ConsPlusNormal"/>
        <w:spacing w:before="220"/>
        <w:ind w:firstLine="540"/>
        <w:jc w:val="both"/>
      </w:pPr>
      <w:r>
        <w:t>5) заключение противотуберкулезного диспансера об отсутствии активной формы туберкулеза;</w:t>
      </w:r>
    </w:p>
    <w:p w:rsidR="00E040A9" w:rsidRDefault="00E040A9">
      <w:pPr>
        <w:pStyle w:val="ConsPlusNormal"/>
        <w:spacing w:before="220"/>
        <w:ind w:firstLine="540"/>
        <w:jc w:val="both"/>
      </w:pPr>
      <w:r>
        <w:t>6) справку (заключение) лечебно-профилактического учреждения о состоянии здоровья, которая действительна в течение трех месяцев со дня ее выдачи;</w:t>
      </w:r>
    </w:p>
    <w:p w:rsidR="00E040A9" w:rsidRDefault="00E040A9">
      <w:pPr>
        <w:pStyle w:val="ConsPlusNormal"/>
        <w:spacing w:before="220"/>
        <w:ind w:firstLine="540"/>
        <w:jc w:val="both"/>
      </w:pPr>
      <w:r>
        <w:t>7) справку с места работы (учебы) с кратким описанием характера работы (командировки, их продолжительность и другие факторы, которые могут затруднять либо способствовать исполнению обязанностей по осуществлению патронажа).</w:t>
      </w:r>
    </w:p>
    <w:p w:rsidR="00E040A9" w:rsidRDefault="00E040A9">
      <w:pPr>
        <w:pStyle w:val="ConsPlusNormal"/>
        <w:spacing w:before="220"/>
        <w:ind w:firstLine="540"/>
        <w:jc w:val="both"/>
      </w:pPr>
      <w:bookmarkStart w:id="7" w:name="P147"/>
      <w:bookmarkEnd w:id="7"/>
      <w:r>
        <w:t xml:space="preserve">22. В порядке межведомственного информационного взаимодействия органами опеки и попечительства к документам, указанным в </w:t>
      </w:r>
      <w:hyperlink w:anchor="P139" w:history="1">
        <w:r>
          <w:rPr>
            <w:color w:val="0000FF"/>
          </w:rPr>
          <w:t>пункте 21</w:t>
        </w:r>
      </w:hyperlink>
      <w:r>
        <w:t xml:space="preserve"> Административного регламента, запрашивается </w:t>
      </w:r>
      <w:hyperlink r:id="rId20" w:history="1">
        <w:r>
          <w:rPr>
            <w:color w:val="0000FF"/>
          </w:rPr>
          <w:t>справка</w:t>
        </w:r>
      </w:hyperlink>
      <w:r>
        <w:t xml:space="preserve"> о наличии (отсутствии) судимости по форме согласно приложению 6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утвержденному приказом Министерства внутренних дел Российской Федерации от 7 ноября 2011 года N 1121.</w:t>
      </w:r>
    </w:p>
    <w:p w:rsidR="00E040A9" w:rsidRDefault="00E040A9">
      <w:pPr>
        <w:pStyle w:val="ConsPlusNormal"/>
        <w:spacing w:before="220"/>
        <w:ind w:firstLine="540"/>
        <w:jc w:val="both"/>
      </w:pPr>
      <w:r>
        <w:t xml:space="preserve">Указанный в настоящем пункте документ кандидат в помощники вправе представить по собственной инициативе, обратившись в Информационный центр Управления Министерства внутренних дел Российской Федерации по Ханты-Мансийскому автономному округу - Югре (способ получения информации о месте нахождения, графике работы, справочных телефонах Информационного центра Управления Министерства внутренних дел Российской Федерации по Ханты-Мансийскому автономному округу - Югре указан в </w:t>
      </w:r>
      <w:hyperlink w:anchor="P62" w:history="1">
        <w:r>
          <w:rPr>
            <w:color w:val="0000FF"/>
          </w:rPr>
          <w:t>пункте 4</w:t>
        </w:r>
      </w:hyperlink>
      <w:r>
        <w:t xml:space="preserve"> Административного регламента).</w:t>
      </w:r>
    </w:p>
    <w:p w:rsidR="00E040A9" w:rsidRDefault="00E040A9">
      <w:pPr>
        <w:pStyle w:val="ConsPlusNormal"/>
        <w:spacing w:before="220"/>
        <w:ind w:firstLine="540"/>
        <w:jc w:val="both"/>
      </w:pPr>
      <w:r>
        <w:t>Непредставление кандидатом в помощники документа, который он вправе представить по собственной инициативе, не является основанием для отказа в предоставлении государственной услуги.</w:t>
      </w:r>
    </w:p>
    <w:p w:rsidR="00E040A9" w:rsidRDefault="00E040A9">
      <w:pPr>
        <w:pStyle w:val="ConsPlusNormal"/>
        <w:spacing w:before="220"/>
        <w:ind w:firstLine="540"/>
        <w:jc w:val="both"/>
      </w:pPr>
      <w:bookmarkStart w:id="8" w:name="P150"/>
      <w:bookmarkEnd w:id="8"/>
      <w:r>
        <w:t xml:space="preserve">23. После подбора кандидата в помощники из числа граждан, состоящих в реестре кандидатов в помощники, гражданин, нуждающийся в патронаже, представляет в орган опеки и попечительства </w:t>
      </w:r>
      <w:hyperlink r:id="rId21" w:history="1">
        <w:r>
          <w:rPr>
            <w:color w:val="0000FF"/>
          </w:rPr>
          <w:t>заявление</w:t>
        </w:r>
      </w:hyperlink>
      <w:r>
        <w:t xml:space="preserve"> о согласии с назначением помощника по форме, установленной приложением 6 к Постановлению N 434-п, а кандидат в помощники - </w:t>
      </w:r>
      <w:hyperlink r:id="rId22" w:history="1">
        <w:r>
          <w:rPr>
            <w:color w:val="0000FF"/>
          </w:rPr>
          <w:t>заявление</w:t>
        </w:r>
      </w:hyperlink>
      <w:r>
        <w:t xml:space="preserve"> о согласии с назначением помощником (по форме, установленной приложением 5 к Постановлению N 434-п).</w:t>
      </w:r>
    </w:p>
    <w:p w:rsidR="00E040A9" w:rsidRDefault="00E040A9">
      <w:pPr>
        <w:pStyle w:val="ConsPlusNormal"/>
        <w:spacing w:before="220"/>
        <w:ind w:firstLine="540"/>
        <w:jc w:val="both"/>
      </w:pPr>
      <w:bookmarkStart w:id="9" w:name="P151"/>
      <w:bookmarkEnd w:id="9"/>
      <w:r>
        <w:t>24. Для исключения из реестра кандидатов в помощники гражданин, состоящий в данном реестре, представляет заявление об исключении из реестра кандидатов в помощники.</w:t>
      </w:r>
    </w:p>
    <w:p w:rsidR="00E040A9" w:rsidRDefault="00E040A9">
      <w:pPr>
        <w:pStyle w:val="ConsPlusNormal"/>
        <w:spacing w:before="220"/>
        <w:ind w:firstLine="540"/>
        <w:jc w:val="both"/>
      </w:pPr>
      <w:r>
        <w:t xml:space="preserve">25. Формы заявлений и перечни документов, необходимых для предоставления </w:t>
      </w:r>
      <w:r>
        <w:lastRenderedPageBreak/>
        <w:t>государственной услуги, можно получить:</w:t>
      </w:r>
    </w:p>
    <w:p w:rsidR="00E040A9" w:rsidRDefault="00E040A9">
      <w:pPr>
        <w:pStyle w:val="ConsPlusNormal"/>
        <w:spacing w:before="220"/>
        <w:ind w:firstLine="540"/>
        <w:jc w:val="both"/>
      </w:pPr>
      <w:r>
        <w:t>на Едином и Региональном порталах;</w:t>
      </w:r>
    </w:p>
    <w:p w:rsidR="00E040A9" w:rsidRDefault="00E040A9">
      <w:pPr>
        <w:pStyle w:val="ConsPlusNormal"/>
        <w:spacing w:before="220"/>
        <w:ind w:firstLine="540"/>
        <w:jc w:val="both"/>
      </w:pPr>
      <w:r>
        <w:t>у специалиста, ответственного за предоставление государственной услуги, либо работника МФЦ.</w:t>
      </w:r>
    </w:p>
    <w:p w:rsidR="00E040A9" w:rsidRDefault="00E040A9">
      <w:pPr>
        <w:pStyle w:val="ConsPlusNormal"/>
        <w:spacing w:before="220"/>
        <w:ind w:firstLine="540"/>
        <w:jc w:val="both"/>
      </w:pPr>
      <w:r>
        <w:t>26. Способы подачи документов:</w:t>
      </w:r>
    </w:p>
    <w:p w:rsidR="00E040A9" w:rsidRDefault="00E040A9">
      <w:pPr>
        <w:pStyle w:val="ConsPlusNormal"/>
        <w:spacing w:before="220"/>
        <w:ind w:firstLine="540"/>
        <w:jc w:val="both"/>
      </w:pPr>
      <w:r>
        <w:t>при личном обращении в орган опеки и попечительства по месту жительства заявителя или в МФЦ;</w:t>
      </w:r>
    </w:p>
    <w:p w:rsidR="00E040A9" w:rsidRDefault="00E040A9">
      <w:pPr>
        <w:pStyle w:val="ConsPlusNormal"/>
        <w:spacing w:before="220"/>
        <w:ind w:firstLine="540"/>
        <w:jc w:val="both"/>
      </w:pPr>
      <w:r>
        <w:t>посредством почтового отправления в орган опеки и попечительства по месту жительства гражданина. В случае направления документов по почте представляются копии документов, заверенные выдавшими их организациями либо засвидетельствованные в нотариальном порядке;</w:t>
      </w:r>
    </w:p>
    <w:p w:rsidR="00E040A9" w:rsidRDefault="00E040A9">
      <w:pPr>
        <w:pStyle w:val="ConsPlusNormal"/>
        <w:spacing w:before="220"/>
        <w:ind w:firstLine="540"/>
        <w:jc w:val="both"/>
      </w:pPr>
      <w:r>
        <w:t>с использованием Единого и Регионального порталов, официального сайта органа опеки и попечительства.</w:t>
      </w:r>
    </w:p>
    <w:p w:rsidR="00E040A9" w:rsidRDefault="00E040A9">
      <w:pPr>
        <w:pStyle w:val="ConsPlusNormal"/>
        <w:spacing w:before="220"/>
        <w:ind w:firstLine="540"/>
        <w:jc w:val="both"/>
      </w:pPr>
      <w:r>
        <w:t>При невозможности по состоянию здоровья гражданином, нуждающимся в патронаже, подать заявление в орган опеки и попечительства, оно оформляется им лично по месту жительства (пребывания) в присутствии специалиста органа опеки и попечительства, удостоверяющего при предъявлении паспорта подпись гражданина. При необходимости специалист органа опеки и попечительства оказывает содействие в сборе документов и оформлении заявления.</w:t>
      </w:r>
    </w:p>
    <w:p w:rsidR="00E040A9" w:rsidRDefault="00E040A9">
      <w:pPr>
        <w:pStyle w:val="ConsPlusNormal"/>
        <w:spacing w:before="220"/>
        <w:ind w:firstLine="540"/>
        <w:jc w:val="both"/>
      </w:pPr>
      <w:r>
        <w:t xml:space="preserve">27. В соответствии с требованиями </w:t>
      </w:r>
      <w:hyperlink r:id="rId23" w:history="1">
        <w:r>
          <w:rPr>
            <w:color w:val="0000FF"/>
          </w:rPr>
          <w:t>пунктов 1</w:t>
        </w:r>
      </w:hyperlink>
      <w:r>
        <w:t xml:space="preserve">, </w:t>
      </w:r>
      <w:hyperlink r:id="rId24" w:history="1">
        <w:r>
          <w:rPr>
            <w:color w:val="0000FF"/>
          </w:rPr>
          <w:t>2</w:t>
        </w:r>
      </w:hyperlink>
      <w:r>
        <w:t xml:space="preserve">, </w:t>
      </w:r>
      <w:hyperlink r:id="rId25" w:history="1">
        <w:r>
          <w:rPr>
            <w:color w:val="0000FF"/>
          </w:rPr>
          <w:t>4 части 1 статьи 7</w:t>
        </w:r>
      </w:hyperlink>
      <w:r>
        <w:t xml:space="preserve"> Федерального закона N 210-ФЗ запрещается требовать от заявителя (представителя заявителя):</w:t>
      </w:r>
    </w:p>
    <w:p w:rsidR="00E040A9" w:rsidRDefault="00E040A9">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040A9" w:rsidRDefault="00E040A9">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history="1">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за исключением документов, включенных в определенный </w:t>
      </w:r>
      <w:hyperlink r:id="rId27" w:history="1">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государственную услугу, по собственной инициативе;</w:t>
      </w:r>
    </w:p>
    <w:p w:rsidR="00E040A9" w:rsidRDefault="00E040A9">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040A9" w:rsidRDefault="00E040A9">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040A9" w:rsidRDefault="00E040A9">
      <w:pPr>
        <w:pStyle w:val="ConsPlusNormal"/>
        <w:spacing w:before="220"/>
        <w:ind w:firstLine="540"/>
        <w:jc w:val="both"/>
      </w:pPr>
      <w:r>
        <w:lastRenderedPageBreak/>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040A9" w:rsidRDefault="00E040A9">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040A9" w:rsidRDefault="00E040A9">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E040A9" w:rsidRDefault="00E040A9">
      <w:pPr>
        <w:pStyle w:val="ConsPlusNormal"/>
        <w:jc w:val="both"/>
      </w:pPr>
    </w:p>
    <w:p w:rsidR="00E040A9" w:rsidRDefault="00E040A9">
      <w:pPr>
        <w:pStyle w:val="ConsPlusTitle"/>
        <w:jc w:val="center"/>
        <w:outlineLvl w:val="2"/>
      </w:pPr>
      <w:r>
        <w:t>Исчерпывающий перечень оснований для отказа в приеме</w:t>
      </w:r>
    </w:p>
    <w:p w:rsidR="00E040A9" w:rsidRDefault="00E040A9">
      <w:pPr>
        <w:pStyle w:val="ConsPlusTitle"/>
        <w:jc w:val="center"/>
      </w:pPr>
      <w:r>
        <w:t>документов, необходимых для предоставления государственной</w:t>
      </w:r>
    </w:p>
    <w:p w:rsidR="00E040A9" w:rsidRDefault="00E040A9">
      <w:pPr>
        <w:pStyle w:val="ConsPlusTitle"/>
        <w:jc w:val="center"/>
      </w:pPr>
      <w:r>
        <w:t>услуги</w:t>
      </w:r>
    </w:p>
    <w:p w:rsidR="00E040A9" w:rsidRDefault="00E040A9">
      <w:pPr>
        <w:pStyle w:val="ConsPlusNormal"/>
        <w:jc w:val="both"/>
      </w:pPr>
    </w:p>
    <w:p w:rsidR="00E040A9" w:rsidRDefault="00E040A9">
      <w:pPr>
        <w:pStyle w:val="ConsPlusNormal"/>
        <w:ind w:firstLine="540"/>
        <w:jc w:val="both"/>
      </w:pPr>
      <w:r>
        <w:t>28. Основания для отказа в приеме документов, необходимых для предоставления государственной услуги, законодательством Российской Федерации, законодательством Ханты-Мансийского автономного округа - Югры не предусмотрены.</w:t>
      </w:r>
    </w:p>
    <w:p w:rsidR="00E040A9" w:rsidRDefault="00E040A9">
      <w:pPr>
        <w:pStyle w:val="ConsPlusNormal"/>
        <w:jc w:val="both"/>
      </w:pPr>
    </w:p>
    <w:p w:rsidR="00E040A9" w:rsidRDefault="00E040A9">
      <w:pPr>
        <w:pStyle w:val="ConsPlusTitle"/>
        <w:jc w:val="center"/>
        <w:outlineLvl w:val="2"/>
      </w:pPr>
      <w:r>
        <w:t>Исчерпывающий перечень оснований для приостановления и (или)</w:t>
      </w:r>
    </w:p>
    <w:p w:rsidR="00E040A9" w:rsidRDefault="00E040A9">
      <w:pPr>
        <w:pStyle w:val="ConsPlusTitle"/>
        <w:jc w:val="center"/>
      </w:pPr>
      <w:r>
        <w:t>отказа в предоставлении государственной услуги</w:t>
      </w:r>
    </w:p>
    <w:p w:rsidR="00E040A9" w:rsidRDefault="00E040A9">
      <w:pPr>
        <w:pStyle w:val="ConsPlusNormal"/>
        <w:jc w:val="both"/>
      </w:pPr>
    </w:p>
    <w:p w:rsidR="00E040A9" w:rsidRDefault="00E040A9">
      <w:pPr>
        <w:pStyle w:val="ConsPlusNormal"/>
        <w:ind w:firstLine="540"/>
        <w:jc w:val="both"/>
      </w:pPr>
      <w:bookmarkStart w:id="10" w:name="P178"/>
      <w:bookmarkEnd w:id="10"/>
      <w:r>
        <w:t>29. Решение об отказе в назначении помощника орган опеки и попечительства принимает при наличии одного из следующих обстоятельств:</w:t>
      </w:r>
    </w:p>
    <w:p w:rsidR="00E040A9" w:rsidRDefault="00E040A9">
      <w:pPr>
        <w:pStyle w:val="ConsPlusNormal"/>
        <w:spacing w:before="220"/>
        <w:ind w:firstLine="540"/>
        <w:jc w:val="both"/>
      </w:pPr>
      <w:r>
        <w:t xml:space="preserve">непредставление документов, предусмотренных </w:t>
      </w:r>
      <w:hyperlink w:anchor="P135" w:history="1">
        <w:r>
          <w:rPr>
            <w:color w:val="0000FF"/>
          </w:rPr>
          <w:t>пунктами 20</w:t>
        </w:r>
      </w:hyperlink>
      <w:r>
        <w:t xml:space="preserve">, </w:t>
      </w:r>
      <w:hyperlink w:anchor="P150" w:history="1">
        <w:r>
          <w:rPr>
            <w:color w:val="0000FF"/>
          </w:rPr>
          <w:t>23</w:t>
        </w:r>
      </w:hyperlink>
      <w:r>
        <w:t xml:space="preserve"> Административного регламента;</w:t>
      </w:r>
    </w:p>
    <w:p w:rsidR="00E040A9" w:rsidRDefault="00E040A9">
      <w:pPr>
        <w:pStyle w:val="ConsPlusNormal"/>
        <w:spacing w:before="220"/>
        <w:ind w:firstLine="540"/>
        <w:jc w:val="both"/>
      </w:pPr>
      <w:r>
        <w:t>отсутствие сведений о кандидате в помощники в реестре кандидатов в помощники;</w:t>
      </w:r>
    </w:p>
    <w:p w:rsidR="00E040A9" w:rsidRDefault="00E040A9">
      <w:pPr>
        <w:pStyle w:val="ConsPlusNormal"/>
        <w:spacing w:before="220"/>
        <w:ind w:firstLine="540"/>
        <w:jc w:val="both"/>
      </w:pPr>
      <w:r>
        <w:t>наличие у кандидата в помощники судимости за умышленное преступление против жизни и здоровья граждан;</w:t>
      </w:r>
    </w:p>
    <w:p w:rsidR="00E040A9" w:rsidRDefault="00E040A9">
      <w:pPr>
        <w:pStyle w:val="ConsPlusNormal"/>
        <w:spacing w:before="220"/>
        <w:ind w:firstLine="540"/>
        <w:jc w:val="both"/>
      </w:pPr>
      <w:r>
        <w:t>кандидат в помощники состоит на учете в психоневрологическом учреждении;</w:t>
      </w:r>
    </w:p>
    <w:p w:rsidR="00E040A9" w:rsidRDefault="00E040A9">
      <w:pPr>
        <w:pStyle w:val="ConsPlusNormal"/>
        <w:spacing w:before="220"/>
        <w:ind w:firstLine="540"/>
        <w:jc w:val="both"/>
      </w:pPr>
      <w:r>
        <w:t>отсутствие у кандидата в помощники постоянного места жительства;</w:t>
      </w:r>
    </w:p>
    <w:p w:rsidR="00E040A9" w:rsidRDefault="00E040A9">
      <w:pPr>
        <w:pStyle w:val="ConsPlusNormal"/>
        <w:spacing w:before="220"/>
        <w:ind w:firstLine="540"/>
        <w:jc w:val="both"/>
      </w:pPr>
      <w:r>
        <w:t>отстранение кандидата в помощники от обязанностей опекуна, попечителя недееспособного или не полностью дееспособного гражданина за ненадлежащее исполнение возложенных на него законом обязанностей;</w:t>
      </w:r>
    </w:p>
    <w:p w:rsidR="00E040A9" w:rsidRDefault="00E040A9">
      <w:pPr>
        <w:pStyle w:val="ConsPlusNormal"/>
        <w:spacing w:before="220"/>
        <w:ind w:firstLine="540"/>
        <w:jc w:val="both"/>
      </w:pPr>
      <w:r>
        <w:t>замещение кандидатом в помощники должности в организациях, осуществляющих социальное обслуживание граждан, нуждающихся в патронаже;</w:t>
      </w:r>
    </w:p>
    <w:p w:rsidR="00E040A9" w:rsidRDefault="00E040A9">
      <w:pPr>
        <w:pStyle w:val="ConsPlusNormal"/>
        <w:spacing w:before="220"/>
        <w:ind w:firstLine="540"/>
        <w:jc w:val="both"/>
      </w:pPr>
      <w:r>
        <w:t xml:space="preserve">наличие у кандидата в помощники заболевания, предусмотренного </w:t>
      </w:r>
      <w:hyperlink r:id="rId28" w:history="1">
        <w:r>
          <w:rPr>
            <w:color w:val="0000FF"/>
          </w:rPr>
          <w:t>перечнем</w:t>
        </w:r>
      </w:hyperlink>
      <w:r>
        <w:t>, утвержденным постановлением Правительства Российской Федерации от 14 февраля 2013 года N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E040A9" w:rsidRDefault="00E040A9">
      <w:pPr>
        <w:pStyle w:val="ConsPlusNormal"/>
        <w:spacing w:before="220"/>
        <w:ind w:firstLine="540"/>
        <w:jc w:val="both"/>
      </w:pPr>
      <w:r>
        <w:lastRenderedPageBreak/>
        <w:t>30. Основания для приостановления предоставления государственной услуги законодательством Российской Федерации и законодательством Ханты-Мансийского автономного округа - Югры не предусмотрены.</w:t>
      </w:r>
    </w:p>
    <w:p w:rsidR="00E040A9" w:rsidRDefault="00E040A9">
      <w:pPr>
        <w:pStyle w:val="ConsPlusNormal"/>
        <w:jc w:val="both"/>
      </w:pPr>
    </w:p>
    <w:p w:rsidR="00E040A9" w:rsidRDefault="00E040A9">
      <w:pPr>
        <w:pStyle w:val="ConsPlusTitle"/>
        <w:jc w:val="center"/>
        <w:outlineLvl w:val="2"/>
      </w:pPr>
      <w:r>
        <w:t>Перечень услуг, необходимых и обязательных</w:t>
      </w:r>
    </w:p>
    <w:p w:rsidR="00E040A9" w:rsidRDefault="00E040A9">
      <w:pPr>
        <w:pStyle w:val="ConsPlusTitle"/>
        <w:jc w:val="center"/>
      </w:pPr>
      <w:r>
        <w:t>для предоставления государственной услуги, в том числе</w:t>
      </w:r>
    </w:p>
    <w:p w:rsidR="00E040A9" w:rsidRDefault="00E040A9">
      <w:pPr>
        <w:pStyle w:val="ConsPlusTitle"/>
        <w:jc w:val="center"/>
      </w:pPr>
      <w:r>
        <w:t>сведения о документе (документах), выдаваемом (выдаваемых)</w:t>
      </w:r>
    </w:p>
    <w:p w:rsidR="00E040A9" w:rsidRDefault="00E040A9">
      <w:pPr>
        <w:pStyle w:val="ConsPlusTitle"/>
        <w:jc w:val="center"/>
      </w:pPr>
      <w:r>
        <w:t>организациями, участвующими в предоставлении государственной</w:t>
      </w:r>
    </w:p>
    <w:p w:rsidR="00E040A9" w:rsidRDefault="00E040A9">
      <w:pPr>
        <w:pStyle w:val="ConsPlusTitle"/>
        <w:jc w:val="center"/>
      </w:pPr>
      <w:r>
        <w:t>услуги</w:t>
      </w:r>
    </w:p>
    <w:p w:rsidR="00E040A9" w:rsidRDefault="00E040A9">
      <w:pPr>
        <w:pStyle w:val="ConsPlusNormal"/>
        <w:jc w:val="both"/>
      </w:pPr>
    </w:p>
    <w:p w:rsidR="00E040A9" w:rsidRDefault="00E040A9">
      <w:pPr>
        <w:pStyle w:val="ConsPlusNormal"/>
        <w:ind w:firstLine="540"/>
        <w:jc w:val="both"/>
      </w:pPr>
      <w:bookmarkStart w:id="11" w:name="P195"/>
      <w:bookmarkEnd w:id="11"/>
      <w:r>
        <w:t>31. Услугой, необходимой и обязательной для предоставления государственной услуги, является выдача заключения врачебной комиссии.</w:t>
      </w:r>
    </w:p>
    <w:p w:rsidR="00E040A9" w:rsidRDefault="00E040A9">
      <w:pPr>
        <w:pStyle w:val="ConsPlusNormal"/>
        <w:spacing w:before="220"/>
        <w:ind w:firstLine="540"/>
        <w:jc w:val="both"/>
      </w:pPr>
      <w:r>
        <w:t>Результатом предоставления услуги является выдача заключения врачебной комиссии гражданину, нуждающимся в патронаже, кандидату в помощники.</w:t>
      </w:r>
    </w:p>
    <w:p w:rsidR="00E040A9" w:rsidRDefault="00E040A9">
      <w:pPr>
        <w:pStyle w:val="ConsPlusNormal"/>
        <w:spacing w:before="220"/>
        <w:ind w:firstLine="540"/>
        <w:jc w:val="both"/>
      </w:pPr>
      <w:r>
        <w:t>Указанная услуга предоставляется медицинскими организациями либо иными организациями, осуществляющими медицинскую деятельность, оказывающими первичную медико-санитарную помощь, независимо от организационно-правовой формы при наличии лицензии на осуществление медицинской деятельности.</w:t>
      </w:r>
    </w:p>
    <w:p w:rsidR="00E040A9" w:rsidRDefault="00E040A9">
      <w:pPr>
        <w:pStyle w:val="ConsPlusNormal"/>
        <w:jc w:val="both"/>
      </w:pPr>
    </w:p>
    <w:p w:rsidR="00E040A9" w:rsidRDefault="00E040A9">
      <w:pPr>
        <w:pStyle w:val="ConsPlusTitle"/>
        <w:jc w:val="center"/>
        <w:outlineLvl w:val="2"/>
      </w:pPr>
      <w:r>
        <w:t>Размер платы, взимаемой с заявителя при предоставлении</w:t>
      </w:r>
    </w:p>
    <w:p w:rsidR="00E040A9" w:rsidRDefault="00E040A9">
      <w:pPr>
        <w:pStyle w:val="ConsPlusTitle"/>
        <w:jc w:val="center"/>
      </w:pPr>
      <w:r>
        <w:t>государственной услуги, и способы ее взимания</w:t>
      </w:r>
    </w:p>
    <w:p w:rsidR="00E040A9" w:rsidRDefault="00E040A9">
      <w:pPr>
        <w:pStyle w:val="ConsPlusNormal"/>
        <w:jc w:val="both"/>
      </w:pPr>
    </w:p>
    <w:p w:rsidR="00E040A9" w:rsidRDefault="00E040A9">
      <w:pPr>
        <w:pStyle w:val="ConsPlusNormal"/>
        <w:ind w:firstLine="540"/>
        <w:jc w:val="both"/>
      </w:pPr>
      <w:r>
        <w:t>32. Взимание государственной пошлины или иной платы за предоставление государственной услуги законодательством Российской Федерации, законодательством Ханты-Мансийского автономного округа - Югры не предусмотрено.</w:t>
      </w:r>
    </w:p>
    <w:p w:rsidR="00E040A9" w:rsidRDefault="00E040A9">
      <w:pPr>
        <w:pStyle w:val="ConsPlusNormal"/>
        <w:jc w:val="both"/>
      </w:pPr>
    </w:p>
    <w:p w:rsidR="00E040A9" w:rsidRDefault="00E040A9">
      <w:pPr>
        <w:pStyle w:val="ConsPlusTitle"/>
        <w:jc w:val="center"/>
        <w:outlineLvl w:val="2"/>
      </w:pPr>
      <w:r>
        <w:t>Порядок, размер и основания взимания платы за предоставление</w:t>
      </w:r>
    </w:p>
    <w:p w:rsidR="00E040A9" w:rsidRDefault="00E040A9">
      <w:pPr>
        <w:pStyle w:val="ConsPlusTitle"/>
        <w:jc w:val="center"/>
      </w:pPr>
      <w:r>
        <w:t>услуг, необходимых и обязательных для предоставления</w:t>
      </w:r>
    </w:p>
    <w:p w:rsidR="00E040A9" w:rsidRDefault="00E040A9">
      <w:pPr>
        <w:pStyle w:val="ConsPlusTitle"/>
        <w:jc w:val="center"/>
      </w:pPr>
      <w:r>
        <w:t>государственной услуги, включая информацию о методиках</w:t>
      </w:r>
    </w:p>
    <w:p w:rsidR="00E040A9" w:rsidRDefault="00E040A9">
      <w:pPr>
        <w:pStyle w:val="ConsPlusTitle"/>
        <w:jc w:val="center"/>
      </w:pPr>
      <w:r>
        <w:t>расчета размера такой платы</w:t>
      </w:r>
    </w:p>
    <w:p w:rsidR="00E040A9" w:rsidRDefault="00E040A9">
      <w:pPr>
        <w:pStyle w:val="ConsPlusNormal"/>
        <w:jc w:val="both"/>
      </w:pPr>
    </w:p>
    <w:p w:rsidR="00E040A9" w:rsidRDefault="00E040A9">
      <w:pPr>
        <w:pStyle w:val="ConsPlusNormal"/>
        <w:ind w:firstLine="540"/>
        <w:jc w:val="both"/>
      </w:pPr>
      <w:r>
        <w:t xml:space="preserve">33. Порядок и размер платы за предоставление услуг, указанных в </w:t>
      </w:r>
      <w:hyperlink w:anchor="P195" w:history="1">
        <w:r>
          <w:rPr>
            <w:color w:val="0000FF"/>
          </w:rPr>
          <w:t>пункте 31</w:t>
        </w:r>
      </w:hyperlink>
      <w:r>
        <w:t xml:space="preserve"> настоящего Административного регламента, определяется соглашением заявителя и организациями, предоставляющими данные услуги.</w:t>
      </w:r>
    </w:p>
    <w:p w:rsidR="00E040A9" w:rsidRDefault="00E040A9">
      <w:pPr>
        <w:pStyle w:val="ConsPlusNormal"/>
        <w:jc w:val="both"/>
      </w:pPr>
    </w:p>
    <w:p w:rsidR="00E040A9" w:rsidRDefault="00E040A9">
      <w:pPr>
        <w:pStyle w:val="ConsPlusTitle"/>
        <w:jc w:val="center"/>
        <w:outlineLvl w:val="2"/>
      </w:pPr>
      <w:r>
        <w:t>Максимальный срок ожидания в очереди при подаче запроса</w:t>
      </w:r>
    </w:p>
    <w:p w:rsidR="00E040A9" w:rsidRDefault="00E040A9">
      <w:pPr>
        <w:pStyle w:val="ConsPlusTitle"/>
        <w:jc w:val="center"/>
      </w:pPr>
      <w:r>
        <w:t>о предоставлении государственной услуги, а также</w:t>
      </w:r>
    </w:p>
    <w:p w:rsidR="00E040A9" w:rsidRDefault="00E040A9">
      <w:pPr>
        <w:pStyle w:val="ConsPlusTitle"/>
        <w:jc w:val="center"/>
      </w:pPr>
      <w:r>
        <w:t>при получении результата предоставления государственной</w:t>
      </w:r>
    </w:p>
    <w:p w:rsidR="00E040A9" w:rsidRDefault="00E040A9">
      <w:pPr>
        <w:pStyle w:val="ConsPlusTitle"/>
        <w:jc w:val="center"/>
      </w:pPr>
      <w:r>
        <w:t>услуги</w:t>
      </w:r>
    </w:p>
    <w:p w:rsidR="00E040A9" w:rsidRDefault="00E040A9">
      <w:pPr>
        <w:pStyle w:val="ConsPlusNormal"/>
        <w:jc w:val="both"/>
      </w:pPr>
    </w:p>
    <w:p w:rsidR="00E040A9" w:rsidRDefault="00E040A9">
      <w:pPr>
        <w:pStyle w:val="ConsPlusNormal"/>
        <w:ind w:firstLine="540"/>
        <w:jc w:val="both"/>
      </w:pPr>
      <w:r>
        <w:t>34. Максимальной срок ожидания заявителя в очереди при подаче запроса о предоставлении государственной услуги, а также при получении результата предоставления государственной услуги составляет не более 15 минут.</w:t>
      </w:r>
    </w:p>
    <w:p w:rsidR="00E040A9" w:rsidRDefault="00E040A9">
      <w:pPr>
        <w:pStyle w:val="ConsPlusNormal"/>
        <w:jc w:val="both"/>
      </w:pPr>
    </w:p>
    <w:p w:rsidR="00E040A9" w:rsidRDefault="00E040A9">
      <w:pPr>
        <w:pStyle w:val="ConsPlusTitle"/>
        <w:jc w:val="center"/>
        <w:outlineLvl w:val="2"/>
      </w:pPr>
      <w:r>
        <w:t>Срок и порядок регистрации запроса заявителя</w:t>
      </w:r>
    </w:p>
    <w:p w:rsidR="00E040A9" w:rsidRDefault="00E040A9">
      <w:pPr>
        <w:pStyle w:val="ConsPlusTitle"/>
        <w:jc w:val="center"/>
      </w:pPr>
      <w:r>
        <w:t>о предоставлении государственной услуги</w:t>
      </w:r>
    </w:p>
    <w:p w:rsidR="00E040A9" w:rsidRDefault="00E040A9">
      <w:pPr>
        <w:pStyle w:val="ConsPlusNormal"/>
        <w:jc w:val="both"/>
      </w:pPr>
    </w:p>
    <w:p w:rsidR="00E040A9" w:rsidRDefault="00E040A9">
      <w:pPr>
        <w:pStyle w:val="ConsPlusNormal"/>
        <w:ind w:firstLine="540"/>
        <w:jc w:val="both"/>
      </w:pPr>
      <w:bookmarkStart w:id="12" w:name="P221"/>
      <w:bookmarkEnd w:id="12"/>
      <w:r>
        <w:t>35. Срок регистрации запроса заявителя о предоставлении государственной услуги при личном обращении составляет 15 минут.</w:t>
      </w:r>
    </w:p>
    <w:p w:rsidR="00E040A9" w:rsidRDefault="00E040A9">
      <w:pPr>
        <w:pStyle w:val="ConsPlusNormal"/>
        <w:spacing w:before="220"/>
        <w:ind w:firstLine="540"/>
        <w:jc w:val="both"/>
      </w:pPr>
      <w:r>
        <w:t xml:space="preserve">Срок регистрации запроса заявителя о предоставлении государственной услуги при обращении в МФЦ составляет 1 рабочий день со дня его поступления в орган опеки и </w:t>
      </w:r>
      <w:r>
        <w:lastRenderedPageBreak/>
        <w:t>попечительства.</w:t>
      </w:r>
    </w:p>
    <w:p w:rsidR="00E040A9" w:rsidRDefault="00E040A9">
      <w:pPr>
        <w:pStyle w:val="ConsPlusNormal"/>
        <w:spacing w:before="220"/>
        <w:ind w:firstLine="540"/>
        <w:jc w:val="both"/>
      </w:pPr>
      <w:r>
        <w:t>Срок регистрации запроса заявителя о предоставлении государственной услуги посредством почтового отправления составляет 1 рабочий день со дня его поступления в орган опеки и попечительства.</w:t>
      </w:r>
    </w:p>
    <w:p w:rsidR="00E040A9" w:rsidRDefault="00E040A9">
      <w:pPr>
        <w:pStyle w:val="ConsPlusNormal"/>
        <w:jc w:val="both"/>
      </w:pPr>
    </w:p>
    <w:p w:rsidR="00E040A9" w:rsidRDefault="00E040A9">
      <w:pPr>
        <w:pStyle w:val="ConsPlusTitle"/>
        <w:jc w:val="center"/>
        <w:outlineLvl w:val="2"/>
      </w:pPr>
      <w:r>
        <w:t>Требования к помещениям, в которых предоставляется</w:t>
      </w:r>
    </w:p>
    <w:p w:rsidR="00E040A9" w:rsidRDefault="00E040A9">
      <w:pPr>
        <w:pStyle w:val="ConsPlusTitle"/>
        <w:jc w:val="center"/>
      </w:pPr>
      <w:r>
        <w:t>государственная услуга, к местам ожидания и приема</w:t>
      </w:r>
    </w:p>
    <w:p w:rsidR="00E040A9" w:rsidRDefault="00E040A9">
      <w:pPr>
        <w:pStyle w:val="ConsPlusTitle"/>
        <w:jc w:val="center"/>
      </w:pPr>
      <w:r>
        <w:t>заявителей, размещению и оформлению визуальной, текстовой</w:t>
      </w:r>
    </w:p>
    <w:p w:rsidR="00E040A9" w:rsidRDefault="00E040A9">
      <w:pPr>
        <w:pStyle w:val="ConsPlusTitle"/>
        <w:jc w:val="center"/>
      </w:pPr>
      <w:r>
        <w:t>и мультимедийной информации о порядке предоставления</w:t>
      </w:r>
    </w:p>
    <w:p w:rsidR="00E040A9" w:rsidRDefault="00E040A9">
      <w:pPr>
        <w:pStyle w:val="ConsPlusTitle"/>
        <w:jc w:val="center"/>
      </w:pPr>
      <w:r>
        <w:t>государственной услуги</w:t>
      </w:r>
    </w:p>
    <w:p w:rsidR="00E040A9" w:rsidRDefault="00E040A9">
      <w:pPr>
        <w:pStyle w:val="ConsPlusNormal"/>
        <w:jc w:val="both"/>
      </w:pPr>
    </w:p>
    <w:p w:rsidR="00E040A9" w:rsidRDefault="00E040A9">
      <w:pPr>
        <w:pStyle w:val="ConsPlusNormal"/>
        <w:ind w:firstLine="540"/>
        <w:jc w:val="both"/>
      </w:pPr>
      <w:r>
        <w:t>36. Место для предоставления государственной услуги включает места для ожидания, получения информации, заполнения документов, которые оборудуются стульями (креслами) и столами и обеспечиваются писчей бумагой и письменными принадлежностями (для записи информации, написания заявлений).</w:t>
      </w:r>
    </w:p>
    <w:p w:rsidR="00E040A9" w:rsidRDefault="00E040A9">
      <w:pPr>
        <w:pStyle w:val="ConsPlusNormal"/>
        <w:spacing w:before="220"/>
        <w:ind w:firstLine="540"/>
        <w:jc w:val="both"/>
      </w:pPr>
      <w:r>
        <w:t>Каждое рабочее место специалиста в помещении для приема заявителей оборудуется персональным компьютером с обеспеченным доступом к электронным справочно-правовым системам.</w:t>
      </w:r>
    </w:p>
    <w:p w:rsidR="00E040A9" w:rsidRDefault="00E040A9">
      <w:pPr>
        <w:pStyle w:val="ConsPlusNormal"/>
        <w:spacing w:before="220"/>
        <w:ind w:firstLine="540"/>
        <w:jc w:val="both"/>
      </w:pPr>
      <w:r>
        <w:t>Помещения для предоставления государственной услуги размещаются преимущественно на нижних этажах зданий или в отдельно стоящих зданиях.</w:t>
      </w:r>
    </w:p>
    <w:p w:rsidR="00E040A9" w:rsidRDefault="00E040A9">
      <w:pPr>
        <w:pStyle w:val="ConsPlusNormal"/>
        <w:spacing w:before="220"/>
        <w:ind w:firstLine="540"/>
        <w:jc w:val="both"/>
      </w:pPr>
      <w:r>
        <w:t>Вход и выход из помещения для предоставления государственной услуги оборудуются:</w:t>
      </w:r>
    </w:p>
    <w:p w:rsidR="00E040A9" w:rsidRDefault="00E040A9">
      <w:pPr>
        <w:pStyle w:val="ConsPlusNormal"/>
        <w:spacing w:before="220"/>
        <w:ind w:firstLine="540"/>
        <w:jc w:val="both"/>
      </w:pPr>
      <w:r>
        <w:t>пандусами, расширенными проходами, тактильными полосами по путям движения, позволяющими обеспечить беспрепятственный доступ инвалидов;</w:t>
      </w:r>
    </w:p>
    <w:p w:rsidR="00E040A9" w:rsidRDefault="00E040A9">
      <w:pPr>
        <w:pStyle w:val="ConsPlusNormal"/>
        <w:spacing w:before="220"/>
        <w:ind w:firstLine="540"/>
        <w:jc w:val="both"/>
      </w:pPr>
      <w:r>
        <w:t>соответствующими указателями с автономными источниками бесперебойного питания;</w:t>
      </w:r>
    </w:p>
    <w:p w:rsidR="00E040A9" w:rsidRDefault="00E040A9">
      <w:pPr>
        <w:pStyle w:val="ConsPlusNormal"/>
        <w:spacing w:before="220"/>
        <w:ind w:firstLine="540"/>
        <w:jc w:val="both"/>
      </w:pPr>
      <w:r>
        <w:t>контрастной маркировкой ступеней по пути движения;</w:t>
      </w:r>
    </w:p>
    <w:p w:rsidR="00E040A9" w:rsidRDefault="00E040A9">
      <w:pPr>
        <w:pStyle w:val="ConsPlusNormal"/>
        <w:spacing w:before="220"/>
        <w:ind w:firstLine="540"/>
        <w:jc w:val="both"/>
      </w:pPr>
      <w:r>
        <w:t>информационной мнемосхемой (тактильной схемой движения);</w:t>
      </w:r>
    </w:p>
    <w:p w:rsidR="00E040A9" w:rsidRDefault="00E040A9">
      <w:pPr>
        <w:pStyle w:val="ConsPlusNormal"/>
        <w:spacing w:before="220"/>
        <w:ind w:firstLine="540"/>
        <w:jc w:val="both"/>
      </w:pPr>
      <w:r>
        <w:t>тактильными табличками с надписями, дублированными шрифтом Брайля.</w:t>
      </w:r>
    </w:p>
    <w:p w:rsidR="00E040A9" w:rsidRDefault="00E040A9">
      <w:pPr>
        <w:pStyle w:val="ConsPlusNormal"/>
        <w:spacing w:before="220"/>
        <w:ind w:firstLine="540"/>
        <w:jc w:val="both"/>
      </w:pPr>
      <w:r>
        <w:t>Лестницы, находящиеся по пути движения в помещение для предоставления государственной услуги, оборудуются:</w:t>
      </w:r>
    </w:p>
    <w:p w:rsidR="00E040A9" w:rsidRDefault="00E040A9">
      <w:pPr>
        <w:pStyle w:val="ConsPlusNormal"/>
        <w:spacing w:before="220"/>
        <w:ind w:firstLine="540"/>
        <w:jc w:val="both"/>
      </w:pPr>
      <w:r>
        <w:t>тактильными полосами;</w:t>
      </w:r>
    </w:p>
    <w:p w:rsidR="00E040A9" w:rsidRDefault="00E040A9">
      <w:pPr>
        <w:pStyle w:val="ConsPlusNormal"/>
        <w:spacing w:before="220"/>
        <w:ind w:firstLine="540"/>
        <w:jc w:val="both"/>
      </w:pPr>
      <w:r>
        <w:t>контрастной маркировкой крайних ступеней;</w:t>
      </w:r>
    </w:p>
    <w:p w:rsidR="00E040A9" w:rsidRDefault="00E040A9">
      <w:pPr>
        <w:pStyle w:val="ConsPlusNormal"/>
        <w:spacing w:before="220"/>
        <w:ind w:firstLine="540"/>
        <w:jc w:val="both"/>
      </w:pPr>
      <w:r>
        <w:t>поручнями с двух сторон, с тактильными полосами, нанесенными на поручни, с тактильно-выпуклым шрифтом и шрифтом Брайля с указанием этажа;</w:t>
      </w:r>
    </w:p>
    <w:p w:rsidR="00E040A9" w:rsidRDefault="00E040A9">
      <w:pPr>
        <w:pStyle w:val="ConsPlusNormal"/>
        <w:spacing w:before="220"/>
        <w:ind w:firstLine="540"/>
        <w:jc w:val="both"/>
      </w:pPr>
      <w:r>
        <w:t>тактильными табличками с указанием этажей, дублированными шрифтом Брайля.</w:t>
      </w:r>
    </w:p>
    <w:p w:rsidR="00E040A9" w:rsidRDefault="00E040A9">
      <w:pPr>
        <w:pStyle w:val="ConsPlusNormal"/>
        <w:spacing w:before="220"/>
        <w:ind w:firstLine="540"/>
        <w:jc w:val="both"/>
      </w:pPr>
      <w:r>
        <w:t>Места предоставления государственной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E040A9" w:rsidRDefault="00E040A9">
      <w:pPr>
        <w:pStyle w:val="ConsPlusNormal"/>
        <w:spacing w:before="220"/>
        <w:ind w:firstLine="540"/>
        <w:jc w:val="both"/>
      </w:pPr>
      <w:r>
        <w:t xml:space="preserve">У входа в каждое из помещений размещается табличка с наименованием помещения (зал </w:t>
      </w:r>
      <w:r>
        <w:lastRenderedPageBreak/>
        <w:t>ожидания, приема/выдачи документов и т.д.) и его внутренней схемой, на видном месте размещаются схемы расположения средств пожаротушения и путей эвакуации посетителей и работников.</w:t>
      </w:r>
    </w:p>
    <w:p w:rsidR="00E040A9" w:rsidRDefault="00E040A9">
      <w:pPr>
        <w:pStyle w:val="ConsPlusNormal"/>
        <w:spacing w:before="220"/>
        <w:ind w:firstLine="540"/>
        <w:jc w:val="both"/>
      </w:pPr>
      <w:r>
        <w:t>Прием заявителей осуществляется в специально отведенных для этих целей помещениях и залах обслуживания (места приема).</w:t>
      </w:r>
    </w:p>
    <w:p w:rsidR="00E040A9" w:rsidRDefault="00E040A9">
      <w:pPr>
        <w:pStyle w:val="ConsPlusNormal"/>
        <w:spacing w:before="220"/>
        <w:ind w:firstLine="540"/>
        <w:jc w:val="both"/>
      </w:pPr>
      <w:r>
        <w:t>В здании, в котором предоставляется государственная услуга, организуются помещения для приема заявителей "зального" типа, при этом части помещения отделяются перегородками в виде окон (киосков). При отсутствии такой возможности помещение для непосредственного взаимодействия специалистов с заявителями может быть организовано в виде отдельных кабинетов для каждого ведущего прием специалиста.</w:t>
      </w:r>
    </w:p>
    <w:p w:rsidR="00E040A9" w:rsidRDefault="00E040A9">
      <w:pPr>
        <w:pStyle w:val="ConsPlusNormal"/>
        <w:spacing w:before="220"/>
        <w:ind w:firstLine="540"/>
        <w:jc w:val="both"/>
      </w:pPr>
      <w:r>
        <w:t>Прием документов, необходимых для предоставления государственной услуги, производится в одних и тех же окнах (кабинетах). Количество одновременно работающих окон (кабинетов) для приема и выдачи документов должно обеспечивать выполнение требований к максимально допустимому времени ожидания в очереди.</w:t>
      </w:r>
    </w:p>
    <w:p w:rsidR="00E040A9" w:rsidRDefault="00E040A9">
      <w:pPr>
        <w:pStyle w:val="ConsPlusNormal"/>
        <w:spacing w:before="220"/>
        <w:ind w:firstLine="540"/>
        <w:jc w:val="both"/>
      </w:pPr>
      <w:r>
        <w:t>Консультирование (предоставление справочной информации) заявителей осуществляется в отдельном окне (кабинете).</w:t>
      </w:r>
    </w:p>
    <w:p w:rsidR="00E040A9" w:rsidRDefault="00E040A9">
      <w:pPr>
        <w:pStyle w:val="ConsPlusNormal"/>
        <w:spacing w:before="220"/>
        <w:ind w:firstLine="540"/>
        <w:jc w:val="both"/>
      </w:pPr>
      <w:r>
        <w:t>Окна (кабинеты) приема заявителей должны быть оборудованы информационными табличками (вывесками) с указанием:</w:t>
      </w:r>
    </w:p>
    <w:p w:rsidR="00E040A9" w:rsidRDefault="00E040A9">
      <w:pPr>
        <w:pStyle w:val="ConsPlusNormal"/>
        <w:spacing w:before="220"/>
        <w:ind w:firstLine="540"/>
        <w:jc w:val="both"/>
      </w:pPr>
      <w:r>
        <w:t>номера окна (кабинета);</w:t>
      </w:r>
    </w:p>
    <w:p w:rsidR="00E040A9" w:rsidRDefault="00E040A9">
      <w:pPr>
        <w:pStyle w:val="ConsPlusNormal"/>
        <w:spacing w:before="220"/>
        <w:ind w:firstLine="540"/>
        <w:jc w:val="both"/>
      </w:pPr>
      <w:r>
        <w:t>фамилии, имени, отчества и должности специалиста, осуществляющего предоставление государственной услуги;</w:t>
      </w:r>
    </w:p>
    <w:p w:rsidR="00E040A9" w:rsidRDefault="00E040A9">
      <w:pPr>
        <w:pStyle w:val="ConsPlusNormal"/>
        <w:spacing w:before="220"/>
        <w:ind w:firstLine="540"/>
        <w:jc w:val="both"/>
      </w:pPr>
      <w:r>
        <w:t>вид приема (по очереди, по предварительной записи);</w:t>
      </w:r>
    </w:p>
    <w:p w:rsidR="00E040A9" w:rsidRDefault="00E040A9">
      <w:pPr>
        <w:pStyle w:val="ConsPlusNormal"/>
        <w:spacing w:before="220"/>
        <w:ind w:firstLine="540"/>
        <w:jc w:val="both"/>
      </w:pPr>
      <w:r>
        <w:t>времени технологического перерыва и перерыва на обед.</w:t>
      </w:r>
    </w:p>
    <w:p w:rsidR="00E040A9" w:rsidRDefault="00E040A9">
      <w:pPr>
        <w:pStyle w:val="ConsPlusNormal"/>
        <w:spacing w:before="220"/>
        <w:ind w:firstLine="540"/>
        <w:jc w:val="both"/>
      </w:pPr>
      <w:r>
        <w:t>Место для приема заявителей должно быть оборудовано множительной техникой для выполнения копий документов. Выполнение и заверку копий документов заявителей в ходе приема и регистрации заявителей должен выполнять специалист органа опеки и попечительства, ведущий прием документов.</w:t>
      </w:r>
    </w:p>
    <w:p w:rsidR="00E040A9" w:rsidRDefault="00E040A9">
      <w:pPr>
        <w:pStyle w:val="ConsPlusNormal"/>
        <w:spacing w:before="220"/>
        <w:ind w:firstLine="540"/>
        <w:jc w:val="both"/>
      </w:pPr>
      <w:r>
        <w:t>Места ожидания должны соответствовать комфортным условиям для заявителей.</w:t>
      </w:r>
    </w:p>
    <w:p w:rsidR="00E040A9" w:rsidRDefault="00E040A9">
      <w:pPr>
        <w:pStyle w:val="ConsPlusNormal"/>
        <w:spacing w:before="220"/>
        <w:ind w:firstLine="540"/>
        <w:jc w:val="both"/>
      </w:pPr>
      <w:r>
        <w:t>Количество мест ожидания определяется исходя из фактической нагрузки и возможностей для их размещения в здании.</w:t>
      </w:r>
    </w:p>
    <w:p w:rsidR="00E040A9" w:rsidRDefault="00E040A9">
      <w:pPr>
        <w:pStyle w:val="ConsPlusNormal"/>
        <w:spacing w:before="220"/>
        <w:ind w:firstLine="540"/>
        <w:jc w:val="both"/>
      </w:pPr>
      <w:r>
        <w:t>Места ожидания должны быть оборудованы стульями, кресельными секциями, скамьями, столами (стойками) и обеспечиваются образцами заполнения документов, бланками заявлений и канцелярскими принадлежностями.</w:t>
      </w:r>
    </w:p>
    <w:p w:rsidR="00E040A9" w:rsidRDefault="00E040A9">
      <w:pPr>
        <w:pStyle w:val="ConsPlusNormal"/>
        <w:spacing w:before="220"/>
        <w:ind w:firstLine="540"/>
        <w:jc w:val="both"/>
      </w:pPr>
      <w:r>
        <w:t>Места ожидания оснащаются информационными стендами.</w:t>
      </w:r>
    </w:p>
    <w:p w:rsidR="00E040A9" w:rsidRDefault="00E040A9">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заявителя исчерпывающей информацией.</w:t>
      </w:r>
    </w:p>
    <w:p w:rsidR="00E040A9" w:rsidRDefault="00E040A9">
      <w:pPr>
        <w:pStyle w:val="ConsPlusNormal"/>
        <w:spacing w:before="220"/>
        <w:ind w:firstLine="540"/>
        <w:jc w:val="both"/>
      </w:pPr>
      <w:r>
        <w:t>Требования к оформлению: стенды должны быть оформлены в едином стиле, надписи сделаны черным шрифтом на белом фоне.</w:t>
      </w:r>
    </w:p>
    <w:p w:rsidR="00E040A9" w:rsidRDefault="00E040A9">
      <w:pPr>
        <w:pStyle w:val="ConsPlusNormal"/>
        <w:jc w:val="both"/>
      </w:pPr>
    </w:p>
    <w:p w:rsidR="00E040A9" w:rsidRDefault="00E040A9">
      <w:pPr>
        <w:pStyle w:val="ConsPlusTitle"/>
        <w:jc w:val="center"/>
        <w:outlineLvl w:val="2"/>
      </w:pPr>
      <w:r>
        <w:t>Показатели доступности и качества государственной услуги</w:t>
      </w:r>
    </w:p>
    <w:p w:rsidR="00E040A9" w:rsidRDefault="00E040A9">
      <w:pPr>
        <w:pStyle w:val="ConsPlusNormal"/>
        <w:jc w:val="both"/>
      </w:pPr>
    </w:p>
    <w:p w:rsidR="00E040A9" w:rsidRDefault="00E040A9">
      <w:pPr>
        <w:pStyle w:val="ConsPlusNormal"/>
        <w:ind w:firstLine="540"/>
        <w:jc w:val="both"/>
      </w:pPr>
      <w:r>
        <w:t>37. Показателями доступности государственной услуги являются:</w:t>
      </w:r>
    </w:p>
    <w:p w:rsidR="00E040A9" w:rsidRDefault="00E040A9">
      <w:pPr>
        <w:pStyle w:val="ConsPlusNormal"/>
        <w:spacing w:before="220"/>
        <w:ind w:firstLine="540"/>
        <w:jc w:val="both"/>
      </w:pPr>
      <w:r>
        <w:t>доступность информирования граждан в форме индивидуального (устного или письменного) информирования, публичного (устного или письменного) информирования о порядке, сроках предоставления государственной услуги;</w:t>
      </w:r>
    </w:p>
    <w:p w:rsidR="00E040A9" w:rsidRDefault="00E040A9">
      <w:pPr>
        <w:pStyle w:val="ConsPlusNormal"/>
        <w:spacing w:before="220"/>
        <w:ind w:firstLine="540"/>
        <w:jc w:val="both"/>
      </w:pPr>
      <w:r>
        <w:t>возможность получения заявителями информации о правилах предоставления государственной услуги в информационно-телекоммуникационной сети "Интернет" на официальных сайтах органов опеки и попечительства, посредством Единого и Регионального порталов;</w:t>
      </w:r>
    </w:p>
    <w:p w:rsidR="00E040A9" w:rsidRDefault="00E040A9">
      <w:pPr>
        <w:pStyle w:val="ConsPlusNormal"/>
        <w:spacing w:before="220"/>
        <w:ind w:firstLine="540"/>
        <w:jc w:val="both"/>
      </w:pPr>
      <w:r>
        <w:t>обеспечение доступа заявителей к формам заявлений и иным документам, необходимым для получения государственной услуги, размещенных на Едином и Региональном порталах, в том числе с возможностью их копирования и заполнения в электронном виде;</w:t>
      </w:r>
    </w:p>
    <w:p w:rsidR="00E040A9" w:rsidRDefault="00E040A9">
      <w:pPr>
        <w:pStyle w:val="ConsPlusNormal"/>
        <w:spacing w:before="220"/>
        <w:ind w:firstLine="540"/>
        <w:jc w:val="both"/>
      </w:pPr>
      <w:r>
        <w:t>бесплатность предоставления информации о процедуре предоставления государственной услуги;</w:t>
      </w:r>
    </w:p>
    <w:p w:rsidR="00E040A9" w:rsidRDefault="00E040A9">
      <w:pPr>
        <w:pStyle w:val="ConsPlusNormal"/>
        <w:spacing w:before="220"/>
        <w:ind w:firstLine="540"/>
        <w:jc w:val="both"/>
      </w:pPr>
      <w:r>
        <w:t>возможность получения информации о ходе предоставления государственной услуги;</w:t>
      </w:r>
    </w:p>
    <w:p w:rsidR="00E040A9" w:rsidRDefault="00E040A9">
      <w:pPr>
        <w:pStyle w:val="ConsPlusNormal"/>
        <w:spacing w:before="220"/>
        <w:ind w:firstLine="540"/>
        <w:jc w:val="both"/>
      </w:pPr>
      <w:r>
        <w:t>возможность обращения за получением государственной услуги в МФЦ.</w:t>
      </w:r>
    </w:p>
    <w:p w:rsidR="00E040A9" w:rsidRDefault="00E040A9">
      <w:pPr>
        <w:pStyle w:val="ConsPlusNormal"/>
        <w:spacing w:before="220"/>
        <w:ind w:firstLine="540"/>
        <w:jc w:val="both"/>
      </w:pPr>
      <w:r>
        <w:t>38. Показателями качества государственной услуги являются:</w:t>
      </w:r>
    </w:p>
    <w:p w:rsidR="00E040A9" w:rsidRDefault="00E040A9">
      <w:pPr>
        <w:pStyle w:val="ConsPlusNormal"/>
        <w:spacing w:before="220"/>
        <w:ind w:firstLine="540"/>
        <w:jc w:val="both"/>
      </w:pPr>
      <w:r>
        <w:t>соответствие требованиям Административного регламента;</w:t>
      </w:r>
    </w:p>
    <w:p w:rsidR="00E040A9" w:rsidRDefault="00E040A9">
      <w:pPr>
        <w:pStyle w:val="ConsPlusNormal"/>
        <w:spacing w:before="220"/>
        <w:ind w:firstLine="540"/>
        <w:jc w:val="both"/>
      </w:pPr>
      <w:r>
        <w:t>соблюдение должностными лицами, предоставляющими государственную услуг, сроков предоставления государственной услуги;</w:t>
      </w:r>
    </w:p>
    <w:p w:rsidR="00E040A9" w:rsidRDefault="00E040A9">
      <w:pPr>
        <w:pStyle w:val="ConsPlusNormal"/>
        <w:spacing w:before="220"/>
        <w:ind w:firstLine="540"/>
        <w:jc w:val="both"/>
      </w:pPr>
      <w:r>
        <w:t>соблюдение времени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E040A9" w:rsidRDefault="00E040A9">
      <w:pPr>
        <w:pStyle w:val="ConsPlusNormal"/>
        <w:spacing w:before="220"/>
        <w:ind w:firstLine="540"/>
        <w:jc w:val="both"/>
      </w:pPr>
      <w:r>
        <w:t>отсутствие обоснованных жалоб заявителей на качество предоставления государственной услуги, действия (бездействия) должностных лиц и решений, принимаемых (осуществляемых) в ходе предоставления государственной услуги.</w:t>
      </w:r>
    </w:p>
    <w:p w:rsidR="00E040A9" w:rsidRDefault="00E040A9">
      <w:pPr>
        <w:pStyle w:val="ConsPlusNormal"/>
        <w:jc w:val="both"/>
      </w:pPr>
    </w:p>
    <w:p w:rsidR="00E040A9" w:rsidRDefault="00E040A9">
      <w:pPr>
        <w:pStyle w:val="ConsPlusTitle"/>
        <w:jc w:val="center"/>
        <w:outlineLvl w:val="2"/>
      </w:pPr>
      <w:r>
        <w:t>Особенности предоставления государственной услуги</w:t>
      </w:r>
    </w:p>
    <w:p w:rsidR="00E040A9" w:rsidRDefault="00E040A9">
      <w:pPr>
        <w:pStyle w:val="ConsPlusTitle"/>
        <w:jc w:val="center"/>
      </w:pPr>
      <w:r>
        <w:t>в многофункциональных центрах предоставления государственных</w:t>
      </w:r>
    </w:p>
    <w:p w:rsidR="00E040A9" w:rsidRDefault="00E040A9">
      <w:pPr>
        <w:pStyle w:val="ConsPlusTitle"/>
        <w:jc w:val="center"/>
      </w:pPr>
      <w:r>
        <w:t>и муниципальных услуг</w:t>
      </w:r>
    </w:p>
    <w:p w:rsidR="00E040A9" w:rsidRDefault="00E040A9">
      <w:pPr>
        <w:pStyle w:val="ConsPlusNormal"/>
        <w:jc w:val="both"/>
      </w:pPr>
    </w:p>
    <w:p w:rsidR="00E040A9" w:rsidRDefault="00E040A9">
      <w:pPr>
        <w:pStyle w:val="ConsPlusNormal"/>
        <w:ind w:firstLine="540"/>
        <w:jc w:val="both"/>
      </w:pPr>
      <w:bookmarkStart w:id="13" w:name="P283"/>
      <w:bookmarkEnd w:id="13"/>
      <w:r>
        <w:t>39. Предоставление государственной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органом опеки и попечительства.</w:t>
      </w:r>
    </w:p>
    <w:p w:rsidR="00E040A9" w:rsidRDefault="00E040A9">
      <w:pPr>
        <w:pStyle w:val="ConsPlusNormal"/>
        <w:spacing w:before="220"/>
        <w:ind w:firstLine="540"/>
        <w:jc w:val="both"/>
      </w:pPr>
      <w:r>
        <w:t>В МФЦ обеспечивается возможность предварительной записи для получения государственной услуги.</w:t>
      </w:r>
    </w:p>
    <w:p w:rsidR="00E040A9" w:rsidRDefault="00E040A9">
      <w:pPr>
        <w:pStyle w:val="ConsPlusNormal"/>
        <w:spacing w:before="220"/>
        <w:ind w:firstLine="540"/>
        <w:jc w:val="both"/>
      </w:pPr>
      <w:r>
        <w:t>Предоставление государственной услуги в МФЦ включает следующие административные действия:</w:t>
      </w:r>
    </w:p>
    <w:p w:rsidR="00E040A9" w:rsidRDefault="00E040A9">
      <w:pPr>
        <w:pStyle w:val="ConsPlusNormal"/>
        <w:spacing w:before="220"/>
        <w:ind w:firstLine="540"/>
        <w:jc w:val="both"/>
      </w:pPr>
      <w:r>
        <w:t>информирование о предоставлении государственной услуги;</w:t>
      </w:r>
    </w:p>
    <w:p w:rsidR="00E040A9" w:rsidRDefault="00E040A9">
      <w:pPr>
        <w:pStyle w:val="ConsPlusNormal"/>
        <w:spacing w:before="220"/>
        <w:ind w:firstLine="540"/>
        <w:jc w:val="both"/>
      </w:pPr>
      <w:r>
        <w:t>прием заявления о назначении помощника совершеннолетнему дееспособному гражданину, который по состоянию здоровья не способен самостоятельно осуществлять и защищать свои права и исполнять свои обязанности.</w:t>
      </w:r>
    </w:p>
    <w:p w:rsidR="00E040A9" w:rsidRDefault="00E040A9">
      <w:pPr>
        <w:pStyle w:val="ConsPlusNormal"/>
        <w:jc w:val="both"/>
      </w:pPr>
    </w:p>
    <w:p w:rsidR="00E040A9" w:rsidRDefault="00E040A9">
      <w:pPr>
        <w:pStyle w:val="ConsPlusTitle"/>
        <w:jc w:val="center"/>
        <w:outlineLvl w:val="2"/>
      </w:pPr>
      <w:r>
        <w:t>Особенности предоставления государственной услуги</w:t>
      </w:r>
    </w:p>
    <w:p w:rsidR="00E040A9" w:rsidRDefault="00E040A9">
      <w:pPr>
        <w:pStyle w:val="ConsPlusTitle"/>
        <w:jc w:val="center"/>
      </w:pPr>
      <w:r>
        <w:t>в электронной форме</w:t>
      </w:r>
    </w:p>
    <w:p w:rsidR="00E040A9" w:rsidRDefault="00E040A9">
      <w:pPr>
        <w:pStyle w:val="ConsPlusNormal"/>
        <w:jc w:val="both"/>
      </w:pPr>
    </w:p>
    <w:p w:rsidR="00E040A9" w:rsidRDefault="00E040A9">
      <w:pPr>
        <w:pStyle w:val="ConsPlusNormal"/>
        <w:ind w:firstLine="540"/>
        <w:jc w:val="both"/>
      </w:pPr>
      <w:r>
        <w:t>40. При предоставлении государственной услуги в электронной форме обеспечивается:</w:t>
      </w:r>
    </w:p>
    <w:p w:rsidR="00E040A9" w:rsidRDefault="00E040A9">
      <w:pPr>
        <w:pStyle w:val="ConsPlusNormal"/>
        <w:spacing w:before="220"/>
        <w:ind w:firstLine="540"/>
        <w:jc w:val="both"/>
      </w:pPr>
      <w:r>
        <w:t>1) получение информации о порядке и сроках предоставления государственной услуги;</w:t>
      </w:r>
    </w:p>
    <w:p w:rsidR="00E040A9" w:rsidRDefault="00E040A9">
      <w:pPr>
        <w:pStyle w:val="ConsPlusNormal"/>
        <w:spacing w:before="220"/>
        <w:ind w:firstLine="540"/>
        <w:jc w:val="both"/>
      </w:pPr>
      <w:r>
        <w:t>2) возможность досудебного (внесудебного) обжалования решений и действий (бездействия) органа опеки и попечительства, должностного лица органа опеки и попечительства, а также МФЦ и его работников.</w:t>
      </w:r>
    </w:p>
    <w:p w:rsidR="00E040A9" w:rsidRDefault="00E040A9">
      <w:pPr>
        <w:pStyle w:val="ConsPlusNormal"/>
        <w:jc w:val="both"/>
      </w:pPr>
    </w:p>
    <w:p w:rsidR="00E040A9" w:rsidRDefault="00E040A9">
      <w:pPr>
        <w:pStyle w:val="ConsPlusTitle"/>
        <w:jc w:val="center"/>
        <w:outlineLvl w:val="1"/>
      </w:pPr>
      <w:r>
        <w:t>III. Состав, последовательность и сроки выполнения</w:t>
      </w:r>
    </w:p>
    <w:p w:rsidR="00E040A9" w:rsidRDefault="00E040A9">
      <w:pPr>
        <w:pStyle w:val="ConsPlusTitle"/>
        <w:jc w:val="center"/>
      </w:pPr>
      <w:r>
        <w:t>административных процедур, требования к порядку их</w:t>
      </w:r>
    </w:p>
    <w:p w:rsidR="00E040A9" w:rsidRDefault="00E040A9">
      <w:pPr>
        <w:pStyle w:val="ConsPlusTitle"/>
        <w:jc w:val="center"/>
      </w:pPr>
      <w:r>
        <w:t>выполнения, в том числе особенности выполнения</w:t>
      </w:r>
    </w:p>
    <w:p w:rsidR="00E040A9" w:rsidRDefault="00E040A9">
      <w:pPr>
        <w:pStyle w:val="ConsPlusTitle"/>
        <w:jc w:val="center"/>
      </w:pPr>
      <w:r>
        <w:t>административных процедур в электронной форме, а также</w:t>
      </w:r>
    </w:p>
    <w:p w:rsidR="00E040A9" w:rsidRDefault="00E040A9">
      <w:pPr>
        <w:pStyle w:val="ConsPlusTitle"/>
        <w:jc w:val="center"/>
      </w:pPr>
      <w:r>
        <w:t>особенности выполнения административных процедур в МФЦ</w:t>
      </w:r>
    </w:p>
    <w:p w:rsidR="00E040A9" w:rsidRDefault="00E040A9">
      <w:pPr>
        <w:pStyle w:val="ConsPlusNormal"/>
        <w:jc w:val="both"/>
      </w:pPr>
    </w:p>
    <w:p w:rsidR="00E040A9" w:rsidRDefault="00E040A9">
      <w:pPr>
        <w:pStyle w:val="ConsPlusNormal"/>
        <w:ind w:firstLine="540"/>
        <w:jc w:val="both"/>
      </w:pPr>
      <w:r>
        <w:t>41. Предоставление государственной услуги включает в себя следующие административные процедуры:</w:t>
      </w:r>
    </w:p>
    <w:p w:rsidR="00E040A9" w:rsidRDefault="00E040A9">
      <w:pPr>
        <w:pStyle w:val="ConsPlusNormal"/>
        <w:spacing w:before="220"/>
        <w:ind w:firstLine="540"/>
        <w:jc w:val="both"/>
      </w:pPr>
      <w:r>
        <w:t>прием и регистрация заявления о предоставлении государственной услуги;</w:t>
      </w:r>
    </w:p>
    <w:p w:rsidR="00E040A9" w:rsidRDefault="00E040A9">
      <w:pPr>
        <w:pStyle w:val="ConsPlusNormal"/>
        <w:spacing w:before="220"/>
        <w:ind w:firstLine="540"/>
        <w:jc w:val="both"/>
      </w:pPr>
      <w:r>
        <w:t>формирование и направление межведомственного запроса в орган власти, участвующий в предоставлении государственной услуги;</w:t>
      </w:r>
    </w:p>
    <w:p w:rsidR="00E040A9" w:rsidRDefault="00E040A9">
      <w:pPr>
        <w:pStyle w:val="ConsPlusNormal"/>
        <w:spacing w:before="220"/>
        <w:ind w:firstLine="540"/>
        <w:jc w:val="both"/>
      </w:pPr>
      <w:r>
        <w:t>рассмотрение документов и принятие решения о предоставлении государственной услуги либо об отказе в предоставлении государственной услуги, уведомление заявителя о принятом решении.</w:t>
      </w:r>
    </w:p>
    <w:p w:rsidR="00E040A9" w:rsidRDefault="00E040A9">
      <w:pPr>
        <w:pStyle w:val="ConsPlusNormal"/>
        <w:jc w:val="both"/>
      </w:pPr>
    </w:p>
    <w:p w:rsidR="00E040A9" w:rsidRDefault="00E040A9">
      <w:pPr>
        <w:pStyle w:val="ConsPlusTitle"/>
        <w:jc w:val="center"/>
        <w:outlineLvl w:val="2"/>
      </w:pPr>
      <w:r>
        <w:t>Прием и регистрация заявления о предоставлении</w:t>
      </w:r>
    </w:p>
    <w:p w:rsidR="00E040A9" w:rsidRDefault="00E040A9">
      <w:pPr>
        <w:pStyle w:val="ConsPlusTitle"/>
        <w:jc w:val="center"/>
      </w:pPr>
      <w:r>
        <w:t>государственной услуги</w:t>
      </w:r>
    </w:p>
    <w:p w:rsidR="00E040A9" w:rsidRDefault="00E040A9">
      <w:pPr>
        <w:pStyle w:val="ConsPlusNormal"/>
        <w:jc w:val="both"/>
      </w:pPr>
    </w:p>
    <w:p w:rsidR="00E040A9" w:rsidRDefault="00E040A9">
      <w:pPr>
        <w:pStyle w:val="ConsPlusNormal"/>
        <w:ind w:firstLine="540"/>
        <w:jc w:val="both"/>
      </w:pPr>
      <w:r>
        <w:t>42. Основание для начала административной процедуры является поступление заявления о предоставлении государственной услуги в орган опеки и попечительства по месту жительства заявителя.</w:t>
      </w:r>
    </w:p>
    <w:p w:rsidR="00E040A9" w:rsidRDefault="00E040A9">
      <w:pPr>
        <w:pStyle w:val="ConsPlusNormal"/>
        <w:spacing w:before="220"/>
        <w:ind w:firstLine="540"/>
        <w:jc w:val="both"/>
      </w:pPr>
      <w:r>
        <w:t>Сведения о должностном лице, ответственном за выполнение административной процедуры: специалист органа опеки и попечительства, ответственный за прием и регистрацию документов.</w:t>
      </w:r>
    </w:p>
    <w:p w:rsidR="00E040A9" w:rsidRDefault="00E040A9">
      <w:pPr>
        <w:pStyle w:val="ConsPlusNormal"/>
        <w:spacing w:before="220"/>
        <w:ind w:firstLine="540"/>
        <w:jc w:val="both"/>
      </w:pPr>
      <w:r>
        <w:t xml:space="preserve">Содержание административных действий, входящих в состав административной процедуры: прием и регистрация заявления осуществляется в порядке и сроки, установленные </w:t>
      </w:r>
      <w:hyperlink w:anchor="P221" w:history="1">
        <w:r>
          <w:rPr>
            <w:color w:val="0000FF"/>
          </w:rPr>
          <w:t>пунктом 35</w:t>
        </w:r>
      </w:hyperlink>
      <w:r>
        <w:t xml:space="preserve"> Административного регламента.</w:t>
      </w:r>
    </w:p>
    <w:p w:rsidR="00E040A9" w:rsidRDefault="00E040A9">
      <w:pPr>
        <w:pStyle w:val="ConsPlusNormal"/>
        <w:spacing w:before="220"/>
        <w:ind w:firstLine="540"/>
        <w:jc w:val="both"/>
      </w:pPr>
      <w:r>
        <w:t xml:space="preserve">Заявление, принятое в МФЦ, передается в орган опеки и попечительства в соответствии с соглашением, указанным в </w:t>
      </w:r>
      <w:hyperlink w:anchor="P283" w:history="1">
        <w:r>
          <w:rPr>
            <w:color w:val="0000FF"/>
          </w:rPr>
          <w:t>пункте 39</w:t>
        </w:r>
      </w:hyperlink>
      <w:r>
        <w:t xml:space="preserve"> Административного регламента.</w:t>
      </w:r>
    </w:p>
    <w:p w:rsidR="00E040A9" w:rsidRDefault="00E040A9">
      <w:pPr>
        <w:pStyle w:val="ConsPlusNormal"/>
        <w:spacing w:before="220"/>
        <w:ind w:firstLine="540"/>
        <w:jc w:val="both"/>
      </w:pPr>
      <w:r>
        <w:t>Критерий принятия решения: наличие заявления на предоставление государственной услуги.</w:t>
      </w:r>
    </w:p>
    <w:p w:rsidR="00E040A9" w:rsidRDefault="00E040A9">
      <w:pPr>
        <w:pStyle w:val="ConsPlusNormal"/>
        <w:spacing w:before="220"/>
        <w:ind w:firstLine="540"/>
        <w:jc w:val="both"/>
      </w:pPr>
      <w:r>
        <w:t>Результат административной процедуры: регистрация заявления.</w:t>
      </w:r>
    </w:p>
    <w:p w:rsidR="00E040A9" w:rsidRDefault="00E040A9">
      <w:pPr>
        <w:pStyle w:val="ConsPlusNormal"/>
        <w:spacing w:before="220"/>
        <w:ind w:firstLine="540"/>
        <w:jc w:val="both"/>
      </w:pPr>
      <w:r>
        <w:t xml:space="preserve">Способ фиксации результата административной процедуры: регистрация заявления в журнале регистрации с указанием должности, фамилии, инициалов специалиста органа опеки и попечительства, принявшего документы, а также даты заполнения заявления и присвоением </w:t>
      </w:r>
      <w:r>
        <w:lastRenderedPageBreak/>
        <w:t>регистрационного номера.</w:t>
      </w:r>
    </w:p>
    <w:p w:rsidR="00E040A9" w:rsidRDefault="00E040A9">
      <w:pPr>
        <w:pStyle w:val="ConsPlusNormal"/>
        <w:jc w:val="both"/>
      </w:pPr>
    </w:p>
    <w:p w:rsidR="00E040A9" w:rsidRDefault="00E040A9">
      <w:pPr>
        <w:pStyle w:val="ConsPlusTitle"/>
        <w:jc w:val="center"/>
        <w:outlineLvl w:val="2"/>
      </w:pPr>
      <w:r>
        <w:t>Формирование и направление межведомственного запроса в орган</w:t>
      </w:r>
    </w:p>
    <w:p w:rsidR="00E040A9" w:rsidRDefault="00E040A9">
      <w:pPr>
        <w:pStyle w:val="ConsPlusTitle"/>
        <w:jc w:val="center"/>
      </w:pPr>
      <w:r>
        <w:t>власти, участвующий в предоставлении государственной услуги</w:t>
      </w:r>
    </w:p>
    <w:p w:rsidR="00E040A9" w:rsidRDefault="00E040A9">
      <w:pPr>
        <w:pStyle w:val="ConsPlusNormal"/>
        <w:jc w:val="both"/>
      </w:pPr>
    </w:p>
    <w:p w:rsidR="00E040A9" w:rsidRDefault="00E040A9">
      <w:pPr>
        <w:pStyle w:val="ConsPlusNormal"/>
        <w:ind w:firstLine="540"/>
        <w:jc w:val="both"/>
      </w:pPr>
      <w:r>
        <w:t>43. Основание для начала административной процедуры: непредставление заявителем документов (сведений), которые он вправе представить по собственной инициативе.</w:t>
      </w:r>
    </w:p>
    <w:p w:rsidR="00E040A9" w:rsidRDefault="00E040A9">
      <w:pPr>
        <w:pStyle w:val="ConsPlusNormal"/>
        <w:spacing w:before="220"/>
        <w:ind w:firstLine="540"/>
        <w:jc w:val="both"/>
      </w:pPr>
      <w:r>
        <w:t>Сведения о должностном лице, ответственном за выполнение административной процедуры: специалист органа опеки и попечительства, ответственный за формирование и направление межведомственного запроса.</w:t>
      </w:r>
    </w:p>
    <w:p w:rsidR="00E040A9" w:rsidRDefault="00E040A9">
      <w:pPr>
        <w:pStyle w:val="ConsPlusNormal"/>
        <w:spacing w:before="220"/>
        <w:ind w:firstLine="540"/>
        <w:jc w:val="both"/>
      </w:pPr>
      <w:r>
        <w:t>Содержание административных действий, входящих в административную процедуру:</w:t>
      </w:r>
    </w:p>
    <w:p w:rsidR="00E040A9" w:rsidRDefault="00E040A9">
      <w:pPr>
        <w:pStyle w:val="ConsPlusNormal"/>
        <w:spacing w:before="220"/>
        <w:ind w:firstLine="540"/>
        <w:jc w:val="both"/>
      </w:pPr>
      <w:r>
        <w:t>формирование и направление межведомственного запроса в орган власти, участвующий в предоставлении государственной услуги (продолжительность и (или) максимальный срок их выполнения - 1 рабочий день со дня поступления заявления специалисту органа опеки и попечительства, ответственному за формирование и направление межведомственного запроса);</w:t>
      </w:r>
    </w:p>
    <w:p w:rsidR="00E040A9" w:rsidRDefault="00E040A9">
      <w:pPr>
        <w:pStyle w:val="ConsPlusNormal"/>
        <w:spacing w:before="220"/>
        <w:ind w:firstLine="540"/>
        <w:jc w:val="both"/>
      </w:pPr>
      <w:r>
        <w:t xml:space="preserve">получение ответа на межведомственный запрос (продолжительность и (или) максимальный срок их выполнения - в соответствии с Федеральным </w:t>
      </w:r>
      <w:hyperlink r:id="rId29" w:history="1">
        <w:r>
          <w:rPr>
            <w:color w:val="0000FF"/>
          </w:rPr>
          <w:t>законом</w:t>
        </w:r>
      </w:hyperlink>
      <w:r>
        <w:t xml:space="preserve"> N 210-ФЗ 5 рабочих дней со дня поступления в орган, участвующий в предоставлении государственной услуги, межведомственного запроса).</w:t>
      </w:r>
    </w:p>
    <w:p w:rsidR="00E040A9" w:rsidRDefault="00E040A9">
      <w:pPr>
        <w:pStyle w:val="ConsPlusNormal"/>
        <w:spacing w:before="220"/>
        <w:ind w:firstLine="540"/>
        <w:jc w:val="both"/>
      </w:pPr>
      <w:r>
        <w:t>Критерий принятия решения:</w:t>
      </w:r>
    </w:p>
    <w:p w:rsidR="00E040A9" w:rsidRDefault="00E040A9">
      <w:pPr>
        <w:pStyle w:val="ConsPlusNormal"/>
        <w:spacing w:before="220"/>
        <w:ind w:firstLine="540"/>
        <w:jc w:val="both"/>
      </w:pPr>
      <w:r>
        <w:t>отсутствие справки о наличии (отсутствии) судимости (в том числе погашенной и снятой) и (или) факта уголовного преследования либо о прекращении уголовного преследования;</w:t>
      </w:r>
    </w:p>
    <w:p w:rsidR="00E040A9" w:rsidRDefault="00E040A9">
      <w:pPr>
        <w:pStyle w:val="ConsPlusNormal"/>
        <w:spacing w:before="220"/>
        <w:ind w:firstLine="540"/>
        <w:jc w:val="both"/>
      </w:pPr>
      <w:r>
        <w:t xml:space="preserve">отсутствие оснований для отказа, указанных в </w:t>
      </w:r>
      <w:hyperlink w:anchor="P178" w:history="1">
        <w:r>
          <w:rPr>
            <w:color w:val="0000FF"/>
          </w:rPr>
          <w:t>пункте 29</w:t>
        </w:r>
      </w:hyperlink>
      <w:r>
        <w:t xml:space="preserve"> Административного регламента.</w:t>
      </w:r>
    </w:p>
    <w:p w:rsidR="00E040A9" w:rsidRDefault="00E040A9">
      <w:pPr>
        <w:pStyle w:val="ConsPlusNormal"/>
        <w:spacing w:before="220"/>
        <w:ind w:firstLine="540"/>
        <w:jc w:val="both"/>
      </w:pPr>
      <w:r>
        <w:t>Результатом административной процедуры является получение ответа на межведомственный запрос.</w:t>
      </w:r>
    </w:p>
    <w:p w:rsidR="00E040A9" w:rsidRDefault="00E040A9">
      <w:pPr>
        <w:pStyle w:val="ConsPlusNormal"/>
        <w:spacing w:before="220"/>
        <w:ind w:firstLine="540"/>
        <w:jc w:val="both"/>
      </w:pPr>
      <w:r>
        <w:t>Способ фиксации результата административной процедуры: регистрация полученного ответа на межведомственный запрос в органе опеки и попечительства.</w:t>
      </w:r>
    </w:p>
    <w:p w:rsidR="00E040A9" w:rsidRDefault="00E040A9">
      <w:pPr>
        <w:pStyle w:val="ConsPlusNormal"/>
        <w:jc w:val="both"/>
      </w:pPr>
    </w:p>
    <w:p w:rsidR="00E040A9" w:rsidRDefault="00E040A9">
      <w:pPr>
        <w:pStyle w:val="ConsPlusTitle"/>
        <w:jc w:val="center"/>
        <w:outlineLvl w:val="2"/>
      </w:pPr>
      <w:r>
        <w:t>Рассмотрение документов и принятие решения о предоставлении</w:t>
      </w:r>
    </w:p>
    <w:p w:rsidR="00E040A9" w:rsidRDefault="00E040A9">
      <w:pPr>
        <w:pStyle w:val="ConsPlusTitle"/>
        <w:jc w:val="center"/>
      </w:pPr>
      <w:r>
        <w:t>государственной услуги либо об отказе в предоставлении</w:t>
      </w:r>
    </w:p>
    <w:p w:rsidR="00E040A9" w:rsidRDefault="00E040A9">
      <w:pPr>
        <w:pStyle w:val="ConsPlusTitle"/>
        <w:jc w:val="center"/>
      </w:pPr>
      <w:r>
        <w:t>государственной услуги, уведомление заявителя о принятом</w:t>
      </w:r>
    </w:p>
    <w:p w:rsidR="00E040A9" w:rsidRDefault="00E040A9">
      <w:pPr>
        <w:pStyle w:val="ConsPlusTitle"/>
        <w:jc w:val="center"/>
      </w:pPr>
      <w:r>
        <w:t>решении</w:t>
      </w:r>
    </w:p>
    <w:p w:rsidR="00E040A9" w:rsidRDefault="00E040A9">
      <w:pPr>
        <w:pStyle w:val="ConsPlusNormal"/>
        <w:jc w:val="both"/>
      </w:pPr>
    </w:p>
    <w:p w:rsidR="00E040A9" w:rsidRDefault="00E040A9">
      <w:pPr>
        <w:pStyle w:val="ConsPlusNormal"/>
        <w:ind w:firstLine="540"/>
        <w:jc w:val="both"/>
      </w:pPr>
      <w:r>
        <w:t xml:space="preserve">44. Основанием для начала административной процедуры является поступление специалисту органа опеки и попечительства заявления и документов, предусмотренных </w:t>
      </w:r>
      <w:hyperlink w:anchor="P139" w:history="1">
        <w:r>
          <w:rPr>
            <w:color w:val="0000FF"/>
          </w:rPr>
          <w:t>пунктами 21</w:t>
        </w:r>
      </w:hyperlink>
      <w:r>
        <w:t xml:space="preserve"> - </w:t>
      </w:r>
      <w:hyperlink w:anchor="P147" w:history="1">
        <w:r>
          <w:rPr>
            <w:color w:val="0000FF"/>
          </w:rPr>
          <w:t>22</w:t>
        </w:r>
      </w:hyperlink>
      <w:r>
        <w:t xml:space="preserve">, </w:t>
      </w:r>
      <w:hyperlink w:anchor="P151" w:history="1">
        <w:r>
          <w:rPr>
            <w:color w:val="0000FF"/>
          </w:rPr>
          <w:t>24</w:t>
        </w:r>
      </w:hyperlink>
      <w:r>
        <w:t xml:space="preserve"> Административного регламента.</w:t>
      </w:r>
    </w:p>
    <w:p w:rsidR="00E040A9" w:rsidRDefault="00E040A9">
      <w:pPr>
        <w:pStyle w:val="ConsPlusNormal"/>
        <w:spacing w:before="220"/>
        <w:ind w:firstLine="540"/>
        <w:jc w:val="both"/>
      </w:pPr>
      <w:r>
        <w:t>Сведения о должностном лице, ответственном за выполнение административной процедуры: специалист органа опеки и попечительства, ответственный за предоставление государственной услуги.</w:t>
      </w:r>
    </w:p>
    <w:p w:rsidR="00E040A9" w:rsidRDefault="00E040A9">
      <w:pPr>
        <w:pStyle w:val="ConsPlusNormal"/>
        <w:spacing w:before="220"/>
        <w:ind w:firstLine="540"/>
        <w:jc w:val="both"/>
      </w:pPr>
      <w:r>
        <w:t>45. При поступлении заявления гражданина, нуждающегося в патронаже, орган опеки и попечительства:</w:t>
      </w:r>
    </w:p>
    <w:p w:rsidR="00E040A9" w:rsidRDefault="00E040A9">
      <w:pPr>
        <w:pStyle w:val="ConsPlusNormal"/>
        <w:spacing w:before="220"/>
        <w:ind w:firstLine="540"/>
        <w:jc w:val="both"/>
      </w:pPr>
      <w:r>
        <w:t>осуществляет учет граждан, нуждающихся в патронаже, по форме, установленной Депсоцразвития Югры;</w:t>
      </w:r>
    </w:p>
    <w:p w:rsidR="00E040A9" w:rsidRDefault="00E040A9">
      <w:pPr>
        <w:pStyle w:val="ConsPlusNormal"/>
        <w:spacing w:before="220"/>
        <w:ind w:firstLine="540"/>
        <w:jc w:val="both"/>
      </w:pPr>
      <w:r>
        <w:lastRenderedPageBreak/>
        <w:t xml:space="preserve">ведет </w:t>
      </w:r>
      <w:hyperlink r:id="rId30" w:history="1">
        <w:r>
          <w:rPr>
            <w:color w:val="0000FF"/>
          </w:rPr>
          <w:t>реестр</w:t>
        </w:r>
      </w:hyperlink>
      <w:r>
        <w:t xml:space="preserve"> граждан, находящихся под патронажем, по форме, установленной приложением 2 к Постановлению N 434-п;</w:t>
      </w:r>
    </w:p>
    <w:p w:rsidR="00E040A9" w:rsidRDefault="00E040A9">
      <w:pPr>
        <w:pStyle w:val="ConsPlusNormal"/>
        <w:spacing w:before="220"/>
        <w:ind w:firstLine="540"/>
        <w:jc w:val="both"/>
      </w:pPr>
      <w:r>
        <w:t xml:space="preserve">в течение 7 рабочих дней со дня получения документов, указанных в </w:t>
      </w:r>
      <w:hyperlink w:anchor="P135" w:history="1">
        <w:r>
          <w:rPr>
            <w:color w:val="0000FF"/>
          </w:rPr>
          <w:t>пункте 20</w:t>
        </w:r>
      </w:hyperlink>
      <w:r>
        <w:t xml:space="preserve"> Административного регламента, либо информации о выявлении гражданина, нуждающегося в патронаже, организует обследование условий его проживания, о чем составляет акт обследования по форме, установленной Депсоцразвития Югры;</w:t>
      </w:r>
    </w:p>
    <w:p w:rsidR="00E040A9" w:rsidRDefault="00E040A9">
      <w:pPr>
        <w:pStyle w:val="ConsPlusNormal"/>
        <w:spacing w:before="220"/>
        <w:ind w:firstLine="540"/>
        <w:jc w:val="both"/>
      </w:pPr>
      <w:r>
        <w:t>разъясняет гражданину, нуждающемуся в патронаже, порядок установления патронажа.</w:t>
      </w:r>
    </w:p>
    <w:p w:rsidR="00E040A9" w:rsidRDefault="00E040A9">
      <w:pPr>
        <w:pStyle w:val="ConsPlusNormal"/>
        <w:spacing w:before="220"/>
        <w:ind w:firstLine="540"/>
        <w:jc w:val="both"/>
      </w:pPr>
      <w:r>
        <w:t>46. При поступлении заявления кандидата в помощники орган опеки и попечительства:</w:t>
      </w:r>
    </w:p>
    <w:p w:rsidR="00E040A9" w:rsidRDefault="00E040A9">
      <w:pPr>
        <w:pStyle w:val="ConsPlusNormal"/>
        <w:spacing w:before="220"/>
        <w:ind w:firstLine="540"/>
        <w:jc w:val="both"/>
      </w:pPr>
      <w:r>
        <w:t>ведет реестр кандидатов в помощники по форме, установленной Депсоцразвития Югры;</w:t>
      </w:r>
    </w:p>
    <w:p w:rsidR="00E040A9" w:rsidRDefault="00E040A9">
      <w:pPr>
        <w:pStyle w:val="ConsPlusNormal"/>
        <w:spacing w:before="220"/>
        <w:ind w:firstLine="540"/>
        <w:jc w:val="both"/>
      </w:pPr>
      <w:r>
        <w:t>оказывает содействие гражданам, нуждающимся в патронаже, в подборе помощников;</w:t>
      </w:r>
    </w:p>
    <w:p w:rsidR="00E040A9" w:rsidRDefault="00E040A9">
      <w:pPr>
        <w:pStyle w:val="ConsPlusNormal"/>
        <w:spacing w:before="220"/>
        <w:ind w:firstLine="540"/>
        <w:jc w:val="both"/>
      </w:pPr>
      <w:r>
        <w:t xml:space="preserve">принимает документы, предусмотренные </w:t>
      </w:r>
      <w:hyperlink w:anchor="P139" w:history="1">
        <w:r>
          <w:rPr>
            <w:color w:val="0000FF"/>
          </w:rPr>
          <w:t>пунктом 21</w:t>
        </w:r>
      </w:hyperlink>
      <w:r>
        <w:t xml:space="preserve"> Административного регламента, в течение одного года с даты их выдачи, за исключением справки (заключения) лечебно-профилактического учреждения о состоянии здоровья;</w:t>
      </w:r>
    </w:p>
    <w:p w:rsidR="00E040A9" w:rsidRDefault="00E040A9">
      <w:pPr>
        <w:pStyle w:val="ConsPlusNormal"/>
        <w:spacing w:before="220"/>
        <w:ind w:firstLine="540"/>
        <w:jc w:val="both"/>
      </w:pPr>
      <w:r>
        <w:t xml:space="preserve">в течение 7 календарных дней со дня получения документов, указанных в </w:t>
      </w:r>
      <w:hyperlink w:anchor="P139" w:history="1">
        <w:r>
          <w:rPr>
            <w:color w:val="0000FF"/>
          </w:rPr>
          <w:t>пункте 21</w:t>
        </w:r>
      </w:hyperlink>
      <w:r>
        <w:t xml:space="preserve"> Административного регламента, организует обследование условий проживания кандидата в помощники и составляет акт по форме, установленной Депсоцразвития Югры.</w:t>
      </w:r>
    </w:p>
    <w:p w:rsidR="00E040A9" w:rsidRDefault="00E040A9">
      <w:pPr>
        <w:pStyle w:val="ConsPlusNormal"/>
        <w:spacing w:before="220"/>
        <w:ind w:firstLine="540"/>
        <w:jc w:val="both"/>
      </w:pPr>
      <w:r>
        <w:t>47. Решение о включении гражданина в реестр кандидатов в помощники либо об отказе во включении в реестр оформляются актом органа опеки и попечительства, копия которого в течение 3 рабочих дней со дня его принятия направляется заказным почтовым отправлением с уведомлением о вручении кандидату в помощники по его месту жительства, указанному в заявлении, или передается ему лично с отметкой о получении.</w:t>
      </w:r>
    </w:p>
    <w:p w:rsidR="00E040A9" w:rsidRDefault="00E040A9">
      <w:pPr>
        <w:pStyle w:val="ConsPlusNormal"/>
        <w:spacing w:before="220"/>
        <w:ind w:firstLine="540"/>
        <w:jc w:val="both"/>
      </w:pPr>
      <w:r>
        <w:t xml:space="preserve">48. После подбора кандидата в помощники из числа граждан, состоящих в реестре кандидатов в помощники, гражданин, нуждающийся в патронаже, представляет в орган опеки и попечительства заявление о согласии с назначением помощника, а кандидат в помощники - заявление о согласии с назначением помощником по формам, указанным в </w:t>
      </w:r>
      <w:hyperlink w:anchor="P150" w:history="1">
        <w:r>
          <w:rPr>
            <w:color w:val="0000FF"/>
          </w:rPr>
          <w:t>пункте 23</w:t>
        </w:r>
      </w:hyperlink>
      <w:r>
        <w:t xml:space="preserve"> Административного регламента.</w:t>
      </w:r>
    </w:p>
    <w:p w:rsidR="00E040A9" w:rsidRDefault="00E040A9">
      <w:pPr>
        <w:pStyle w:val="ConsPlusNormal"/>
        <w:spacing w:before="220"/>
        <w:ind w:firstLine="540"/>
        <w:jc w:val="both"/>
      </w:pPr>
      <w:r>
        <w:t xml:space="preserve">49. Решение о назначении помощника, об отказе в назначении помощником оформляются актом органа опеки и попечительства по форме, установленной </w:t>
      </w:r>
      <w:hyperlink r:id="rId31" w:history="1">
        <w:r>
          <w:rPr>
            <w:color w:val="0000FF"/>
          </w:rPr>
          <w:t>приложениями 3</w:t>
        </w:r>
      </w:hyperlink>
      <w:r>
        <w:t xml:space="preserve">, </w:t>
      </w:r>
      <w:hyperlink r:id="rId32" w:history="1">
        <w:r>
          <w:rPr>
            <w:color w:val="0000FF"/>
          </w:rPr>
          <w:t>4</w:t>
        </w:r>
      </w:hyperlink>
      <w:r>
        <w:t xml:space="preserve"> к Постановлению N 434-п, копия которого в течение 3 рабочих дней со дня его принятия направляется заказным почтовым отправлением с уведомлением о вручении кандидату в помощники, гражданину, нуждающемуся в патронаже, по месту жительства обоих, указанному в заявлении, или передается лично с отметкой о получении.</w:t>
      </w:r>
    </w:p>
    <w:p w:rsidR="00E040A9" w:rsidRDefault="00E040A9">
      <w:pPr>
        <w:pStyle w:val="ConsPlusNormal"/>
        <w:spacing w:before="220"/>
        <w:ind w:firstLine="540"/>
        <w:jc w:val="both"/>
      </w:pPr>
      <w:r>
        <w:t xml:space="preserve">50. Решение о включении гражданина в реестр кандидатов в помощники (об отказе во включении в реестр), о назначении помощника (об отказе в назначении помощником) принимается в сроки, установленные </w:t>
      </w:r>
      <w:hyperlink w:anchor="P123" w:history="1">
        <w:r>
          <w:rPr>
            <w:color w:val="0000FF"/>
          </w:rPr>
          <w:t>пунктами 17</w:t>
        </w:r>
      </w:hyperlink>
      <w:r>
        <w:t xml:space="preserve">, </w:t>
      </w:r>
      <w:hyperlink w:anchor="P125" w:history="1">
        <w:r>
          <w:rPr>
            <w:color w:val="0000FF"/>
          </w:rPr>
          <w:t>18</w:t>
        </w:r>
      </w:hyperlink>
      <w:r>
        <w:t xml:space="preserve"> Административного регламента.</w:t>
      </w:r>
    </w:p>
    <w:p w:rsidR="00E040A9" w:rsidRDefault="00E040A9">
      <w:pPr>
        <w:pStyle w:val="ConsPlusNormal"/>
        <w:spacing w:before="220"/>
        <w:ind w:firstLine="540"/>
        <w:jc w:val="both"/>
      </w:pPr>
      <w:r>
        <w:t>51. Орган опеки и попечительства формирует в отношении каждого гражданина, находящегося под патронажем, личное дело.</w:t>
      </w:r>
    </w:p>
    <w:p w:rsidR="00E040A9" w:rsidRDefault="00E040A9">
      <w:pPr>
        <w:pStyle w:val="ConsPlusNormal"/>
        <w:jc w:val="both"/>
      </w:pPr>
    </w:p>
    <w:p w:rsidR="00E040A9" w:rsidRDefault="00E040A9">
      <w:pPr>
        <w:pStyle w:val="ConsPlusTitle"/>
        <w:jc w:val="center"/>
        <w:outlineLvl w:val="1"/>
      </w:pPr>
      <w:r>
        <w:t>IV. Формы контроля за исполнением административного</w:t>
      </w:r>
    </w:p>
    <w:p w:rsidR="00E040A9" w:rsidRDefault="00E040A9">
      <w:pPr>
        <w:pStyle w:val="ConsPlusTitle"/>
        <w:jc w:val="center"/>
      </w:pPr>
      <w:r>
        <w:t>регламента</w:t>
      </w:r>
    </w:p>
    <w:p w:rsidR="00E040A9" w:rsidRDefault="00E040A9">
      <w:pPr>
        <w:pStyle w:val="ConsPlusNormal"/>
        <w:jc w:val="both"/>
      </w:pPr>
    </w:p>
    <w:p w:rsidR="00E040A9" w:rsidRDefault="00E040A9">
      <w:pPr>
        <w:pStyle w:val="ConsPlusTitle"/>
        <w:jc w:val="center"/>
        <w:outlineLvl w:val="2"/>
      </w:pPr>
      <w:r>
        <w:t>Порядок осуществления текущего контроля за соблюдением</w:t>
      </w:r>
    </w:p>
    <w:p w:rsidR="00E040A9" w:rsidRDefault="00E040A9">
      <w:pPr>
        <w:pStyle w:val="ConsPlusTitle"/>
        <w:jc w:val="center"/>
      </w:pPr>
      <w:r>
        <w:t>и исполнением ответственными должностными лицами положений</w:t>
      </w:r>
    </w:p>
    <w:p w:rsidR="00E040A9" w:rsidRDefault="00E040A9">
      <w:pPr>
        <w:pStyle w:val="ConsPlusTitle"/>
        <w:jc w:val="center"/>
      </w:pPr>
      <w:r>
        <w:t>административного регламента и иных нормативных правовых</w:t>
      </w:r>
    </w:p>
    <w:p w:rsidR="00E040A9" w:rsidRDefault="00E040A9">
      <w:pPr>
        <w:pStyle w:val="ConsPlusTitle"/>
        <w:jc w:val="center"/>
      </w:pPr>
      <w:r>
        <w:lastRenderedPageBreak/>
        <w:t>актов, устанавливающих требования к предоставлению</w:t>
      </w:r>
    </w:p>
    <w:p w:rsidR="00E040A9" w:rsidRDefault="00E040A9">
      <w:pPr>
        <w:pStyle w:val="ConsPlusTitle"/>
        <w:jc w:val="center"/>
      </w:pPr>
      <w:r>
        <w:t>государственной услуги, а также принятием ими решений</w:t>
      </w:r>
    </w:p>
    <w:p w:rsidR="00E040A9" w:rsidRDefault="00E040A9">
      <w:pPr>
        <w:pStyle w:val="ConsPlusNormal"/>
        <w:jc w:val="both"/>
      </w:pPr>
    </w:p>
    <w:p w:rsidR="00E040A9" w:rsidRDefault="00E040A9">
      <w:pPr>
        <w:pStyle w:val="ConsPlusNormal"/>
        <w:ind w:firstLine="540"/>
        <w:jc w:val="both"/>
      </w:pPr>
      <w:r>
        <w:t>52. Текущий контроль за соблюдением и исполнением положений Административного регламента по предоставлению государственной услуги и иных нормативных правовых актов, устанавливающих требования к предоставлению государственной услуги, а также решений, принятых (осуществляемых) ответственными должностными лицами в ходе предоставления государственной услуги, осуществляется руководителем органа опеки и попечительства, а также специалистами органа опеки и попечительства, участвующими в оказании государственной услуги.</w:t>
      </w:r>
    </w:p>
    <w:p w:rsidR="00E040A9" w:rsidRDefault="00E040A9">
      <w:pPr>
        <w:pStyle w:val="ConsPlusNormal"/>
        <w:spacing w:before="220"/>
        <w:ind w:firstLine="540"/>
        <w:jc w:val="both"/>
      </w:pPr>
      <w:r>
        <w:t>53. Текущий контроль осуществляется путем проведения проверок соблюдения и исполнения специалистами органа опеки и попечительства положений Административного регламента.</w:t>
      </w:r>
    </w:p>
    <w:p w:rsidR="00E040A9" w:rsidRDefault="00E040A9">
      <w:pPr>
        <w:pStyle w:val="ConsPlusNormal"/>
        <w:spacing w:before="220"/>
        <w:ind w:firstLine="540"/>
        <w:jc w:val="both"/>
      </w:pPr>
      <w:r>
        <w:t>Периодичность осуществления текущего контроля устанавливается руководителем органа опеки и попечительства.</w:t>
      </w:r>
    </w:p>
    <w:p w:rsidR="00E040A9" w:rsidRDefault="00E040A9">
      <w:pPr>
        <w:pStyle w:val="ConsPlusNormal"/>
        <w:spacing w:before="220"/>
        <w:ind w:firstLine="540"/>
        <w:jc w:val="both"/>
      </w:pPr>
      <w:r>
        <w:t>54. Депсоцразвития Югры организует и осуществляет контроль за предоставлением государственной услуги органами опеки и попечительства на территории Ханты-Мансийского автономного округа - Югры.</w:t>
      </w:r>
    </w:p>
    <w:p w:rsidR="00E040A9" w:rsidRDefault="00E040A9">
      <w:pPr>
        <w:pStyle w:val="ConsPlusNormal"/>
        <w:jc w:val="both"/>
      </w:pPr>
    </w:p>
    <w:p w:rsidR="00E040A9" w:rsidRDefault="00E040A9">
      <w:pPr>
        <w:pStyle w:val="ConsPlusTitle"/>
        <w:jc w:val="center"/>
        <w:outlineLvl w:val="2"/>
      </w:pPr>
      <w:r>
        <w:t>Порядок и периодичность осуществления плановых и внеплановых</w:t>
      </w:r>
    </w:p>
    <w:p w:rsidR="00E040A9" w:rsidRDefault="00E040A9">
      <w:pPr>
        <w:pStyle w:val="ConsPlusTitle"/>
        <w:jc w:val="center"/>
      </w:pPr>
      <w:r>
        <w:t>проверок полноты и качества предоставления государственной</w:t>
      </w:r>
    </w:p>
    <w:p w:rsidR="00E040A9" w:rsidRDefault="00E040A9">
      <w:pPr>
        <w:pStyle w:val="ConsPlusTitle"/>
        <w:jc w:val="center"/>
      </w:pPr>
      <w:r>
        <w:t>услуги, порядок и формы контроля за полнотой и качеством</w:t>
      </w:r>
    </w:p>
    <w:p w:rsidR="00E040A9" w:rsidRDefault="00E040A9">
      <w:pPr>
        <w:pStyle w:val="ConsPlusTitle"/>
        <w:jc w:val="center"/>
      </w:pPr>
      <w:r>
        <w:t>предоставления государственной услуги, в том числе</w:t>
      </w:r>
    </w:p>
    <w:p w:rsidR="00E040A9" w:rsidRDefault="00E040A9">
      <w:pPr>
        <w:pStyle w:val="ConsPlusTitle"/>
        <w:jc w:val="center"/>
      </w:pPr>
      <w:r>
        <w:t>со стороны граждан, их объединений и организаций</w:t>
      </w:r>
    </w:p>
    <w:p w:rsidR="00E040A9" w:rsidRDefault="00E040A9">
      <w:pPr>
        <w:pStyle w:val="ConsPlusNormal"/>
        <w:jc w:val="both"/>
      </w:pPr>
    </w:p>
    <w:p w:rsidR="00E040A9" w:rsidRDefault="00E040A9">
      <w:pPr>
        <w:pStyle w:val="ConsPlusNormal"/>
        <w:ind w:firstLine="540"/>
        <w:jc w:val="both"/>
      </w:pPr>
      <w:r>
        <w:t>55.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в получении государственной услуги, рассмотрение, принятие решений и подготовку ответов на обращения заявителей, содержащие жалобы на решения, действия (бездействие) специалистов органов опеки и попечительства.</w:t>
      </w:r>
    </w:p>
    <w:p w:rsidR="00E040A9" w:rsidRDefault="00E040A9">
      <w:pPr>
        <w:pStyle w:val="ConsPlusNormal"/>
        <w:spacing w:before="220"/>
        <w:ind w:firstLine="540"/>
        <w:jc w:val="both"/>
      </w:pPr>
      <w:r>
        <w:t>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040A9" w:rsidRDefault="00E040A9">
      <w:pPr>
        <w:pStyle w:val="ConsPlusNormal"/>
        <w:spacing w:before="220"/>
        <w:ind w:firstLine="540"/>
        <w:jc w:val="both"/>
      </w:pPr>
      <w:r>
        <w:t>Проверки полноты и качества предоставления государственной услуги осуществляются на основании приказа Депсоцразвития Югры.</w:t>
      </w:r>
    </w:p>
    <w:p w:rsidR="00E040A9" w:rsidRDefault="00E040A9">
      <w:pPr>
        <w:pStyle w:val="ConsPlusNormal"/>
        <w:spacing w:before="220"/>
        <w:ind w:firstLine="540"/>
        <w:jc w:val="both"/>
      </w:pPr>
      <w:r>
        <w:t>Контроль за полнотой и качеством предоставления государственной услуги со стороны граждан, их объединений, организаций осуществляется с использованием соответствующей информации, размещаемой на официальных сайтах органов опеки и попечительства, информационных стендах в местах предоставления государственной услуги, а также в форме письменных и устных обращений в адрес Депсоцразвития Югры, органов опеки и попечительства.</w:t>
      </w:r>
    </w:p>
    <w:p w:rsidR="00E040A9" w:rsidRDefault="00E040A9">
      <w:pPr>
        <w:pStyle w:val="ConsPlusNormal"/>
        <w:spacing w:before="220"/>
        <w:ind w:firstLine="540"/>
        <w:jc w:val="both"/>
      </w:pPr>
      <w:r>
        <w:t>Периодичность проведения проверок носит плановый характер (осуществляться на основании полугодовых или годовых планов работы), тематический характер (проверка предоставления государственной услуги отдельным категориям заявителей) и внеплановый характер (по конкретному обращению заявителя государственной услуги).</w:t>
      </w:r>
    </w:p>
    <w:p w:rsidR="00E040A9" w:rsidRDefault="00E040A9">
      <w:pPr>
        <w:pStyle w:val="ConsPlusNormal"/>
        <w:spacing w:before="220"/>
        <w:ind w:firstLine="540"/>
        <w:jc w:val="both"/>
      </w:pPr>
      <w:r>
        <w:t>Периодичность осуществления плановых проверок устанавливается приказом Депсоцразвития Югры.</w:t>
      </w:r>
    </w:p>
    <w:p w:rsidR="00E040A9" w:rsidRDefault="00E040A9">
      <w:pPr>
        <w:pStyle w:val="ConsPlusNormal"/>
        <w:jc w:val="both"/>
      </w:pPr>
    </w:p>
    <w:p w:rsidR="00E040A9" w:rsidRDefault="00E040A9">
      <w:pPr>
        <w:pStyle w:val="ConsPlusTitle"/>
        <w:jc w:val="center"/>
        <w:outlineLvl w:val="2"/>
      </w:pPr>
      <w:r>
        <w:lastRenderedPageBreak/>
        <w:t>Ответственность должностных лиц за решения и действия</w:t>
      </w:r>
    </w:p>
    <w:p w:rsidR="00E040A9" w:rsidRDefault="00E040A9">
      <w:pPr>
        <w:pStyle w:val="ConsPlusTitle"/>
        <w:jc w:val="center"/>
      </w:pPr>
      <w:r>
        <w:t>(бездействие), принимаемые (осуществляемые) ими в ходе</w:t>
      </w:r>
    </w:p>
    <w:p w:rsidR="00E040A9" w:rsidRDefault="00E040A9">
      <w:pPr>
        <w:pStyle w:val="ConsPlusTitle"/>
        <w:jc w:val="center"/>
      </w:pPr>
      <w:r>
        <w:t>предоставления государственной услуги, в том числе</w:t>
      </w:r>
    </w:p>
    <w:p w:rsidR="00E040A9" w:rsidRDefault="00E040A9">
      <w:pPr>
        <w:pStyle w:val="ConsPlusTitle"/>
        <w:jc w:val="center"/>
      </w:pPr>
      <w:r>
        <w:t>за необоснованные межведомственные запросы</w:t>
      </w:r>
    </w:p>
    <w:p w:rsidR="00E040A9" w:rsidRDefault="00E040A9">
      <w:pPr>
        <w:pStyle w:val="ConsPlusNormal"/>
        <w:jc w:val="both"/>
      </w:pPr>
    </w:p>
    <w:p w:rsidR="00E040A9" w:rsidRDefault="00E040A9">
      <w:pPr>
        <w:pStyle w:val="ConsPlusNormal"/>
        <w:ind w:firstLine="540"/>
        <w:jc w:val="both"/>
      </w:pPr>
      <w:r>
        <w:t>56. В случае проведения внеплановой проверки по обращению заявителя заявителю направляется информация о результатах проведенной проверки.</w:t>
      </w:r>
    </w:p>
    <w:p w:rsidR="00E040A9" w:rsidRDefault="00E040A9">
      <w:pPr>
        <w:pStyle w:val="ConsPlusNormal"/>
        <w:spacing w:before="220"/>
        <w:ind w:firstLine="540"/>
        <w:jc w:val="both"/>
      </w:pPr>
      <w:r>
        <w:t>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уполномоченные принимать решения о привлечении к административной ответственности.</w:t>
      </w:r>
    </w:p>
    <w:p w:rsidR="00E040A9" w:rsidRDefault="00E040A9">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E040A9" w:rsidRDefault="00E040A9">
      <w:pPr>
        <w:pStyle w:val="ConsPlusNormal"/>
        <w:spacing w:before="220"/>
        <w:ind w:firstLine="540"/>
        <w:jc w:val="both"/>
      </w:pPr>
      <w:r>
        <w:t>57. Специалисты органов опеки и попечительства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государственной услуги, в том числе за необоснованные межведомственные запросы.</w:t>
      </w:r>
    </w:p>
    <w:p w:rsidR="00E040A9" w:rsidRDefault="00E040A9">
      <w:pPr>
        <w:pStyle w:val="ConsPlusNormal"/>
        <w:spacing w:before="220"/>
        <w:ind w:firstLine="540"/>
        <w:jc w:val="both"/>
      </w:pPr>
      <w:r>
        <w:t>Персональная ответственность должностных лиц за предоставление государственной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w:t>
      </w:r>
    </w:p>
    <w:p w:rsidR="00E040A9" w:rsidRDefault="00E040A9">
      <w:pPr>
        <w:pStyle w:val="ConsPlusNormal"/>
        <w:spacing w:before="220"/>
        <w:ind w:firstLine="540"/>
        <w:jc w:val="both"/>
      </w:pPr>
      <w:r>
        <w:t xml:space="preserve">58. В соответствии со </w:t>
      </w:r>
      <w:hyperlink r:id="rId33" w:history="1">
        <w:r>
          <w:rPr>
            <w:color w:val="0000FF"/>
          </w:rPr>
          <w:t>статьей 9.6</w:t>
        </w:r>
      </w:hyperlink>
      <w:r>
        <w:t xml:space="preserve"> Закона Ханты-Мансийского автономного округа - Югры от 11 июня 2010 года N 102-оз "Об административных правонарушениях" должностные лица органов опеки и попечительства, работники МФЦ несут административную ответственность за нарушения Административного регламента, выразившиеся в нарушении срока регистрации запроса заявителя о предоставлении государственной услуги, срока предоставления государственной услуги, в неправомерных отказах в приеме у заявителя документов, предусмотренных для предоставления государственной услуги, предоставлении государственной услуги, исправлении допущенных опечаток и ошибок в выданных в результате предоставления государственной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государственной услуги, а равно при получении результата предоставления государственной услуги (за исключением срока подачи запроса в МФЦ), в нарушении требований к помещениям, в которых предоставляются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(за исключением требований, установленных к помещениям МФЦ).</w:t>
      </w:r>
    </w:p>
    <w:p w:rsidR="00E040A9" w:rsidRDefault="00E040A9">
      <w:pPr>
        <w:pStyle w:val="ConsPlusNormal"/>
        <w:jc w:val="both"/>
      </w:pPr>
    </w:p>
    <w:p w:rsidR="00E040A9" w:rsidRDefault="00E040A9">
      <w:pPr>
        <w:pStyle w:val="ConsPlusTitle"/>
        <w:jc w:val="center"/>
        <w:outlineLvl w:val="1"/>
      </w:pPr>
      <w:r>
        <w:t>V. Досудебный (внесудебный) порядок обжалования действий</w:t>
      </w:r>
    </w:p>
    <w:p w:rsidR="00E040A9" w:rsidRDefault="00E040A9">
      <w:pPr>
        <w:pStyle w:val="ConsPlusTitle"/>
        <w:jc w:val="center"/>
      </w:pPr>
      <w:r>
        <w:t>(бездействия) органа, предоставляющего государственную</w:t>
      </w:r>
    </w:p>
    <w:p w:rsidR="00E040A9" w:rsidRDefault="00E040A9">
      <w:pPr>
        <w:pStyle w:val="ConsPlusTitle"/>
        <w:jc w:val="center"/>
      </w:pPr>
      <w:r>
        <w:t>услугу, должностных лиц, муниципальных служащих, МФЦ и его</w:t>
      </w:r>
    </w:p>
    <w:p w:rsidR="00E040A9" w:rsidRDefault="00E040A9">
      <w:pPr>
        <w:pStyle w:val="ConsPlusTitle"/>
        <w:jc w:val="center"/>
      </w:pPr>
      <w:r>
        <w:t>работников</w:t>
      </w:r>
    </w:p>
    <w:p w:rsidR="00E040A9" w:rsidRDefault="00E040A9">
      <w:pPr>
        <w:pStyle w:val="ConsPlusNormal"/>
        <w:jc w:val="both"/>
      </w:pPr>
    </w:p>
    <w:p w:rsidR="00E040A9" w:rsidRDefault="00E040A9">
      <w:pPr>
        <w:pStyle w:val="ConsPlusNormal"/>
        <w:ind w:firstLine="540"/>
        <w:jc w:val="both"/>
      </w:pPr>
      <w:r>
        <w:t>59. Заявитель имеет право на досудебное (внесудебное) обжалование действий (бездействия) и решений, принятых (осуществляемых) в ходе предоставления государственной услуги органами опеки и попечительства, их должностными лицами, предоставляющими государственную услугу, а также МФЦ и его работниками.</w:t>
      </w:r>
    </w:p>
    <w:p w:rsidR="00E040A9" w:rsidRDefault="00E040A9">
      <w:pPr>
        <w:pStyle w:val="ConsPlusNormal"/>
        <w:spacing w:before="220"/>
        <w:ind w:firstLine="540"/>
        <w:jc w:val="both"/>
      </w:pPr>
      <w:r>
        <w:t xml:space="preserve">60. Жалоба подается в орган опеки и попечительства, Депсоцразвития Югры. Жалобы на решения и действие (бездействие) руководителя органа опеки и попечительства жалоба подается в вышестоящий орган (при его наличии) либо в случае его отсутствия рассматриваются </w:t>
      </w:r>
      <w:r>
        <w:lastRenderedPageBreak/>
        <w:t>непосредственно руководителем органа опеки и попечительства.</w:t>
      </w:r>
    </w:p>
    <w:p w:rsidR="00E040A9" w:rsidRDefault="00E040A9">
      <w:pPr>
        <w:pStyle w:val="ConsPlusNormal"/>
        <w:spacing w:before="220"/>
        <w:ind w:firstLine="540"/>
        <w:jc w:val="both"/>
      </w:pPr>
      <w:r>
        <w:t>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E040A9" w:rsidRDefault="00E040A9">
      <w:pPr>
        <w:pStyle w:val="ConsPlusNormal"/>
        <w:spacing w:before="220"/>
        <w:ind w:firstLine="540"/>
        <w:jc w:val="both"/>
      </w:pPr>
      <w:r>
        <w:t>Жалоба на решение, действие (бездействие) иного МФЦ, расположенного на территории Ханты-Мансийского автономного округа - Югры, а также его работников, подается для рассмотрения в орган местного самоуправления, являющийся учредителем МФЦ, либо руководителю МФЦ.</w:t>
      </w:r>
    </w:p>
    <w:p w:rsidR="00E040A9" w:rsidRDefault="00E040A9">
      <w:pPr>
        <w:pStyle w:val="ConsPlusNormal"/>
        <w:spacing w:before="220"/>
        <w:ind w:firstLine="540"/>
        <w:jc w:val="both"/>
      </w:pPr>
      <w:r>
        <w:t>61. Информация о порядке подачи и рассмотрения жалобы размещается на информационных стендах в местах предоставления государственной услуги и в информационно-телекоммуникационной сети "Интернет" на Едином и Региональном порталах, официальном сайте органа опеки и попечительства.</w:t>
      </w:r>
    </w:p>
    <w:p w:rsidR="00E040A9" w:rsidRDefault="00E040A9">
      <w:pPr>
        <w:pStyle w:val="ConsPlusNormal"/>
        <w:spacing w:before="220"/>
        <w:ind w:firstLine="540"/>
        <w:jc w:val="both"/>
      </w:pPr>
      <w:r>
        <w:t>62. Нормативные правовые акты, регулирующие порядок досудебного (внесудебного) обжалования решений и действий (бездействий) органа, предоставляющего государственную услугу, МФЦ, а также их должностных лиц, муниципальных служащих, работников:</w:t>
      </w:r>
    </w:p>
    <w:p w:rsidR="00E040A9" w:rsidRDefault="00E040A9">
      <w:pPr>
        <w:pStyle w:val="ConsPlusNormal"/>
        <w:spacing w:before="220"/>
        <w:ind w:firstLine="540"/>
        <w:jc w:val="both"/>
      </w:pPr>
      <w:r>
        <w:t xml:space="preserve">Федеральный </w:t>
      </w:r>
      <w:hyperlink r:id="rId34" w:history="1">
        <w:r>
          <w:rPr>
            <w:color w:val="0000FF"/>
          </w:rPr>
          <w:t>закон</w:t>
        </w:r>
      </w:hyperlink>
      <w:r>
        <w:t xml:space="preserve"> от 27 июля 2010 года N 210-ФЗ "Об организации предоставления государственных и муниципальных услуг";</w:t>
      </w:r>
    </w:p>
    <w:p w:rsidR="00E040A9" w:rsidRDefault="00E040A9">
      <w:pPr>
        <w:pStyle w:val="ConsPlusNormal"/>
        <w:spacing w:before="220"/>
        <w:ind w:firstLine="540"/>
        <w:jc w:val="both"/>
      </w:pPr>
      <w:hyperlink r:id="rId35" w:history="1">
        <w:r>
          <w:rPr>
            <w:color w:val="0000FF"/>
          </w:rPr>
          <w:t>постановление</w:t>
        </w:r>
      </w:hyperlink>
      <w:r>
        <w:t xml:space="preserve"> Правительства Ханты-Мансийского автономного округа - Югры от 2 ноября 2012 года N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E040A9" w:rsidRDefault="00E040A9">
      <w:pPr>
        <w:pStyle w:val="ConsPlusNormal"/>
        <w:jc w:val="both"/>
      </w:pPr>
    </w:p>
    <w:p w:rsidR="00E040A9" w:rsidRDefault="00E040A9">
      <w:pPr>
        <w:pStyle w:val="ConsPlusNormal"/>
        <w:jc w:val="both"/>
      </w:pPr>
    </w:p>
    <w:p w:rsidR="00E040A9" w:rsidRDefault="00E040A9">
      <w:pPr>
        <w:pStyle w:val="ConsPlusNormal"/>
        <w:jc w:val="both"/>
      </w:pPr>
    </w:p>
    <w:p w:rsidR="00E040A9" w:rsidRDefault="00E040A9">
      <w:pPr>
        <w:pStyle w:val="ConsPlusNormal"/>
        <w:jc w:val="both"/>
      </w:pPr>
    </w:p>
    <w:p w:rsidR="00E040A9" w:rsidRDefault="00E040A9">
      <w:pPr>
        <w:pStyle w:val="ConsPlusNormal"/>
        <w:jc w:val="both"/>
      </w:pPr>
    </w:p>
    <w:p w:rsidR="00E040A9" w:rsidRDefault="00E040A9">
      <w:pPr>
        <w:pStyle w:val="ConsPlusNormal"/>
        <w:jc w:val="right"/>
        <w:outlineLvl w:val="1"/>
      </w:pPr>
      <w:r>
        <w:t>Приложение</w:t>
      </w:r>
    </w:p>
    <w:p w:rsidR="00E040A9" w:rsidRDefault="00E040A9">
      <w:pPr>
        <w:pStyle w:val="ConsPlusNormal"/>
        <w:jc w:val="right"/>
      </w:pPr>
      <w:r>
        <w:t>к административному регламенту</w:t>
      </w:r>
    </w:p>
    <w:p w:rsidR="00E040A9" w:rsidRDefault="00E040A9">
      <w:pPr>
        <w:pStyle w:val="ConsPlusNormal"/>
        <w:jc w:val="right"/>
      </w:pPr>
      <w:r>
        <w:t>предоставления государственной услуги</w:t>
      </w:r>
    </w:p>
    <w:p w:rsidR="00E040A9" w:rsidRDefault="00E040A9">
      <w:pPr>
        <w:pStyle w:val="ConsPlusNormal"/>
        <w:jc w:val="right"/>
      </w:pPr>
      <w:r>
        <w:t>по назначению помощника</w:t>
      </w:r>
    </w:p>
    <w:p w:rsidR="00E040A9" w:rsidRDefault="00E040A9">
      <w:pPr>
        <w:pStyle w:val="ConsPlusNormal"/>
        <w:jc w:val="right"/>
      </w:pPr>
      <w:r>
        <w:t>совершеннолетнему дееспособному</w:t>
      </w:r>
    </w:p>
    <w:p w:rsidR="00E040A9" w:rsidRDefault="00E040A9">
      <w:pPr>
        <w:pStyle w:val="ConsPlusNormal"/>
        <w:jc w:val="right"/>
      </w:pPr>
      <w:r>
        <w:t>гражданину, который по состоянию</w:t>
      </w:r>
    </w:p>
    <w:p w:rsidR="00E040A9" w:rsidRDefault="00E040A9">
      <w:pPr>
        <w:pStyle w:val="ConsPlusNormal"/>
        <w:jc w:val="right"/>
      </w:pPr>
      <w:r>
        <w:t>здоровья не способен самостоятельно</w:t>
      </w:r>
    </w:p>
    <w:p w:rsidR="00E040A9" w:rsidRDefault="00E040A9">
      <w:pPr>
        <w:pStyle w:val="ConsPlusNormal"/>
        <w:jc w:val="right"/>
      </w:pPr>
      <w:r>
        <w:t>осуществлять и защищать свои</w:t>
      </w:r>
    </w:p>
    <w:p w:rsidR="00E040A9" w:rsidRDefault="00E040A9">
      <w:pPr>
        <w:pStyle w:val="ConsPlusNormal"/>
        <w:jc w:val="right"/>
      </w:pPr>
      <w:r>
        <w:t>права и исполнять свои обязанности</w:t>
      </w:r>
    </w:p>
    <w:p w:rsidR="00E040A9" w:rsidRDefault="00E040A9">
      <w:pPr>
        <w:pStyle w:val="ConsPlusNormal"/>
        <w:jc w:val="both"/>
      </w:pPr>
    </w:p>
    <w:p w:rsidR="00E040A9" w:rsidRDefault="00E040A9">
      <w:pPr>
        <w:pStyle w:val="ConsPlusNonformat"/>
        <w:jc w:val="both"/>
      </w:pPr>
      <w:r>
        <w:t xml:space="preserve">                             В ____________________________________________</w:t>
      </w:r>
    </w:p>
    <w:p w:rsidR="00E040A9" w:rsidRDefault="00E040A9">
      <w:pPr>
        <w:pStyle w:val="ConsPlusNonformat"/>
        <w:jc w:val="both"/>
      </w:pPr>
      <w:r>
        <w:t xml:space="preserve">                               (наименование органа опеки и попечительства)</w:t>
      </w:r>
    </w:p>
    <w:p w:rsidR="00E040A9" w:rsidRDefault="00E040A9">
      <w:pPr>
        <w:pStyle w:val="ConsPlusNonformat"/>
        <w:jc w:val="both"/>
      </w:pPr>
      <w:r>
        <w:t xml:space="preserve">                               от ________________________________________,</w:t>
      </w:r>
    </w:p>
    <w:p w:rsidR="00E040A9" w:rsidRDefault="00E040A9">
      <w:pPr>
        <w:pStyle w:val="ConsPlusNonformat"/>
        <w:jc w:val="both"/>
      </w:pPr>
      <w:r>
        <w:t xml:space="preserve">                                        (фамилия, имя, отчество указываются</w:t>
      </w:r>
    </w:p>
    <w:p w:rsidR="00E040A9" w:rsidRDefault="00E040A9">
      <w:pPr>
        <w:pStyle w:val="ConsPlusNonformat"/>
        <w:jc w:val="both"/>
      </w:pPr>
      <w:r>
        <w:t xml:space="preserve">                                                      в родительном падеже)</w:t>
      </w:r>
    </w:p>
    <w:p w:rsidR="00E040A9" w:rsidRDefault="00E040A9">
      <w:pPr>
        <w:pStyle w:val="ConsPlusNonformat"/>
        <w:jc w:val="both"/>
      </w:pPr>
      <w:r>
        <w:t xml:space="preserve">                                          документ, удостоверяющий личность</w:t>
      </w:r>
    </w:p>
    <w:p w:rsidR="00E040A9" w:rsidRDefault="00E040A9">
      <w:pPr>
        <w:pStyle w:val="ConsPlusNonformat"/>
        <w:jc w:val="both"/>
      </w:pPr>
      <w:r>
        <w:t xml:space="preserve">                               гражданина: ________________________________</w:t>
      </w:r>
    </w:p>
    <w:p w:rsidR="00E040A9" w:rsidRDefault="00E040A9">
      <w:pPr>
        <w:pStyle w:val="ConsPlusNonformat"/>
        <w:jc w:val="both"/>
      </w:pPr>
      <w:r>
        <w:t xml:space="preserve">                               место проживания: __________________________</w:t>
      </w:r>
    </w:p>
    <w:p w:rsidR="00E040A9" w:rsidRDefault="00E040A9">
      <w:pPr>
        <w:pStyle w:val="ConsPlusNonformat"/>
        <w:jc w:val="both"/>
      </w:pPr>
      <w:r>
        <w:lastRenderedPageBreak/>
        <w:t xml:space="preserve">                               ____________________________________________</w:t>
      </w:r>
    </w:p>
    <w:p w:rsidR="00E040A9" w:rsidRDefault="00E040A9">
      <w:pPr>
        <w:pStyle w:val="ConsPlusNonformat"/>
        <w:jc w:val="both"/>
      </w:pPr>
      <w:r>
        <w:t xml:space="preserve">                                       (адрес места фактического проживания</w:t>
      </w:r>
    </w:p>
    <w:p w:rsidR="00E040A9" w:rsidRDefault="00E040A9">
      <w:pPr>
        <w:pStyle w:val="ConsPlusNonformat"/>
        <w:jc w:val="both"/>
      </w:pPr>
      <w:r>
        <w:t xml:space="preserve">                                                     кандидата в помощники)</w:t>
      </w:r>
    </w:p>
    <w:p w:rsidR="00E040A9" w:rsidRDefault="00E040A9">
      <w:pPr>
        <w:pStyle w:val="ConsPlusNonformat"/>
        <w:jc w:val="both"/>
      </w:pPr>
      <w:r>
        <w:t xml:space="preserve">                               телефон: ___________________________________</w:t>
      </w:r>
    </w:p>
    <w:p w:rsidR="00E040A9" w:rsidRDefault="00E040A9">
      <w:pPr>
        <w:pStyle w:val="ConsPlusNonformat"/>
        <w:jc w:val="both"/>
      </w:pPr>
    </w:p>
    <w:p w:rsidR="00E040A9" w:rsidRDefault="00E040A9">
      <w:pPr>
        <w:pStyle w:val="ConsPlusNonformat"/>
        <w:jc w:val="both"/>
      </w:pPr>
      <w:bookmarkStart w:id="14" w:name="P435"/>
      <w:bookmarkEnd w:id="14"/>
      <w:r>
        <w:t xml:space="preserve">                                 ЗАЯВЛЕНИЕ</w:t>
      </w:r>
    </w:p>
    <w:p w:rsidR="00E040A9" w:rsidRDefault="00E040A9">
      <w:pPr>
        <w:pStyle w:val="ConsPlusNonformat"/>
        <w:jc w:val="both"/>
      </w:pPr>
      <w:r>
        <w:t xml:space="preserve">                          о назначении помощника</w:t>
      </w:r>
    </w:p>
    <w:p w:rsidR="00E040A9" w:rsidRDefault="00E040A9">
      <w:pPr>
        <w:pStyle w:val="ConsPlusNonformat"/>
        <w:jc w:val="both"/>
      </w:pPr>
    </w:p>
    <w:p w:rsidR="00E040A9" w:rsidRDefault="00E040A9">
      <w:pPr>
        <w:pStyle w:val="ConsPlusNonformat"/>
        <w:jc w:val="both"/>
      </w:pPr>
      <w:r>
        <w:t xml:space="preserve">    Я,</w:t>
      </w:r>
    </w:p>
    <w:p w:rsidR="00E040A9" w:rsidRDefault="00E040A9">
      <w:pPr>
        <w:pStyle w:val="ConsPlusNonformat"/>
        <w:jc w:val="both"/>
      </w:pPr>
      <w:r>
        <w:t>__________________________________________________________________________,</w:t>
      </w:r>
    </w:p>
    <w:p w:rsidR="00E040A9" w:rsidRDefault="00E040A9">
      <w:pPr>
        <w:pStyle w:val="ConsPlusNonformat"/>
        <w:jc w:val="both"/>
      </w:pPr>
      <w:r>
        <w:t xml:space="preserve">                     (Ф.И.О. полностью, дата рождения)</w:t>
      </w:r>
    </w:p>
    <w:p w:rsidR="00E040A9" w:rsidRDefault="00E040A9">
      <w:pPr>
        <w:pStyle w:val="ConsPlusNonformat"/>
        <w:jc w:val="both"/>
      </w:pPr>
      <w:r>
        <w:t xml:space="preserve">    проживающий (ая) по адресу:</w:t>
      </w:r>
    </w:p>
    <w:p w:rsidR="00E040A9" w:rsidRDefault="00E040A9">
      <w:pPr>
        <w:pStyle w:val="ConsPlusNonformat"/>
        <w:jc w:val="both"/>
      </w:pPr>
      <w:r>
        <w:t>___________________________________________________________________________,</w:t>
      </w:r>
    </w:p>
    <w:p w:rsidR="00E040A9" w:rsidRDefault="00E040A9">
      <w:pPr>
        <w:pStyle w:val="ConsPlusNonformat"/>
        <w:jc w:val="both"/>
      </w:pPr>
      <w:r>
        <w:t>в   связи  с  моим  состоянием  здоровья  и  неспособностью  самостоятельно</w:t>
      </w:r>
    </w:p>
    <w:p w:rsidR="00E040A9" w:rsidRDefault="00E040A9">
      <w:pPr>
        <w:pStyle w:val="ConsPlusNonformat"/>
        <w:jc w:val="both"/>
      </w:pPr>
      <w:r>
        <w:t>осуществлять  и  защищать  свои  права  и исполнять свои обязанности, прошу</w:t>
      </w:r>
    </w:p>
    <w:p w:rsidR="00E040A9" w:rsidRDefault="00E040A9">
      <w:pPr>
        <w:pStyle w:val="ConsPlusNonformat"/>
        <w:jc w:val="both"/>
      </w:pPr>
      <w:r>
        <w:t>назначить мне помощника. Копии документов прилагаю.</w:t>
      </w:r>
    </w:p>
    <w:p w:rsidR="00E040A9" w:rsidRDefault="00E040A9">
      <w:pPr>
        <w:pStyle w:val="ConsPlusNonformat"/>
        <w:jc w:val="both"/>
      </w:pPr>
    </w:p>
    <w:p w:rsidR="00E040A9" w:rsidRDefault="00E040A9">
      <w:pPr>
        <w:pStyle w:val="ConsPlusNonformat"/>
        <w:jc w:val="both"/>
      </w:pPr>
      <w:r>
        <w:t xml:space="preserve">    Наименование документов, прилагаемых к заявлению:</w:t>
      </w:r>
    </w:p>
    <w:p w:rsidR="00E040A9" w:rsidRDefault="00E040A9">
      <w:pPr>
        <w:pStyle w:val="ConsPlusNonformat"/>
        <w:jc w:val="both"/>
      </w:pPr>
      <w:r>
        <w:t xml:space="preserve">    1. ____________________________________________________________________</w:t>
      </w:r>
    </w:p>
    <w:p w:rsidR="00E040A9" w:rsidRDefault="00E040A9">
      <w:pPr>
        <w:pStyle w:val="ConsPlusNonformat"/>
        <w:jc w:val="both"/>
      </w:pPr>
      <w:r>
        <w:t xml:space="preserve">    2. ____________________________________________________________________</w:t>
      </w:r>
    </w:p>
    <w:p w:rsidR="00E040A9" w:rsidRDefault="00E040A9">
      <w:pPr>
        <w:pStyle w:val="ConsPlusNonformat"/>
        <w:jc w:val="both"/>
      </w:pPr>
      <w:r>
        <w:t xml:space="preserve">    3. ____________________________________________________________________</w:t>
      </w:r>
    </w:p>
    <w:p w:rsidR="00E040A9" w:rsidRDefault="00E040A9">
      <w:pPr>
        <w:pStyle w:val="ConsPlusNonformat"/>
        <w:jc w:val="both"/>
      </w:pPr>
    </w:p>
    <w:p w:rsidR="00E040A9" w:rsidRDefault="00E040A9">
      <w:pPr>
        <w:pStyle w:val="ConsPlusNonformat"/>
        <w:jc w:val="both"/>
      </w:pPr>
      <w:r>
        <w:t xml:space="preserve">    Дата ________________            Подпись ____________________</w:t>
      </w:r>
    </w:p>
    <w:p w:rsidR="00E040A9" w:rsidRDefault="00E040A9">
      <w:pPr>
        <w:pStyle w:val="ConsPlusNonformat"/>
        <w:jc w:val="both"/>
      </w:pPr>
    </w:p>
    <w:p w:rsidR="00E040A9" w:rsidRDefault="00E040A9">
      <w:pPr>
        <w:pStyle w:val="ConsPlusNonformat"/>
        <w:jc w:val="both"/>
      </w:pPr>
      <w:r>
        <w:t xml:space="preserve">    "____" __________________ 20___ г.</w:t>
      </w:r>
    </w:p>
    <w:p w:rsidR="00E040A9" w:rsidRDefault="00E040A9">
      <w:pPr>
        <w:pStyle w:val="ConsPlusNonformat"/>
        <w:jc w:val="both"/>
      </w:pPr>
      <w:r>
        <w:t xml:space="preserve">    (дата регистрации заявления)</w:t>
      </w:r>
    </w:p>
    <w:p w:rsidR="00E040A9" w:rsidRDefault="00E040A9">
      <w:pPr>
        <w:pStyle w:val="ConsPlusNonformat"/>
        <w:jc w:val="both"/>
      </w:pPr>
    </w:p>
    <w:p w:rsidR="00E040A9" w:rsidRDefault="00E040A9">
      <w:pPr>
        <w:pStyle w:val="ConsPlusNonformat"/>
        <w:jc w:val="both"/>
      </w:pPr>
      <w:r>
        <w:t xml:space="preserve">    _____________________      /__________________________________________/</w:t>
      </w:r>
    </w:p>
    <w:p w:rsidR="00E040A9" w:rsidRDefault="00E040A9">
      <w:pPr>
        <w:pStyle w:val="ConsPlusNonformat"/>
        <w:jc w:val="both"/>
      </w:pPr>
      <w:r>
        <w:t xml:space="preserve">         Подпись                (Ф.И.О. специалиста, принявшего заявление)</w:t>
      </w:r>
    </w:p>
    <w:p w:rsidR="00E040A9" w:rsidRDefault="00E040A9">
      <w:pPr>
        <w:pStyle w:val="ConsPlusNormal"/>
        <w:ind w:firstLine="540"/>
        <w:jc w:val="both"/>
      </w:pPr>
    </w:p>
    <w:p w:rsidR="00E040A9" w:rsidRDefault="00E040A9">
      <w:pPr>
        <w:pStyle w:val="ConsPlusNormal"/>
        <w:ind w:firstLine="540"/>
        <w:jc w:val="both"/>
      </w:pPr>
    </w:p>
    <w:p w:rsidR="00E040A9" w:rsidRDefault="00E040A9">
      <w:pPr>
        <w:pStyle w:val="ConsPlusNormal"/>
        <w:pBdr>
          <w:top w:val="single" w:sz="6" w:space="0" w:color="auto"/>
        </w:pBdr>
        <w:spacing w:before="100" w:after="100"/>
        <w:jc w:val="both"/>
        <w:rPr>
          <w:sz w:val="2"/>
          <w:szCs w:val="2"/>
        </w:rPr>
      </w:pPr>
    </w:p>
    <w:p w:rsidR="00387695" w:rsidRDefault="00387695"/>
    <w:sectPr w:rsidR="00387695" w:rsidSect="00DE43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E040A9"/>
    <w:rsid w:val="00387695"/>
    <w:rsid w:val="00E04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0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4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40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40A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29B7B8959109BB5079D9C852963F39AC71439AE5A2B7B4EA66F41709B93E7D547B470EE485A2A271EE8DA7BCCD8529BFC95A7FF1C39A519249C0B7G1w3F" TargetMode="External"/><Relationship Id="rId13" Type="http://schemas.openxmlformats.org/officeDocument/2006/relationships/hyperlink" Target="consultantplus://offline/ref=C529B7B8959109BB5079D9C852963F39AC71439AE6A5B3B4E86CF41709B93E7D547B470EE485A2A271EE8BAFBCCD8529BFC95A7FF1C39A519249C0B7G1w3F" TargetMode="External"/><Relationship Id="rId18" Type="http://schemas.openxmlformats.org/officeDocument/2006/relationships/hyperlink" Target="consultantplus://offline/ref=C529B7B8959109BB5079D9C852963F39AC71439AE5A7B0B6E06CF41709B93E7D547B470EE485A2A271EE8BA8B9CD8529BFC95A7FF1C39A519249C0B7G1w3F" TargetMode="External"/><Relationship Id="rId26" Type="http://schemas.openxmlformats.org/officeDocument/2006/relationships/hyperlink" Target="consultantplus://offline/ref=C529B7B8959109BB5079C7C544FA6836A97F159FE1A3BBE2B531F24056E93828143B415BA7C1AFA271E5DFFEFE93DC7AFD82567CE9DF9B52G8wCF" TargetMode="External"/><Relationship Id="rId3" Type="http://schemas.openxmlformats.org/officeDocument/2006/relationships/webSettings" Target="webSettings.xml"/><Relationship Id="rId21" Type="http://schemas.openxmlformats.org/officeDocument/2006/relationships/hyperlink" Target="consultantplus://offline/ref=C529B7B8959109BB5079D9C852963F39AC71439AE5A7B0B6E06CF41709B93E7D547B470EE485A2A271EE8BA7BDCD8529BFC95A7FF1C39A519249C0B7G1w3F" TargetMode="External"/><Relationship Id="rId34" Type="http://schemas.openxmlformats.org/officeDocument/2006/relationships/hyperlink" Target="consultantplus://offline/ref=C529B7B8959109BB5079C7C544FA6836A97F159FE1A3BBE2B531F24056E93828063B1957A5C7B1A270F089AFB8GCw6F" TargetMode="External"/><Relationship Id="rId7" Type="http://schemas.openxmlformats.org/officeDocument/2006/relationships/hyperlink" Target="consultantplus://offline/ref=C529B7B8959109BB5079D9C852963F39AC71439AE5A6B5B6E86CF41709B93E7D547B470EE485A2A271EE89ADB3CD8529BFC95A7FF1C39A519249C0B7G1w3F" TargetMode="External"/><Relationship Id="rId12" Type="http://schemas.openxmlformats.org/officeDocument/2006/relationships/hyperlink" Target="consultantplus://offline/ref=C529B7B8959109BB5079D9C852963F39AC71439AE5A6B5B6E86CF41709B93E7D547B470EE485A2A271EE89ACBACD8529BFC95A7FF1C39A519249C0B7G1w3F" TargetMode="External"/><Relationship Id="rId17" Type="http://schemas.openxmlformats.org/officeDocument/2006/relationships/hyperlink" Target="consultantplus://offline/ref=C529B7B8959109BB5079D9C852963F39AC71439AE5A3B6BDE967F41709B93E7D547B470EE485A2A271EE8BAEBDCD8529BFC95A7FF1C39A519249C0B7G1w3F" TargetMode="External"/><Relationship Id="rId25" Type="http://schemas.openxmlformats.org/officeDocument/2006/relationships/hyperlink" Target="consultantplus://offline/ref=C529B7B8959109BB5079C7C544FA6836A97F159FE1A3BBE2B531F24056E93828143B4158AEC1A4F720AADEA2B8C0CF79FA82557DF5GDwDF" TargetMode="External"/><Relationship Id="rId33" Type="http://schemas.openxmlformats.org/officeDocument/2006/relationships/hyperlink" Target="consultantplus://offline/ref=C529B7B8959109BB5079D9C852963F39AC71439AE6A7B0BCED66F41709B93E7D547B470EE485A2A271EE88A6B9CD8529BFC95A7FF1C39A519249C0B7G1w3F" TargetMode="External"/><Relationship Id="rId2" Type="http://schemas.openxmlformats.org/officeDocument/2006/relationships/settings" Target="settings.xml"/><Relationship Id="rId16" Type="http://schemas.openxmlformats.org/officeDocument/2006/relationships/hyperlink" Target="consultantplus://offline/ref=C529B7B8959109BB5079C7C544FA6836A97F159FE1A3BBE2B531F24056E93828143B4159AFCAFBF235BB86ADBCD8D079E59E577FGFw7F" TargetMode="External"/><Relationship Id="rId20" Type="http://schemas.openxmlformats.org/officeDocument/2006/relationships/hyperlink" Target="consultantplus://offline/ref=C529B7B8959109BB5079C7C544FA6836A8721F94E5ADBBE2B531F24056E93828143B415CA4C5A4F720AADEA2B8C0CF79FA82557DF5GDwDF" TargetMode="External"/><Relationship Id="rId29" Type="http://schemas.openxmlformats.org/officeDocument/2006/relationships/hyperlink" Target="consultantplus://offline/ref=C529B7B8959109BB5079C7C544FA6836A97F159FE1A3BBE2B531F24056E93828063B1957A5C7B1A270F089AFB8GCw6F" TargetMode="External"/><Relationship Id="rId1" Type="http://schemas.openxmlformats.org/officeDocument/2006/relationships/styles" Target="styles.xml"/><Relationship Id="rId6" Type="http://schemas.openxmlformats.org/officeDocument/2006/relationships/hyperlink" Target="consultantplus://offline/ref=C529B7B8959109BB5079D9C852963F39AC71439AE5A5B4BDE961F41709B93E7D547B470EE485A2A271EE8BAFBFCD8529BFC95A7FF1C39A519249C0B7G1w3F" TargetMode="External"/><Relationship Id="rId11" Type="http://schemas.openxmlformats.org/officeDocument/2006/relationships/hyperlink" Target="consultantplus://offline/ref=C529B7B8959109BB5079D9C852963F39AC71439AE6A4B8B1E161F41709B93E7D547B470EE485A2A271EE8BADBDCD8529BFC95A7FF1C39A519249C0B7G1w3F" TargetMode="External"/><Relationship Id="rId24" Type="http://schemas.openxmlformats.org/officeDocument/2006/relationships/hyperlink" Target="consultantplus://offline/ref=C529B7B8959109BB5079C7C544FA6836A97F159FE1A3BBE2B531F24056E93828143B415BA2C8A4F720AADEA2B8C0CF79FA82557DF5GDwDF" TargetMode="External"/><Relationship Id="rId32" Type="http://schemas.openxmlformats.org/officeDocument/2006/relationships/hyperlink" Target="consultantplus://offline/ref=C529B7B8959109BB5079D9C852963F39AC71439AE5A7B0B6E06CF41709B93E7D547B470EE485A2A271EE8BA8B3CD8529BFC95A7FF1C39A519249C0B7G1w3F" TargetMode="External"/><Relationship Id="rId37" Type="http://schemas.openxmlformats.org/officeDocument/2006/relationships/theme" Target="theme/theme1.xml"/><Relationship Id="rId5" Type="http://schemas.openxmlformats.org/officeDocument/2006/relationships/hyperlink" Target="consultantplus://offline/ref=C529B7B8959109BB5079D9C852963F39AC71439AEDA3B4B2EE6EA91D01E0327F53741819E3CCAEA371EE8BAAB192803CAE91557BE9DC9A4E8E4BC2GBw5F" TargetMode="External"/><Relationship Id="rId15" Type="http://schemas.openxmlformats.org/officeDocument/2006/relationships/hyperlink" Target="consultantplus://offline/ref=C529B7B8959109BB5079D9C852963F39AC71439AE6A4B2B5E167F41709B93E7D547B470EF685FAAE73E895AEBBD8D378F9G9wCF" TargetMode="External"/><Relationship Id="rId23" Type="http://schemas.openxmlformats.org/officeDocument/2006/relationships/hyperlink" Target="consultantplus://offline/ref=C529B7B8959109BB5079C7C544FA6836A97F159FE1A3BBE2B531F24056E93828143B4159A1CAFBF235BB86ADBCD8D079E59E577FGFw7F" TargetMode="External"/><Relationship Id="rId28" Type="http://schemas.openxmlformats.org/officeDocument/2006/relationships/hyperlink" Target="consultantplus://offline/ref=C529B7B8959109BB5079C7C544FA6836A97F1597E6A6BBE2B531F24056E93828143B415BA7C1AFA273E5DFFEFE93DC7AFD82567CE9DF9B52G8wCF" TargetMode="External"/><Relationship Id="rId36" Type="http://schemas.openxmlformats.org/officeDocument/2006/relationships/fontTable" Target="fontTable.xml"/><Relationship Id="rId10" Type="http://schemas.openxmlformats.org/officeDocument/2006/relationships/hyperlink" Target="consultantplus://offline/ref=C529B7B8959109BB5079D9C852963F39AC71439AE5ADB2B5E062F41709B93E7D547B470EE485A2A271EE8AAEBDCD8529BFC95A7FF1C39A519249C0B7G1w3F" TargetMode="External"/><Relationship Id="rId19" Type="http://schemas.openxmlformats.org/officeDocument/2006/relationships/hyperlink" Target="consultantplus://offline/ref=C529B7B8959109BB5079D9C852963F39AC71439AE5A7B0B6E06CF41709B93E7D547B470EE485A2A271EE8BA8B3CD8529BFC95A7FF1C39A519249C0B7G1w3F" TargetMode="External"/><Relationship Id="rId31" Type="http://schemas.openxmlformats.org/officeDocument/2006/relationships/hyperlink" Target="consultantplus://offline/ref=C529B7B8959109BB5079D9C852963F39AC71439AE5A7B0B6E06CF41709B93E7D547B470EE485A2A271EE8BA8B9CD8529BFC95A7FF1C39A519249C0B7G1w3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529B7B8959109BB5079D9C852963F39AC71439AE6A5B3B4E86CF41709B93E7D547B470EE485A2A271EE8BAFBFCD8529BFC95A7FF1C39A519249C0B7G1w3F" TargetMode="External"/><Relationship Id="rId14" Type="http://schemas.openxmlformats.org/officeDocument/2006/relationships/hyperlink" Target="consultantplus://offline/ref=C529B7B8959109BB5079D9C852963F39AC71439AE6A5B3B4E86CF41709B93E7D547B470EE485A2A271EE8BAFBDCD8529BFC95A7FF1C39A519249C0B7G1w3F" TargetMode="External"/><Relationship Id="rId22" Type="http://schemas.openxmlformats.org/officeDocument/2006/relationships/hyperlink" Target="consultantplus://offline/ref=C529B7B8959109BB5079D9C852963F39AC71439AE5A7B0B6E06CF41709B93E7D547B470EE485A2A271EE8BA7BECD8529BFC95A7FF1C39A519249C0B7G1w3F" TargetMode="External"/><Relationship Id="rId27" Type="http://schemas.openxmlformats.org/officeDocument/2006/relationships/hyperlink" Target="consultantplus://offline/ref=C529B7B8959109BB5079C7C544FA6836A97F159FE1A3BBE2B531F24056E93828143B415EA4CAFBF235BB86ADBCD8D079E59E577FGFw7F" TargetMode="External"/><Relationship Id="rId30" Type="http://schemas.openxmlformats.org/officeDocument/2006/relationships/hyperlink" Target="consultantplus://offline/ref=C529B7B8959109BB5079D9C852963F39AC71439AE5A7B0B6E06CF41709B93E7D547B470EE485A2A271EE8BA9B3CD8529BFC95A7FF1C39A519249C0B7G1w3F" TargetMode="External"/><Relationship Id="rId35" Type="http://schemas.openxmlformats.org/officeDocument/2006/relationships/hyperlink" Target="consultantplus://offline/ref=C529B7B8959109BB5079D9C852963F39AC71439AE5ADB0B2EB67F41709B93E7D547B470EF685FAAE73E895AEBBD8D378F9G9w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8792</Words>
  <Characters>50117</Characters>
  <Application>Microsoft Office Word</Application>
  <DocSecurity>0</DocSecurity>
  <Lines>417</Lines>
  <Paragraphs>117</Paragraphs>
  <ScaleCrop>false</ScaleCrop>
  <Company>DG Win&amp;Soft</Company>
  <LinksUpToDate>false</LinksUpToDate>
  <CharactersWithSpaces>58792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opeka</cp:lastModifiedBy>
  <cp:revision>1</cp:revision>
  <dcterms:created xsi:type="dcterms:W3CDTF">2020-11-26T05:48:00Z</dcterms:created>
  <dcterms:modified xsi:type="dcterms:W3CDTF">2020-11-26T05:48:00Z</dcterms:modified>
</cp:coreProperties>
</file>