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4BEC" w14:textId="77777777" w:rsidR="007F0EA2" w:rsidRDefault="007F0EA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E844F8A" w14:textId="77777777" w:rsidR="007F0EA2" w:rsidRDefault="007F0EA2">
      <w:pPr>
        <w:pStyle w:val="ConsPlusNormal"/>
        <w:jc w:val="center"/>
        <w:outlineLvl w:val="0"/>
      </w:pPr>
    </w:p>
    <w:p w14:paraId="24EC1A74" w14:textId="77777777" w:rsidR="007F0EA2" w:rsidRDefault="007F0EA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14:paraId="10BFAC42" w14:textId="77777777" w:rsidR="007F0EA2" w:rsidRDefault="007F0EA2">
      <w:pPr>
        <w:pStyle w:val="ConsPlusTitle"/>
        <w:jc w:val="center"/>
      </w:pPr>
    </w:p>
    <w:p w14:paraId="24402AD5" w14:textId="77777777" w:rsidR="007F0EA2" w:rsidRDefault="007F0EA2">
      <w:pPr>
        <w:pStyle w:val="ConsPlusTitle"/>
        <w:jc w:val="center"/>
      </w:pPr>
      <w:r>
        <w:t>ПОСТАНОВЛЕНИЕ</w:t>
      </w:r>
    </w:p>
    <w:p w14:paraId="4CB7F276" w14:textId="77777777" w:rsidR="007F0EA2" w:rsidRDefault="007F0EA2">
      <w:pPr>
        <w:pStyle w:val="ConsPlusTitle"/>
        <w:jc w:val="center"/>
      </w:pPr>
      <w:r>
        <w:t>от 27 января 2010 г. N 21-п</w:t>
      </w:r>
    </w:p>
    <w:p w14:paraId="47DD84D7" w14:textId="77777777" w:rsidR="007F0EA2" w:rsidRDefault="007F0EA2">
      <w:pPr>
        <w:pStyle w:val="ConsPlusTitle"/>
        <w:jc w:val="center"/>
      </w:pPr>
    </w:p>
    <w:p w14:paraId="183DFC22" w14:textId="77777777" w:rsidR="007F0EA2" w:rsidRDefault="007F0EA2">
      <w:pPr>
        <w:pStyle w:val="ConsPlusTitle"/>
        <w:jc w:val="center"/>
      </w:pPr>
      <w:r>
        <w:t>О ПОРЯДКЕ ОРГАНИЗАЦИИ ОТДЫХА И ОЗДОРОВЛЕНИЯ ДЕТЕЙ,</w:t>
      </w:r>
    </w:p>
    <w:p w14:paraId="1CFE5788" w14:textId="77777777" w:rsidR="007F0EA2" w:rsidRDefault="007F0EA2">
      <w:pPr>
        <w:pStyle w:val="ConsPlusTitle"/>
        <w:jc w:val="center"/>
      </w:pPr>
      <w:r>
        <w:t>ИМЕЮЩИХ МЕСТО ЖИТЕЛЬСТВА В ХАНТЫ-МАНСИЙСКОМ</w:t>
      </w:r>
    </w:p>
    <w:p w14:paraId="6470B234" w14:textId="77777777" w:rsidR="007F0EA2" w:rsidRDefault="007F0EA2">
      <w:pPr>
        <w:pStyle w:val="ConsPlusTitle"/>
        <w:jc w:val="center"/>
      </w:pPr>
      <w:r>
        <w:t>АВТОНОМНОМ ОКРУГЕ - ЮГРЕ</w:t>
      </w:r>
    </w:p>
    <w:p w14:paraId="52715EC3" w14:textId="77777777" w:rsidR="007F0EA2" w:rsidRDefault="007F0E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EA2" w14:paraId="18F65A9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51EE" w14:textId="77777777" w:rsidR="007F0EA2" w:rsidRDefault="007F0E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F14D" w14:textId="77777777" w:rsidR="007F0EA2" w:rsidRDefault="007F0E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D1E8A5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D6DB55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09.04.2010 </w:t>
            </w:r>
            <w:hyperlink r:id="rId5" w:history="1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>,</w:t>
            </w:r>
          </w:p>
          <w:p w14:paraId="69A91A1A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23.12.2010 </w:t>
            </w:r>
            <w:hyperlink r:id="rId6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10.11.2011 </w:t>
            </w:r>
            <w:hyperlink r:id="rId7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10.02.2012 </w:t>
            </w:r>
            <w:hyperlink r:id="rId8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>,</w:t>
            </w:r>
          </w:p>
          <w:p w14:paraId="175B4990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9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10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11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>,</w:t>
            </w:r>
          </w:p>
          <w:p w14:paraId="2421E54B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2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20.05.2016 </w:t>
            </w:r>
            <w:hyperlink r:id="rId13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14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14:paraId="436628C4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5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13.04.2018 </w:t>
            </w:r>
            <w:hyperlink r:id="rId16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17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>,</w:t>
            </w:r>
          </w:p>
          <w:p w14:paraId="4136BBB9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17.07.2020 </w:t>
            </w:r>
            <w:hyperlink r:id="rId18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28.08.2020 </w:t>
            </w:r>
            <w:hyperlink r:id="rId19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16.10.2020 </w:t>
            </w:r>
            <w:hyperlink r:id="rId20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>,</w:t>
            </w:r>
          </w:p>
          <w:p w14:paraId="6BCC7DD9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21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 xml:space="preserve">, от 04.03.2022 </w:t>
            </w:r>
            <w:hyperlink r:id="rId22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DF47" w14:textId="77777777" w:rsidR="007F0EA2" w:rsidRDefault="007F0EA2"/>
        </w:tc>
      </w:tr>
    </w:tbl>
    <w:p w14:paraId="3DFD5A39" w14:textId="77777777" w:rsidR="007F0EA2" w:rsidRDefault="007F0EA2">
      <w:pPr>
        <w:pStyle w:val="ConsPlusNormal"/>
        <w:jc w:val="center"/>
      </w:pPr>
    </w:p>
    <w:p w14:paraId="3B7B059D" w14:textId="77777777" w:rsidR="007F0EA2" w:rsidRDefault="007F0EA2">
      <w:pPr>
        <w:pStyle w:val="ConsPlusNormal"/>
        <w:ind w:firstLine="540"/>
        <w:jc w:val="both"/>
      </w:pPr>
      <w:r>
        <w:t xml:space="preserve">В целях реализации </w:t>
      </w:r>
      <w:hyperlink r:id="rId23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декабря 2009 года N 250-оз "Об организации и обеспечении отдыха и оздоровления детей, имеющих место жительства в Ханты-Мансийском автономном округе - Югре", </w:t>
      </w:r>
      <w:hyperlink r:id="rId24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8 июля 2005 года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 Правительство Ханты-Мансийского автономного округа - Югры постановляет:</w:t>
      </w:r>
    </w:p>
    <w:p w14:paraId="799327C1" w14:textId="77777777" w:rsidR="007F0EA2" w:rsidRDefault="007F0EA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1D692182" w14:textId="77777777" w:rsidR="007F0EA2" w:rsidRDefault="007F0EA2">
      <w:pPr>
        <w:pStyle w:val="ConsPlusNormal"/>
        <w:spacing w:before="220"/>
        <w:ind w:firstLine="540"/>
        <w:jc w:val="both"/>
      </w:pPr>
      <w:r>
        <w:t>1. Утвердить:</w:t>
      </w:r>
    </w:p>
    <w:p w14:paraId="65373E95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1.1. </w:t>
      </w:r>
      <w:hyperlink w:anchor="P66" w:history="1">
        <w:r>
          <w:rPr>
            <w:color w:val="0000FF"/>
          </w:rPr>
          <w:t>Порядок</w:t>
        </w:r>
      </w:hyperlink>
      <w:r>
        <w:t xml:space="preserve"> предоставления приобретаемых за счет средств бюджета Ханты-Мансийского автономного округа - Югры путевок в организации отдыха детей и их оздоровления (приложение 1).</w:t>
      </w:r>
    </w:p>
    <w:p w14:paraId="1368C97A" w14:textId="77777777" w:rsidR="007F0EA2" w:rsidRDefault="007F0EA2">
      <w:pPr>
        <w:pStyle w:val="ConsPlusNormal"/>
        <w:jc w:val="both"/>
      </w:pPr>
      <w:r>
        <w:t xml:space="preserve">(пп. 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3605FDA6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1.2. </w:t>
      </w:r>
      <w:hyperlink w:anchor="P135" w:history="1">
        <w:r>
          <w:rPr>
            <w:color w:val="0000FF"/>
          </w:rPr>
          <w:t>Порядок</w:t>
        </w:r>
      </w:hyperlink>
      <w:r>
        <w:t xml:space="preserve">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в Ханты-Мансийском автономном округе - Югре (приложение 2).</w:t>
      </w:r>
    </w:p>
    <w:p w14:paraId="1EE0A937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27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28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29" w:history="1">
        <w:r>
          <w:rPr>
            <w:color w:val="0000FF"/>
          </w:rPr>
          <w:t>N 287-п</w:t>
        </w:r>
      </w:hyperlink>
      <w:r>
        <w:t>)</w:t>
      </w:r>
    </w:p>
    <w:p w14:paraId="2BC869A4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1.3. </w:t>
      </w:r>
      <w:hyperlink w:anchor="P200" w:history="1">
        <w:r>
          <w:rPr>
            <w:color w:val="0000FF"/>
          </w:rPr>
          <w:t>Положение</w:t>
        </w:r>
      </w:hyperlink>
      <w:r>
        <w:t xml:space="preserve"> об обеспечении оплаты стоимости услуг лиц, сопровождающих детей до места нахождения организаций отдыха детей и их оздоровления и обратно (приложение 3).</w:t>
      </w:r>
    </w:p>
    <w:p w14:paraId="42897712" w14:textId="77777777" w:rsidR="007F0EA2" w:rsidRDefault="007F0EA2">
      <w:pPr>
        <w:pStyle w:val="ConsPlusNormal"/>
        <w:jc w:val="both"/>
      </w:pPr>
      <w:r>
        <w:t xml:space="preserve">(пп. 1.3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2EA9B3C0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1.3.1. </w:t>
      </w:r>
      <w:hyperlink w:anchor="P233" w:history="1">
        <w:r>
          <w:rPr>
            <w:color w:val="0000FF"/>
          </w:rPr>
          <w:t>Нормативы</w:t>
        </w:r>
      </w:hyperlink>
      <w:r>
        <w:t xml:space="preserve"> расходов на администрирование переданных отдельных государственных полномочий по организации и обеспечению отдыха и оздоровления детей в муниципальных образованиях автономного округа (приложение 4).</w:t>
      </w:r>
    </w:p>
    <w:p w14:paraId="3F6187CB" w14:textId="77777777" w:rsidR="007F0EA2" w:rsidRDefault="007F0EA2">
      <w:pPr>
        <w:pStyle w:val="ConsPlusNormal"/>
        <w:jc w:val="both"/>
      </w:pPr>
      <w:r>
        <w:t xml:space="preserve">(пп. 1.3.1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01.12.2017 N 485-п)</w:t>
      </w:r>
    </w:p>
    <w:p w14:paraId="1BA355AF" w14:textId="77777777" w:rsidR="007F0EA2" w:rsidRDefault="007F0EA2">
      <w:pPr>
        <w:pStyle w:val="ConsPlusNormal"/>
        <w:spacing w:before="220"/>
        <w:ind w:firstLine="540"/>
        <w:jc w:val="both"/>
      </w:pPr>
      <w:r>
        <w:t>1.4. Норматив предельной стоимости путевки, приобретаемой за счет средств бюджета Ханты-Мансийского автономного округа - Югры:</w:t>
      </w:r>
    </w:p>
    <w:p w14:paraId="641AD35E" w14:textId="77777777" w:rsidR="007F0EA2" w:rsidRDefault="007F0EA2">
      <w:pPr>
        <w:pStyle w:val="ConsPlusNormal"/>
        <w:spacing w:before="220"/>
        <w:ind w:firstLine="540"/>
        <w:jc w:val="both"/>
      </w:pPr>
      <w:bookmarkStart w:id="1" w:name="P30"/>
      <w:bookmarkEnd w:id="1"/>
      <w:r>
        <w:lastRenderedPageBreak/>
        <w:t>1.4.1. В организации отдыха детей и их оздоровления, расположенные на территории Ханты-Мансийского автономного округа - Югры, за исключением лагерей с дневным пребыванием детей, лагерей труда и отдыха с дневным пребыванием детей - в размере не более 1730 рублей 72 коп. в день на одного ребенка.</w:t>
      </w:r>
    </w:p>
    <w:p w14:paraId="742BB136" w14:textId="77777777" w:rsidR="007F0EA2" w:rsidRDefault="007F0EA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04.03.2022 N 77-п)</w:t>
      </w:r>
    </w:p>
    <w:p w14:paraId="4B3A4C51" w14:textId="77777777" w:rsidR="007F0EA2" w:rsidRDefault="007F0EA2">
      <w:pPr>
        <w:pStyle w:val="ConsPlusNormal"/>
        <w:spacing w:before="220"/>
        <w:ind w:firstLine="540"/>
        <w:jc w:val="both"/>
      </w:pPr>
      <w:bookmarkStart w:id="2" w:name="P32"/>
      <w:bookmarkEnd w:id="2"/>
      <w:r>
        <w:t>1.4.2. В организации отдыха детей и их оздоровления, расположенные за пределами Ханты-Мансийского автономного округа - Югры, - в размере не более 2045 рублей 42 коп. в день на одного ребенка.</w:t>
      </w:r>
    </w:p>
    <w:p w14:paraId="168EA841" w14:textId="77777777" w:rsidR="007F0EA2" w:rsidRDefault="007F0EA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04.03.2022 N 77-п)</w:t>
      </w:r>
    </w:p>
    <w:p w14:paraId="79D97D82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1.4.3. В организации отдыха детей и их оздоровления, указанные в </w:t>
      </w:r>
      <w:hyperlink w:anchor="P30" w:history="1">
        <w:r>
          <w:rPr>
            <w:color w:val="0000FF"/>
          </w:rPr>
          <w:t>подпунктах 1.4.1</w:t>
        </w:r>
      </w:hyperlink>
      <w:r>
        <w:t xml:space="preserve">, </w:t>
      </w:r>
      <w:hyperlink w:anchor="P32" w:history="1">
        <w:r>
          <w:rPr>
            <w:color w:val="0000FF"/>
          </w:rPr>
          <w:t>1.4.2 пункта 1</w:t>
        </w:r>
      </w:hyperlink>
      <w:r>
        <w:t xml:space="preserve"> настоящего постановления, для воспитанников организаций социального обслуживания населения, образовательных организаций, здравоохранения, находящихся в ведении исполнительных органов государственной власти Ханты-Мансийского автономного округа - Югры, в том числе детей-сирот и детей, оставшихся без попечения родителей, - в размере не более 2659 рублей 00 коп. в день на одного ребенка.</w:t>
      </w:r>
    </w:p>
    <w:p w14:paraId="27B0D166" w14:textId="77777777" w:rsidR="007F0EA2" w:rsidRDefault="007F0E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04.03.2022 N 77-п)</w:t>
      </w:r>
    </w:p>
    <w:p w14:paraId="455E028E" w14:textId="77777777" w:rsidR="007F0EA2" w:rsidRDefault="007F0EA2">
      <w:pPr>
        <w:pStyle w:val="ConsPlusNormal"/>
        <w:jc w:val="both"/>
      </w:pPr>
      <w:r>
        <w:t xml:space="preserve">(пп. 1.4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4294ECE2" w14:textId="77777777" w:rsidR="007F0EA2" w:rsidRDefault="007F0EA2">
      <w:pPr>
        <w:pStyle w:val="ConsPlusNormal"/>
        <w:spacing w:before="220"/>
        <w:ind w:firstLine="540"/>
        <w:jc w:val="both"/>
      </w:pPr>
      <w:bookmarkStart w:id="3" w:name="P37"/>
      <w:bookmarkEnd w:id="3"/>
      <w:r>
        <w:t>1.5. Норматив оплаты стоимости питания на одного ребенка в день в лагерях с дневным пребыванием детей, лагерях труда и отдыха с дневным пребыванием детей, организованных в муниципальных районах и городских округах Ханты-Мансийского автономного округа - Югры:</w:t>
      </w:r>
    </w:p>
    <w:p w14:paraId="66507822" w14:textId="77777777" w:rsidR="007F0EA2" w:rsidRDefault="007F0EA2">
      <w:pPr>
        <w:pStyle w:val="ConsPlusNormal"/>
        <w:spacing w:before="220"/>
        <w:ind w:firstLine="540"/>
        <w:jc w:val="both"/>
      </w:pPr>
      <w:r>
        <w:t>315 рублей 00 коп. - при двухразовом питании;</w:t>
      </w:r>
    </w:p>
    <w:p w14:paraId="381DAEFB" w14:textId="77777777" w:rsidR="007F0EA2" w:rsidRDefault="007F0EA2">
      <w:pPr>
        <w:pStyle w:val="ConsPlusNormal"/>
        <w:spacing w:before="220"/>
        <w:ind w:firstLine="540"/>
        <w:jc w:val="both"/>
      </w:pPr>
      <w:r>
        <w:t>393 рубля 75 коп. - при трехразовом питании.</w:t>
      </w:r>
    </w:p>
    <w:p w14:paraId="65CEABF9" w14:textId="77777777" w:rsidR="007F0EA2" w:rsidRDefault="007F0EA2">
      <w:pPr>
        <w:pStyle w:val="ConsPlusNormal"/>
        <w:spacing w:before="220"/>
        <w:ind w:firstLine="540"/>
        <w:jc w:val="both"/>
      </w:pPr>
      <w:r>
        <w:t>В период действия на территории Ханты-Мансийского автономного округа - Югры режима повышенной готовности или чрезвычайной ситуации, при открытии лагерей с дневным пребыванием в заочном формате с использованием дистанционных технологий, ребенку выдается продуктовый набор, стоимость которого равна 141 рублю в день в пределах продолжительности смены, но не свыше 21 дня.</w:t>
      </w:r>
    </w:p>
    <w:p w14:paraId="44A852AA" w14:textId="77777777" w:rsidR="007F0EA2" w:rsidRDefault="007F0EA2">
      <w:pPr>
        <w:pStyle w:val="ConsPlusNormal"/>
        <w:jc w:val="both"/>
      </w:pPr>
      <w:r>
        <w:t xml:space="preserve">(пп. 1.5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24.12.2021 N 588-п)</w:t>
      </w:r>
    </w:p>
    <w:p w14:paraId="08780A1F" w14:textId="77777777" w:rsidR="007F0EA2" w:rsidRDefault="007F0EA2">
      <w:pPr>
        <w:pStyle w:val="ConsPlusNormal"/>
        <w:spacing w:before="220"/>
        <w:ind w:firstLine="540"/>
        <w:jc w:val="both"/>
      </w:pPr>
      <w:bookmarkStart w:id="4" w:name="P42"/>
      <w:bookmarkEnd w:id="4"/>
      <w:r>
        <w:t>1.6. Норматив оплаты стоимости питания на одного ребенка в день в палаточных лагерях, организованных в муниципальных районах и городских округах Ханты-Мансийского автономного округа - Югры, при пятиразовом питании - 666 рублей 29 коп.</w:t>
      </w:r>
    </w:p>
    <w:p w14:paraId="0028E9E2" w14:textId="77777777" w:rsidR="007F0EA2" w:rsidRDefault="007F0EA2">
      <w:pPr>
        <w:pStyle w:val="ConsPlusNormal"/>
        <w:jc w:val="both"/>
      </w:pPr>
      <w:r>
        <w:t xml:space="preserve">(пп. 1.6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539-п; в ред. постановлений Правительства ХМАО - Югры от 28.08.2015 </w:t>
      </w:r>
      <w:hyperlink r:id="rId38" w:history="1">
        <w:r>
          <w:rPr>
            <w:color w:val="0000FF"/>
          </w:rPr>
          <w:t>N 284-п</w:t>
        </w:r>
      </w:hyperlink>
      <w:r>
        <w:t xml:space="preserve">, от 16.10.2020 </w:t>
      </w:r>
      <w:hyperlink r:id="rId39" w:history="1">
        <w:r>
          <w:rPr>
            <w:color w:val="0000FF"/>
          </w:rPr>
          <w:t>N 451-п</w:t>
        </w:r>
      </w:hyperlink>
      <w:r>
        <w:t>)</w:t>
      </w:r>
    </w:p>
    <w:p w14:paraId="3CA1336E" w14:textId="77777777" w:rsidR="007F0EA2" w:rsidRDefault="007F0EA2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1.7. Максимально допустимую долю родительской платы при предоставлении путевок в организации отдыха детей и их оздоровления, приобретаемых за счет средств бюджета Ханты-Мансийского автономного округа - Югры, в размере не более 30 процентов от стоимости путевки, в случае если стоимость предоставляемой путевки превышает норматив предельной стоимости путевки, указанный в </w:t>
      </w:r>
      <w:hyperlink w:anchor="P30" w:history="1">
        <w:r>
          <w:rPr>
            <w:color w:val="0000FF"/>
          </w:rPr>
          <w:t>подпунктах 1.4.1</w:t>
        </w:r>
      </w:hyperlink>
      <w:r>
        <w:t xml:space="preserve">, </w:t>
      </w:r>
      <w:hyperlink w:anchor="P32" w:history="1">
        <w:r>
          <w:rPr>
            <w:color w:val="0000FF"/>
          </w:rPr>
          <w:t>1.4.2 пункта 1</w:t>
        </w:r>
      </w:hyperlink>
      <w:r>
        <w:t xml:space="preserve"> настоящего постановления.</w:t>
      </w:r>
    </w:p>
    <w:p w14:paraId="0F3EE2E0" w14:textId="77777777" w:rsidR="007F0EA2" w:rsidRDefault="007F0EA2">
      <w:pPr>
        <w:pStyle w:val="ConsPlusNormal"/>
        <w:jc w:val="both"/>
      </w:pPr>
      <w:r>
        <w:t xml:space="preserve">(пп. 1.7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7A925A0D" w14:textId="77777777" w:rsidR="007F0EA2" w:rsidRDefault="007F0EA2">
      <w:pPr>
        <w:pStyle w:val="ConsPlusNormal"/>
        <w:spacing w:before="220"/>
        <w:ind w:firstLine="540"/>
        <w:jc w:val="both"/>
      </w:pPr>
      <w:r>
        <w:t>1.8. Органы местного самоуправления муниципальных образований Ханты-Мансийского автономного округа - Югры вправе увеличить расходы на организацию питания детей в лагерях с дневным пребыванием детей, лагерях труда и отдыха с дневным пребыванием детей, палаточных лагерях за счет источников, не запрещенных законодательством Российской Федерации.</w:t>
      </w:r>
    </w:p>
    <w:p w14:paraId="5B95AB25" w14:textId="77777777" w:rsidR="007F0EA2" w:rsidRDefault="007F0EA2">
      <w:pPr>
        <w:pStyle w:val="ConsPlusNormal"/>
        <w:jc w:val="both"/>
      </w:pPr>
      <w:r>
        <w:t xml:space="preserve">(пп. 1.8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209-п;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17D37F30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десяти дней со дня его </w:t>
      </w:r>
      <w:r>
        <w:lastRenderedPageBreak/>
        <w:t>официального опубликования и распространяется на правоотношения, возникшие с 1 января 2010 года.</w:t>
      </w:r>
    </w:p>
    <w:p w14:paraId="27C318A0" w14:textId="77777777" w:rsidR="007F0EA2" w:rsidRDefault="007F0EA2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"Новости Югры".</w:t>
      </w:r>
    </w:p>
    <w:p w14:paraId="029470D8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10.11.2011 N 426-п.</w:t>
      </w:r>
    </w:p>
    <w:p w14:paraId="13B9C339" w14:textId="77777777" w:rsidR="007F0EA2" w:rsidRDefault="007F0EA2">
      <w:pPr>
        <w:pStyle w:val="ConsPlusNormal"/>
        <w:jc w:val="right"/>
      </w:pPr>
    </w:p>
    <w:p w14:paraId="58831063" w14:textId="77777777" w:rsidR="007F0EA2" w:rsidRDefault="007F0EA2">
      <w:pPr>
        <w:pStyle w:val="ConsPlusNormal"/>
        <w:jc w:val="right"/>
      </w:pPr>
      <w:r>
        <w:t>Председатель Правительства</w:t>
      </w:r>
    </w:p>
    <w:p w14:paraId="37189D07" w14:textId="77777777" w:rsidR="007F0EA2" w:rsidRDefault="007F0EA2">
      <w:pPr>
        <w:pStyle w:val="ConsPlusNormal"/>
        <w:jc w:val="right"/>
      </w:pPr>
      <w:r>
        <w:t>автономного округа</w:t>
      </w:r>
    </w:p>
    <w:p w14:paraId="464CE112" w14:textId="77777777" w:rsidR="007F0EA2" w:rsidRDefault="007F0EA2">
      <w:pPr>
        <w:pStyle w:val="ConsPlusNormal"/>
        <w:jc w:val="right"/>
      </w:pPr>
      <w:r>
        <w:t>А.В.ФИЛИПЕНКО</w:t>
      </w:r>
    </w:p>
    <w:p w14:paraId="0E634CFA" w14:textId="77777777" w:rsidR="007F0EA2" w:rsidRDefault="007F0EA2">
      <w:pPr>
        <w:pStyle w:val="ConsPlusNormal"/>
        <w:jc w:val="right"/>
      </w:pPr>
    </w:p>
    <w:p w14:paraId="128CD9B5" w14:textId="77777777" w:rsidR="007F0EA2" w:rsidRDefault="007F0EA2">
      <w:pPr>
        <w:pStyle w:val="ConsPlusNormal"/>
        <w:jc w:val="right"/>
      </w:pPr>
    </w:p>
    <w:p w14:paraId="4088A1C9" w14:textId="77777777" w:rsidR="007F0EA2" w:rsidRDefault="007F0EA2">
      <w:pPr>
        <w:pStyle w:val="ConsPlusNormal"/>
        <w:jc w:val="right"/>
      </w:pPr>
    </w:p>
    <w:p w14:paraId="54B37C3A" w14:textId="77777777" w:rsidR="007F0EA2" w:rsidRDefault="007F0EA2">
      <w:pPr>
        <w:pStyle w:val="ConsPlusNormal"/>
        <w:jc w:val="right"/>
      </w:pPr>
    </w:p>
    <w:p w14:paraId="04B19F9B" w14:textId="77777777" w:rsidR="007F0EA2" w:rsidRDefault="007F0EA2">
      <w:pPr>
        <w:pStyle w:val="ConsPlusNormal"/>
        <w:jc w:val="right"/>
      </w:pPr>
    </w:p>
    <w:p w14:paraId="2D44AB51" w14:textId="77777777" w:rsidR="007F0EA2" w:rsidRDefault="007F0EA2">
      <w:pPr>
        <w:pStyle w:val="ConsPlusNormal"/>
        <w:jc w:val="right"/>
        <w:outlineLvl w:val="0"/>
      </w:pPr>
      <w:r>
        <w:t>Приложение 1</w:t>
      </w:r>
    </w:p>
    <w:p w14:paraId="3E6D0A22" w14:textId="77777777" w:rsidR="007F0EA2" w:rsidRDefault="007F0EA2">
      <w:pPr>
        <w:pStyle w:val="ConsPlusNormal"/>
        <w:jc w:val="right"/>
      </w:pPr>
      <w:r>
        <w:t>к постановлению Правительства</w:t>
      </w:r>
    </w:p>
    <w:p w14:paraId="782A8DAB" w14:textId="77777777" w:rsidR="007F0EA2" w:rsidRDefault="007F0EA2">
      <w:pPr>
        <w:pStyle w:val="ConsPlusNormal"/>
        <w:jc w:val="right"/>
      </w:pPr>
      <w:r>
        <w:t>Ханты-Мансийского</w:t>
      </w:r>
    </w:p>
    <w:p w14:paraId="1389D8BA" w14:textId="77777777" w:rsidR="007F0EA2" w:rsidRDefault="007F0EA2">
      <w:pPr>
        <w:pStyle w:val="ConsPlusNormal"/>
        <w:jc w:val="right"/>
      </w:pPr>
      <w:r>
        <w:t>автономного округа - Югры</w:t>
      </w:r>
    </w:p>
    <w:p w14:paraId="2A4C17EF" w14:textId="77777777" w:rsidR="007F0EA2" w:rsidRDefault="007F0EA2">
      <w:pPr>
        <w:pStyle w:val="ConsPlusNormal"/>
        <w:jc w:val="right"/>
      </w:pPr>
      <w:r>
        <w:t>от 27 января 2010 года N 21-п</w:t>
      </w:r>
    </w:p>
    <w:p w14:paraId="443F06CA" w14:textId="77777777" w:rsidR="007F0EA2" w:rsidRDefault="007F0EA2">
      <w:pPr>
        <w:pStyle w:val="ConsPlusNormal"/>
        <w:jc w:val="right"/>
      </w:pPr>
    </w:p>
    <w:p w14:paraId="40F43A7D" w14:textId="77777777" w:rsidR="007F0EA2" w:rsidRDefault="007F0EA2">
      <w:pPr>
        <w:pStyle w:val="ConsPlusTitle"/>
        <w:jc w:val="center"/>
      </w:pPr>
      <w:bookmarkStart w:id="6" w:name="P66"/>
      <w:bookmarkEnd w:id="6"/>
      <w:r>
        <w:t>ПОРЯДОК</w:t>
      </w:r>
    </w:p>
    <w:p w14:paraId="7474B5B5" w14:textId="77777777" w:rsidR="007F0EA2" w:rsidRDefault="007F0EA2">
      <w:pPr>
        <w:pStyle w:val="ConsPlusTitle"/>
        <w:jc w:val="center"/>
      </w:pPr>
      <w:r>
        <w:t>ПРЕДОСТАВЛЕНИЯ ПРИОБРЕТАЕМЫХ ЗА СЧЕТ СРЕДСТВ БЮДЖЕТА</w:t>
      </w:r>
    </w:p>
    <w:p w14:paraId="3C6BDAF6" w14:textId="77777777" w:rsidR="007F0EA2" w:rsidRDefault="007F0EA2">
      <w:pPr>
        <w:pStyle w:val="ConsPlusTitle"/>
        <w:jc w:val="center"/>
      </w:pPr>
      <w:r>
        <w:t>ХАНТЫ-МАНСИЙСКОГО АВТОНОМНОГО ОКРУГА - ЮГРЫ ПУТЕВОК</w:t>
      </w:r>
    </w:p>
    <w:p w14:paraId="10BBF31A" w14:textId="77777777" w:rsidR="007F0EA2" w:rsidRDefault="007F0EA2">
      <w:pPr>
        <w:pStyle w:val="ConsPlusTitle"/>
        <w:jc w:val="center"/>
      </w:pPr>
      <w:r>
        <w:t>В ОРГАНИЗАЦИИ ОТДЫХА ДЕТЕЙ И ИХ ОЗДОРОВЛЕНИЯ</w:t>
      </w:r>
    </w:p>
    <w:p w14:paraId="1569D6DC" w14:textId="77777777" w:rsidR="007F0EA2" w:rsidRDefault="007F0EA2">
      <w:pPr>
        <w:pStyle w:val="ConsPlusTitle"/>
        <w:jc w:val="center"/>
      </w:pPr>
      <w:r>
        <w:t>(ДАЛЕЕ - ПОРЯДОК, АВТОНОМНЫЙ ОКРУГ)</w:t>
      </w:r>
    </w:p>
    <w:p w14:paraId="1864620F" w14:textId="77777777" w:rsidR="007F0EA2" w:rsidRDefault="007F0E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EA2" w14:paraId="48EA8D3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8C66" w14:textId="77777777" w:rsidR="007F0EA2" w:rsidRDefault="007F0E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12AE" w14:textId="77777777" w:rsidR="007F0EA2" w:rsidRDefault="007F0E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5646B9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E3F2CF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10.11.2011 </w:t>
            </w:r>
            <w:hyperlink r:id="rId44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14:paraId="01E6D39B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45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06.12.2013 </w:t>
            </w:r>
            <w:hyperlink r:id="rId46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47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14:paraId="0F50A413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48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49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20.05.2016 </w:t>
            </w:r>
            <w:hyperlink r:id="rId50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>,</w:t>
            </w:r>
          </w:p>
          <w:p w14:paraId="23B31A50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51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28.08.2020 </w:t>
            </w:r>
            <w:hyperlink r:id="rId52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16.10.2020 </w:t>
            </w:r>
            <w:hyperlink r:id="rId53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3C64" w14:textId="77777777" w:rsidR="007F0EA2" w:rsidRDefault="007F0EA2"/>
        </w:tc>
      </w:tr>
    </w:tbl>
    <w:p w14:paraId="69374181" w14:textId="77777777" w:rsidR="007F0EA2" w:rsidRDefault="007F0EA2">
      <w:pPr>
        <w:pStyle w:val="ConsPlusNormal"/>
        <w:jc w:val="center"/>
      </w:pPr>
    </w:p>
    <w:p w14:paraId="07D8CE41" w14:textId="77777777" w:rsidR="007F0EA2" w:rsidRDefault="007F0EA2">
      <w:pPr>
        <w:pStyle w:val="ConsPlusTitle"/>
        <w:jc w:val="center"/>
        <w:outlineLvl w:val="1"/>
      </w:pPr>
      <w:r>
        <w:t>I. Общие положения</w:t>
      </w:r>
    </w:p>
    <w:p w14:paraId="236D45AB" w14:textId="77777777" w:rsidR="007F0EA2" w:rsidRDefault="007F0EA2">
      <w:pPr>
        <w:pStyle w:val="ConsPlusNormal"/>
        <w:jc w:val="center"/>
      </w:pPr>
    </w:p>
    <w:p w14:paraId="3216717C" w14:textId="77777777" w:rsidR="007F0EA2" w:rsidRDefault="007F0EA2">
      <w:pPr>
        <w:pStyle w:val="ConsPlusNormal"/>
        <w:ind w:firstLine="540"/>
        <w:jc w:val="both"/>
      </w:pPr>
      <w:r>
        <w:t>1.1. Предоставление детям, проживающим в Ханты-Мансийском автономном округе - Югре, путевок в организации отдыха детей и их оздоровления, осуществляется органами и (или) организациями, уполномоченными исполнительными органами государственной власти, органами местного самоуправления муниципальных образований автономного округа (далее - дети, путевки, уполномоченный орган).</w:t>
      </w:r>
    </w:p>
    <w:p w14:paraId="220C7D03" w14:textId="77777777" w:rsidR="007F0EA2" w:rsidRDefault="007F0EA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5424A332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1.2. Путевки приобретаются уполномоченным органом за счет средств бюджета автономного округа в соответствии с Федеральными законами от 18 июля 2011 года </w:t>
      </w:r>
      <w:hyperlink r:id="rId55" w:history="1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лиц", от 5 апреля 2013 года </w:t>
      </w:r>
      <w:hyperlink r:id="rId56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14:paraId="1C959D77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25.12.2015 </w:t>
      </w:r>
      <w:hyperlink r:id="rId57" w:history="1">
        <w:r>
          <w:rPr>
            <w:color w:val="0000FF"/>
          </w:rPr>
          <w:t>N 507-п</w:t>
        </w:r>
      </w:hyperlink>
      <w:r>
        <w:t xml:space="preserve">, от 28.07.2017 </w:t>
      </w:r>
      <w:hyperlink r:id="rId58" w:history="1">
        <w:r>
          <w:rPr>
            <w:color w:val="0000FF"/>
          </w:rPr>
          <w:t>N 287-п</w:t>
        </w:r>
      </w:hyperlink>
      <w:r>
        <w:t>)</w:t>
      </w:r>
    </w:p>
    <w:p w14:paraId="32C6B214" w14:textId="77777777" w:rsidR="007F0EA2" w:rsidRDefault="007F0EA2">
      <w:pPr>
        <w:pStyle w:val="ConsPlusNormal"/>
        <w:jc w:val="both"/>
      </w:pPr>
    </w:p>
    <w:p w14:paraId="0BAA668F" w14:textId="77777777" w:rsidR="007F0EA2" w:rsidRDefault="007F0EA2">
      <w:pPr>
        <w:pStyle w:val="ConsPlusTitle"/>
        <w:jc w:val="center"/>
        <w:outlineLvl w:val="1"/>
      </w:pPr>
      <w:r>
        <w:t>II. Предоставление путевок, приобретаемых</w:t>
      </w:r>
    </w:p>
    <w:p w14:paraId="232D45C1" w14:textId="77777777" w:rsidR="007F0EA2" w:rsidRDefault="007F0EA2">
      <w:pPr>
        <w:pStyle w:val="ConsPlusTitle"/>
        <w:jc w:val="center"/>
      </w:pPr>
      <w:r>
        <w:t>за счет средств бюджета автономного округа</w:t>
      </w:r>
    </w:p>
    <w:p w14:paraId="1AD9D3BC" w14:textId="77777777" w:rsidR="007F0EA2" w:rsidRDefault="007F0EA2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14:paraId="319C85E0" w14:textId="77777777" w:rsidR="007F0EA2" w:rsidRDefault="007F0EA2">
      <w:pPr>
        <w:pStyle w:val="ConsPlusNormal"/>
        <w:jc w:val="center"/>
      </w:pPr>
      <w:r>
        <w:t>от 28.07.2017 N 287-п)</w:t>
      </w:r>
    </w:p>
    <w:p w14:paraId="5CC8AD27" w14:textId="77777777" w:rsidR="007F0EA2" w:rsidRDefault="007F0EA2">
      <w:pPr>
        <w:pStyle w:val="ConsPlusNormal"/>
        <w:ind w:firstLine="540"/>
        <w:jc w:val="both"/>
      </w:pPr>
    </w:p>
    <w:p w14:paraId="19A795A6" w14:textId="77777777" w:rsidR="007F0EA2" w:rsidRDefault="007F0EA2">
      <w:pPr>
        <w:pStyle w:val="ConsPlusNormal"/>
        <w:ind w:firstLine="540"/>
        <w:jc w:val="both"/>
      </w:pPr>
      <w:bookmarkStart w:id="7" w:name="P89"/>
      <w:bookmarkEnd w:id="7"/>
      <w:r>
        <w:t>2.1. Путевки предоставляются детям в возрасте от 6 до 17 лет (включительно) в хронологической последовательности по дате поступления в уполномоченный орган заявления одного из родителей (законных представителей) ребенка.</w:t>
      </w:r>
    </w:p>
    <w:p w14:paraId="4D24CB09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2.2. В случае если стоимость предоставляемой путевки превышает норматив предельной стоимости путевки, приобретаемой за счет средств бюджета автономного округа, уполномоченные органы вправе привлекать денежные средства родителей в размере, установленном в </w:t>
      </w:r>
      <w:hyperlink w:anchor="P44" w:history="1">
        <w:r>
          <w:rPr>
            <w:color w:val="0000FF"/>
          </w:rPr>
          <w:t>пункте 1.7</w:t>
        </w:r>
      </w:hyperlink>
      <w:r>
        <w:t xml:space="preserve"> постановления.</w:t>
      </w:r>
    </w:p>
    <w:p w14:paraId="178DE7EC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2.3. Путевки предоставляются детям при отсутствии у них медицинских противопоказаний для пребывания в организациях отдыха детей и их оздоровления, установленных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13 июня 2018 года N 327н "Об утверждении Порядка оказания медицинской помощи несовершеннолетним в период оздоровления и организованного отдыха".</w:t>
      </w:r>
    </w:p>
    <w:p w14:paraId="3A06FF6F" w14:textId="77777777" w:rsidR="007F0EA2" w:rsidRDefault="007F0EA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16.10.2020 N 451-п)</w:t>
      </w:r>
    </w:p>
    <w:p w14:paraId="39820FBB" w14:textId="77777777" w:rsidR="007F0EA2" w:rsidRDefault="007F0EA2">
      <w:pPr>
        <w:pStyle w:val="ConsPlusNormal"/>
        <w:spacing w:before="220"/>
        <w:ind w:firstLine="540"/>
        <w:jc w:val="both"/>
      </w:pPr>
      <w:r>
        <w:t>2.4. Путевки в организации отдыха детей и их оздоровления, расположенные за пределами Ханты-Мансийского автономного округа - Югры, предоставляются детям один раз в календарном году.</w:t>
      </w:r>
    </w:p>
    <w:p w14:paraId="4DA23A92" w14:textId="77777777" w:rsidR="007F0EA2" w:rsidRDefault="007F0EA2">
      <w:pPr>
        <w:pStyle w:val="ConsPlusNormal"/>
        <w:spacing w:before="220"/>
        <w:ind w:firstLine="540"/>
        <w:jc w:val="both"/>
      </w:pPr>
      <w:r>
        <w:t>2.5. Путевки в организации отдыха детей и их оздоровления, расположенные в Ханты-Мансийском автономном округе - Югре, предоставляются детям не более двух раз в календарном году.</w:t>
      </w:r>
    </w:p>
    <w:p w14:paraId="63ADD15F" w14:textId="77777777" w:rsidR="007F0EA2" w:rsidRDefault="007F0EA2">
      <w:pPr>
        <w:pStyle w:val="ConsPlusNormal"/>
        <w:spacing w:before="220"/>
        <w:ind w:firstLine="540"/>
        <w:jc w:val="both"/>
      </w:pPr>
      <w:r>
        <w:t>2.6. Список очередности детей на получение путевки формируется и утверждается по месту их жительства уполномоченным органом.</w:t>
      </w:r>
    </w:p>
    <w:p w14:paraId="1E461DA7" w14:textId="77777777" w:rsidR="007F0EA2" w:rsidRDefault="007F0EA2">
      <w:pPr>
        <w:pStyle w:val="ConsPlusNormal"/>
        <w:spacing w:before="220"/>
        <w:ind w:firstLine="540"/>
        <w:jc w:val="both"/>
      </w:pPr>
      <w:r>
        <w:t>2.7. Для получения путевки один из родителей (законных представителей) (далее - заявитель) представляет в уполномоченный орган заявление:</w:t>
      </w:r>
    </w:p>
    <w:p w14:paraId="02EC57FA" w14:textId="77777777" w:rsidR="007F0EA2" w:rsidRDefault="007F0EA2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14:paraId="3FF7D029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в электронной форме через личный кабинет федерального или регионального портала с подписанием электронной подписью в соответствии с требованиями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актов;</w:t>
      </w:r>
    </w:p>
    <w:p w14:paraId="20F99389" w14:textId="77777777" w:rsidR="007F0EA2" w:rsidRDefault="007F0EA2">
      <w:pPr>
        <w:pStyle w:val="ConsPlusNormal"/>
        <w:spacing w:before="220"/>
        <w:ind w:firstLine="540"/>
        <w:jc w:val="both"/>
      </w:pPr>
      <w:r>
        <w:t>при обращении в многофункциональный центр предоставления государственных и муниципальных услуг (далее - МФЦ).</w:t>
      </w:r>
    </w:p>
    <w:p w14:paraId="219DA2B2" w14:textId="77777777" w:rsidR="007F0EA2" w:rsidRDefault="007F0EA2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2.8. К заявлению прилагаются следующие документы:</w:t>
      </w:r>
    </w:p>
    <w:p w14:paraId="37775BC9" w14:textId="77777777" w:rsidR="007F0EA2" w:rsidRDefault="007F0EA2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(при личном обращении);</w:t>
      </w:r>
    </w:p>
    <w:p w14:paraId="7908EEAE" w14:textId="77777777" w:rsidR="007F0EA2" w:rsidRDefault="007F0EA2">
      <w:pPr>
        <w:pStyle w:val="ConsPlusNormal"/>
        <w:spacing w:before="220"/>
        <w:ind w:firstLine="540"/>
        <w:jc w:val="both"/>
      </w:pPr>
      <w: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14:paraId="66B9800C" w14:textId="77777777" w:rsidR="007F0EA2" w:rsidRDefault="007F0EA2">
      <w:pPr>
        <w:pStyle w:val="ConsPlusNormal"/>
        <w:spacing w:before="220"/>
        <w:ind w:firstLine="540"/>
        <w:jc w:val="both"/>
      </w:pPr>
      <w:r>
        <w:t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14:paraId="7572297E" w14:textId="77777777" w:rsidR="007F0EA2" w:rsidRDefault="007F0EA2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14:paraId="37AEBE82" w14:textId="77777777" w:rsidR="007F0EA2" w:rsidRDefault="007F0EA2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14:paraId="45CF6541" w14:textId="77777777" w:rsidR="007F0EA2" w:rsidRDefault="007F0EA2">
      <w:pPr>
        <w:pStyle w:val="ConsPlusNormal"/>
        <w:spacing w:before="220"/>
        <w:ind w:firstLine="540"/>
        <w:jc w:val="both"/>
      </w:pPr>
      <w:r>
        <w:t>заграничный паспорт (при направлении ребенка в организации отдыха детей и их оздоровления, расположенные за пределами Российской Федерации);</w:t>
      </w:r>
    </w:p>
    <w:p w14:paraId="406C5B42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медицинская справка по </w:t>
      </w:r>
      <w:hyperlink r:id="rId63" w:history="1">
        <w:r>
          <w:rPr>
            <w:color w:val="0000FF"/>
          </w:rPr>
          <w:t>форме 079/у</w:t>
        </w:r>
      </w:hyperlink>
      <w:r>
        <w:t>;</w:t>
      </w:r>
    </w:p>
    <w:p w14:paraId="17F5DB5B" w14:textId="77777777" w:rsidR="007F0EA2" w:rsidRDefault="007F0EA2">
      <w:pPr>
        <w:pStyle w:val="ConsPlusNormal"/>
        <w:spacing w:before="220"/>
        <w:ind w:firstLine="540"/>
        <w:jc w:val="both"/>
      </w:pPr>
      <w:r>
        <w:t>доверенность, написанная собственноручно заявителем, в случае если заявление оформляется представителем заявителя;</w:t>
      </w:r>
    </w:p>
    <w:p w14:paraId="4DECE682" w14:textId="77777777" w:rsidR="007F0EA2" w:rsidRDefault="007F0EA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28.08.2020 N 366-п)</w:t>
      </w:r>
    </w:p>
    <w:p w14:paraId="1453E8C3" w14:textId="77777777" w:rsidR="007F0EA2" w:rsidRDefault="007F0EA2">
      <w:pPr>
        <w:pStyle w:val="ConsPlusNormal"/>
        <w:spacing w:before="220"/>
        <w:ind w:firstLine="540"/>
        <w:jc w:val="both"/>
      </w:pPr>
      <w:r>
        <w:t>согласие заявителя на выезд ребенка в организацию отдыха детей и их оздоровления (при выезде в организацию отдыха детей и их оздоровления, расположенную за пределами Российской Федерации);</w:t>
      </w:r>
    </w:p>
    <w:p w14:paraId="72154B04" w14:textId="77777777" w:rsidR="007F0EA2" w:rsidRDefault="007F0EA2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заявителя и ребенка.</w:t>
      </w:r>
    </w:p>
    <w:p w14:paraId="35EBD1EA" w14:textId="77777777" w:rsidR="007F0EA2" w:rsidRDefault="007F0EA2">
      <w:pPr>
        <w:pStyle w:val="ConsPlusNormal"/>
        <w:spacing w:before="220"/>
        <w:ind w:firstLine="540"/>
        <w:jc w:val="both"/>
      </w:pPr>
      <w:r>
        <w:t>2.9. При приеме заявления, поданного лично, уполномоченный орган:</w:t>
      </w:r>
    </w:p>
    <w:p w14:paraId="32E0C26B" w14:textId="77777777" w:rsidR="007F0EA2" w:rsidRDefault="007F0EA2">
      <w:pPr>
        <w:pStyle w:val="ConsPlusNormal"/>
        <w:spacing w:before="220"/>
        <w:ind w:firstLine="540"/>
        <w:jc w:val="both"/>
      </w:pPr>
      <w:r>
        <w:t>разъясняет заявителю порядок и условия организации отдыха и оздоровления детей;</w:t>
      </w:r>
    </w:p>
    <w:p w14:paraId="738F567D" w14:textId="77777777" w:rsidR="007F0EA2" w:rsidRDefault="007F0EA2">
      <w:pPr>
        <w:pStyle w:val="ConsPlusNormal"/>
        <w:spacing w:before="220"/>
        <w:ind w:firstLine="540"/>
        <w:jc w:val="both"/>
      </w:pPr>
      <w:r>
        <w:t>регистрирует заявление, выдает заявителю расписку с указанием даты приема заявления, регистрационного номера и перечня принятых документов.</w:t>
      </w:r>
    </w:p>
    <w:p w14:paraId="5CF5EE86" w14:textId="77777777" w:rsidR="007F0EA2" w:rsidRDefault="007F0EA2">
      <w:pPr>
        <w:pStyle w:val="ConsPlusNormal"/>
        <w:spacing w:before="220"/>
        <w:ind w:firstLine="540"/>
        <w:jc w:val="both"/>
      </w:pPr>
      <w:r>
        <w:t>2.10. При приеме заявления в электронной форме уполномоченный орган в течение трех рабочих дней со дня его поступления регистрирует заявление и направляет заявителю уведомление о приеме заявления и принятии его к рассмотрению через личный кабинет федерального или регионального портала и (или) на его электронный адрес, в случае указания его заявителем при подаче заявления.</w:t>
      </w:r>
    </w:p>
    <w:p w14:paraId="61CC60EC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2.11. В случае обращения заявителя в МФЦ им представляются документы, указанные в </w:t>
      </w:r>
      <w:hyperlink w:anchor="P100" w:history="1">
        <w:r>
          <w:rPr>
            <w:color w:val="0000FF"/>
          </w:rPr>
          <w:t>пункте 2.8</w:t>
        </w:r>
      </w:hyperlink>
      <w:r>
        <w:t xml:space="preserve"> настоящего постановления.</w:t>
      </w:r>
    </w:p>
    <w:p w14:paraId="78AF1A31" w14:textId="77777777" w:rsidR="007F0EA2" w:rsidRDefault="007F0EA2">
      <w:pPr>
        <w:pStyle w:val="ConsPlusNormal"/>
        <w:spacing w:before="220"/>
        <w:ind w:firstLine="540"/>
        <w:jc w:val="both"/>
      </w:pPr>
      <w:r>
        <w:t>МФЦ передает представленные заявителем документы в уполномоченный орган в порядке, установленном соглашением о взаимодействии, заключенным между уполномоченным органом и МФЦ.</w:t>
      </w:r>
    </w:p>
    <w:p w14:paraId="708CCF8C" w14:textId="77777777" w:rsidR="007F0EA2" w:rsidRDefault="007F0EA2">
      <w:pPr>
        <w:pStyle w:val="ConsPlusNormal"/>
        <w:spacing w:before="220"/>
        <w:ind w:firstLine="540"/>
        <w:jc w:val="both"/>
      </w:pPr>
      <w:r>
        <w:t>2.12. Заявитель вправе отказаться от получения путевки, о чем обязан письменно уведомить уполномоченный орган не позднее 10 дней до начала оздоровительной смены.</w:t>
      </w:r>
    </w:p>
    <w:p w14:paraId="6503108A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В случае отказа заявителя от путевки уполномоченный орган перераспределяет путевку в соответствии с </w:t>
      </w:r>
      <w:hyperlink w:anchor="P89" w:history="1">
        <w:r>
          <w:rPr>
            <w:color w:val="0000FF"/>
          </w:rPr>
          <w:t>пунктом 2.1</w:t>
        </w:r>
      </w:hyperlink>
      <w:r>
        <w:t xml:space="preserve"> настоящего постановления.</w:t>
      </w:r>
    </w:p>
    <w:p w14:paraId="419E6084" w14:textId="77777777" w:rsidR="007F0EA2" w:rsidRDefault="007F0EA2">
      <w:pPr>
        <w:pStyle w:val="ConsPlusNormal"/>
        <w:spacing w:before="220"/>
        <w:ind w:firstLine="540"/>
        <w:jc w:val="both"/>
      </w:pPr>
      <w:r>
        <w:t>2.13. Уполномоченный орган обеспечивает:</w:t>
      </w:r>
    </w:p>
    <w:p w14:paraId="73E96E62" w14:textId="77777777" w:rsidR="007F0EA2" w:rsidRDefault="007F0EA2">
      <w:pPr>
        <w:pStyle w:val="ConsPlusNormal"/>
        <w:spacing w:before="220"/>
        <w:ind w:firstLine="540"/>
        <w:jc w:val="both"/>
      </w:pPr>
      <w:r>
        <w:t>страхование детей от несчастных случаев и болезней в период их следования к месту отдыха и оздоровления и обратно, а также на период их пребывания в организациях отдыха детей и их оздоровления;</w:t>
      </w:r>
    </w:p>
    <w:p w14:paraId="5D3C9BE9" w14:textId="77777777" w:rsidR="007F0EA2" w:rsidRDefault="007F0EA2">
      <w:pPr>
        <w:pStyle w:val="ConsPlusNormal"/>
        <w:spacing w:before="220"/>
        <w:ind w:firstLine="540"/>
        <w:jc w:val="both"/>
      </w:pPr>
      <w:r>
        <w:t>оплату стоимости услуг лиц, сопровождающих детей до места нахождения организаций отдыха детей и их оздоровления и обратно.</w:t>
      </w:r>
    </w:p>
    <w:p w14:paraId="793632A7" w14:textId="77777777" w:rsidR="007F0EA2" w:rsidRDefault="007F0EA2">
      <w:pPr>
        <w:pStyle w:val="ConsPlusNormal"/>
        <w:spacing w:before="220"/>
        <w:ind w:firstLine="540"/>
        <w:jc w:val="both"/>
      </w:pPr>
      <w:r>
        <w:t>2.14. Уполномоченный орган организует проезд детей от места проживания до места нахождения организаций отдыха детей и их оздоровления и обратно.</w:t>
      </w:r>
    </w:p>
    <w:p w14:paraId="2F4217EC" w14:textId="77777777" w:rsidR="007F0EA2" w:rsidRDefault="007F0EA2">
      <w:pPr>
        <w:pStyle w:val="ConsPlusNormal"/>
        <w:spacing w:before="220"/>
        <w:ind w:firstLine="540"/>
        <w:jc w:val="both"/>
      </w:pPr>
      <w:r>
        <w:lastRenderedPageBreak/>
        <w:t>2.15. Оплата проезда детей от места проживания до места нахождения организаций отдыха детей и их оздоровления и обратно осуществляется за счет средств заявителя, спонсорских или иных средств.</w:t>
      </w:r>
    </w:p>
    <w:p w14:paraId="159C77E7" w14:textId="77777777" w:rsidR="007F0EA2" w:rsidRDefault="007F0EA2">
      <w:pPr>
        <w:pStyle w:val="ConsPlusNormal"/>
        <w:jc w:val="right"/>
      </w:pPr>
    </w:p>
    <w:p w14:paraId="2EB0911E" w14:textId="77777777" w:rsidR="007F0EA2" w:rsidRDefault="007F0EA2">
      <w:pPr>
        <w:pStyle w:val="ConsPlusNormal"/>
        <w:jc w:val="right"/>
      </w:pPr>
    </w:p>
    <w:p w14:paraId="46BBE837" w14:textId="77777777" w:rsidR="007F0EA2" w:rsidRDefault="007F0EA2">
      <w:pPr>
        <w:pStyle w:val="ConsPlusNormal"/>
        <w:jc w:val="right"/>
      </w:pPr>
    </w:p>
    <w:p w14:paraId="31C8684A" w14:textId="77777777" w:rsidR="007F0EA2" w:rsidRDefault="007F0EA2">
      <w:pPr>
        <w:pStyle w:val="ConsPlusNormal"/>
        <w:jc w:val="right"/>
      </w:pPr>
    </w:p>
    <w:p w14:paraId="70559E58" w14:textId="77777777" w:rsidR="007F0EA2" w:rsidRDefault="007F0EA2">
      <w:pPr>
        <w:pStyle w:val="ConsPlusNormal"/>
        <w:jc w:val="right"/>
      </w:pPr>
    </w:p>
    <w:p w14:paraId="1FA89067" w14:textId="77777777" w:rsidR="007F0EA2" w:rsidRDefault="007F0EA2">
      <w:pPr>
        <w:pStyle w:val="ConsPlusNormal"/>
        <w:jc w:val="right"/>
        <w:outlineLvl w:val="0"/>
      </w:pPr>
      <w:r>
        <w:t>Приложение 2</w:t>
      </w:r>
    </w:p>
    <w:p w14:paraId="20B891C4" w14:textId="77777777" w:rsidR="007F0EA2" w:rsidRDefault="007F0EA2">
      <w:pPr>
        <w:pStyle w:val="ConsPlusNormal"/>
        <w:jc w:val="right"/>
      </w:pPr>
      <w:r>
        <w:t>к постановлению Правительства</w:t>
      </w:r>
    </w:p>
    <w:p w14:paraId="63BCD794" w14:textId="77777777" w:rsidR="007F0EA2" w:rsidRDefault="007F0EA2">
      <w:pPr>
        <w:pStyle w:val="ConsPlusNormal"/>
        <w:jc w:val="right"/>
      </w:pPr>
      <w:r>
        <w:t>автономного округа</w:t>
      </w:r>
    </w:p>
    <w:p w14:paraId="5EA73EA0" w14:textId="77777777" w:rsidR="007F0EA2" w:rsidRDefault="007F0EA2">
      <w:pPr>
        <w:pStyle w:val="ConsPlusNormal"/>
        <w:jc w:val="right"/>
      </w:pPr>
      <w:r>
        <w:t>от 27 января 2010 г. N 21-п</w:t>
      </w:r>
    </w:p>
    <w:p w14:paraId="511A759D" w14:textId="77777777" w:rsidR="007F0EA2" w:rsidRDefault="007F0EA2">
      <w:pPr>
        <w:pStyle w:val="ConsPlusNormal"/>
        <w:jc w:val="center"/>
      </w:pPr>
    </w:p>
    <w:p w14:paraId="7F1EDAAD" w14:textId="77777777" w:rsidR="007F0EA2" w:rsidRDefault="007F0EA2">
      <w:pPr>
        <w:pStyle w:val="ConsPlusTitle"/>
        <w:jc w:val="center"/>
      </w:pPr>
      <w:bookmarkStart w:id="9" w:name="P135"/>
      <w:bookmarkEnd w:id="9"/>
      <w:r>
        <w:t>ПОРЯДОК</w:t>
      </w:r>
    </w:p>
    <w:p w14:paraId="5DB82C76" w14:textId="77777777" w:rsidR="007F0EA2" w:rsidRDefault="007F0EA2">
      <w:pPr>
        <w:pStyle w:val="ConsPlusTitle"/>
        <w:jc w:val="center"/>
      </w:pPr>
      <w:r>
        <w:t>ОПЛАТЫ СТОИМОСТИ ПИТАНИЯ НА ОДНОГО РЕБЕНКА В ДЕНЬ В ЛАГЕРЯХ</w:t>
      </w:r>
    </w:p>
    <w:p w14:paraId="7D8E9064" w14:textId="77777777" w:rsidR="007F0EA2" w:rsidRDefault="007F0EA2">
      <w:pPr>
        <w:pStyle w:val="ConsPlusTitle"/>
        <w:jc w:val="center"/>
      </w:pPr>
      <w:r>
        <w:t>С ДНЕВНЫМ ПРЕБЫВАНИЕМ ДЕТЕЙ, ЛАГЕРЯХ ТРУДА И ОТДЫХА</w:t>
      </w:r>
    </w:p>
    <w:p w14:paraId="61465140" w14:textId="77777777" w:rsidR="007F0EA2" w:rsidRDefault="007F0EA2">
      <w:pPr>
        <w:pStyle w:val="ConsPlusTitle"/>
        <w:jc w:val="center"/>
      </w:pPr>
      <w:r>
        <w:t>С ДНЕВНЫМ ПРЕБЫВАНИЕМ ДЕТЕЙ, ПАЛАТОЧНЫХ ЛАГЕРЯХ,</w:t>
      </w:r>
    </w:p>
    <w:p w14:paraId="61A7E714" w14:textId="77777777" w:rsidR="007F0EA2" w:rsidRDefault="007F0EA2">
      <w:pPr>
        <w:pStyle w:val="ConsPlusTitle"/>
        <w:jc w:val="center"/>
      </w:pPr>
      <w:r>
        <w:t>ОРГАНИЗОВАННЫХ В ХАНТЫ-МАНСИЙСКОМ АВТОНОМНОМ ОКРУГЕ - ЮГРЕ</w:t>
      </w:r>
    </w:p>
    <w:p w14:paraId="0158DA83" w14:textId="77777777" w:rsidR="007F0EA2" w:rsidRDefault="007F0EA2">
      <w:pPr>
        <w:pStyle w:val="ConsPlusTitle"/>
        <w:jc w:val="center"/>
      </w:pPr>
      <w:r>
        <w:t>(ДАЛЕЕ - ПОРЯДОК)</w:t>
      </w:r>
    </w:p>
    <w:p w14:paraId="48C38AD0" w14:textId="77777777" w:rsidR="007F0EA2" w:rsidRDefault="007F0E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EA2" w14:paraId="070E9F0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2263" w14:textId="77777777" w:rsidR="007F0EA2" w:rsidRDefault="007F0E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E037" w14:textId="77777777" w:rsidR="007F0EA2" w:rsidRDefault="007F0E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269D49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6CC45F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23.12.2010 </w:t>
            </w:r>
            <w:hyperlink r:id="rId65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14:paraId="0CB65BF6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66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06.12.2013 </w:t>
            </w:r>
            <w:hyperlink r:id="rId67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68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14:paraId="4AF2B1FA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69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93D8" w14:textId="77777777" w:rsidR="007F0EA2" w:rsidRDefault="007F0EA2"/>
        </w:tc>
      </w:tr>
    </w:tbl>
    <w:p w14:paraId="56F6EBE3" w14:textId="77777777" w:rsidR="007F0EA2" w:rsidRDefault="007F0EA2">
      <w:pPr>
        <w:pStyle w:val="ConsPlusNormal"/>
        <w:jc w:val="both"/>
      </w:pPr>
    </w:p>
    <w:p w14:paraId="59C44D56" w14:textId="77777777" w:rsidR="007F0EA2" w:rsidRDefault="007F0EA2">
      <w:pPr>
        <w:pStyle w:val="ConsPlusNormal"/>
        <w:ind w:firstLine="540"/>
        <w:jc w:val="both"/>
      </w:pPr>
      <w:r>
        <w:t>1. Настоящий Порядок определяет правила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в Ханты-Мансийском автономном округе - Югре (далее - автономный округ).</w:t>
      </w:r>
    </w:p>
    <w:p w14:paraId="5AD7CF55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70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71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2" w:history="1">
        <w:r>
          <w:rPr>
            <w:color w:val="0000FF"/>
          </w:rPr>
          <w:t>N 287-п</w:t>
        </w:r>
      </w:hyperlink>
      <w:r>
        <w:t>)</w:t>
      </w:r>
    </w:p>
    <w:p w14:paraId="2439C9B8" w14:textId="77777777" w:rsidR="007F0EA2" w:rsidRDefault="007F0EA2">
      <w:pPr>
        <w:pStyle w:val="ConsPlusNormal"/>
        <w:spacing w:before="220"/>
        <w:ind w:firstLine="540"/>
        <w:jc w:val="both"/>
      </w:pPr>
      <w:r>
        <w:t>2. Лагеря с дневным пребыванием детей, лагеря труда и отдыха с дневным пребыванием детей, палаточные лагеря должны соответствовать требованиям, установленным законодательством Российской Федерации, соответствующими санитарно-эпидемиологическими правилами.</w:t>
      </w:r>
    </w:p>
    <w:p w14:paraId="57FC6984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3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4" w:history="1">
        <w:r>
          <w:rPr>
            <w:color w:val="0000FF"/>
          </w:rPr>
          <w:t>N 287-п</w:t>
        </w:r>
      </w:hyperlink>
      <w:r>
        <w:t>)</w:t>
      </w:r>
    </w:p>
    <w:p w14:paraId="0968C659" w14:textId="77777777" w:rsidR="007F0EA2" w:rsidRDefault="007F0EA2">
      <w:pPr>
        <w:pStyle w:val="ConsPlusNormal"/>
        <w:spacing w:before="220"/>
        <w:ind w:firstLine="540"/>
        <w:jc w:val="both"/>
      </w:pPr>
      <w:r>
        <w:t>3. Оплата стоимости питания на одного ребенка в день производится:</w:t>
      </w:r>
    </w:p>
    <w:p w14:paraId="138DEC32" w14:textId="77777777" w:rsidR="007F0EA2" w:rsidRDefault="007F0EA2">
      <w:pPr>
        <w:pStyle w:val="ConsPlusNormal"/>
        <w:spacing w:before="220"/>
        <w:ind w:firstLine="540"/>
        <w:jc w:val="both"/>
      </w:pPr>
      <w:r>
        <w:t>в лагерях с дневным пребыванием на детей в возрасте от 6 до 17 лет (включительно), проживающих в автономном округе;</w:t>
      </w:r>
    </w:p>
    <w:p w14:paraId="46AB05EB" w14:textId="77777777" w:rsidR="007F0EA2" w:rsidRDefault="007F0EA2">
      <w:pPr>
        <w:pStyle w:val="ConsPlusNormal"/>
        <w:spacing w:before="220"/>
        <w:ind w:firstLine="540"/>
        <w:jc w:val="both"/>
      </w:pPr>
      <w:r>
        <w:t>в палаточных лагерях на детей в возрасте от 8 до 17 лет (включительно), проживающих в автономном округе;</w:t>
      </w:r>
    </w:p>
    <w:p w14:paraId="2A0ED45A" w14:textId="77777777" w:rsidR="007F0EA2" w:rsidRDefault="007F0EA2">
      <w:pPr>
        <w:pStyle w:val="ConsPlusNormal"/>
        <w:spacing w:before="220"/>
        <w:ind w:firstLine="540"/>
        <w:jc w:val="both"/>
      </w:pPr>
      <w:r>
        <w:t>в лагерях труда и отдыха с дневным пребыванием на детей в возрасте от 14 до 17 лет (включительно), проживающих в автономном округе.</w:t>
      </w:r>
    </w:p>
    <w:p w14:paraId="15F53B38" w14:textId="77777777" w:rsidR="007F0EA2" w:rsidRDefault="007F0EA2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14:paraId="7BED817F" w14:textId="77777777" w:rsidR="007F0EA2" w:rsidRDefault="007F0EA2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539-п)</w:t>
      </w:r>
    </w:p>
    <w:p w14:paraId="618DE124" w14:textId="77777777" w:rsidR="007F0EA2" w:rsidRDefault="007F0EA2">
      <w:pPr>
        <w:pStyle w:val="ConsPlusNormal"/>
        <w:spacing w:before="220"/>
        <w:ind w:firstLine="540"/>
        <w:jc w:val="both"/>
      </w:pPr>
      <w:r>
        <w:t>4. Оплата стоимости питания в лагерях с дневным пребыванием детей, лагерях труда и отдыха с дневным пребыванием детей, палаточных лагерях осуществляется:</w:t>
      </w:r>
    </w:p>
    <w:p w14:paraId="1B031399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7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8" w:history="1">
        <w:r>
          <w:rPr>
            <w:color w:val="0000FF"/>
          </w:rPr>
          <w:t>N 287-п</w:t>
        </w:r>
      </w:hyperlink>
      <w:r>
        <w:t>)</w:t>
      </w:r>
    </w:p>
    <w:p w14:paraId="60138F2D" w14:textId="77777777" w:rsidR="007F0EA2" w:rsidRDefault="007F0EA2">
      <w:pPr>
        <w:pStyle w:val="ConsPlusNormal"/>
        <w:spacing w:before="220"/>
        <w:ind w:firstLine="540"/>
        <w:jc w:val="both"/>
      </w:pPr>
      <w:r>
        <w:lastRenderedPageBreak/>
        <w:t>органами местного самоуправления муниципальных образований автономного округа, организующими отдых и оздоровление детей в лагерях с дневным пребыванием детей, лагерях труда и отдыха с дневным пребыванием детей, палаточных лагерях, действующих на территории муниципального образования;</w:t>
      </w:r>
    </w:p>
    <w:p w14:paraId="69688CD5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9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80" w:history="1">
        <w:r>
          <w:rPr>
            <w:color w:val="0000FF"/>
          </w:rPr>
          <w:t>N 287-п</w:t>
        </w:r>
      </w:hyperlink>
      <w:r>
        <w:t>)</w:t>
      </w:r>
    </w:p>
    <w:p w14:paraId="6AEFBF43" w14:textId="77777777" w:rsidR="007F0EA2" w:rsidRDefault="007F0EA2">
      <w:pPr>
        <w:pStyle w:val="ConsPlusNormal"/>
        <w:spacing w:before="220"/>
        <w:ind w:firstLine="540"/>
        <w:jc w:val="both"/>
      </w:pPr>
      <w:r>
        <w:t>исполнительными органами государственной власти автономного округа, организующими отдых и оздоровление детей в лагерях с дневным пребыванием детей, лагерях труда и отдыха с дневным пребыванием детей, палаточных лагерях на базе подведомственных им учреждений.</w:t>
      </w:r>
    </w:p>
    <w:p w14:paraId="0A895F29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81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82" w:history="1">
        <w:r>
          <w:rPr>
            <w:color w:val="0000FF"/>
          </w:rPr>
          <w:t>N 287-п</w:t>
        </w:r>
      </w:hyperlink>
      <w:r>
        <w:t>)</w:t>
      </w:r>
    </w:p>
    <w:p w14:paraId="53145813" w14:textId="77777777" w:rsidR="007F0EA2" w:rsidRDefault="007F0EA2">
      <w:pPr>
        <w:pStyle w:val="ConsPlusNormal"/>
        <w:jc w:val="both"/>
      </w:pPr>
      <w:r>
        <w:t xml:space="preserve">(п. 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10.11.2011 N 426-п)</w:t>
      </w:r>
    </w:p>
    <w:p w14:paraId="4E83A2E0" w14:textId="77777777" w:rsidR="007F0EA2" w:rsidRDefault="007F0EA2">
      <w:pPr>
        <w:pStyle w:val="ConsPlusNormal"/>
        <w:spacing w:before="220"/>
        <w:ind w:firstLine="540"/>
        <w:jc w:val="both"/>
      </w:pPr>
      <w:r>
        <w:t>5. Порядок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 устанавливается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Югры.</w:t>
      </w:r>
    </w:p>
    <w:p w14:paraId="2B0C3A47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84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85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86" w:history="1">
        <w:r>
          <w:rPr>
            <w:color w:val="0000FF"/>
          </w:rPr>
          <w:t>N 287-п</w:t>
        </w:r>
      </w:hyperlink>
      <w:r>
        <w:t>)</w:t>
      </w:r>
    </w:p>
    <w:p w14:paraId="0F24738A" w14:textId="77777777" w:rsidR="007F0EA2" w:rsidRDefault="007F0EA2">
      <w:pPr>
        <w:pStyle w:val="ConsPlusNormal"/>
        <w:spacing w:before="220"/>
        <w:ind w:firstLine="540"/>
        <w:jc w:val="both"/>
      </w:pPr>
      <w:r>
        <w:t>6. Источником финансирования питания детей в лагерях с дневным пребыванием детей, лагерях труда и отдыха с дневным пребыванием детей, палаточных лагерях, организованных в автономном округе, являются средства бюджета автономного округа, бюджетов муниципальных образований автономного округа, иные источники, не запрещенные законодательством Российской Федерации.</w:t>
      </w:r>
    </w:p>
    <w:p w14:paraId="04711C06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87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88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89" w:history="1">
        <w:r>
          <w:rPr>
            <w:color w:val="0000FF"/>
          </w:rPr>
          <w:t>N 287-п</w:t>
        </w:r>
      </w:hyperlink>
      <w:r>
        <w:t>)</w:t>
      </w:r>
    </w:p>
    <w:p w14:paraId="024CD013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7. Норматив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 определяется </w:t>
      </w:r>
      <w:hyperlink w:anchor="P37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42" w:history="1">
        <w:r>
          <w:rPr>
            <w:color w:val="0000FF"/>
          </w:rPr>
          <w:t>1.6</w:t>
        </w:r>
      </w:hyperlink>
      <w:r>
        <w:t xml:space="preserve"> настоящего постановления и в соответствии с требованиями санитарно-эпидемиологических правил и нормативов.</w:t>
      </w:r>
    </w:p>
    <w:p w14:paraId="57D71DBA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90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91" w:history="1">
        <w:r>
          <w:rPr>
            <w:color w:val="0000FF"/>
          </w:rPr>
          <w:t>N 287-п</w:t>
        </w:r>
      </w:hyperlink>
      <w:r>
        <w:t xml:space="preserve">, от 24.12.2021 </w:t>
      </w:r>
      <w:hyperlink r:id="rId92" w:history="1">
        <w:r>
          <w:rPr>
            <w:color w:val="0000FF"/>
          </w:rPr>
          <w:t>N 588-п</w:t>
        </w:r>
      </w:hyperlink>
      <w:r>
        <w:t>)</w:t>
      </w:r>
    </w:p>
    <w:p w14:paraId="729C4495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8 - 12. Утратили силу с 1 января 2011 года.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23.12.2010 N 377-п.</w:t>
      </w:r>
    </w:p>
    <w:p w14:paraId="6FFFFB11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13. Утратил силу с 1 января 2022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24.12.2021 N 588-п.</w:t>
      </w:r>
    </w:p>
    <w:p w14:paraId="4A4FAD97" w14:textId="77777777" w:rsidR="007F0EA2" w:rsidRDefault="007F0EA2">
      <w:pPr>
        <w:pStyle w:val="ConsPlusNormal"/>
        <w:jc w:val="center"/>
      </w:pPr>
    </w:p>
    <w:p w14:paraId="6DC361C7" w14:textId="77777777" w:rsidR="007F0EA2" w:rsidRDefault="007F0EA2">
      <w:pPr>
        <w:pStyle w:val="ConsPlusNormal"/>
        <w:jc w:val="center"/>
      </w:pPr>
    </w:p>
    <w:p w14:paraId="7B8B0D05" w14:textId="77777777" w:rsidR="007F0EA2" w:rsidRDefault="007F0EA2">
      <w:pPr>
        <w:pStyle w:val="ConsPlusNormal"/>
        <w:jc w:val="center"/>
      </w:pPr>
    </w:p>
    <w:p w14:paraId="207F713A" w14:textId="77777777" w:rsidR="007F0EA2" w:rsidRDefault="007F0EA2">
      <w:pPr>
        <w:pStyle w:val="ConsPlusNormal"/>
        <w:jc w:val="center"/>
      </w:pPr>
    </w:p>
    <w:p w14:paraId="54279403" w14:textId="77777777" w:rsidR="007F0EA2" w:rsidRDefault="007F0EA2">
      <w:pPr>
        <w:pStyle w:val="ConsPlusNormal"/>
        <w:jc w:val="center"/>
      </w:pPr>
    </w:p>
    <w:p w14:paraId="0D661E0B" w14:textId="77777777" w:rsidR="007F0EA2" w:rsidRDefault="007F0EA2">
      <w:pPr>
        <w:pStyle w:val="ConsPlusNormal"/>
        <w:jc w:val="right"/>
        <w:outlineLvl w:val="1"/>
      </w:pPr>
      <w:r>
        <w:t>Приложение</w:t>
      </w:r>
    </w:p>
    <w:p w14:paraId="219B5581" w14:textId="77777777" w:rsidR="007F0EA2" w:rsidRDefault="007F0EA2">
      <w:pPr>
        <w:pStyle w:val="ConsPlusNormal"/>
        <w:jc w:val="right"/>
      </w:pPr>
      <w:r>
        <w:t>к Порядку оплаты стоимости питания</w:t>
      </w:r>
    </w:p>
    <w:p w14:paraId="5F2BF09B" w14:textId="77777777" w:rsidR="007F0EA2" w:rsidRDefault="007F0EA2">
      <w:pPr>
        <w:pStyle w:val="ConsPlusNormal"/>
        <w:jc w:val="right"/>
      </w:pPr>
      <w:r>
        <w:t>на одного ребенка в день</w:t>
      </w:r>
    </w:p>
    <w:p w14:paraId="33BA53BC" w14:textId="77777777" w:rsidR="007F0EA2" w:rsidRDefault="007F0EA2">
      <w:pPr>
        <w:pStyle w:val="ConsPlusNormal"/>
        <w:jc w:val="right"/>
      </w:pPr>
      <w:r>
        <w:t>в лагерях с дневным пребыванием детей,</w:t>
      </w:r>
    </w:p>
    <w:p w14:paraId="0E2B1C95" w14:textId="77777777" w:rsidR="007F0EA2" w:rsidRDefault="007F0EA2">
      <w:pPr>
        <w:pStyle w:val="ConsPlusNormal"/>
        <w:jc w:val="right"/>
      </w:pPr>
      <w:r>
        <w:t>организованных в учреждениях</w:t>
      </w:r>
    </w:p>
    <w:p w14:paraId="26F425F8" w14:textId="77777777" w:rsidR="007F0EA2" w:rsidRDefault="007F0EA2">
      <w:pPr>
        <w:pStyle w:val="ConsPlusNormal"/>
        <w:jc w:val="right"/>
      </w:pPr>
      <w:r>
        <w:t>Ханты-Мансийского</w:t>
      </w:r>
    </w:p>
    <w:p w14:paraId="7F616A84" w14:textId="77777777" w:rsidR="007F0EA2" w:rsidRDefault="007F0EA2">
      <w:pPr>
        <w:pStyle w:val="ConsPlusNormal"/>
        <w:jc w:val="right"/>
      </w:pPr>
      <w:r>
        <w:t>автономного округа - Югры</w:t>
      </w:r>
    </w:p>
    <w:p w14:paraId="57403879" w14:textId="77777777" w:rsidR="007F0EA2" w:rsidRDefault="007F0EA2">
      <w:pPr>
        <w:pStyle w:val="ConsPlusNormal"/>
        <w:jc w:val="center"/>
      </w:pPr>
    </w:p>
    <w:p w14:paraId="55C350CC" w14:textId="77777777" w:rsidR="007F0EA2" w:rsidRDefault="007F0EA2">
      <w:pPr>
        <w:pStyle w:val="ConsPlusTitle"/>
        <w:jc w:val="center"/>
      </w:pPr>
      <w:r>
        <w:t>НОРМЫ</w:t>
      </w:r>
    </w:p>
    <w:p w14:paraId="40FF8FF4" w14:textId="77777777" w:rsidR="007F0EA2" w:rsidRDefault="007F0EA2">
      <w:pPr>
        <w:pStyle w:val="ConsPlusTitle"/>
        <w:jc w:val="center"/>
      </w:pPr>
      <w:r>
        <w:t>ПОТРЕБЛЕНИЯ ПРОДУКТОВ ПИТАНИЯ НА ОДНОГО РЕБЕНКА В ДЕНЬ</w:t>
      </w:r>
    </w:p>
    <w:p w14:paraId="2742686C" w14:textId="77777777" w:rsidR="007F0EA2" w:rsidRDefault="007F0EA2">
      <w:pPr>
        <w:pStyle w:val="ConsPlusTitle"/>
        <w:jc w:val="center"/>
      </w:pPr>
      <w:r>
        <w:lastRenderedPageBreak/>
        <w:t>В ЛАГЕРЯХ С ДНЕВНЫМ ПРЕБЫВАНИЕМ ДЕТЕЙ В АВТОНОМНОМ ОКРУГЕ</w:t>
      </w:r>
    </w:p>
    <w:p w14:paraId="39ACB679" w14:textId="77777777" w:rsidR="007F0EA2" w:rsidRDefault="007F0EA2">
      <w:pPr>
        <w:pStyle w:val="ConsPlusNormal"/>
        <w:jc w:val="center"/>
      </w:pPr>
    </w:p>
    <w:p w14:paraId="31E1257C" w14:textId="77777777" w:rsidR="007F0EA2" w:rsidRDefault="007F0EA2">
      <w:pPr>
        <w:pStyle w:val="ConsPlusNormal"/>
        <w:ind w:firstLine="540"/>
        <w:jc w:val="both"/>
      </w:pPr>
      <w:r>
        <w:t xml:space="preserve">Утратили силу с 1 января 2011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23.12.2010 N 377-п.</w:t>
      </w:r>
    </w:p>
    <w:p w14:paraId="2567E49C" w14:textId="77777777" w:rsidR="007F0EA2" w:rsidRDefault="007F0EA2">
      <w:pPr>
        <w:pStyle w:val="ConsPlusNormal"/>
        <w:jc w:val="center"/>
      </w:pPr>
    </w:p>
    <w:p w14:paraId="1DB9F0FE" w14:textId="77777777" w:rsidR="007F0EA2" w:rsidRDefault="007F0EA2">
      <w:pPr>
        <w:pStyle w:val="ConsPlusNormal"/>
        <w:jc w:val="center"/>
      </w:pPr>
    </w:p>
    <w:p w14:paraId="015EFC38" w14:textId="77777777" w:rsidR="007F0EA2" w:rsidRDefault="007F0EA2">
      <w:pPr>
        <w:pStyle w:val="ConsPlusNormal"/>
        <w:jc w:val="center"/>
      </w:pPr>
    </w:p>
    <w:p w14:paraId="33FEAFCF" w14:textId="77777777" w:rsidR="007F0EA2" w:rsidRDefault="007F0EA2">
      <w:pPr>
        <w:pStyle w:val="ConsPlusNormal"/>
        <w:jc w:val="center"/>
      </w:pPr>
    </w:p>
    <w:p w14:paraId="4CAB6C45" w14:textId="77777777" w:rsidR="007F0EA2" w:rsidRDefault="007F0EA2">
      <w:pPr>
        <w:pStyle w:val="ConsPlusNormal"/>
        <w:jc w:val="center"/>
      </w:pPr>
    </w:p>
    <w:p w14:paraId="676570C3" w14:textId="77777777" w:rsidR="007F0EA2" w:rsidRDefault="007F0EA2">
      <w:pPr>
        <w:pStyle w:val="ConsPlusNormal"/>
        <w:jc w:val="right"/>
        <w:outlineLvl w:val="0"/>
      </w:pPr>
      <w:r>
        <w:t>Приложение 3</w:t>
      </w:r>
    </w:p>
    <w:p w14:paraId="39A3DB55" w14:textId="77777777" w:rsidR="007F0EA2" w:rsidRDefault="007F0EA2">
      <w:pPr>
        <w:pStyle w:val="ConsPlusNormal"/>
        <w:jc w:val="right"/>
      </w:pPr>
      <w:r>
        <w:t>к постановлению Правительства</w:t>
      </w:r>
    </w:p>
    <w:p w14:paraId="5E221455" w14:textId="77777777" w:rsidR="007F0EA2" w:rsidRDefault="007F0EA2">
      <w:pPr>
        <w:pStyle w:val="ConsPlusNormal"/>
        <w:jc w:val="right"/>
      </w:pPr>
      <w:r>
        <w:t>Ханты-Мансийского</w:t>
      </w:r>
    </w:p>
    <w:p w14:paraId="5C72F385" w14:textId="77777777" w:rsidR="007F0EA2" w:rsidRDefault="007F0EA2">
      <w:pPr>
        <w:pStyle w:val="ConsPlusNormal"/>
        <w:jc w:val="right"/>
      </w:pPr>
      <w:r>
        <w:t>автономного округа - Югры</w:t>
      </w:r>
    </w:p>
    <w:p w14:paraId="40F50BB6" w14:textId="77777777" w:rsidR="007F0EA2" w:rsidRDefault="007F0EA2">
      <w:pPr>
        <w:pStyle w:val="ConsPlusNormal"/>
        <w:jc w:val="right"/>
      </w:pPr>
      <w:r>
        <w:t>от 27 января 2010 г. N 21-п</w:t>
      </w:r>
    </w:p>
    <w:p w14:paraId="13CF0928" w14:textId="77777777" w:rsidR="007F0EA2" w:rsidRDefault="007F0EA2">
      <w:pPr>
        <w:pStyle w:val="ConsPlusNormal"/>
        <w:jc w:val="center"/>
      </w:pPr>
    </w:p>
    <w:p w14:paraId="089EF450" w14:textId="77777777" w:rsidR="007F0EA2" w:rsidRDefault="007F0EA2">
      <w:pPr>
        <w:pStyle w:val="ConsPlusTitle"/>
        <w:jc w:val="center"/>
      </w:pPr>
      <w:bookmarkStart w:id="10" w:name="P200"/>
      <w:bookmarkEnd w:id="10"/>
      <w:r>
        <w:t>ПОЛОЖЕНИЕ</w:t>
      </w:r>
    </w:p>
    <w:p w14:paraId="550F5E0E" w14:textId="77777777" w:rsidR="007F0EA2" w:rsidRDefault="007F0EA2">
      <w:pPr>
        <w:pStyle w:val="ConsPlusTitle"/>
        <w:jc w:val="center"/>
      </w:pPr>
      <w:r>
        <w:t>ОБ ОБЕСПЕЧЕНИИ ОПЛАТЫ СТОИМОСТИ УСЛУГ ЛИЦ, СОПРОВОЖДАЮЩИХ</w:t>
      </w:r>
    </w:p>
    <w:p w14:paraId="49981361" w14:textId="77777777" w:rsidR="007F0EA2" w:rsidRDefault="007F0EA2">
      <w:pPr>
        <w:pStyle w:val="ConsPlusTitle"/>
        <w:jc w:val="center"/>
      </w:pPr>
      <w:r>
        <w:t>ДЕТЕЙ ДО МЕСТА НАХОЖДЕНИЯ ОРГАНИЗАЦИЙ ОТДЫХА ДЕТЕЙ</w:t>
      </w:r>
    </w:p>
    <w:p w14:paraId="6A2C5756" w14:textId="77777777" w:rsidR="007F0EA2" w:rsidRDefault="007F0EA2">
      <w:pPr>
        <w:pStyle w:val="ConsPlusTitle"/>
        <w:jc w:val="center"/>
      </w:pPr>
      <w:r>
        <w:t>И ИХ ОЗДОРОВЛЕНИЯ И ОБРАТНО (ДАЛЕЕ - ПОЛОЖЕНИЕ)</w:t>
      </w:r>
    </w:p>
    <w:p w14:paraId="421F7C0C" w14:textId="77777777" w:rsidR="007F0EA2" w:rsidRDefault="007F0E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EA2" w14:paraId="4E8EC09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B139" w14:textId="77777777" w:rsidR="007F0EA2" w:rsidRDefault="007F0E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C1E1" w14:textId="77777777" w:rsidR="007F0EA2" w:rsidRDefault="007F0E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FFBD56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B0F7BF6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23.12.2010 </w:t>
            </w:r>
            <w:hyperlink r:id="rId96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14:paraId="0C135F8B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97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10.02.2012 </w:t>
            </w:r>
            <w:hyperlink r:id="rId98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99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14:paraId="5E44FC6F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00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1D39" w14:textId="77777777" w:rsidR="007F0EA2" w:rsidRDefault="007F0EA2"/>
        </w:tc>
      </w:tr>
    </w:tbl>
    <w:p w14:paraId="557F3320" w14:textId="77777777" w:rsidR="007F0EA2" w:rsidRDefault="007F0EA2">
      <w:pPr>
        <w:pStyle w:val="ConsPlusNormal"/>
        <w:ind w:firstLine="540"/>
        <w:jc w:val="both"/>
      </w:pPr>
    </w:p>
    <w:p w14:paraId="0BD93D67" w14:textId="77777777" w:rsidR="007F0EA2" w:rsidRDefault="007F0EA2">
      <w:pPr>
        <w:pStyle w:val="ConsPlusNormal"/>
        <w:ind w:firstLine="540"/>
        <w:jc w:val="both"/>
      </w:pPr>
      <w:r>
        <w:t>1. Настоящее Положение устанавливает виды услуг, оказываемых лицами, сопровождающими детей до места нахождения организаций отдыха детей и их оздоровления и обратно (далее - сопровождающие лица), стоимость которых возмещается из средств бюджета Ханты-Мансийского автономного округа - Югры, средств бюджета муниципального образования.</w:t>
      </w:r>
    </w:p>
    <w:p w14:paraId="281545AD" w14:textId="77777777" w:rsidR="007F0EA2" w:rsidRDefault="007F0EA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531ECC99" w14:textId="77777777" w:rsidR="007F0EA2" w:rsidRDefault="007F0EA2">
      <w:pPr>
        <w:pStyle w:val="ConsPlusNormal"/>
        <w:spacing w:before="220"/>
        <w:ind w:firstLine="540"/>
        <w:jc w:val="both"/>
      </w:pPr>
      <w:r>
        <w:t>2. Сопровождающим лицам возмещаются расходы:</w:t>
      </w:r>
    </w:p>
    <w:p w14:paraId="5F9BDFBF" w14:textId="77777777" w:rsidR="007F0EA2" w:rsidRDefault="007F0EA2">
      <w:pPr>
        <w:pStyle w:val="ConsPlusNormal"/>
        <w:spacing w:before="220"/>
        <w:ind w:firstLine="540"/>
        <w:jc w:val="both"/>
      </w:pPr>
      <w:r>
        <w:t>2.1. По проезду к месту нахождения организаций отдыха детей и их оздоровления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- по фактическим расходам.</w:t>
      </w:r>
    </w:p>
    <w:p w14:paraId="79E39E3D" w14:textId="77777777" w:rsidR="007F0EA2" w:rsidRDefault="007F0EA2">
      <w:pPr>
        <w:pStyle w:val="ConsPlusNormal"/>
        <w:jc w:val="both"/>
      </w:pPr>
      <w:r>
        <w:t xml:space="preserve">(в ред. постановлений Правительства ХМАО - Югры от 06.06.2014 </w:t>
      </w:r>
      <w:hyperlink r:id="rId102" w:history="1">
        <w:r>
          <w:rPr>
            <w:color w:val="0000FF"/>
          </w:rPr>
          <w:t>N 209-п</w:t>
        </w:r>
      </w:hyperlink>
      <w:r>
        <w:t xml:space="preserve">, от 28.07.2017 </w:t>
      </w:r>
      <w:hyperlink r:id="rId103" w:history="1">
        <w:r>
          <w:rPr>
            <w:color w:val="0000FF"/>
          </w:rPr>
          <w:t>N 287-п</w:t>
        </w:r>
      </w:hyperlink>
      <w:r>
        <w:t>)</w:t>
      </w:r>
    </w:p>
    <w:p w14:paraId="2C3A9408" w14:textId="77777777" w:rsidR="007F0EA2" w:rsidRDefault="006C6C7B">
      <w:pPr>
        <w:pStyle w:val="ConsPlusNormal"/>
        <w:spacing w:before="220"/>
        <w:ind w:firstLine="540"/>
        <w:jc w:val="both"/>
      </w:pPr>
      <w:hyperlink r:id="rId104" w:history="1">
        <w:r w:rsidR="007F0EA2">
          <w:rPr>
            <w:color w:val="0000FF"/>
          </w:rPr>
          <w:t>2.2</w:t>
        </w:r>
      </w:hyperlink>
      <w:r w:rsidR="007F0EA2">
        <w:t>. По найму жилого помещения в случае вынужденного проживания (кроме случая, когда сопровождающему предоставляется бесплатное жилое помещение) -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</w:t>
      </w:r>
    </w:p>
    <w:p w14:paraId="5E4DB2C6" w14:textId="77777777" w:rsidR="007F0EA2" w:rsidRDefault="006C6C7B">
      <w:pPr>
        <w:pStyle w:val="ConsPlusNormal"/>
        <w:spacing w:before="220"/>
        <w:ind w:firstLine="540"/>
        <w:jc w:val="both"/>
      </w:pPr>
      <w:hyperlink r:id="rId105" w:history="1">
        <w:r w:rsidR="007F0EA2">
          <w:rPr>
            <w:color w:val="0000FF"/>
          </w:rPr>
          <w:t>2.3</w:t>
        </w:r>
      </w:hyperlink>
      <w:r w:rsidR="007F0EA2">
        <w:t>. Суточные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</w:t>
      </w:r>
    </w:p>
    <w:p w14:paraId="65D034C9" w14:textId="77777777" w:rsidR="007F0EA2" w:rsidRDefault="007F0EA2">
      <w:pPr>
        <w:pStyle w:val="ConsPlusNormal"/>
        <w:spacing w:before="220"/>
        <w:ind w:firstLine="540"/>
        <w:jc w:val="both"/>
      </w:pPr>
      <w:r>
        <w:t xml:space="preserve">2.4. По сопровождению детей, включая организацию и контроль за соблюдением безопасности при их посадке в транспортное средство и высадке из него, размещение багажа в транспортном средстве; контроль за соблюдением детьми правил поведения в транспорте, режима питания в пути следования, режима дня, за состоянием здоровья детей, а также организацией </w:t>
      </w:r>
      <w:r>
        <w:lastRenderedPageBreak/>
        <w:t>отдыха и оздоровления детей-инвалидов, требующих пребывания с детьми данной категории в течение всей смены:</w:t>
      </w:r>
    </w:p>
    <w:p w14:paraId="7F860192" w14:textId="77777777" w:rsidR="007F0EA2" w:rsidRDefault="007F0EA2">
      <w:pPr>
        <w:pStyle w:val="ConsPlusNormal"/>
        <w:spacing w:before="220"/>
        <w:ind w:firstLine="540"/>
        <w:jc w:val="both"/>
      </w:pPr>
      <w:r>
        <w:t>в виде заработной платы по месту работы - сопровождающим лицам, работающим в организациях, подведомственных исполнительным органам государственной власти автономного округа, назначенным ответственными исполнителями мероприятий по организации и обеспечению отдыха и оздоровления детей;</w:t>
      </w:r>
    </w:p>
    <w:p w14:paraId="52F73639" w14:textId="77777777" w:rsidR="007F0EA2" w:rsidRDefault="007F0EA2">
      <w:pPr>
        <w:pStyle w:val="ConsPlusNormal"/>
        <w:spacing w:before="220"/>
        <w:ind w:firstLine="540"/>
        <w:jc w:val="both"/>
      </w:pPr>
      <w:r>
        <w:t>в виде заработной платы по месту работы - сопровождающим лицам, работающим в организациях, подведомственных органам местного самоуправления муниципальных образований автономного округа, являющимся ответственными исполнителями мероприятий по организации и обеспечению отдыха и оздоровления детей;</w:t>
      </w:r>
    </w:p>
    <w:p w14:paraId="70E81008" w14:textId="77777777" w:rsidR="007F0EA2" w:rsidRDefault="007F0EA2">
      <w:pPr>
        <w:pStyle w:val="ConsPlusNormal"/>
        <w:spacing w:before="220"/>
        <w:ind w:firstLine="540"/>
        <w:jc w:val="both"/>
      </w:pPr>
      <w:r>
        <w:t>в виде оплаты за оказание услуг - сопровождающим лицам, привлеченным для оказания услуг по сопровождению детей до места отдыха детей и обратно, в размере 1871 рубль за каждый день, затраченный на сопровождение, с учетом налога на доходы физических лиц и страховых взносов, в соответствии с гражданско-правовыми договорами.</w:t>
      </w:r>
    </w:p>
    <w:p w14:paraId="11BBEF41" w14:textId="77777777" w:rsidR="007F0EA2" w:rsidRDefault="007F0EA2">
      <w:pPr>
        <w:pStyle w:val="ConsPlusNormal"/>
        <w:jc w:val="both"/>
      </w:pPr>
      <w:r>
        <w:t xml:space="preserve">(пп. 2.4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14:paraId="71D65D43" w14:textId="77777777" w:rsidR="007F0EA2" w:rsidRDefault="006C6C7B">
      <w:pPr>
        <w:pStyle w:val="ConsPlusNormal"/>
        <w:spacing w:before="220"/>
        <w:ind w:firstLine="540"/>
        <w:jc w:val="both"/>
      </w:pPr>
      <w:hyperlink r:id="rId107" w:history="1">
        <w:r w:rsidR="007F0EA2">
          <w:rPr>
            <w:color w:val="0000FF"/>
          </w:rPr>
          <w:t>3</w:t>
        </w:r>
      </w:hyperlink>
      <w:r w:rsidR="007F0EA2">
        <w:t>. В случае следования сопровождающего лица в специализированных железнодорожных составах, вагонах (литерных), специализированными авиарейсами (чартерными), специализированными автомобилями (автобусами) расходы оплачиваются по тарифам, установленным для указанного транспорта, на основании билета (посадочного талона), с приложением справки о стоимости билета, полученной от организации, осуществляющей перевозку.</w:t>
      </w:r>
    </w:p>
    <w:p w14:paraId="47C4CC93" w14:textId="77777777" w:rsidR="007F0EA2" w:rsidRDefault="007F0EA2">
      <w:pPr>
        <w:pStyle w:val="ConsPlusNormal"/>
        <w:ind w:firstLine="540"/>
        <w:jc w:val="both"/>
      </w:pPr>
    </w:p>
    <w:p w14:paraId="63E8F958" w14:textId="77777777" w:rsidR="007F0EA2" w:rsidRDefault="007F0EA2">
      <w:pPr>
        <w:pStyle w:val="ConsPlusNormal"/>
        <w:ind w:firstLine="540"/>
        <w:jc w:val="both"/>
      </w:pPr>
    </w:p>
    <w:p w14:paraId="7BB28BEB" w14:textId="77777777" w:rsidR="007F0EA2" w:rsidRDefault="007F0EA2">
      <w:pPr>
        <w:pStyle w:val="ConsPlusNormal"/>
        <w:ind w:firstLine="540"/>
        <w:jc w:val="both"/>
      </w:pPr>
    </w:p>
    <w:p w14:paraId="0BAEA63E" w14:textId="77777777" w:rsidR="007F0EA2" w:rsidRDefault="007F0EA2">
      <w:pPr>
        <w:pStyle w:val="ConsPlusNormal"/>
        <w:ind w:firstLine="540"/>
        <w:jc w:val="both"/>
      </w:pPr>
    </w:p>
    <w:p w14:paraId="462C5358" w14:textId="77777777" w:rsidR="007F0EA2" w:rsidRDefault="007F0EA2">
      <w:pPr>
        <w:pStyle w:val="ConsPlusNormal"/>
        <w:ind w:firstLine="540"/>
        <w:jc w:val="both"/>
      </w:pPr>
    </w:p>
    <w:p w14:paraId="2D862100" w14:textId="77777777" w:rsidR="007F0EA2" w:rsidRDefault="007F0EA2">
      <w:pPr>
        <w:pStyle w:val="ConsPlusNormal"/>
        <w:jc w:val="right"/>
        <w:outlineLvl w:val="0"/>
      </w:pPr>
      <w:r>
        <w:t>Приложение 4</w:t>
      </w:r>
    </w:p>
    <w:p w14:paraId="0DACC22A" w14:textId="77777777" w:rsidR="007F0EA2" w:rsidRDefault="007F0EA2">
      <w:pPr>
        <w:pStyle w:val="ConsPlusNormal"/>
        <w:jc w:val="right"/>
      </w:pPr>
      <w:r>
        <w:t>к постановлению Правительства</w:t>
      </w:r>
    </w:p>
    <w:p w14:paraId="37A16B79" w14:textId="77777777" w:rsidR="007F0EA2" w:rsidRDefault="007F0EA2">
      <w:pPr>
        <w:pStyle w:val="ConsPlusNormal"/>
        <w:jc w:val="right"/>
      </w:pPr>
      <w:r>
        <w:t>Ханты-Мансийского</w:t>
      </w:r>
    </w:p>
    <w:p w14:paraId="46A4CCDC" w14:textId="77777777" w:rsidR="007F0EA2" w:rsidRDefault="007F0EA2">
      <w:pPr>
        <w:pStyle w:val="ConsPlusNormal"/>
        <w:jc w:val="right"/>
      </w:pPr>
      <w:r>
        <w:t>автономного округа - Югры</w:t>
      </w:r>
    </w:p>
    <w:p w14:paraId="3B53EDD6" w14:textId="77777777" w:rsidR="007F0EA2" w:rsidRDefault="007F0EA2">
      <w:pPr>
        <w:pStyle w:val="ConsPlusNormal"/>
        <w:jc w:val="right"/>
      </w:pPr>
      <w:r>
        <w:t>от 27 января 2010 года N 21-п</w:t>
      </w:r>
    </w:p>
    <w:p w14:paraId="1DD80363" w14:textId="77777777" w:rsidR="007F0EA2" w:rsidRDefault="007F0EA2">
      <w:pPr>
        <w:pStyle w:val="ConsPlusNormal"/>
        <w:jc w:val="both"/>
      </w:pPr>
    </w:p>
    <w:p w14:paraId="03069BE0" w14:textId="77777777" w:rsidR="007F0EA2" w:rsidRDefault="007F0EA2">
      <w:pPr>
        <w:pStyle w:val="ConsPlusTitle"/>
        <w:jc w:val="center"/>
      </w:pPr>
      <w:bookmarkStart w:id="11" w:name="P233"/>
      <w:bookmarkEnd w:id="11"/>
      <w:r>
        <w:t>НОРМАТИВЫ</w:t>
      </w:r>
    </w:p>
    <w:p w14:paraId="2F96889D" w14:textId="77777777" w:rsidR="007F0EA2" w:rsidRDefault="007F0EA2">
      <w:pPr>
        <w:pStyle w:val="ConsPlusTitle"/>
        <w:jc w:val="center"/>
      </w:pPr>
      <w:r>
        <w:t>РАСХОДОВ НА АДМИНИСТРИРОВАНИЕ ПЕРЕДАННЫХ ОТДЕЛЬНЫХ</w:t>
      </w:r>
    </w:p>
    <w:p w14:paraId="3D03B745" w14:textId="77777777" w:rsidR="007F0EA2" w:rsidRDefault="007F0EA2">
      <w:pPr>
        <w:pStyle w:val="ConsPlusTitle"/>
        <w:jc w:val="center"/>
      </w:pPr>
      <w:r>
        <w:t>ГОСУДАРСТВЕННЫХ ПОЛНОМОЧИЙ ПО ОРГАНИЗАЦИИ И ОБЕСПЕЧЕНИЮ</w:t>
      </w:r>
    </w:p>
    <w:p w14:paraId="529AA071" w14:textId="77777777" w:rsidR="007F0EA2" w:rsidRDefault="007F0EA2">
      <w:pPr>
        <w:pStyle w:val="ConsPlusTitle"/>
        <w:jc w:val="center"/>
      </w:pPr>
      <w:r>
        <w:t>ОТДЫХА И ОЗДОРОВЛЕНИЯ ДЕТЕЙ В МУНИЦИПАЛЬНЫХ ОБРАЗОВАНИЯХ</w:t>
      </w:r>
    </w:p>
    <w:p w14:paraId="1109E8BE" w14:textId="77777777" w:rsidR="007F0EA2" w:rsidRDefault="007F0EA2">
      <w:pPr>
        <w:pStyle w:val="ConsPlusTitle"/>
        <w:jc w:val="center"/>
      </w:pPr>
      <w:r>
        <w:t>АВТОНОМНОГО ОКРУГА</w:t>
      </w:r>
    </w:p>
    <w:p w14:paraId="443284C2" w14:textId="77777777" w:rsidR="007F0EA2" w:rsidRDefault="007F0E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EA2" w14:paraId="2E7F4A4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E81B" w14:textId="77777777" w:rsidR="007F0EA2" w:rsidRDefault="007F0E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47A7" w14:textId="77777777" w:rsidR="007F0EA2" w:rsidRDefault="007F0E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5D7E19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BB7A46" w14:textId="77777777" w:rsidR="007F0EA2" w:rsidRDefault="007F0E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12.10.2018 N 369-п)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8634" w14:textId="77777777" w:rsidR="007F0EA2" w:rsidRDefault="007F0EA2"/>
        </w:tc>
      </w:tr>
    </w:tbl>
    <w:p w14:paraId="6450D038" w14:textId="77777777" w:rsidR="007F0EA2" w:rsidRDefault="007F0E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912"/>
        <w:gridCol w:w="2592"/>
      </w:tblGrid>
      <w:tr w:rsidR="007F0EA2" w14:paraId="2AF357B3" w14:textId="77777777">
        <w:tc>
          <w:tcPr>
            <w:tcW w:w="534" w:type="dxa"/>
          </w:tcPr>
          <w:p w14:paraId="0B50D30F" w14:textId="77777777" w:rsidR="007F0EA2" w:rsidRDefault="007F0E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12" w:type="dxa"/>
          </w:tcPr>
          <w:p w14:paraId="36BD8A57" w14:textId="77777777" w:rsidR="007F0EA2" w:rsidRDefault="007F0EA2">
            <w:pPr>
              <w:pStyle w:val="ConsPlusNormal"/>
              <w:jc w:val="center"/>
            </w:pPr>
            <w:r>
              <w:t>Муниципальные образования автономного округа</w:t>
            </w:r>
          </w:p>
        </w:tc>
        <w:tc>
          <w:tcPr>
            <w:tcW w:w="2592" w:type="dxa"/>
          </w:tcPr>
          <w:p w14:paraId="207105AC" w14:textId="77777777" w:rsidR="007F0EA2" w:rsidRDefault="007F0EA2">
            <w:pPr>
              <w:pStyle w:val="ConsPlusNormal"/>
              <w:jc w:val="center"/>
            </w:pPr>
            <w:r>
              <w:t>Норматив расходов, тыс. рублей</w:t>
            </w:r>
          </w:p>
        </w:tc>
      </w:tr>
      <w:tr w:rsidR="007F0EA2" w14:paraId="64AC8043" w14:textId="77777777">
        <w:tc>
          <w:tcPr>
            <w:tcW w:w="534" w:type="dxa"/>
          </w:tcPr>
          <w:p w14:paraId="54783B0D" w14:textId="77777777" w:rsidR="007F0EA2" w:rsidRDefault="007F0E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12" w:type="dxa"/>
          </w:tcPr>
          <w:p w14:paraId="237E5770" w14:textId="77777777" w:rsidR="007F0EA2" w:rsidRDefault="007F0EA2">
            <w:pPr>
              <w:pStyle w:val="ConsPlusNormal"/>
              <w:jc w:val="both"/>
            </w:pPr>
            <w:r>
              <w:t>Муниципальные образования с численностью населения свыше 200 тыс. человек</w:t>
            </w:r>
          </w:p>
        </w:tc>
        <w:tc>
          <w:tcPr>
            <w:tcW w:w="2592" w:type="dxa"/>
          </w:tcPr>
          <w:p w14:paraId="40ED24E0" w14:textId="77777777" w:rsidR="007F0EA2" w:rsidRDefault="007F0EA2">
            <w:pPr>
              <w:pStyle w:val="ConsPlusNormal"/>
              <w:jc w:val="center"/>
            </w:pPr>
            <w:r>
              <w:t>1252,5</w:t>
            </w:r>
          </w:p>
        </w:tc>
      </w:tr>
      <w:tr w:rsidR="007F0EA2" w14:paraId="3F8312C4" w14:textId="77777777">
        <w:tc>
          <w:tcPr>
            <w:tcW w:w="534" w:type="dxa"/>
          </w:tcPr>
          <w:p w14:paraId="48C170D7" w14:textId="77777777" w:rsidR="007F0EA2" w:rsidRDefault="007F0E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12" w:type="dxa"/>
          </w:tcPr>
          <w:p w14:paraId="4012D487" w14:textId="77777777" w:rsidR="007F0EA2" w:rsidRDefault="007F0EA2">
            <w:pPr>
              <w:pStyle w:val="ConsPlusNormal"/>
              <w:jc w:val="both"/>
            </w:pPr>
            <w:r>
              <w:t>Муниципальные образования с численностью населения от 100 тыс. до 200 тыс. человек</w:t>
            </w:r>
          </w:p>
        </w:tc>
        <w:tc>
          <w:tcPr>
            <w:tcW w:w="2592" w:type="dxa"/>
          </w:tcPr>
          <w:p w14:paraId="2D701284" w14:textId="77777777" w:rsidR="007F0EA2" w:rsidRDefault="007F0EA2">
            <w:pPr>
              <w:pStyle w:val="ConsPlusNormal"/>
              <w:jc w:val="center"/>
            </w:pPr>
            <w:r>
              <w:t>1225,8</w:t>
            </w:r>
          </w:p>
        </w:tc>
      </w:tr>
      <w:tr w:rsidR="007F0EA2" w14:paraId="0210BF30" w14:textId="77777777">
        <w:tc>
          <w:tcPr>
            <w:tcW w:w="534" w:type="dxa"/>
          </w:tcPr>
          <w:p w14:paraId="2273C79D" w14:textId="77777777" w:rsidR="007F0EA2" w:rsidRDefault="007F0E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912" w:type="dxa"/>
          </w:tcPr>
          <w:p w14:paraId="4EBDA6C7" w14:textId="77777777" w:rsidR="007F0EA2" w:rsidRDefault="007F0EA2">
            <w:pPr>
              <w:pStyle w:val="ConsPlusNormal"/>
              <w:jc w:val="both"/>
            </w:pPr>
            <w:r>
              <w:t>Муниципальные образования с численностью населения от 50 тыс. до 100 тыс. человек</w:t>
            </w:r>
          </w:p>
        </w:tc>
        <w:tc>
          <w:tcPr>
            <w:tcW w:w="2592" w:type="dxa"/>
          </w:tcPr>
          <w:p w14:paraId="5CB40AD7" w14:textId="77777777" w:rsidR="007F0EA2" w:rsidRDefault="007F0EA2">
            <w:pPr>
              <w:pStyle w:val="ConsPlusNormal"/>
              <w:jc w:val="center"/>
            </w:pPr>
            <w:r>
              <w:t>1134,4</w:t>
            </w:r>
          </w:p>
        </w:tc>
      </w:tr>
      <w:tr w:rsidR="007F0EA2" w14:paraId="154E3EEB" w14:textId="77777777">
        <w:tc>
          <w:tcPr>
            <w:tcW w:w="534" w:type="dxa"/>
          </w:tcPr>
          <w:p w14:paraId="57834930" w14:textId="77777777" w:rsidR="007F0EA2" w:rsidRDefault="007F0E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12" w:type="dxa"/>
          </w:tcPr>
          <w:p w14:paraId="629B8B7B" w14:textId="77777777" w:rsidR="007F0EA2" w:rsidRDefault="007F0EA2">
            <w:pPr>
              <w:pStyle w:val="ConsPlusNormal"/>
              <w:jc w:val="both"/>
            </w:pPr>
            <w:r>
              <w:t>Муниципальные образования, относящиеся к районам Крайнего Севера, с численностью населения от 20 тыс. до 50 тыс. человек</w:t>
            </w:r>
          </w:p>
        </w:tc>
        <w:tc>
          <w:tcPr>
            <w:tcW w:w="2592" w:type="dxa"/>
          </w:tcPr>
          <w:p w14:paraId="0442E4C0" w14:textId="77777777" w:rsidR="007F0EA2" w:rsidRDefault="007F0EA2">
            <w:pPr>
              <w:pStyle w:val="ConsPlusNormal"/>
              <w:jc w:val="center"/>
            </w:pPr>
            <w:r>
              <w:t>1222,2</w:t>
            </w:r>
          </w:p>
        </w:tc>
      </w:tr>
      <w:tr w:rsidR="007F0EA2" w14:paraId="4898C150" w14:textId="77777777">
        <w:tc>
          <w:tcPr>
            <w:tcW w:w="534" w:type="dxa"/>
          </w:tcPr>
          <w:p w14:paraId="75D07471" w14:textId="77777777" w:rsidR="007F0EA2" w:rsidRDefault="007F0E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12" w:type="dxa"/>
          </w:tcPr>
          <w:p w14:paraId="5910004C" w14:textId="77777777" w:rsidR="007F0EA2" w:rsidRDefault="007F0EA2">
            <w:pPr>
              <w:pStyle w:val="ConsPlusNormal"/>
              <w:jc w:val="both"/>
            </w:pPr>
            <w:r>
              <w:t>Муниципальные образования с численностью населения от 20 тыс. до 50 тыс. человек</w:t>
            </w:r>
          </w:p>
        </w:tc>
        <w:tc>
          <w:tcPr>
            <w:tcW w:w="2592" w:type="dxa"/>
          </w:tcPr>
          <w:p w14:paraId="55E83727" w14:textId="77777777" w:rsidR="007F0EA2" w:rsidRDefault="007F0EA2">
            <w:pPr>
              <w:pStyle w:val="ConsPlusNormal"/>
              <w:jc w:val="center"/>
            </w:pPr>
            <w:r>
              <w:t>1075,6</w:t>
            </w:r>
          </w:p>
        </w:tc>
      </w:tr>
      <w:tr w:rsidR="007F0EA2" w14:paraId="28195855" w14:textId="77777777">
        <w:tc>
          <w:tcPr>
            <w:tcW w:w="534" w:type="dxa"/>
          </w:tcPr>
          <w:p w14:paraId="273CF45A" w14:textId="77777777" w:rsidR="007F0EA2" w:rsidRDefault="007F0E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12" w:type="dxa"/>
          </w:tcPr>
          <w:p w14:paraId="6876F5D0" w14:textId="77777777" w:rsidR="007F0EA2" w:rsidRDefault="007F0EA2">
            <w:pPr>
              <w:pStyle w:val="ConsPlusNormal"/>
              <w:jc w:val="both"/>
            </w:pPr>
            <w:r>
              <w:t>Муниципальные образования с численностью населения до 20 тыс. человек</w:t>
            </w:r>
          </w:p>
        </w:tc>
        <w:tc>
          <w:tcPr>
            <w:tcW w:w="2592" w:type="dxa"/>
          </w:tcPr>
          <w:p w14:paraId="36C11397" w14:textId="77777777" w:rsidR="007F0EA2" w:rsidRDefault="007F0EA2">
            <w:pPr>
              <w:pStyle w:val="ConsPlusNormal"/>
              <w:jc w:val="center"/>
            </w:pPr>
            <w:r>
              <w:t>1016,7</w:t>
            </w:r>
          </w:p>
        </w:tc>
      </w:tr>
    </w:tbl>
    <w:p w14:paraId="6F5E6B80" w14:textId="77777777" w:rsidR="007F0EA2" w:rsidRDefault="007F0EA2">
      <w:pPr>
        <w:pStyle w:val="ConsPlusNormal"/>
        <w:ind w:firstLine="540"/>
        <w:jc w:val="both"/>
      </w:pPr>
    </w:p>
    <w:p w14:paraId="144EF74D" w14:textId="77777777" w:rsidR="007F0EA2" w:rsidRDefault="007F0EA2">
      <w:pPr>
        <w:pStyle w:val="ConsPlusNormal"/>
        <w:ind w:firstLine="540"/>
        <w:jc w:val="both"/>
      </w:pPr>
    </w:p>
    <w:p w14:paraId="34720ABB" w14:textId="77777777" w:rsidR="007F0EA2" w:rsidRDefault="007F0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1285E6" w14:textId="77777777" w:rsidR="00CD41C4" w:rsidRDefault="00CD41C4"/>
    <w:sectPr w:rsidR="00CD41C4" w:rsidSect="0016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2"/>
    <w:rsid w:val="001A494B"/>
    <w:rsid w:val="00570265"/>
    <w:rsid w:val="006C6C7B"/>
    <w:rsid w:val="007F0EA2"/>
    <w:rsid w:val="00C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5F52"/>
  <w15:docId w15:val="{D01A4EF7-7D77-4777-9D6E-ADB3EF6A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5F60C5269F3378224DC13C914327F09372DC6EB3B670B7A738C19451758083F81DB189352B8AE6E6F5F041ADC960AC2D392844F2D71EF4181659F3xBlCF" TargetMode="External"/><Relationship Id="rId21" Type="http://schemas.openxmlformats.org/officeDocument/2006/relationships/hyperlink" Target="consultantplus://offline/ref=7E5F60C5269F3378224DC13C914327F09372DC6EB3B377B0AD30C19451758083F81DB189352B8AE6E6F5F047ACC960AC2D392844F2D71EF4181659F3xBlCF" TargetMode="External"/><Relationship Id="rId42" Type="http://schemas.openxmlformats.org/officeDocument/2006/relationships/hyperlink" Target="consultantplus://offline/ref=7E5F60C5269F3378224DC13C914327F09372DC6EB3B670B7A738C19451758083F81DB189352B8AE6E6F5F041ABC960AC2D392844F2D71EF4181659F3xBlCF" TargetMode="External"/><Relationship Id="rId47" Type="http://schemas.openxmlformats.org/officeDocument/2006/relationships/hyperlink" Target="consultantplus://offline/ref=7E5F60C5269F3378224DC13C914327F09372DC6EB0B771B0A33AC19451758083F81DB189352B8AE6E6F5F047A1C960AC2D392844F2D71EF4181659F3xBlCF" TargetMode="External"/><Relationship Id="rId63" Type="http://schemas.openxmlformats.org/officeDocument/2006/relationships/hyperlink" Target="consultantplus://offline/ref=7E5F60C5269F3378224DDF31872F70FF967F8B67B2B17AE4F86DC7C30E2586D6B85DB7DC766E85E6E6FEA416ED9739FF6B722541EECB1EF1x0l4F" TargetMode="External"/><Relationship Id="rId68" Type="http://schemas.openxmlformats.org/officeDocument/2006/relationships/hyperlink" Target="consultantplus://offline/ref=7E5F60C5269F3378224DC13C914327F09372DC6EB3B670B7A738C19451758083F81DB189352B8AE6E6F5F146AEC960AC2D392844F2D71EF4181659F3xBlCF" TargetMode="External"/><Relationship Id="rId84" Type="http://schemas.openxmlformats.org/officeDocument/2006/relationships/hyperlink" Target="consultantplus://offline/ref=7E5F60C5269F3378224DC13C914327F09372DC6EB0B277B7A03AC19451758083F81DB189352B8AE6E6F5F044A9C960AC2D392844F2D71EF4181659F3xBlCF" TargetMode="External"/><Relationship Id="rId89" Type="http://schemas.openxmlformats.org/officeDocument/2006/relationships/hyperlink" Target="consultantplus://offline/ref=7E5F60C5269F3378224DC13C914327F09372DC6EB3B670B7A738C19451758083F81DB189352B8AE6E6F5F146A1C960AC2D392844F2D71EF4181659F3xBlCF" TargetMode="External"/><Relationship Id="rId16" Type="http://schemas.openxmlformats.org/officeDocument/2006/relationships/hyperlink" Target="consultantplus://offline/ref=7E5F60C5269F3378224DC13C914327F09372DC6EB0B070B2A43AC19451758083F81DB189352B8AE6E6F5F047A1C960AC2D392844F2D71EF4181659F3xBlCF" TargetMode="External"/><Relationship Id="rId107" Type="http://schemas.openxmlformats.org/officeDocument/2006/relationships/hyperlink" Target="consultantplus://offline/ref=7E5F60C5269F3378224DC13C914327F09372DC6EB6B375BBA0329C9E592C8C81FF12EE9E326286E7E6F5F340A29665B93C612744EEC919ED04145BxFl3F" TargetMode="External"/><Relationship Id="rId11" Type="http://schemas.openxmlformats.org/officeDocument/2006/relationships/hyperlink" Target="consultantplus://offline/ref=7E5F60C5269F3378224DC13C914327F09372DC6EB0B679B2A331C19451758083F81DB189352B8AE6E6F5F047ACC960AC2D392844F2D71EF4181659F3xBlCF" TargetMode="External"/><Relationship Id="rId32" Type="http://schemas.openxmlformats.org/officeDocument/2006/relationships/hyperlink" Target="consultantplus://offline/ref=7E5F60C5269F3378224DC13C914327F09372DC6EB3B271B0AD31C19451758083F81DB189352B8AE6E6F5F047AFC960AC2D392844F2D71EF4181659F3xBlCF" TargetMode="External"/><Relationship Id="rId37" Type="http://schemas.openxmlformats.org/officeDocument/2006/relationships/hyperlink" Target="consultantplus://offline/ref=7E5F60C5269F3378224DC13C914327F09372DC6EB8B270B5A4329C9E592C8C81FF12EE9E326286E7E6F5F04EA29665B93C612744EEC919ED04145BxFl3F" TargetMode="External"/><Relationship Id="rId53" Type="http://schemas.openxmlformats.org/officeDocument/2006/relationships/hyperlink" Target="consultantplus://offline/ref=7E5F60C5269F3378224DC13C914327F09372DC6EB3B678B4A539C19451758083F81DB189352B8AE6E6F5F046A9C960AC2D392844F2D71EF4181659F3xBlCF" TargetMode="External"/><Relationship Id="rId58" Type="http://schemas.openxmlformats.org/officeDocument/2006/relationships/hyperlink" Target="consultantplus://offline/ref=7E5F60C5269F3378224DC13C914327F09372DC6EB3B670B7A738C19451758083F81DB189352B8AE6E6F5F04FA9C960AC2D392844F2D71EF4181659F3xBlCF" TargetMode="External"/><Relationship Id="rId74" Type="http://schemas.openxmlformats.org/officeDocument/2006/relationships/hyperlink" Target="consultantplus://offline/ref=7E5F60C5269F3378224DC13C914327F09372DC6EB3B670B7A738C19451758083F81DB189352B8AE6E6F5F041ABC960AC2D392844F2D71EF4181659F3xBlCF" TargetMode="External"/><Relationship Id="rId79" Type="http://schemas.openxmlformats.org/officeDocument/2006/relationships/hyperlink" Target="consultantplus://offline/ref=7E5F60C5269F3378224DC13C914327F09372DC6EB8B270B5A4329C9E592C8C81FF12EE9E326286E7E6F5F143A29665B93C612744EEC919ED04145BxFl3F" TargetMode="External"/><Relationship Id="rId102" Type="http://schemas.openxmlformats.org/officeDocument/2006/relationships/hyperlink" Target="consultantplus://offline/ref=7E5F60C5269F3378224DC13C914327F09372DC6EB0B771B0A33AC19451758083F81DB189352B8AE6E6F5F045A9C960AC2D392844F2D71EF4181659F3xBlCF" TargetMode="External"/><Relationship Id="rId5" Type="http://schemas.openxmlformats.org/officeDocument/2006/relationships/hyperlink" Target="consultantplus://offline/ref=7E5F60C5269F3378224DC13C914327F09372DC6EB4BF75B4AC329C9E592C8C81FF12EE9E326286E7E6F5F042A29665B93C612744EEC919ED04145BxFl3F" TargetMode="External"/><Relationship Id="rId90" Type="http://schemas.openxmlformats.org/officeDocument/2006/relationships/hyperlink" Target="consultantplus://offline/ref=7E5F60C5269F3378224DC13C914327F09372DC6EB8B270B5A4329C9E592C8C81FF12EE9E326286E7E6F5F14EA29665B93C612744EEC919ED04145BxFl3F" TargetMode="External"/><Relationship Id="rId95" Type="http://schemas.openxmlformats.org/officeDocument/2006/relationships/hyperlink" Target="consultantplus://offline/ref=7E5F60C5269F3378224DC13C914327F09372DC6EB0B277B7A03AC19451758083F81DB189352B8AE6E6F5F044ACC960AC2D392844F2D71EF4181659F3xBlCF" TargetMode="External"/><Relationship Id="rId22" Type="http://schemas.openxmlformats.org/officeDocument/2006/relationships/hyperlink" Target="consultantplus://offline/ref=7E5F60C5269F3378224DC13C914327F09372DC6EB3B271B0AD31C19451758083F81DB189352B8AE6E6F5F047ACC960AC2D392844F2D71EF4181659F3xBlCF" TargetMode="External"/><Relationship Id="rId27" Type="http://schemas.openxmlformats.org/officeDocument/2006/relationships/hyperlink" Target="consultantplus://offline/ref=7E5F60C5269F3378224DC13C914327F09372DC6EB0B277B7A03AC19451758083F81DB189352B8AE6E6F5F047AFC960AC2D392844F2D71EF4181659F3xBlCF" TargetMode="External"/><Relationship Id="rId43" Type="http://schemas.openxmlformats.org/officeDocument/2006/relationships/hyperlink" Target="consultantplus://offline/ref=7E5F60C5269F3378224DC13C914327F09372DC6EB6B375BBA0329C9E592C8C81FF12EE9E326286E7E6F5F041A29665B93C612744EEC919ED04145BxFl3F" TargetMode="External"/><Relationship Id="rId48" Type="http://schemas.openxmlformats.org/officeDocument/2006/relationships/hyperlink" Target="consultantplus://offline/ref=7E5F60C5269F3378224DC13C914327F09372DC6EB0B679B2A331C19451758083F81DB189352B8AE6E6F5F046AEC960AC2D392844F2D71EF4181659F3xBlCF" TargetMode="External"/><Relationship Id="rId64" Type="http://schemas.openxmlformats.org/officeDocument/2006/relationships/hyperlink" Target="consultantplus://offline/ref=7E5F60C5269F3378224DC13C914327F09372DC6EB3B676B2A53CC19451758083F81DB189352B8AE6E6F5F047ACC960AC2D392844F2D71EF4181659F3xBlCF" TargetMode="External"/><Relationship Id="rId69" Type="http://schemas.openxmlformats.org/officeDocument/2006/relationships/hyperlink" Target="consultantplus://offline/ref=7E5F60C5269F3378224DC13C914327F09372DC6EB3B377B0AD30C19451758083F81DB189352B8AE6E6F5F046A8C960AC2D392844F2D71EF4181659F3xBlCF" TargetMode="External"/><Relationship Id="rId80" Type="http://schemas.openxmlformats.org/officeDocument/2006/relationships/hyperlink" Target="consultantplus://offline/ref=7E5F60C5269F3378224DC13C914327F09372DC6EB3B670B7A738C19451758083F81DB189352B8AE6E6F5F146A1C960AC2D392844F2D71EF4181659F3xBlCF" TargetMode="External"/><Relationship Id="rId85" Type="http://schemas.openxmlformats.org/officeDocument/2006/relationships/hyperlink" Target="consultantplus://offline/ref=7E5F60C5269F3378224DC13C914327F09372DC6EB8B270B5A4329C9E592C8C81FF12EE9E326286E7E6F5F143A29665B93C612744EEC919ED04145BxFl3F" TargetMode="External"/><Relationship Id="rId12" Type="http://schemas.openxmlformats.org/officeDocument/2006/relationships/hyperlink" Target="consultantplus://offline/ref=7E5F60C5269F3378224DC13C914327F09372DC6EB0B575B1A53DC19451758083F81DB189352B8AE6E6F5F047ACC960AC2D392844F2D71EF4181659F3xBlCF" TargetMode="External"/><Relationship Id="rId17" Type="http://schemas.openxmlformats.org/officeDocument/2006/relationships/hyperlink" Target="consultantplus://offline/ref=7E5F60C5269F3378224DC13C914327F09372DC6EB0BF71BAA731C19451758083F81DB189352B8AE6E6F5F047A1C960AC2D392844F2D71EF4181659F3xBlCF" TargetMode="External"/><Relationship Id="rId33" Type="http://schemas.openxmlformats.org/officeDocument/2006/relationships/hyperlink" Target="consultantplus://offline/ref=7E5F60C5269F3378224DC13C914327F09372DC6EB3B271B0AD31C19451758083F81DB189352B8AE6E6F5F047AEC960AC2D392844F2D71EF4181659F3xBlCF" TargetMode="External"/><Relationship Id="rId38" Type="http://schemas.openxmlformats.org/officeDocument/2006/relationships/hyperlink" Target="consultantplus://offline/ref=7E5F60C5269F3378224DC13C914327F09372DC6EB0B679B2A331C19451758083F81DB189352B8AE6E6F5F046AFC960AC2D392844F2D71EF4181659F3xBlCF" TargetMode="External"/><Relationship Id="rId59" Type="http://schemas.openxmlformats.org/officeDocument/2006/relationships/hyperlink" Target="consultantplus://offline/ref=7E5F60C5269F3378224DC13C914327F09372DC6EB3B670B7A738C19451758083F81DB189352B8AE6E6F5F04FA8C960AC2D392844F2D71EF4181659F3xBlCF" TargetMode="External"/><Relationship Id="rId103" Type="http://schemas.openxmlformats.org/officeDocument/2006/relationships/hyperlink" Target="consultantplus://offline/ref=7E5F60C5269F3378224DC13C914327F09372DC6EB3B670B7A738C19451758083F81DB189352B8AE6E6F5F145AFC960AC2D392844F2D71EF4181659F3xBlCF" TargetMode="External"/><Relationship Id="rId108" Type="http://schemas.openxmlformats.org/officeDocument/2006/relationships/hyperlink" Target="consultantplus://offline/ref=7E5F60C5269F3378224DC13C914327F09372DC6EB0BF71BAA731C19451758083F81DB189352B8AE6E6F5F047A1C960AC2D392844F2D71EF4181659F3xBlCF" TargetMode="External"/><Relationship Id="rId54" Type="http://schemas.openxmlformats.org/officeDocument/2006/relationships/hyperlink" Target="consultantplus://offline/ref=7E5F60C5269F3378224DC13C914327F09372DC6EB3B670B7A738C19451758083F81DB189352B8AE6E6F5F040A0C960AC2D392844F2D71EF4181659F3xBlCF" TargetMode="External"/><Relationship Id="rId70" Type="http://schemas.openxmlformats.org/officeDocument/2006/relationships/hyperlink" Target="consultantplus://offline/ref=7E5F60C5269F3378224DC13C914327F09372DC6EB0B277B7A03AC19451758083F81DB189352B8AE6E6F5F045AAC960AC2D392844F2D71EF4181659F3xBlCF" TargetMode="External"/><Relationship Id="rId75" Type="http://schemas.openxmlformats.org/officeDocument/2006/relationships/hyperlink" Target="consultantplus://offline/ref=7E5F60C5269F3378224DC13C914327F09372DC6EB3B670B7A738C19451758083F81DB189352B8AE6E6F5F146A0C960AC2D392844F2D71EF4181659F3xBlCF" TargetMode="External"/><Relationship Id="rId91" Type="http://schemas.openxmlformats.org/officeDocument/2006/relationships/hyperlink" Target="consultantplus://offline/ref=7E5F60C5269F3378224DC13C914327F09372DC6EB3B670B7A738C19451758083F81DB189352B8AE6E6F5F146A1C960AC2D392844F2D71EF4181659F3xBlCF" TargetMode="External"/><Relationship Id="rId96" Type="http://schemas.openxmlformats.org/officeDocument/2006/relationships/hyperlink" Target="consultantplus://offline/ref=7E5F60C5269F3378224DC13C914327F09372DC6EB0B277B7A03AC19451758083F81DB189352B8AE6E6F5F044AFC960AC2D392844F2D71EF4181659F3xBl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F60C5269F3378224DC13C914327F09372DC6EB0B277B7A03AC19451758083F81DB189352B8AE6E6F5F047ACC960AC2D392844F2D71EF4181659F3xBlCF" TargetMode="External"/><Relationship Id="rId15" Type="http://schemas.openxmlformats.org/officeDocument/2006/relationships/hyperlink" Target="consultantplus://offline/ref=7E5F60C5269F3378224DC13C914327F09372DC6EB3B371B7AC3AC19451758083F81DB189352B8AE6E6F5F046AAC960AC2D392844F2D71EF4181659F3xBlCF" TargetMode="External"/><Relationship Id="rId23" Type="http://schemas.openxmlformats.org/officeDocument/2006/relationships/hyperlink" Target="consultantplus://offline/ref=7E5F60C5269F3378224DC13C914327F09372DC6EB3B773B1A131C19451758083F81DB189352B8AE6E6F5F046A8C960AC2D392844F2D71EF4181659F3xBlCF" TargetMode="External"/><Relationship Id="rId28" Type="http://schemas.openxmlformats.org/officeDocument/2006/relationships/hyperlink" Target="consultantplus://offline/ref=7E5F60C5269F3378224DC13C914327F09372DC6EB8B270B5A4329C9E592C8C81FF12EE9E326286E7E6F5F040A29665B93C612744EEC919ED04145BxFl3F" TargetMode="External"/><Relationship Id="rId36" Type="http://schemas.openxmlformats.org/officeDocument/2006/relationships/hyperlink" Target="consultantplus://offline/ref=7E5F60C5269F3378224DC13C914327F09372DC6EB3B377B0AD30C19451758083F81DB189352B8AE6E6F5F047AFC960AC2D392844F2D71EF4181659F3xBlCF" TargetMode="External"/><Relationship Id="rId49" Type="http://schemas.openxmlformats.org/officeDocument/2006/relationships/hyperlink" Target="consultantplus://offline/ref=7E5F60C5269F3378224DC13C914327F09372DC6EB0B575B1A53DC19451758083F81DB189352B8AE6E6F5F047ACC960AC2D392844F2D71EF4181659F3xBlCF" TargetMode="External"/><Relationship Id="rId57" Type="http://schemas.openxmlformats.org/officeDocument/2006/relationships/hyperlink" Target="consultantplus://offline/ref=7E5F60C5269F3378224DC13C914327F09372DC6EB0B575B1A53DC19451758083F81DB189352B8AE6E6F5F047ACC960AC2D392844F2D71EF4181659F3xBlCF" TargetMode="External"/><Relationship Id="rId106" Type="http://schemas.openxmlformats.org/officeDocument/2006/relationships/hyperlink" Target="consultantplus://offline/ref=7E5F60C5269F3378224DC13C914327F09372DC6EB3B670B7A738C19451758083F81DB189352B8AE6E6F5F145AEC960AC2D392844F2D71EF4181659F3xBlCF" TargetMode="External"/><Relationship Id="rId10" Type="http://schemas.openxmlformats.org/officeDocument/2006/relationships/hyperlink" Target="consultantplus://offline/ref=7E5F60C5269F3378224DC13C914327F09372DC6EB0B771B0A33AC19451758083F81DB189352B8AE6E6F5F047ACC960AC2D392844F2D71EF4181659F3xBlCF" TargetMode="External"/><Relationship Id="rId31" Type="http://schemas.openxmlformats.org/officeDocument/2006/relationships/hyperlink" Target="consultantplus://offline/ref=7E5F60C5269F3378224DC13C914327F09372DC6EB3B371B7AC3AC19451758083F81DB189352B8AE6E6F5F046AAC960AC2D392844F2D71EF4181659F3xBlCF" TargetMode="External"/><Relationship Id="rId44" Type="http://schemas.openxmlformats.org/officeDocument/2006/relationships/hyperlink" Target="consultantplus://offline/ref=7E5F60C5269F3378224DC13C914327F09372DC6EB6B375BBA0329C9E592C8C81FF12EE9E326286E7E6F5F040A29665B93C612744EEC919ED04145BxFl3F" TargetMode="External"/><Relationship Id="rId52" Type="http://schemas.openxmlformats.org/officeDocument/2006/relationships/hyperlink" Target="consultantplus://offline/ref=7E5F60C5269F3378224DC13C914327F09372DC6EB3B676B2A53CC19451758083F81DB189352B8AE6E6F5F047ACC960AC2D392844F2D71EF4181659F3xBlCF" TargetMode="External"/><Relationship Id="rId60" Type="http://schemas.openxmlformats.org/officeDocument/2006/relationships/hyperlink" Target="consultantplus://offline/ref=7E5F60C5269F3378224DDF31872F70FF967A8160B5B07AE4F86DC7C30E2586D6AA5DEFD0746D99E7E1EBF247ABxCl0F" TargetMode="External"/><Relationship Id="rId65" Type="http://schemas.openxmlformats.org/officeDocument/2006/relationships/hyperlink" Target="consultantplus://offline/ref=7E5F60C5269F3378224DC13C914327F09372DC6EB0B277B7A03AC19451758083F81DB189352B8AE6E6F5F045A8C960AC2D392844F2D71EF4181659F3xBlCF" TargetMode="External"/><Relationship Id="rId73" Type="http://schemas.openxmlformats.org/officeDocument/2006/relationships/hyperlink" Target="consultantplus://offline/ref=7E5F60C5269F3378224DC13C914327F09372DC6EB8B270B5A4329C9E592C8C81FF12EE9E326286E7E6F5F143A29665B93C612744EEC919ED04145BxFl3F" TargetMode="External"/><Relationship Id="rId78" Type="http://schemas.openxmlformats.org/officeDocument/2006/relationships/hyperlink" Target="consultantplus://offline/ref=7E5F60C5269F3378224DC13C914327F09372DC6EB3B670B7A738C19451758083F81DB189352B8AE6E6F5F146A1C960AC2D392844F2D71EF4181659F3xBlCF" TargetMode="External"/><Relationship Id="rId81" Type="http://schemas.openxmlformats.org/officeDocument/2006/relationships/hyperlink" Target="consultantplus://offline/ref=7E5F60C5269F3378224DC13C914327F09372DC6EB8B270B5A4329C9E592C8C81FF12EE9E326286E7E6F5F143A29665B93C612744EEC919ED04145BxFl3F" TargetMode="External"/><Relationship Id="rId86" Type="http://schemas.openxmlformats.org/officeDocument/2006/relationships/hyperlink" Target="consultantplus://offline/ref=7E5F60C5269F3378224DC13C914327F09372DC6EB3B670B7A738C19451758083F81DB189352B8AE6E6F5F146A1C960AC2D392844F2D71EF4181659F3xBlCF" TargetMode="External"/><Relationship Id="rId94" Type="http://schemas.openxmlformats.org/officeDocument/2006/relationships/hyperlink" Target="consultantplus://offline/ref=7E5F60C5269F3378224DC13C914327F09372DC6EB3B377B0AD30C19451758083F81DB189352B8AE6E6F5F046AAC960AC2D392844F2D71EF4181659F3xBlCF" TargetMode="External"/><Relationship Id="rId99" Type="http://schemas.openxmlformats.org/officeDocument/2006/relationships/hyperlink" Target="consultantplus://offline/ref=7E5F60C5269F3378224DC13C914327F09372DC6EB0B771B0A33AC19451758083F81DB189352B8AE6E6F5F045A9C960AC2D392844F2D71EF4181659F3xBlCF" TargetMode="External"/><Relationship Id="rId101" Type="http://schemas.openxmlformats.org/officeDocument/2006/relationships/hyperlink" Target="consultantplus://offline/ref=7E5F60C5269F3378224DC13C914327F09372DC6EB3B670B7A738C19451758083F81DB189352B8AE6E6F5F145ADC960AC2D392844F2D71EF4181659F3xBl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5F60C5269F3378224DC13C914327F09372DC6EB8B270B5A4329C9E592C8C81FF12EE9E326286E7E6F5F042A29665B93C612744EEC919ED04145BxFl3F" TargetMode="External"/><Relationship Id="rId13" Type="http://schemas.openxmlformats.org/officeDocument/2006/relationships/hyperlink" Target="consultantplus://offline/ref=7E5F60C5269F3378224DC13C914327F09372DC6EB0B473B0A63CC19451758083F81DB189352B8AE6E6F5F047ACC960AC2D392844F2D71EF4181659F3xBlCF" TargetMode="External"/><Relationship Id="rId18" Type="http://schemas.openxmlformats.org/officeDocument/2006/relationships/hyperlink" Target="consultantplus://offline/ref=7E5F60C5269F3378224DC13C914327F09372DC6EB3B675BAA63BC19451758083F81DB189352B8AE6E6F5F047ACC960AC2D392844F2D71EF4181659F3xBlCF" TargetMode="External"/><Relationship Id="rId39" Type="http://schemas.openxmlformats.org/officeDocument/2006/relationships/hyperlink" Target="consultantplus://offline/ref=7E5F60C5269F3378224DC13C914327F09372DC6EB3B678B4A539C19451758083F81DB189352B8AE6E6F5F047A0C960AC2D392844F2D71EF4181659F3xBlCF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7E5F60C5269F3378224DC13C914327F09372DC6EB3B271B0AD31C19451758083F81DB189352B8AE6E6F5F047A1C960AC2D392844F2D71EF4181659F3xBlCF" TargetMode="External"/><Relationship Id="rId50" Type="http://schemas.openxmlformats.org/officeDocument/2006/relationships/hyperlink" Target="consultantplus://offline/ref=7E5F60C5269F3378224DC13C914327F09372DC6EB0B473B0A63CC19451758083F81DB189352B8AE6E6F5F047ACC960AC2D392844F2D71EF4181659F3xBlCF" TargetMode="External"/><Relationship Id="rId55" Type="http://schemas.openxmlformats.org/officeDocument/2006/relationships/hyperlink" Target="consultantplus://offline/ref=7E5F60C5269F3378224DDF31872F70FF917B8267B8B07AE4F86DC7C30E2586D6AA5DEFD0746D99E7E1EBF247ABxCl0F" TargetMode="External"/><Relationship Id="rId76" Type="http://schemas.openxmlformats.org/officeDocument/2006/relationships/hyperlink" Target="consultantplus://offline/ref=7E5F60C5269F3378224DC13C914327F09372DC6EB8B270B5A4329C9E592C8C81FF12EE9E326286E7E6F5F142A29665B93C612744EEC919ED04145BxFl3F" TargetMode="External"/><Relationship Id="rId97" Type="http://schemas.openxmlformats.org/officeDocument/2006/relationships/hyperlink" Target="consultantplus://offline/ref=7E5F60C5269F3378224DC13C914327F09372DC6EB6B375BBA0329C9E592C8C81FF12EE9E326286E7E6F5F344A29665B93C612744EEC919ED04145BxFl3F" TargetMode="External"/><Relationship Id="rId104" Type="http://schemas.openxmlformats.org/officeDocument/2006/relationships/hyperlink" Target="consultantplus://offline/ref=7E5F60C5269F3378224DC13C914327F09372DC6EB6B375BBA0329C9E592C8C81FF12EE9E326286E7E6F5F340A29665B93C612744EEC919ED04145BxFl3F" TargetMode="External"/><Relationship Id="rId7" Type="http://schemas.openxmlformats.org/officeDocument/2006/relationships/hyperlink" Target="consultantplus://offline/ref=7E5F60C5269F3378224DC13C914327F09372DC6EB6B375BBA0329C9E592C8C81FF12EE9E326286E7E6F5F042A29665B93C612744EEC919ED04145BxFl3F" TargetMode="External"/><Relationship Id="rId71" Type="http://schemas.openxmlformats.org/officeDocument/2006/relationships/hyperlink" Target="consultantplus://offline/ref=7E5F60C5269F3378224DC13C914327F09372DC6EB8B270B5A4329C9E592C8C81FF12EE9E326286E7E6F5F143A29665B93C612744EEC919ED04145BxFl3F" TargetMode="External"/><Relationship Id="rId92" Type="http://schemas.openxmlformats.org/officeDocument/2006/relationships/hyperlink" Target="consultantplus://offline/ref=7E5F60C5269F3378224DC13C914327F09372DC6EB3B377B0AD30C19451758083F81DB189352B8AE6E6F5F046ABC960AC2D392844F2D71EF4181659F3xBlC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5F60C5269F3378224DC13C914327F09372DC6EB3B670B7A738C19451758083F81DB189352B8AE6E6F5F041ABC960AC2D392844F2D71EF4181659F3xBlCF" TargetMode="External"/><Relationship Id="rId24" Type="http://schemas.openxmlformats.org/officeDocument/2006/relationships/hyperlink" Target="consultantplus://offline/ref=7E5F60C5269F3378224DC13C914327F09372DC6EB3B378BBAC3BC19451758083F81DB189352B8AE6E6F5F34FA9C960AC2D392844F2D71EF4181659F3xBlCF" TargetMode="External"/><Relationship Id="rId40" Type="http://schemas.openxmlformats.org/officeDocument/2006/relationships/hyperlink" Target="consultantplus://offline/ref=7E5F60C5269F3378224DC13C914327F09372DC6EB3B670B7A738C19451758083F81DB189352B8AE6E6F5F040ACC960AC2D392844F2D71EF4181659F3xBlCF" TargetMode="External"/><Relationship Id="rId45" Type="http://schemas.openxmlformats.org/officeDocument/2006/relationships/hyperlink" Target="consultantplus://offline/ref=7E5F60C5269F3378224DC13C914327F09372DC6EB6B176BAA0329C9E592C8C81FF12EE9E326286E7E6F5F14FA29665B93C612744EEC919ED04145BxFl3F" TargetMode="External"/><Relationship Id="rId66" Type="http://schemas.openxmlformats.org/officeDocument/2006/relationships/hyperlink" Target="consultantplus://offline/ref=7E5F60C5269F3378224DC13C914327F09372DC6EB6B375BBA0329C9E592C8C81FF12EE9E326286E7E6F5F24FA29665B93C612744EEC919ED04145BxFl3F" TargetMode="External"/><Relationship Id="rId87" Type="http://schemas.openxmlformats.org/officeDocument/2006/relationships/hyperlink" Target="consultantplus://offline/ref=7E5F60C5269F3378224DC13C914327F09372DC6EB0B277B7A03AC19451758083F81DB189352B8AE6E6F5F044A8C960AC2D392844F2D71EF4181659F3xBlCF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7E5F60C5269F3378224DC13C914327F09372DC6EB3B678B4A539C19451758083F81DB189352B8AE6E6F5F046A9C960AC2D392844F2D71EF4181659F3xBlCF" TargetMode="External"/><Relationship Id="rId82" Type="http://schemas.openxmlformats.org/officeDocument/2006/relationships/hyperlink" Target="consultantplus://offline/ref=7E5F60C5269F3378224DC13C914327F09372DC6EB3B670B7A738C19451758083F81DB189352B8AE6E6F5F146A1C960AC2D392844F2D71EF4181659F3xBlCF" TargetMode="External"/><Relationship Id="rId19" Type="http://schemas.openxmlformats.org/officeDocument/2006/relationships/hyperlink" Target="consultantplus://offline/ref=7E5F60C5269F3378224DC13C914327F09372DC6EB3B676B2A53CC19451758083F81DB189352B8AE6E6F5F047ACC960AC2D392844F2D71EF4181659F3xBlCF" TargetMode="External"/><Relationship Id="rId14" Type="http://schemas.openxmlformats.org/officeDocument/2006/relationships/hyperlink" Target="consultantplus://offline/ref=7E5F60C5269F3378224DC13C914327F09372DC6EB3B670B7A738C19451758083F81DB189352B8AE6E6F5F042A0C960AC2D392844F2D71EF4181659F3xBlCF" TargetMode="External"/><Relationship Id="rId30" Type="http://schemas.openxmlformats.org/officeDocument/2006/relationships/hyperlink" Target="consultantplus://offline/ref=7E5F60C5269F3378224DC13C914327F09372DC6EB3B670B7A738C19451758083F81DB189352B8AE6E6F5F041AFC960AC2D392844F2D71EF4181659F3xBlCF" TargetMode="External"/><Relationship Id="rId35" Type="http://schemas.openxmlformats.org/officeDocument/2006/relationships/hyperlink" Target="consultantplus://offline/ref=7E5F60C5269F3378224DC13C914327F09372DC6EB3B670B7A738C19451758083F81DB189352B8AE6E6F5F040A9C960AC2D392844F2D71EF4181659F3xBlCF" TargetMode="External"/><Relationship Id="rId56" Type="http://schemas.openxmlformats.org/officeDocument/2006/relationships/hyperlink" Target="consultantplus://offline/ref=7E5F60C5269F3378224DDF31872F70FF917B8266B3B37AE4F86DC7C30E2586D6AA5DEFD0746D99E7E1EBF247ABxCl0F" TargetMode="External"/><Relationship Id="rId77" Type="http://schemas.openxmlformats.org/officeDocument/2006/relationships/hyperlink" Target="consultantplus://offline/ref=7E5F60C5269F3378224DC13C914327F09372DC6EB8B270B5A4329C9E592C8C81FF12EE9E326286E7E6F5F143A29665B93C612744EEC919ED04145BxFl3F" TargetMode="External"/><Relationship Id="rId100" Type="http://schemas.openxmlformats.org/officeDocument/2006/relationships/hyperlink" Target="consultantplus://offline/ref=7E5F60C5269F3378224DC13C914327F09372DC6EB3B670B7A738C19451758083F81DB189352B8AE6E6F5F145A8C960AC2D392844F2D71EF4181659F3xBlCF" TargetMode="External"/><Relationship Id="rId105" Type="http://schemas.openxmlformats.org/officeDocument/2006/relationships/hyperlink" Target="consultantplus://offline/ref=7E5F60C5269F3378224DC13C914327F09372DC6EB6B375BBA0329C9E592C8C81FF12EE9E326286E7E6F5F340A29665B93C612744EEC919ED04145BxFl3F" TargetMode="External"/><Relationship Id="rId8" Type="http://schemas.openxmlformats.org/officeDocument/2006/relationships/hyperlink" Target="consultantplus://offline/ref=7E5F60C5269F3378224DC13C914327F09372DC6EB6B176BAA0329C9E592C8C81FF12EE9E326286E7E6F5F042A29665B93C612744EEC919ED04145BxFl3F" TargetMode="External"/><Relationship Id="rId51" Type="http://schemas.openxmlformats.org/officeDocument/2006/relationships/hyperlink" Target="consultantplus://offline/ref=7E5F60C5269F3378224DC13C914327F09372DC6EB3B670B7A738C19451758083F81DB189352B8AE6E6F5F040AEC960AC2D392844F2D71EF4181659F3xBlCF" TargetMode="External"/><Relationship Id="rId72" Type="http://schemas.openxmlformats.org/officeDocument/2006/relationships/hyperlink" Target="consultantplus://offline/ref=7E5F60C5269F3378224DC13C914327F09372DC6EB3B670B7A738C19451758083F81DB189352B8AE6E6F5F146A1C960AC2D392844F2D71EF4181659F3xBlCF" TargetMode="External"/><Relationship Id="rId93" Type="http://schemas.openxmlformats.org/officeDocument/2006/relationships/hyperlink" Target="consultantplus://offline/ref=7E5F60C5269F3378224DC13C914327F09372DC6EB0B277B7A03AC19451758083F81DB189352B8AE6E6F5F044AAC960AC2D392844F2D71EF4181659F3xBlCF" TargetMode="External"/><Relationship Id="rId98" Type="http://schemas.openxmlformats.org/officeDocument/2006/relationships/hyperlink" Target="consultantplus://offline/ref=7E5F60C5269F3378224DC13C914327F09372DC6EB6B176BAA0329C9E592C8C81FF12EE9E326286E7E6F5F243A29665B93C612744EEC919ED04145BxFl3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E5F60C5269F3378224DC13C914327F09372DC6EB3B670B7A738C19451758083F81DB189352B8AE6E6F5F041A8C960AC2D392844F2D71EF4181659F3xBlCF" TargetMode="External"/><Relationship Id="rId46" Type="http://schemas.openxmlformats.org/officeDocument/2006/relationships/hyperlink" Target="consultantplus://offline/ref=7E5F60C5269F3378224DC13C914327F09372DC6EB8B270B5A4329C9E592C8C81FF12EE9E326286E7E6F5F145A29665B93C612744EEC919ED04145BxFl3F" TargetMode="External"/><Relationship Id="rId67" Type="http://schemas.openxmlformats.org/officeDocument/2006/relationships/hyperlink" Target="consultantplus://offline/ref=7E5F60C5269F3378224DC13C914327F09372DC6EB8B270B5A4329C9E592C8C81FF12EE9E326286E7E6F5F144A29665B93C612744EEC919ED04145BxFl3F" TargetMode="External"/><Relationship Id="rId20" Type="http://schemas.openxmlformats.org/officeDocument/2006/relationships/hyperlink" Target="consultantplus://offline/ref=7E5F60C5269F3378224DC13C914327F09372DC6EB3B678B4A539C19451758083F81DB189352B8AE6E6F5F047ACC960AC2D392844F2D71EF4181659F3xBlCF" TargetMode="External"/><Relationship Id="rId41" Type="http://schemas.openxmlformats.org/officeDocument/2006/relationships/hyperlink" Target="consultantplus://offline/ref=7E5F60C5269F3378224DC13C914327F09372DC6EB0B771B0A33AC19451758083F81DB189352B8AE6E6F5F047AFC960AC2D392844F2D71EF4181659F3xBlCF" TargetMode="External"/><Relationship Id="rId62" Type="http://schemas.openxmlformats.org/officeDocument/2006/relationships/hyperlink" Target="consultantplus://offline/ref=7E5F60C5269F3378224DDF31872F70FF96718763B1B37AE4F86DC7C30E2586D6AA5DEFD0746D99E7E1EBF247ABxCl0F" TargetMode="External"/><Relationship Id="rId83" Type="http://schemas.openxmlformats.org/officeDocument/2006/relationships/hyperlink" Target="consultantplus://offline/ref=7E5F60C5269F3378224DC13C914327F09372DC6EB6B375BBA0329C9E592C8C81FF12EE9E326286E7E6F5F24EA29665B93C612744EEC919ED04145BxFl3F" TargetMode="External"/><Relationship Id="rId88" Type="http://schemas.openxmlformats.org/officeDocument/2006/relationships/hyperlink" Target="consultantplus://offline/ref=7E5F60C5269F3378224DC13C914327F09372DC6EB8B270B5A4329C9E592C8C81FF12EE9E326286E7E6F5F143A29665B93C612744EEC919ED04145BxF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6204</Words>
  <Characters>35366</Characters>
  <Application>Microsoft Office Word</Application>
  <DocSecurity>0</DocSecurity>
  <Lines>294</Lines>
  <Paragraphs>82</Paragraphs>
  <ScaleCrop>false</ScaleCrop>
  <Company>DG Win&amp;Soft</Company>
  <LinksUpToDate>false</LinksUpToDate>
  <CharactersWithSpaces>41488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Opeka-02</cp:lastModifiedBy>
  <cp:revision>2</cp:revision>
  <cp:lastPrinted>2022-07-22T05:58:00Z</cp:lastPrinted>
  <dcterms:created xsi:type="dcterms:W3CDTF">2022-08-11T04:12:00Z</dcterms:created>
  <dcterms:modified xsi:type="dcterms:W3CDTF">2022-08-11T04:12:00Z</dcterms:modified>
</cp:coreProperties>
</file>