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0EEA" w:rsidRPr="00C10EEA" w:rsidRDefault="00B253A5" w:rsidP="00C10EEA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Пояснительная записка к проекту</w:t>
      </w:r>
      <w:r w:rsidR="00C10EEA" w:rsidRPr="00C10EE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Решения Думы Нефтеюганского района</w:t>
      </w:r>
    </w:p>
    <w:p w:rsidR="00AF1882" w:rsidRDefault="00AF1882" w:rsidP="00323270">
      <w:pPr>
        <w:spacing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AF188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 вне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сении изменений в решение Думы Н</w:t>
      </w:r>
      <w:r w:rsidRPr="00AF188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ефтеюганского района от 02.06.2021 № 625 «Об утверждении порядков предоставления субсиди</w:t>
      </w:r>
      <w:r w:rsidR="0032327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й</w:t>
      </w:r>
      <w:r w:rsidRPr="00AF188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бюджетам городского и сельских поселений, входящих в состав Нефтеюганского района, предоставляемых из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бюджета Нефтеюганского района </w:t>
      </w:r>
      <w:r w:rsidRPr="00AF188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 рамках мероприятий муниципальной программы Нефтеюганского района «</w:t>
      </w:r>
      <w:r w:rsidR="0032327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Жилищно-коммунальный комплекс и городская среда</w:t>
      </w:r>
      <w:r w:rsidRPr="00AF188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»</w:t>
      </w:r>
    </w:p>
    <w:p w:rsidR="00AF1882" w:rsidRDefault="00AF1882" w:rsidP="00AF1882">
      <w:pPr>
        <w:spacing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323270" w:rsidRDefault="00A35214" w:rsidP="00BB7EE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5214">
        <w:rPr>
          <w:rFonts w:ascii="Times New Roman" w:hAnsi="Times New Roman" w:cs="Times New Roman"/>
          <w:sz w:val="28"/>
          <w:szCs w:val="28"/>
        </w:rPr>
        <w:t xml:space="preserve">В связи с </w:t>
      </w:r>
      <w:r w:rsidR="00323270">
        <w:rPr>
          <w:rFonts w:ascii="Times New Roman" w:hAnsi="Times New Roman" w:cs="Times New Roman"/>
          <w:sz w:val="28"/>
          <w:szCs w:val="28"/>
        </w:rPr>
        <w:t>передачей полномочий департаментом строительства и ЖКК автономного округа по реализации регионального проекта «Формирование комфортной городской среды» департаменту пространственного развития и архитектуры автономного округа разработана государственная программа «Пространственное развитие и формирование комфортной городской среды», утвержденной постановлением Правительства округа от 11.12.2022 № 670-п.</w:t>
      </w:r>
    </w:p>
    <w:p w:rsidR="00323270" w:rsidRDefault="00323270" w:rsidP="00BB7EE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Субсидия предоставляется в рамках государственной программы </w:t>
      </w:r>
      <w:r w:rsidRPr="00323270">
        <w:rPr>
          <w:rFonts w:ascii="Times New Roman" w:hAnsi="Times New Roman" w:cs="Times New Roman"/>
          <w:sz w:val="28"/>
          <w:szCs w:val="28"/>
        </w:rPr>
        <w:t>«Пространственное развитие и формирование комфортной городской среды»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324BB" w:rsidRPr="008324BB" w:rsidRDefault="008324BB" w:rsidP="008324B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24BB">
        <w:rPr>
          <w:rFonts w:ascii="Times New Roman" w:hAnsi="Times New Roman" w:cs="Times New Roman"/>
          <w:sz w:val="28"/>
          <w:szCs w:val="28"/>
        </w:rPr>
        <w:t>В связи с потребностью проведения мероприятий по приспособлению по решению органа местного самоуправления жилых помещений и общего имущества в многоквартирных домах с учетом потребностей инвалидов расходные обязательства планируется включить в основное мероприятие «Обеспечение реализации мероприятий по ремонту общего имущества в МКД (в том числе муниципальных квартир).</w:t>
      </w:r>
    </w:p>
    <w:p w:rsidR="00C01AB0" w:rsidRPr="00287DED" w:rsidRDefault="00C01AB0" w:rsidP="008324B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В связи с вышеизложенным предлагаем рассмотреть внесенные изменения и утвердить проект</w:t>
      </w:r>
      <w:r w:rsidRPr="00C10EEA">
        <w:rPr>
          <w:rFonts w:ascii="Times New Roman" w:hAnsi="Times New Roman" w:cs="Times New Roman"/>
          <w:sz w:val="28"/>
          <w:szCs w:val="28"/>
        </w:rPr>
        <w:t xml:space="preserve"> решения Думы Нефтеюганского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341B8" w:rsidRDefault="006341B8" w:rsidP="002A4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4184F" w:rsidRDefault="0084184F" w:rsidP="002A4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4184F" w:rsidRDefault="0084184F" w:rsidP="002A4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4184F" w:rsidRDefault="0084184F" w:rsidP="002A4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A35214" w:rsidRDefault="00A35214" w:rsidP="002A4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A35214" w:rsidRDefault="00A35214" w:rsidP="002A4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A35214" w:rsidRDefault="00A35214" w:rsidP="002A4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A35214" w:rsidRDefault="00A35214" w:rsidP="002A4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517421" w:rsidRDefault="00517421" w:rsidP="002A4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517421" w:rsidRDefault="00517421" w:rsidP="002A4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517421" w:rsidRDefault="00517421" w:rsidP="002A4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A7B63" w:rsidRPr="00C10EEA" w:rsidRDefault="003D3009" w:rsidP="009A7B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Горячева О.К.</w:t>
      </w:r>
      <w:r w:rsidR="009A7B63" w:rsidRPr="00C10EEA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9A7B63" w:rsidRPr="00C10EEA" w:rsidRDefault="009A7B63" w:rsidP="009A7B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10EEA">
        <w:rPr>
          <w:rFonts w:ascii="Times New Roman" w:eastAsia="Times New Roman" w:hAnsi="Times New Roman" w:cs="Times New Roman"/>
          <w:sz w:val="28"/>
          <w:szCs w:val="28"/>
        </w:rPr>
        <w:t>8(3463)2</w:t>
      </w:r>
      <w:r w:rsidR="003D3009">
        <w:rPr>
          <w:rFonts w:ascii="Times New Roman" w:eastAsia="Times New Roman" w:hAnsi="Times New Roman" w:cs="Times New Roman"/>
          <w:sz w:val="28"/>
          <w:szCs w:val="28"/>
        </w:rPr>
        <w:t>31607</w:t>
      </w:r>
    </w:p>
    <w:sectPr w:rsidR="009A7B63" w:rsidRPr="00C10EEA" w:rsidSect="00382C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C01"/>
    <w:rsid w:val="000147B2"/>
    <w:rsid w:val="00045212"/>
    <w:rsid w:val="000635C9"/>
    <w:rsid w:val="000749A3"/>
    <w:rsid w:val="000B3963"/>
    <w:rsid w:val="000D2803"/>
    <w:rsid w:val="00140768"/>
    <w:rsid w:val="00200F7E"/>
    <w:rsid w:val="00287DED"/>
    <w:rsid w:val="002A44A7"/>
    <w:rsid w:val="002E392C"/>
    <w:rsid w:val="002F3B55"/>
    <w:rsid w:val="0030734D"/>
    <w:rsid w:val="003074F8"/>
    <w:rsid w:val="00322B36"/>
    <w:rsid w:val="00323270"/>
    <w:rsid w:val="0037018A"/>
    <w:rsid w:val="00382C64"/>
    <w:rsid w:val="00390986"/>
    <w:rsid w:val="003A6734"/>
    <w:rsid w:val="003D3009"/>
    <w:rsid w:val="003F4B42"/>
    <w:rsid w:val="0041207B"/>
    <w:rsid w:val="004251CC"/>
    <w:rsid w:val="00427026"/>
    <w:rsid w:val="00436471"/>
    <w:rsid w:val="00462039"/>
    <w:rsid w:val="00472E07"/>
    <w:rsid w:val="004B77F8"/>
    <w:rsid w:val="00517421"/>
    <w:rsid w:val="005D67C8"/>
    <w:rsid w:val="006341B8"/>
    <w:rsid w:val="0066285B"/>
    <w:rsid w:val="0067265F"/>
    <w:rsid w:val="006E297D"/>
    <w:rsid w:val="00702B61"/>
    <w:rsid w:val="00714B71"/>
    <w:rsid w:val="007317CF"/>
    <w:rsid w:val="00747C25"/>
    <w:rsid w:val="007621A2"/>
    <w:rsid w:val="007664AD"/>
    <w:rsid w:val="007769E1"/>
    <w:rsid w:val="00792DBB"/>
    <w:rsid w:val="008324BB"/>
    <w:rsid w:val="0084184F"/>
    <w:rsid w:val="00843C1F"/>
    <w:rsid w:val="008616C5"/>
    <w:rsid w:val="00894010"/>
    <w:rsid w:val="00912C01"/>
    <w:rsid w:val="009A7B63"/>
    <w:rsid w:val="009C07F0"/>
    <w:rsid w:val="009D6C70"/>
    <w:rsid w:val="00A35214"/>
    <w:rsid w:val="00A576FD"/>
    <w:rsid w:val="00A6054C"/>
    <w:rsid w:val="00AA4220"/>
    <w:rsid w:val="00AE7D8A"/>
    <w:rsid w:val="00AF1882"/>
    <w:rsid w:val="00AF3F69"/>
    <w:rsid w:val="00B253A5"/>
    <w:rsid w:val="00B305A2"/>
    <w:rsid w:val="00B518B9"/>
    <w:rsid w:val="00B62941"/>
    <w:rsid w:val="00BB7EEF"/>
    <w:rsid w:val="00C01AB0"/>
    <w:rsid w:val="00C0335B"/>
    <w:rsid w:val="00C10EEA"/>
    <w:rsid w:val="00C413DF"/>
    <w:rsid w:val="00C6082E"/>
    <w:rsid w:val="00C75DEE"/>
    <w:rsid w:val="00CA7EF2"/>
    <w:rsid w:val="00D05676"/>
    <w:rsid w:val="00D2762C"/>
    <w:rsid w:val="00D367D3"/>
    <w:rsid w:val="00D55784"/>
    <w:rsid w:val="00DC3B9E"/>
    <w:rsid w:val="00DC5D2B"/>
    <w:rsid w:val="00DC7443"/>
    <w:rsid w:val="00EE3651"/>
    <w:rsid w:val="00F025C5"/>
    <w:rsid w:val="00F25BCB"/>
    <w:rsid w:val="00F420E0"/>
    <w:rsid w:val="00F62BA9"/>
    <w:rsid w:val="00FA12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12D60"/>
  <w15:docId w15:val="{EC055F77-7377-4305-965D-5D8FBAF13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12C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Normal (Web)"/>
    <w:basedOn w:val="a"/>
    <w:uiPriority w:val="99"/>
    <w:semiHidden/>
    <w:unhideWhenUsed/>
    <w:rsid w:val="007664AD"/>
    <w:pPr>
      <w:spacing w:before="24" w:after="336" w:line="240" w:lineRule="auto"/>
      <w:ind w:right="30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22B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2B3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418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8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51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60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56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773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C9BA9-CF82-416A-9B43-0949D90E0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Елена Витальевна</dc:creator>
  <cp:lastModifiedBy>Горячева Ольга Константиновна</cp:lastModifiedBy>
  <cp:revision>46</cp:revision>
  <cp:lastPrinted>2021-05-27T03:56:00Z</cp:lastPrinted>
  <dcterms:created xsi:type="dcterms:W3CDTF">2016-08-08T05:59:00Z</dcterms:created>
  <dcterms:modified xsi:type="dcterms:W3CDTF">2023-06-07T07:25:00Z</dcterms:modified>
</cp:coreProperties>
</file>