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47C" w14:textId="77777777"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14:paraId="7FCA4026" w14:textId="61BB1360" w:rsidR="0017209D" w:rsidRPr="00091A32" w:rsidRDefault="0017209D" w:rsidP="0017209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 xml:space="preserve">вносимых изменений в решение </w:t>
      </w:r>
      <w:r w:rsidR="00201082" w:rsidRPr="00201082">
        <w:rPr>
          <w:rFonts w:ascii="Times New Roman" w:eastAsia="Calibri" w:hAnsi="Times New Roman" w:cs="Times New Roman"/>
          <w:b/>
          <w:sz w:val="26"/>
          <w:szCs w:val="26"/>
        </w:rPr>
        <w:t xml:space="preserve">Думы Нефтеюганского района </w:t>
      </w:r>
      <w:r w:rsidR="00201082" w:rsidRPr="00091A32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3E792A">
        <w:rPr>
          <w:rFonts w:ascii="Times New Roman" w:eastAsia="Calibri" w:hAnsi="Times New Roman" w:cs="Times New Roman"/>
          <w:b/>
          <w:sz w:val="26"/>
          <w:szCs w:val="26"/>
        </w:rPr>
        <w:t>23.04.2019</w:t>
      </w:r>
      <w:r w:rsidR="00143F2D">
        <w:rPr>
          <w:rFonts w:ascii="Times New Roman" w:eastAsia="Calibri" w:hAnsi="Times New Roman" w:cs="Times New Roman"/>
          <w:b/>
          <w:sz w:val="26"/>
          <w:szCs w:val="26"/>
        </w:rPr>
        <w:t xml:space="preserve"> № </w:t>
      </w:r>
      <w:r w:rsidR="003E792A">
        <w:rPr>
          <w:rFonts w:ascii="Times New Roman" w:eastAsia="Calibri" w:hAnsi="Times New Roman" w:cs="Times New Roman"/>
          <w:b/>
          <w:sz w:val="26"/>
          <w:szCs w:val="26"/>
        </w:rPr>
        <w:t>362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E792A" w:rsidRPr="003E792A">
        <w:rPr>
          <w:rFonts w:ascii="Times New Roman" w:hAnsi="Times New Roman" w:cs="Times New Roman"/>
          <w:b/>
          <w:sz w:val="26"/>
          <w:szCs w:val="26"/>
        </w:rPr>
        <w:t>О дополнительных мерах социальной поддержки отдельным категориям граждан, проживающих на территории Нефтеюганского района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»</w:t>
      </w:r>
    </w:p>
    <w:p w14:paraId="0D0C0079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6521"/>
        <w:gridCol w:w="6379"/>
      </w:tblGrid>
      <w:tr w:rsidR="0017209D" w:rsidRPr="00F7016A" w14:paraId="05F60E8D" w14:textId="77777777" w:rsidTr="00CF7361">
        <w:trPr>
          <w:trHeight w:val="69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CF71" w14:textId="77777777" w:rsidR="0017209D" w:rsidRPr="00F7016A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Подпункт, пункт,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 НР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DF58" w14:textId="77777777" w:rsidR="0017209D" w:rsidRPr="00F7016A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FCC5" w14:textId="77777777" w:rsidR="0017209D" w:rsidRPr="00F7016A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17209D" w:rsidRPr="00F7016A" w14:paraId="757AE6A9" w14:textId="77777777" w:rsidTr="00CF736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E9CD" w14:textId="5CA8BF56" w:rsidR="0017209D" w:rsidRPr="00201082" w:rsidRDefault="003E792A" w:rsidP="00CF7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2840" w14:textId="5792140E" w:rsidR="0017209D" w:rsidRPr="00143F2D" w:rsidRDefault="003E792A" w:rsidP="00CF7361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E792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3E792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Настоящее Положение разработано в соответствии с частью 5 статьи 20 Федерального закона от 06.10.2003 № 131-ФЗ «Об общих принципах организации местного самоуправления в Российской Федерации», статьей 8 Устава муниципального образования Нефтеюганский район, в целях реализации основного мероприятия «Дополнительная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гемодиализа» муниципальной программы Нефтеюганского района «Социальная поддержка жителей Нефтеюганского района на 2019-2024 годы и на период до 2030 года», утвержденной постановлением администрации Нефтеюганского района от 22.11.2016 № 2075-па-нпа.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03BC" w14:textId="0A85095B" w:rsidR="00091A32" w:rsidRPr="00143F2D" w:rsidRDefault="003E792A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92A">
              <w:rPr>
                <w:rFonts w:ascii="Times New Roman" w:eastAsia="Times New Roman" w:hAnsi="Times New Roman" w:cs="Times New Roman"/>
                <w:sz w:val="24"/>
                <w:szCs w:val="24"/>
              </w:rPr>
              <w:t>«1. Настоящее Положение разработано в соответствии с частью 5 статьи 20 Федерального закона от 06.10.2003 № 131-ФЗ «Об общих принципах организации местного самоуправления в Российской Федерации», статьей 8 Устава Нефтеюганского муниципального района Ханты-Мансийского автономного округа – Югры, в целях реализации основного мероприятия «Дополнительная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гемодиализа» муниципальной программы Нефтеюганского района «Социальная поддержка жителей Нефтеюганского района», утвержденной постановлением администрации Нефтеюганского района от 31.10.2022 № 2078-па-нпа.».</w:t>
            </w:r>
          </w:p>
        </w:tc>
      </w:tr>
    </w:tbl>
    <w:p w14:paraId="06EFD769" w14:textId="77777777" w:rsidR="00757CD9" w:rsidRDefault="003E792A"/>
    <w:sectPr w:rsidR="00757CD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71C"/>
    <w:rsid w:val="00006746"/>
    <w:rsid w:val="00026073"/>
    <w:rsid w:val="00063EE8"/>
    <w:rsid w:val="000666FD"/>
    <w:rsid w:val="00071F03"/>
    <w:rsid w:val="00091A32"/>
    <w:rsid w:val="00097655"/>
    <w:rsid w:val="000C1A33"/>
    <w:rsid w:val="000E7365"/>
    <w:rsid w:val="00116C12"/>
    <w:rsid w:val="00143F2D"/>
    <w:rsid w:val="001500DD"/>
    <w:rsid w:val="00150BB3"/>
    <w:rsid w:val="001534E3"/>
    <w:rsid w:val="00165C5B"/>
    <w:rsid w:val="0017209D"/>
    <w:rsid w:val="001903B1"/>
    <w:rsid w:val="001B70CE"/>
    <w:rsid w:val="001F0333"/>
    <w:rsid w:val="001F47F9"/>
    <w:rsid w:val="00201082"/>
    <w:rsid w:val="002114CC"/>
    <w:rsid w:val="00250148"/>
    <w:rsid w:val="00261934"/>
    <w:rsid w:val="00292982"/>
    <w:rsid w:val="002A1D97"/>
    <w:rsid w:val="002A39D0"/>
    <w:rsid w:val="002B7A71"/>
    <w:rsid w:val="002E52C8"/>
    <w:rsid w:val="002F2414"/>
    <w:rsid w:val="0031555A"/>
    <w:rsid w:val="00323386"/>
    <w:rsid w:val="003415E4"/>
    <w:rsid w:val="00355131"/>
    <w:rsid w:val="003B3960"/>
    <w:rsid w:val="003C0B24"/>
    <w:rsid w:val="003E792A"/>
    <w:rsid w:val="00435966"/>
    <w:rsid w:val="00440ECF"/>
    <w:rsid w:val="00477403"/>
    <w:rsid w:val="004A01BD"/>
    <w:rsid w:val="004C4E28"/>
    <w:rsid w:val="004D5904"/>
    <w:rsid w:val="004E15B8"/>
    <w:rsid w:val="004F1BD9"/>
    <w:rsid w:val="00520ADF"/>
    <w:rsid w:val="00600CE0"/>
    <w:rsid w:val="006018F4"/>
    <w:rsid w:val="006309CD"/>
    <w:rsid w:val="00710292"/>
    <w:rsid w:val="00740AC7"/>
    <w:rsid w:val="00763AAB"/>
    <w:rsid w:val="00794ACE"/>
    <w:rsid w:val="007A6C46"/>
    <w:rsid w:val="007A73DB"/>
    <w:rsid w:val="007B4EEB"/>
    <w:rsid w:val="007B6C5E"/>
    <w:rsid w:val="007C0451"/>
    <w:rsid w:val="007C44E0"/>
    <w:rsid w:val="00807ED3"/>
    <w:rsid w:val="00864D11"/>
    <w:rsid w:val="00871ACA"/>
    <w:rsid w:val="008858F4"/>
    <w:rsid w:val="008B3843"/>
    <w:rsid w:val="008C696A"/>
    <w:rsid w:val="008E4DC7"/>
    <w:rsid w:val="00901C93"/>
    <w:rsid w:val="00923D8E"/>
    <w:rsid w:val="00924AFF"/>
    <w:rsid w:val="00936D8A"/>
    <w:rsid w:val="00960358"/>
    <w:rsid w:val="009677AB"/>
    <w:rsid w:val="009C62EA"/>
    <w:rsid w:val="00A510F8"/>
    <w:rsid w:val="00A56CC8"/>
    <w:rsid w:val="00A83C1B"/>
    <w:rsid w:val="00AA7B9B"/>
    <w:rsid w:val="00AE6BD3"/>
    <w:rsid w:val="00AF3FB9"/>
    <w:rsid w:val="00B00323"/>
    <w:rsid w:val="00B0403D"/>
    <w:rsid w:val="00B37933"/>
    <w:rsid w:val="00B46E6C"/>
    <w:rsid w:val="00B6501B"/>
    <w:rsid w:val="00B847DF"/>
    <w:rsid w:val="00BD36BE"/>
    <w:rsid w:val="00BD7243"/>
    <w:rsid w:val="00BE3105"/>
    <w:rsid w:val="00C05701"/>
    <w:rsid w:val="00C87822"/>
    <w:rsid w:val="00C95748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2259D"/>
    <w:rsid w:val="00F25AF1"/>
    <w:rsid w:val="00F548F7"/>
    <w:rsid w:val="00F905B6"/>
    <w:rsid w:val="00FA1280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41BF"/>
  <w15:docId w15:val="{F6DC58A4-3A59-40DB-B19E-2BBE25B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9B89-1A48-44C6-AB56-D28637DE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Цыброва Наталья Михайловна</cp:lastModifiedBy>
  <cp:revision>7</cp:revision>
  <cp:lastPrinted>2017-10-18T04:21:00Z</cp:lastPrinted>
  <dcterms:created xsi:type="dcterms:W3CDTF">2017-08-07T07:35:00Z</dcterms:created>
  <dcterms:modified xsi:type="dcterms:W3CDTF">2023-02-20T06:13:00Z</dcterms:modified>
</cp:coreProperties>
</file>