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3729F" w14:textId="77777777" w:rsidR="00EA72BA" w:rsidRPr="000B2743" w:rsidRDefault="00EA72BA" w:rsidP="009110DE">
      <w:pPr>
        <w:autoSpaceDE w:val="0"/>
        <w:autoSpaceDN w:val="0"/>
        <w:adjustRightInd w:val="0"/>
        <w:ind w:firstLine="720"/>
        <w:jc w:val="center"/>
        <w:outlineLvl w:val="1"/>
        <w:rPr>
          <w:sz w:val="26"/>
          <w:szCs w:val="26"/>
        </w:rPr>
      </w:pPr>
    </w:p>
    <w:p w14:paraId="5691040B" w14:textId="77777777" w:rsidR="00EA72BA" w:rsidRPr="000B2743" w:rsidRDefault="00EA72BA" w:rsidP="009110DE">
      <w:pPr>
        <w:autoSpaceDE w:val="0"/>
        <w:autoSpaceDN w:val="0"/>
        <w:adjustRightInd w:val="0"/>
        <w:ind w:firstLine="720"/>
        <w:jc w:val="center"/>
        <w:outlineLvl w:val="1"/>
        <w:rPr>
          <w:sz w:val="26"/>
          <w:szCs w:val="26"/>
        </w:rPr>
      </w:pPr>
    </w:p>
    <w:p w14:paraId="14550260" w14:textId="77777777" w:rsidR="009110DE" w:rsidRPr="000B2743" w:rsidRDefault="009110DE" w:rsidP="009110DE">
      <w:pPr>
        <w:autoSpaceDE w:val="0"/>
        <w:autoSpaceDN w:val="0"/>
        <w:adjustRightInd w:val="0"/>
        <w:ind w:firstLine="720"/>
        <w:jc w:val="center"/>
        <w:outlineLvl w:val="1"/>
        <w:rPr>
          <w:sz w:val="26"/>
          <w:szCs w:val="26"/>
        </w:rPr>
      </w:pPr>
      <w:r w:rsidRPr="000B2743">
        <w:rPr>
          <w:sz w:val="26"/>
          <w:szCs w:val="26"/>
        </w:rPr>
        <w:t>ПОЯСНИТЕЛЬНАЯ ЗАПИСКА</w:t>
      </w:r>
    </w:p>
    <w:p w14:paraId="1C48D154" w14:textId="77777777" w:rsidR="009110DE" w:rsidRPr="000B2743" w:rsidRDefault="009110DE" w:rsidP="009110DE">
      <w:pPr>
        <w:jc w:val="center"/>
        <w:rPr>
          <w:sz w:val="26"/>
          <w:szCs w:val="26"/>
        </w:rPr>
      </w:pPr>
      <w:r w:rsidRPr="000B2743">
        <w:rPr>
          <w:sz w:val="26"/>
          <w:szCs w:val="26"/>
        </w:rPr>
        <w:t>к проекту решения Думы Нефтеюганского района</w:t>
      </w:r>
    </w:p>
    <w:p w14:paraId="30933CB0" w14:textId="25174F9F" w:rsidR="009110DE" w:rsidRPr="000B2743" w:rsidRDefault="009110DE" w:rsidP="00DB2ABA">
      <w:pPr>
        <w:ind w:firstLine="567"/>
        <w:jc w:val="center"/>
        <w:outlineLvl w:val="1"/>
        <w:rPr>
          <w:rFonts w:eastAsia="Calibri"/>
          <w:sz w:val="26"/>
          <w:szCs w:val="26"/>
          <w:lang w:eastAsia="en-US"/>
        </w:rPr>
      </w:pPr>
      <w:r w:rsidRPr="000B2743">
        <w:rPr>
          <w:bCs/>
          <w:iCs/>
          <w:sz w:val="26"/>
          <w:szCs w:val="26"/>
        </w:rPr>
        <w:t>«</w:t>
      </w:r>
      <w:r w:rsidR="00E52CA2" w:rsidRPr="00E52CA2">
        <w:rPr>
          <w:bCs/>
          <w:iCs/>
          <w:sz w:val="26"/>
          <w:szCs w:val="26"/>
        </w:rPr>
        <w:t>О приостановлении действия некоторых положений Устава Нефтеюганского муниципального района Ханты-Мансийского автономного округа – Югры и положений решений Думы Нефтеюганского района</w:t>
      </w:r>
      <w:bookmarkStart w:id="0" w:name="_GoBack"/>
      <w:bookmarkEnd w:id="0"/>
      <w:r w:rsidRPr="000B2743">
        <w:rPr>
          <w:rFonts w:eastAsia="Calibri"/>
          <w:sz w:val="26"/>
          <w:szCs w:val="26"/>
          <w:lang w:eastAsia="en-US"/>
        </w:rPr>
        <w:t>»</w:t>
      </w:r>
    </w:p>
    <w:p w14:paraId="1B8BF61E" w14:textId="77777777" w:rsidR="009110DE" w:rsidRPr="000B2743" w:rsidRDefault="009110DE" w:rsidP="009110DE">
      <w:pPr>
        <w:tabs>
          <w:tab w:val="left" w:pos="4395"/>
        </w:tabs>
        <w:jc w:val="center"/>
        <w:rPr>
          <w:sz w:val="26"/>
          <w:szCs w:val="26"/>
        </w:rPr>
      </w:pPr>
    </w:p>
    <w:p w14:paraId="636DAFFE" w14:textId="051C1BBC" w:rsidR="00FE40B3" w:rsidRPr="00C22A00" w:rsidRDefault="009110DE" w:rsidP="00EF3877">
      <w:pPr>
        <w:jc w:val="both"/>
        <w:rPr>
          <w:rFonts w:eastAsia="Calibri"/>
          <w:sz w:val="26"/>
          <w:szCs w:val="26"/>
          <w:lang w:eastAsia="en-US"/>
        </w:rPr>
      </w:pPr>
      <w:r w:rsidRPr="000B2743">
        <w:rPr>
          <w:rFonts w:eastAsia="Calibri"/>
          <w:sz w:val="26"/>
          <w:szCs w:val="26"/>
          <w:lang w:eastAsia="en-US"/>
        </w:rPr>
        <w:tab/>
        <w:t xml:space="preserve">Проект решения Думы Нефтеюганского района подготовлен в </w:t>
      </w:r>
      <w:r w:rsidR="00FE40B3">
        <w:rPr>
          <w:rFonts w:eastAsia="Calibri"/>
          <w:sz w:val="26"/>
          <w:szCs w:val="26"/>
          <w:lang w:eastAsia="en-US"/>
        </w:rPr>
        <w:t xml:space="preserve">соответствии с </w:t>
      </w:r>
      <w:r w:rsidR="00FE40B3" w:rsidRPr="00FE40B3">
        <w:rPr>
          <w:rFonts w:eastAsia="Calibri"/>
          <w:sz w:val="26"/>
          <w:szCs w:val="26"/>
          <w:lang w:eastAsia="en-US"/>
        </w:rPr>
        <w:t xml:space="preserve">Федеральным законом от 06.10.2003 № 131-ФЗ «Об общих принципах организации местного самоуправления в Российской </w:t>
      </w:r>
      <w:r w:rsidR="00FE40B3" w:rsidRPr="00C22A00">
        <w:rPr>
          <w:rFonts w:eastAsia="Calibri"/>
          <w:sz w:val="26"/>
          <w:szCs w:val="26"/>
          <w:lang w:eastAsia="en-US"/>
        </w:rPr>
        <w:t>Федерации», Уставом Нефтеюганского муниципального района Ханты-Мансийского автономного округа – Югры, в целях</w:t>
      </w:r>
      <w:r w:rsidR="00C22A00" w:rsidRPr="00C22A00">
        <w:rPr>
          <w:rFonts w:eastAsia="Calibri"/>
          <w:sz w:val="26"/>
          <w:szCs w:val="26"/>
          <w:lang w:eastAsia="en-US"/>
        </w:rPr>
        <w:t xml:space="preserve"> исполнения протокола Бюджетной комиссии по формированию проекта бюджета Нефтеюганского района и внесению изменений и дополнений на очередной финансовый год и плановый период от 28.09.2023 № 7</w:t>
      </w:r>
      <w:r w:rsidR="00C20D91">
        <w:rPr>
          <w:rFonts w:eastAsia="Calibri"/>
          <w:sz w:val="26"/>
          <w:szCs w:val="26"/>
          <w:lang w:eastAsia="en-US"/>
        </w:rPr>
        <w:t>.</w:t>
      </w:r>
    </w:p>
    <w:p w14:paraId="02058DFA" w14:textId="77777777" w:rsidR="00FE40B3" w:rsidRDefault="00FE40B3" w:rsidP="00EF3877">
      <w:pPr>
        <w:jc w:val="both"/>
        <w:rPr>
          <w:rFonts w:eastAsia="Calibri"/>
          <w:sz w:val="26"/>
          <w:szCs w:val="26"/>
          <w:lang w:eastAsia="en-US"/>
        </w:rPr>
      </w:pPr>
      <w:r w:rsidRPr="00C22A00">
        <w:rPr>
          <w:rFonts w:eastAsia="Calibri"/>
          <w:sz w:val="26"/>
          <w:szCs w:val="26"/>
          <w:lang w:eastAsia="en-US"/>
        </w:rPr>
        <w:tab/>
        <w:t>В соответствии с частью1 статьи 48 Федерального закона от 06.10.2003 № 131-ФЗ «Об общих принципах организации местного самоуправления в Российской Федерации», пунктом 7 статьи 42 Устава Нефтеюганского муниципального района Ханты-Мансийского автономного округа – Югры</w:t>
      </w:r>
      <w:r w:rsidR="003643A6" w:rsidRPr="00C22A00">
        <w:rPr>
          <w:rFonts w:eastAsia="Calibri"/>
          <w:sz w:val="26"/>
          <w:szCs w:val="26"/>
          <w:lang w:eastAsia="en-US"/>
        </w:rPr>
        <w:t xml:space="preserve"> (далее – Устав)</w:t>
      </w:r>
      <w:r w:rsidRPr="00C22A00">
        <w:rPr>
          <w:rFonts w:eastAsia="Calibri"/>
          <w:sz w:val="26"/>
          <w:szCs w:val="26"/>
          <w:lang w:eastAsia="en-US"/>
        </w:rPr>
        <w:t>, муниципальные правовые акты могут быть отменены или их действие может быть приостановлено органами местного самоуправления или должностными лицами</w:t>
      </w:r>
      <w:r w:rsidRPr="00FE40B3">
        <w:rPr>
          <w:rFonts w:eastAsia="Calibri"/>
          <w:sz w:val="26"/>
          <w:szCs w:val="26"/>
          <w:lang w:eastAsia="en-US"/>
        </w:rPr>
        <w:t xml:space="preserve"> местного самоуправления, принявшими (издавшими) соответствующий муниципальный правовой акт.</w:t>
      </w:r>
    </w:p>
    <w:p w14:paraId="2A24561C" w14:textId="77777777" w:rsidR="00FE40B3" w:rsidRDefault="00FE40B3" w:rsidP="00FE40B3">
      <w:pPr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FE40B3">
        <w:rPr>
          <w:rFonts w:eastAsia="Calibri"/>
          <w:sz w:val="26"/>
          <w:szCs w:val="26"/>
          <w:lang w:eastAsia="en-US"/>
        </w:rPr>
        <w:t>В соответствии с пунктом 1 части 10 статьи 35 Федерального закона от 06.10.2003 № 131-ФЗ «Об общих принципах организации местного самоуправления в Российской Федерации», подпунктом 1 пункта 1 статьи 23 к исключительной компетенции Думы Нефтеюганского района относится принятие Устава и внесение в него изменений</w:t>
      </w:r>
      <w:r>
        <w:rPr>
          <w:rFonts w:eastAsia="Calibri"/>
          <w:sz w:val="26"/>
          <w:szCs w:val="26"/>
          <w:lang w:eastAsia="en-US"/>
        </w:rPr>
        <w:t>.</w:t>
      </w:r>
    </w:p>
    <w:p w14:paraId="4F08430B" w14:textId="77777777" w:rsidR="00FE40B3" w:rsidRDefault="003643A6" w:rsidP="00FE40B3">
      <w:pPr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соответствии со</w:t>
      </w:r>
      <w:r w:rsidR="00FE40B3" w:rsidRPr="00FE40B3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статьями </w:t>
      </w:r>
      <w:r w:rsidR="00FE40B3" w:rsidRPr="00FE40B3">
        <w:rPr>
          <w:rFonts w:eastAsia="Calibri"/>
          <w:sz w:val="26"/>
          <w:szCs w:val="26"/>
          <w:lang w:eastAsia="en-US"/>
        </w:rPr>
        <w:t>29, 34.1 Устава размер, порядок и условия предоставления гарантий Главе Нефтеюганского района, депутату Думы Нефтеюганского района, замещающему муниципальную должность на постоянной основе</w:t>
      </w:r>
      <w:r>
        <w:rPr>
          <w:rFonts w:eastAsia="Calibri"/>
          <w:sz w:val="26"/>
          <w:szCs w:val="26"/>
          <w:lang w:eastAsia="en-US"/>
        </w:rPr>
        <w:t>,</w:t>
      </w:r>
      <w:r w:rsidR="00FE40B3" w:rsidRPr="00FE40B3">
        <w:rPr>
          <w:rFonts w:eastAsia="Calibri"/>
          <w:sz w:val="26"/>
          <w:szCs w:val="26"/>
          <w:lang w:eastAsia="en-US"/>
        </w:rPr>
        <w:t xml:space="preserve"> устанавливается решением Думы Нефтеюганского района.</w:t>
      </w:r>
      <w:r>
        <w:rPr>
          <w:rFonts w:eastAsia="Calibri"/>
          <w:sz w:val="26"/>
          <w:szCs w:val="26"/>
          <w:lang w:eastAsia="en-US"/>
        </w:rPr>
        <w:t xml:space="preserve"> </w:t>
      </w:r>
    </w:p>
    <w:p w14:paraId="0B00E9CC" w14:textId="77777777" w:rsidR="003643A6" w:rsidRDefault="003643A6" w:rsidP="00FE40B3">
      <w:pPr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3643A6">
        <w:rPr>
          <w:rFonts w:eastAsia="Calibri"/>
          <w:sz w:val="26"/>
          <w:szCs w:val="26"/>
          <w:lang w:eastAsia="en-US"/>
        </w:rPr>
        <w:t>Подпунктом 41 пункта 2 статьи 23 Устава, за Думой Нефтеюганского района закреплено полномочие по установлению гарантий и компенсаций для лиц, проживающих в Ханты-Мансийском автономном округе - Югре, работающих в органах местного самоуправления и муниципальных учреждениях Нефтеюганского района.</w:t>
      </w:r>
    </w:p>
    <w:p w14:paraId="3D15E0B2" w14:textId="77777777" w:rsidR="003643A6" w:rsidRDefault="003643A6" w:rsidP="00FE40B3">
      <w:pPr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Подпунктом </w:t>
      </w:r>
      <w:r w:rsidRPr="003643A6">
        <w:rPr>
          <w:rFonts w:eastAsia="Calibri"/>
          <w:sz w:val="26"/>
          <w:szCs w:val="26"/>
          <w:lang w:eastAsia="en-US"/>
        </w:rPr>
        <w:t xml:space="preserve">50 </w:t>
      </w:r>
      <w:r>
        <w:rPr>
          <w:rFonts w:eastAsia="Calibri"/>
          <w:sz w:val="26"/>
          <w:szCs w:val="26"/>
          <w:lang w:eastAsia="en-US"/>
        </w:rPr>
        <w:t xml:space="preserve">пункта </w:t>
      </w:r>
      <w:r w:rsidRPr="003643A6">
        <w:rPr>
          <w:rFonts w:eastAsia="Calibri"/>
          <w:sz w:val="26"/>
          <w:szCs w:val="26"/>
          <w:lang w:eastAsia="en-US"/>
        </w:rPr>
        <w:t xml:space="preserve">2 </w:t>
      </w:r>
      <w:r>
        <w:rPr>
          <w:rFonts w:eastAsia="Calibri"/>
          <w:sz w:val="26"/>
          <w:szCs w:val="26"/>
          <w:lang w:eastAsia="en-US"/>
        </w:rPr>
        <w:t xml:space="preserve">статьи </w:t>
      </w:r>
      <w:r w:rsidRPr="003643A6">
        <w:rPr>
          <w:rFonts w:eastAsia="Calibri"/>
          <w:sz w:val="26"/>
          <w:szCs w:val="26"/>
          <w:lang w:eastAsia="en-US"/>
        </w:rPr>
        <w:t>23 Устава к исключительной компетенции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3643A6">
        <w:rPr>
          <w:rFonts w:eastAsia="Calibri"/>
          <w:sz w:val="26"/>
          <w:szCs w:val="26"/>
          <w:lang w:eastAsia="en-US"/>
        </w:rPr>
        <w:t>Думы Нефтеюганского района относится утверждение положения о размере, порядке и условиях предоставления гарантий лицам, не отнесенных к должностям муниципальной службы и осуществляющих техническое обеспечение органов местного самоуправления</w:t>
      </w:r>
      <w:r>
        <w:rPr>
          <w:rFonts w:eastAsia="Calibri"/>
          <w:sz w:val="26"/>
          <w:szCs w:val="26"/>
          <w:lang w:eastAsia="en-US"/>
        </w:rPr>
        <w:t>.</w:t>
      </w:r>
    </w:p>
    <w:p w14:paraId="0B59DF3D" w14:textId="77777777" w:rsidR="009110DE" w:rsidRPr="000B2743" w:rsidRDefault="009110DE" w:rsidP="009110DE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0B2743">
        <w:rPr>
          <w:rFonts w:eastAsia="Calibri"/>
          <w:sz w:val="26"/>
          <w:szCs w:val="26"/>
          <w:lang w:eastAsia="en-US"/>
        </w:rPr>
        <w:t xml:space="preserve">Таким образом, проект решения разработан в пределах правотворческой компетенции представительного органа. </w:t>
      </w:r>
    </w:p>
    <w:p w14:paraId="11D5E115" w14:textId="77777777" w:rsidR="009110DE" w:rsidRPr="000B2743" w:rsidRDefault="009110DE" w:rsidP="009110DE">
      <w:pPr>
        <w:rPr>
          <w:sz w:val="26"/>
          <w:szCs w:val="26"/>
        </w:rPr>
      </w:pPr>
    </w:p>
    <w:p w14:paraId="5528A5C4" w14:textId="77777777" w:rsidR="00C56309" w:rsidRPr="000B2743" w:rsidRDefault="00C56309" w:rsidP="009110DE">
      <w:pPr>
        <w:rPr>
          <w:sz w:val="26"/>
          <w:szCs w:val="26"/>
        </w:rPr>
      </w:pPr>
    </w:p>
    <w:p w14:paraId="136C2074" w14:textId="77777777" w:rsidR="009110DE" w:rsidRPr="000B2743" w:rsidRDefault="00EF3877" w:rsidP="009110DE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</w:t>
      </w:r>
      <w:r w:rsidR="009110DE" w:rsidRPr="000B2743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</w:p>
    <w:p w14:paraId="3625CA39" w14:textId="77777777" w:rsidR="00503C9E" w:rsidRPr="000B2743" w:rsidRDefault="009110DE" w:rsidP="001318BF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0B2743">
        <w:rPr>
          <w:sz w:val="26"/>
          <w:szCs w:val="26"/>
        </w:rPr>
        <w:t>юридического комитета</w:t>
      </w:r>
      <w:r w:rsidRPr="000B2743">
        <w:rPr>
          <w:sz w:val="26"/>
          <w:szCs w:val="26"/>
        </w:rPr>
        <w:tab/>
      </w:r>
      <w:r w:rsidRPr="000B2743">
        <w:rPr>
          <w:sz w:val="26"/>
          <w:szCs w:val="26"/>
        </w:rPr>
        <w:tab/>
        <w:t xml:space="preserve">                                       </w:t>
      </w:r>
      <w:r w:rsidR="00157CF8">
        <w:rPr>
          <w:sz w:val="26"/>
          <w:szCs w:val="26"/>
        </w:rPr>
        <w:tab/>
      </w:r>
      <w:proofErr w:type="spellStart"/>
      <w:r w:rsidR="00EF3877">
        <w:rPr>
          <w:sz w:val="26"/>
          <w:szCs w:val="26"/>
        </w:rPr>
        <w:t>Н.В.Кузьмина</w:t>
      </w:r>
      <w:proofErr w:type="spellEnd"/>
    </w:p>
    <w:sectPr w:rsidR="00503C9E" w:rsidRPr="000B2743" w:rsidSect="00047409">
      <w:pgSz w:w="11905" w:h="16838"/>
      <w:pgMar w:top="709" w:right="850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84C"/>
    <w:rsid w:val="00057A2B"/>
    <w:rsid w:val="000A54CB"/>
    <w:rsid w:val="000B2743"/>
    <w:rsid w:val="000D137C"/>
    <w:rsid w:val="0010128C"/>
    <w:rsid w:val="001318BF"/>
    <w:rsid w:val="0013484C"/>
    <w:rsid w:val="00157CF8"/>
    <w:rsid w:val="00171B49"/>
    <w:rsid w:val="00173AB4"/>
    <w:rsid w:val="00176009"/>
    <w:rsid w:val="00181C49"/>
    <w:rsid w:val="001C6847"/>
    <w:rsid w:val="002837EF"/>
    <w:rsid w:val="002A4B15"/>
    <w:rsid w:val="002D036D"/>
    <w:rsid w:val="003439C5"/>
    <w:rsid w:val="003643A6"/>
    <w:rsid w:val="003B7690"/>
    <w:rsid w:val="0042163D"/>
    <w:rsid w:val="004409AA"/>
    <w:rsid w:val="004B601F"/>
    <w:rsid w:val="004E1A53"/>
    <w:rsid w:val="00503C9E"/>
    <w:rsid w:val="0050701A"/>
    <w:rsid w:val="005A1E2D"/>
    <w:rsid w:val="005A4A74"/>
    <w:rsid w:val="00636F64"/>
    <w:rsid w:val="00662176"/>
    <w:rsid w:val="00672F1A"/>
    <w:rsid w:val="006A70BD"/>
    <w:rsid w:val="00811D8E"/>
    <w:rsid w:val="00814624"/>
    <w:rsid w:val="00832066"/>
    <w:rsid w:val="00832324"/>
    <w:rsid w:val="00862044"/>
    <w:rsid w:val="008E48D3"/>
    <w:rsid w:val="008F120C"/>
    <w:rsid w:val="009110DE"/>
    <w:rsid w:val="0091309B"/>
    <w:rsid w:val="00933F22"/>
    <w:rsid w:val="00935138"/>
    <w:rsid w:val="00962015"/>
    <w:rsid w:val="00A51B7A"/>
    <w:rsid w:val="00A6604E"/>
    <w:rsid w:val="00A77841"/>
    <w:rsid w:val="00AF0948"/>
    <w:rsid w:val="00AF0CA6"/>
    <w:rsid w:val="00C20D91"/>
    <w:rsid w:val="00C22A00"/>
    <w:rsid w:val="00C46F01"/>
    <w:rsid w:val="00C56309"/>
    <w:rsid w:val="00C80C61"/>
    <w:rsid w:val="00C87BED"/>
    <w:rsid w:val="00C93A24"/>
    <w:rsid w:val="00CE0BEC"/>
    <w:rsid w:val="00CE2EB4"/>
    <w:rsid w:val="00D7295C"/>
    <w:rsid w:val="00D77BF6"/>
    <w:rsid w:val="00D96D1A"/>
    <w:rsid w:val="00DB2ABA"/>
    <w:rsid w:val="00E2106C"/>
    <w:rsid w:val="00E520C8"/>
    <w:rsid w:val="00E52CA2"/>
    <w:rsid w:val="00EA72BA"/>
    <w:rsid w:val="00EF3877"/>
    <w:rsid w:val="00F267B6"/>
    <w:rsid w:val="00F94D75"/>
    <w:rsid w:val="00FD4711"/>
    <w:rsid w:val="00FE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B8BDD"/>
  <w15:docId w15:val="{5BE4EC21-F100-41AC-B36D-1A8A4872D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Шатиленя Виктория Викторовна</dc:creator>
  <cp:lastModifiedBy>Климчук Людмила Александровна</cp:lastModifiedBy>
  <cp:revision>3</cp:revision>
  <cp:lastPrinted>2023-10-09T06:28:00Z</cp:lastPrinted>
  <dcterms:created xsi:type="dcterms:W3CDTF">2023-10-12T08:10:00Z</dcterms:created>
  <dcterms:modified xsi:type="dcterms:W3CDTF">2023-10-13T07:23:00Z</dcterms:modified>
</cp:coreProperties>
</file>