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53" w:rsidRPr="00447553" w:rsidRDefault="00447553" w:rsidP="00447553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447553">
      <w:pPr>
        <w:pStyle w:val="6"/>
        <w:tabs>
          <w:tab w:val="left" w:pos="9639"/>
        </w:tabs>
        <w:jc w:val="center"/>
        <w:rPr>
          <w:sz w:val="28"/>
          <w:szCs w:val="28"/>
        </w:rPr>
      </w:pPr>
      <w:r w:rsidRPr="00447553">
        <w:rPr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553" w:rsidRPr="00447553" w:rsidRDefault="00447553" w:rsidP="00447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720278" w:rsidP="004475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47553" w:rsidRPr="00447553" w:rsidRDefault="00720278" w:rsidP="00720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Проект постановления</w:t>
      </w:r>
    </w:p>
    <w:p w:rsidR="00447553" w:rsidRPr="00447553" w:rsidRDefault="00447553" w:rsidP="004475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202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447553">
        <w:rPr>
          <w:rFonts w:ascii="Times New Roman" w:hAnsi="Times New Roman" w:cs="Times New Roman"/>
          <w:sz w:val="28"/>
          <w:szCs w:val="28"/>
        </w:rPr>
        <w:br/>
        <w:t>муниципальной услуги «Предоставление земельных участков из земель сельскохозяйственного назначения, находящихся в муниципальной собственности</w:t>
      </w:r>
      <w:r w:rsidR="00720278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 крестьянским (фермерским) хозяйством для осуществления их деятельности»</w:t>
      </w:r>
    </w:p>
    <w:p w:rsidR="00447553" w:rsidRPr="00447553" w:rsidRDefault="00447553" w:rsidP="007202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27.07.2010 № 210-ФЗ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447553">
        <w:rPr>
          <w:rFonts w:ascii="Times New Roman" w:hAnsi="Times New Roman" w:cs="Times New Roman"/>
          <w:sz w:val="28"/>
          <w:szCs w:val="28"/>
        </w:rPr>
        <w:br/>
        <w:t>от 0</w:t>
      </w:r>
      <w:r w:rsidRPr="00447553">
        <w:rPr>
          <w:rStyle w:val="ae"/>
          <w:rFonts w:ascii="Times New Roman" w:hAnsi="Times New Roman" w:cs="Times New Roman"/>
          <w:b w:val="0"/>
          <w:sz w:val="28"/>
          <w:szCs w:val="28"/>
        </w:rPr>
        <w:t>6.10.2003 № 131-ФЗ</w:t>
      </w:r>
      <w:r w:rsidRPr="00447553">
        <w:rPr>
          <w:rStyle w:val="ae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r w:rsidRPr="0044755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«</w:t>
      </w:r>
      <w:r w:rsidRPr="00447553">
        <w:rPr>
          <w:rStyle w:val="apple-converted-space"/>
          <w:rFonts w:ascii="Times New Roman" w:hAnsi="Times New Roman" w:cs="Times New Roman"/>
          <w:bCs/>
          <w:sz w:val="28"/>
          <w:szCs w:val="28"/>
        </w:rPr>
        <w:t>Об</w:t>
      </w:r>
      <w:r w:rsidRPr="0044755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553">
        <w:rPr>
          <w:rStyle w:val="ae"/>
          <w:rFonts w:ascii="Times New Roman" w:hAnsi="Times New Roman" w:cs="Times New Roman"/>
          <w:b w:val="0"/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447553">
        <w:rPr>
          <w:rStyle w:val="ae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447553">
        <w:rPr>
          <w:rFonts w:ascii="Times New Roman" w:hAnsi="Times New Roman" w:cs="Times New Roman"/>
          <w:sz w:val="28"/>
          <w:szCs w:val="28"/>
        </w:rPr>
        <w:t>постановлениями администрации Нефтеюганского района от 15.09.2011 № 1592-па «Об утверждении Плана перехода на предоставление в электронном виде муниципальных услуг в муниципальном образовании Нефтеюганский район», от 06.</w:t>
      </w:r>
      <w:r w:rsidR="00720278">
        <w:rPr>
          <w:rFonts w:ascii="Times New Roman" w:hAnsi="Times New Roman" w:cs="Times New Roman"/>
          <w:sz w:val="28"/>
          <w:szCs w:val="28"/>
        </w:rPr>
        <w:t xml:space="preserve">02.2013 № 242-па «О разработке </w:t>
      </w:r>
      <w:r w:rsidRPr="00447553">
        <w:rPr>
          <w:rFonts w:ascii="Times New Roman" w:hAnsi="Times New Roman" w:cs="Times New Roman"/>
          <w:sz w:val="28"/>
          <w:szCs w:val="28"/>
        </w:rPr>
        <w:t>и утверждении административных регламентов предоставления услуг», от 25.03.2013 № 952-па «Об утверждении реестра муниципальных услуг муниципального образования Нефтеюганский район», в целях пов</w:t>
      </w:r>
      <w:r w:rsidR="00720278">
        <w:rPr>
          <w:rFonts w:ascii="Times New Roman" w:hAnsi="Times New Roman" w:cs="Times New Roman"/>
          <w:sz w:val="28"/>
          <w:szCs w:val="28"/>
        </w:rPr>
        <w:t xml:space="preserve">ышения качества предоставления </w:t>
      </w:r>
      <w:r w:rsidRPr="00447553">
        <w:rPr>
          <w:rFonts w:ascii="Times New Roman" w:hAnsi="Times New Roman" w:cs="Times New Roman"/>
          <w:sz w:val="28"/>
          <w:szCs w:val="28"/>
        </w:rPr>
        <w:t>и доступности получения муниципальной услуги</w:t>
      </w:r>
      <w:r w:rsidR="00720278" w:rsidRPr="00447553">
        <w:rPr>
          <w:rFonts w:ascii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назначения, находящихся в муниципальной собственности</w:t>
      </w:r>
      <w:r w:rsidR="00720278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 крестьянским (фермерским) хозяйством для осуществления их деятельности»</w:t>
      </w:r>
      <w:r w:rsidRPr="00447553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447553" w:rsidRPr="00447553" w:rsidRDefault="00447553" w:rsidP="00447553">
      <w:pPr>
        <w:numPr>
          <w:ilvl w:val="0"/>
          <w:numId w:val="4"/>
        </w:numPr>
        <w:tabs>
          <w:tab w:val="clear" w:pos="1571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720278" w:rsidRPr="00447553">
        <w:rPr>
          <w:rFonts w:ascii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назначения, находящихся в муниципальной собственности</w:t>
      </w:r>
      <w:r w:rsidR="00720278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 крестьянским (фермерским) хозяйством для осуществления их деятельности» </w:t>
      </w:r>
      <w:r w:rsidRPr="0044755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47553" w:rsidRPr="00720278" w:rsidRDefault="00447553" w:rsidP="00447553">
      <w:pPr>
        <w:numPr>
          <w:ilvl w:val="0"/>
          <w:numId w:val="4"/>
        </w:numPr>
        <w:tabs>
          <w:tab w:val="clear" w:pos="1571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Нефтеюганского района от </w:t>
      </w:r>
      <w:r w:rsidR="00720278">
        <w:rPr>
          <w:rFonts w:ascii="Times New Roman" w:hAnsi="Times New Roman" w:cs="Times New Roman"/>
          <w:sz w:val="28"/>
          <w:szCs w:val="28"/>
        </w:rPr>
        <w:t>0</w:t>
      </w:r>
      <w:r w:rsidRPr="00447553">
        <w:rPr>
          <w:rFonts w:ascii="Times New Roman" w:hAnsi="Times New Roman" w:cs="Times New Roman"/>
          <w:sz w:val="28"/>
          <w:szCs w:val="28"/>
        </w:rPr>
        <w:t>9.12.201</w:t>
      </w:r>
      <w:r w:rsidR="00720278">
        <w:rPr>
          <w:rFonts w:ascii="Times New Roman" w:hAnsi="Times New Roman" w:cs="Times New Roman"/>
          <w:sz w:val="28"/>
          <w:szCs w:val="28"/>
        </w:rPr>
        <w:t>3</w:t>
      </w:r>
      <w:r w:rsidRPr="00447553">
        <w:rPr>
          <w:rFonts w:ascii="Times New Roman" w:hAnsi="Times New Roman" w:cs="Times New Roman"/>
          <w:sz w:val="28"/>
          <w:szCs w:val="28"/>
        </w:rPr>
        <w:t xml:space="preserve"> № </w:t>
      </w:r>
      <w:r w:rsidR="00720278">
        <w:rPr>
          <w:rFonts w:ascii="Times New Roman" w:hAnsi="Times New Roman" w:cs="Times New Roman"/>
          <w:sz w:val="28"/>
          <w:szCs w:val="28"/>
        </w:rPr>
        <w:t xml:space="preserve">3409-пе-нпа </w:t>
      </w:r>
      <w:r w:rsidRPr="0044755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</w:t>
      </w:r>
      <w:r w:rsidR="00720278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720278" w:rsidRPr="00447553">
        <w:rPr>
          <w:rFonts w:ascii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назначения, находящихся в муниципальной собственности</w:t>
      </w:r>
      <w:r w:rsidR="00720278">
        <w:rPr>
          <w:rFonts w:ascii="Times New Roman" w:hAnsi="Times New Roman" w:cs="Times New Roman"/>
          <w:sz w:val="28"/>
          <w:szCs w:val="28"/>
        </w:rPr>
        <w:t xml:space="preserve"> или государственная </w:t>
      </w:r>
      <w:r w:rsidR="00720278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на которые не разграничена крестьянским (фермерским) хозяйством для осуществления их деятельности», </w:t>
      </w:r>
      <w:r w:rsidRPr="00447553">
        <w:rPr>
          <w:rFonts w:ascii="Times New Roman" w:hAnsi="Times New Roman" w:cs="Times New Roman"/>
          <w:sz w:val="28"/>
          <w:szCs w:val="28"/>
        </w:rPr>
        <w:t>от 0</w:t>
      </w:r>
      <w:r w:rsidR="00720278">
        <w:rPr>
          <w:rFonts w:ascii="Times New Roman" w:hAnsi="Times New Roman" w:cs="Times New Roman"/>
          <w:sz w:val="28"/>
          <w:szCs w:val="28"/>
        </w:rPr>
        <w:t>7</w:t>
      </w:r>
      <w:r w:rsidRPr="00447553">
        <w:rPr>
          <w:rFonts w:ascii="Times New Roman" w:hAnsi="Times New Roman" w:cs="Times New Roman"/>
          <w:sz w:val="28"/>
          <w:szCs w:val="28"/>
        </w:rPr>
        <w:t>.0</w:t>
      </w:r>
      <w:r w:rsidR="00720278">
        <w:rPr>
          <w:rFonts w:ascii="Times New Roman" w:hAnsi="Times New Roman" w:cs="Times New Roman"/>
          <w:sz w:val="28"/>
          <w:szCs w:val="28"/>
        </w:rPr>
        <w:t>7</w:t>
      </w:r>
      <w:r w:rsidRPr="00447553">
        <w:rPr>
          <w:rFonts w:ascii="Times New Roman" w:hAnsi="Times New Roman" w:cs="Times New Roman"/>
          <w:sz w:val="28"/>
          <w:szCs w:val="28"/>
        </w:rPr>
        <w:t>.201</w:t>
      </w:r>
      <w:r w:rsidR="00720278">
        <w:rPr>
          <w:rFonts w:ascii="Times New Roman" w:hAnsi="Times New Roman" w:cs="Times New Roman"/>
          <w:sz w:val="28"/>
          <w:szCs w:val="28"/>
        </w:rPr>
        <w:t>4</w:t>
      </w:r>
      <w:r w:rsidRPr="00447553">
        <w:rPr>
          <w:rFonts w:ascii="Times New Roman" w:hAnsi="Times New Roman" w:cs="Times New Roman"/>
          <w:sz w:val="28"/>
          <w:szCs w:val="28"/>
        </w:rPr>
        <w:t xml:space="preserve"> № </w:t>
      </w:r>
      <w:r w:rsidR="00720278">
        <w:rPr>
          <w:rFonts w:ascii="Times New Roman" w:hAnsi="Times New Roman" w:cs="Times New Roman"/>
          <w:sz w:val="28"/>
          <w:szCs w:val="28"/>
        </w:rPr>
        <w:t>1388</w:t>
      </w:r>
      <w:r w:rsidRPr="00447553">
        <w:rPr>
          <w:rFonts w:ascii="Times New Roman" w:hAnsi="Times New Roman" w:cs="Times New Roman"/>
          <w:sz w:val="28"/>
          <w:szCs w:val="28"/>
        </w:rPr>
        <w:t>-па</w:t>
      </w:r>
      <w:r w:rsidR="00720278">
        <w:rPr>
          <w:rFonts w:ascii="Times New Roman" w:hAnsi="Times New Roman" w:cs="Times New Roman"/>
          <w:sz w:val="28"/>
          <w:szCs w:val="28"/>
        </w:rPr>
        <w:t>-нпа</w:t>
      </w:r>
      <w:hyperlink r:id="rId9" w:tgtFrame="_blank" w:history="1">
        <w:r w:rsidRPr="0072027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 xml:space="preserve"> «О внесении изменений в постановление администрации Нефтеюганского района от </w:t>
        </w:r>
        <w:r w:rsidR="00720278" w:rsidRPr="0072027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0</w:t>
        </w:r>
        <w:r w:rsidRPr="0072027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9.12.201</w:t>
        </w:r>
        <w:r w:rsidR="00720278" w:rsidRPr="0072027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3</w:t>
        </w:r>
        <w:r w:rsidRPr="0072027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 xml:space="preserve"> № </w:t>
        </w:r>
        <w:r w:rsidR="00720278" w:rsidRPr="0072027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3409</w:t>
        </w:r>
        <w:r w:rsidRPr="0072027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-па</w:t>
        </w:r>
        <w:r w:rsidR="00720278" w:rsidRPr="0072027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-нпа</w:t>
        </w:r>
        <w:r w:rsidRPr="0072027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»</w:t>
        </w:r>
      </w:hyperlink>
      <w:r w:rsidRPr="00720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553" w:rsidRPr="00447553" w:rsidRDefault="00447553" w:rsidP="00447553">
      <w:pPr>
        <w:numPr>
          <w:ilvl w:val="0"/>
          <w:numId w:val="4"/>
        </w:numPr>
        <w:tabs>
          <w:tab w:val="clear" w:pos="1571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553" w:rsidRPr="00447553" w:rsidRDefault="00447553" w:rsidP="00447553">
      <w:pPr>
        <w:numPr>
          <w:ilvl w:val="0"/>
          <w:numId w:val="4"/>
        </w:numPr>
        <w:tabs>
          <w:tab w:val="clear" w:pos="1571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47553" w:rsidRPr="00447553" w:rsidRDefault="00447553" w:rsidP="00447553">
      <w:pPr>
        <w:numPr>
          <w:ilvl w:val="0"/>
          <w:numId w:val="4"/>
        </w:numPr>
        <w:tabs>
          <w:tab w:val="clear" w:pos="1571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директора департамента градостроительства и землепользования – заместителя главы администрации района Е.А.Абрамову.</w:t>
      </w:r>
    </w:p>
    <w:p w:rsidR="00447553" w:rsidRPr="00447553" w:rsidRDefault="00447553" w:rsidP="0044755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44755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44755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447553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Г.В.Лапковская</w:t>
      </w:r>
    </w:p>
    <w:p w:rsidR="00447553" w:rsidRPr="00447553" w:rsidRDefault="00447553" w:rsidP="00720278">
      <w:pPr>
        <w:keepNext/>
        <w:pageBreakBefore/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47553" w:rsidRPr="00447553" w:rsidRDefault="00447553" w:rsidP="0072027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47553" w:rsidRPr="00447553" w:rsidRDefault="00447553" w:rsidP="0072027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Нефтеюганского района</w:t>
      </w:r>
    </w:p>
    <w:p w:rsidR="00447553" w:rsidRPr="00447553" w:rsidRDefault="00447553" w:rsidP="0072027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от </w:t>
      </w:r>
      <w:r w:rsidR="00720278">
        <w:rPr>
          <w:rFonts w:ascii="Times New Roman" w:hAnsi="Times New Roman" w:cs="Times New Roman"/>
          <w:sz w:val="28"/>
          <w:szCs w:val="28"/>
        </w:rPr>
        <w:t>________ №_______</w:t>
      </w:r>
    </w:p>
    <w:p w:rsidR="00447553" w:rsidRPr="00447553" w:rsidRDefault="00447553" w:rsidP="0044755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447553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53" w:rsidRPr="00447553" w:rsidRDefault="00447553" w:rsidP="004475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4475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47553" w:rsidRPr="00447553" w:rsidRDefault="00447553" w:rsidP="004475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447553" w:rsidRPr="00447553" w:rsidRDefault="00720278" w:rsidP="004475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 крестьянским (фермерским) хозяйством для осуществления их деятельности»</w:t>
      </w:r>
    </w:p>
    <w:p w:rsidR="00447553" w:rsidRPr="00447553" w:rsidRDefault="00447553" w:rsidP="00447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44755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47553" w:rsidRPr="00447553" w:rsidRDefault="00447553" w:rsidP="004475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44755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47553" w:rsidRPr="00447553" w:rsidRDefault="00447553" w:rsidP="004475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4475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720278" w:rsidRPr="00447553">
        <w:rPr>
          <w:rFonts w:ascii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назначения, находящихся в муниципальной собственности</w:t>
      </w:r>
      <w:r w:rsidR="00720278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 крестьянским (фермерским) хозяйством для осуществления их деятельности»</w:t>
      </w:r>
      <w:r w:rsidR="00720278" w:rsidRPr="00447553">
        <w:rPr>
          <w:rFonts w:ascii="Times New Roman" w:hAnsi="Times New Roman" w:cs="Times New Roman"/>
          <w:sz w:val="28"/>
          <w:szCs w:val="28"/>
        </w:rPr>
        <w:t xml:space="preserve"> </w:t>
      </w:r>
      <w:r w:rsidRPr="00447553">
        <w:rPr>
          <w:rFonts w:ascii="Times New Roman" w:hAnsi="Times New Roman" w:cs="Times New Roman"/>
          <w:sz w:val="28"/>
          <w:szCs w:val="28"/>
        </w:rPr>
        <w:t>(далее – Административный регламент),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предоставлении земельных участков для создания фермерского хозяйства и осуществления его деятельности (далее – муниципальная услуга).</w:t>
      </w:r>
    </w:p>
    <w:p w:rsidR="00447553" w:rsidRPr="00447553" w:rsidRDefault="00447553" w:rsidP="004475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административных действий, сокращения количества документов, предоставляемых заявителем.</w:t>
      </w:r>
    </w:p>
    <w:p w:rsidR="00447553" w:rsidRPr="00447553" w:rsidRDefault="00447553" w:rsidP="00720278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осуществляется при </w:t>
      </w:r>
      <w:r w:rsidR="00720278">
        <w:rPr>
          <w:rFonts w:ascii="Times New Roman" w:hAnsi="Times New Roman" w:cs="Times New Roman"/>
          <w:sz w:val="28"/>
          <w:szCs w:val="28"/>
        </w:rPr>
        <w:t>п</w:t>
      </w:r>
      <w:r w:rsidR="00720278" w:rsidRPr="00447553">
        <w:rPr>
          <w:rFonts w:ascii="Times New Roman" w:hAnsi="Times New Roman" w:cs="Times New Roman"/>
          <w:sz w:val="28"/>
          <w:szCs w:val="28"/>
        </w:rPr>
        <w:t>редоставлени</w:t>
      </w:r>
      <w:r w:rsidR="00720278">
        <w:rPr>
          <w:rFonts w:ascii="Times New Roman" w:hAnsi="Times New Roman" w:cs="Times New Roman"/>
          <w:sz w:val="28"/>
          <w:szCs w:val="28"/>
        </w:rPr>
        <w:t>и</w:t>
      </w:r>
      <w:r w:rsidR="000D3086">
        <w:rPr>
          <w:rFonts w:ascii="Times New Roman" w:hAnsi="Times New Roman" w:cs="Times New Roman"/>
          <w:sz w:val="28"/>
          <w:szCs w:val="28"/>
        </w:rPr>
        <w:t xml:space="preserve"> </w:t>
      </w:r>
      <w:r w:rsidR="00720278" w:rsidRPr="00447553">
        <w:rPr>
          <w:rFonts w:ascii="Times New Roman" w:hAnsi="Times New Roman" w:cs="Times New Roman"/>
          <w:sz w:val="28"/>
          <w:szCs w:val="28"/>
        </w:rPr>
        <w:t>земельных участков из земель сельскохозяйственного назначения, находящихся в муниципальной собственности</w:t>
      </w:r>
      <w:r w:rsidR="00720278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 крестьянским (фермерским) хозяйством для осуществления их деятельности»</w:t>
      </w:r>
    </w:p>
    <w:p w:rsidR="00447553" w:rsidRPr="00447553" w:rsidRDefault="00447553" w:rsidP="0044755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553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447553" w:rsidRPr="00447553" w:rsidRDefault="00447553" w:rsidP="0044755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553" w:rsidRPr="00447553" w:rsidRDefault="00447553" w:rsidP="00447553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lastRenderedPageBreak/>
        <w:t>1.2. Заявителями на получение муниципальной услуги являются физические лица, в том числе индивидуальные предприниматели или их законные представители, заинтересованные в предоставлении им земельных участков из земель сельскохозяйственного назначения, находящихся в государственной или муниципальной собственности, для создания фермерского хозяйства и осуществления его деятельности (далее – заявитель).</w:t>
      </w:r>
    </w:p>
    <w:p w:rsidR="00447553" w:rsidRPr="00447553" w:rsidRDefault="00447553" w:rsidP="00447553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4755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 имени заявителей взаимодействие с Департаментом градостроительства и землепользования Нефтеюганского района (далее – Департамент) вправе осуществлять их законные представители, действующие в силу закона или на основании нотариально удостоверенной доверенности.</w:t>
      </w:r>
    </w:p>
    <w:p w:rsidR="00447553" w:rsidRPr="00447553" w:rsidRDefault="00447553" w:rsidP="004475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447553" w:rsidRPr="00447553" w:rsidRDefault="00447553" w:rsidP="004475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447553" w:rsidRPr="00447553" w:rsidRDefault="00447553" w:rsidP="0044755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1.3. Информация о порядке предоставления муниципальной услуги размещается: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комитете по земельным ресурсам департамента градостроительства и землепользования Нефтеюганского района (далее Комитет по земельным ресурсам) – по адресу: г. Нефтеюганск, 3 мкр., дом 21, 1 этаж, каб. 111;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Интернет: на официальном сайте органов местного самоуправления Нефтеюганского района: </w:t>
      </w:r>
      <w:hyperlink r:id="rId10" w:history="1">
        <w:r w:rsidRPr="00447553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447553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47553">
          <w:rPr>
            <w:rStyle w:val="a6"/>
            <w:rFonts w:ascii="Times New Roman" w:hAnsi="Times New Roman"/>
            <w:sz w:val="28"/>
            <w:szCs w:val="28"/>
            <w:lang w:val="en-US"/>
          </w:rPr>
          <w:t>admoil</w:t>
        </w:r>
        <w:r w:rsidRPr="00447553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4755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47553">
        <w:rPr>
          <w:rFonts w:ascii="Times New Roman" w:hAnsi="Times New Roman" w:cs="Times New Roman"/>
          <w:sz w:val="28"/>
          <w:szCs w:val="28"/>
        </w:rPr>
        <w:t xml:space="preserve">;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на сайте региональной информационной системы «Портал государственных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Ханты-Мансийского автономного округа - Югры»: </w:t>
      </w:r>
      <w:hyperlink r:id="rId11" w:history="1">
        <w:r w:rsidRPr="00447553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447553">
          <w:rPr>
            <w:rStyle w:val="a6"/>
            <w:rFonts w:ascii="Times New Roman" w:hAnsi="Times New Roman"/>
            <w:sz w:val="28"/>
            <w:szCs w:val="28"/>
          </w:rPr>
          <w:t>.pgu.</w:t>
        </w:r>
        <w:r w:rsidRPr="00447553">
          <w:rPr>
            <w:rStyle w:val="a6"/>
            <w:rFonts w:ascii="Times New Roman" w:hAnsi="Times New Roman"/>
            <w:sz w:val="28"/>
            <w:szCs w:val="28"/>
            <w:lang w:val="en-US"/>
          </w:rPr>
          <w:t>admhmao</w:t>
        </w:r>
        <w:r w:rsidRPr="00447553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4755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47553">
        <w:rPr>
          <w:rFonts w:ascii="Times New Roman" w:hAnsi="Times New Roman" w:cs="Times New Roman"/>
          <w:sz w:val="28"/>
          <w:szCs w:val="28"/>
        </w:rPr>
        <w:t xml:space="preserve">; в государственной информационной системе «Сводный реестр государственных и муниципальных услуг (функций)»; в государственной информационной системе «Единый портал государственных и муниципальных услуг (функций)»; с помощью других электронных средств коммуникации. 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посредством телефонной связи по номеру: (3463) 290-054;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 личном обращении, в том числе в многофункциональный центр;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 письменном обращении;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путем публичного информирования.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сведения о порядке получения муниципальной услуги;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адрес места приема документов для предо</w:t>
      </w:r>
      <w:r w:rsidR="007F3E35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447553">
        <w:rPr>
          <w:rFonts w:ascii="Times New Roman" w:hAnsi="Times New Roman" w:cs="Times New Roman"/>
          <w:sz w:val="28"/>
          <w:szCs w:val="28"/>
        </w:rPr>
        <w:t>и порядок передачи результата заявителю;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форму заявления;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Информирование </w:t>
      </w:r>
      <w:r w:rsidRPr="00447553">
        <w:rPr>
          <w:rFonts w:ascii="Times New Roman" w:hAnsi="Times New Roman" w:cs="Times New Roman"/>
          <w:sz w:val="28"/>
          <w:szCs w:val="28"/>
        </w:rPr>
        <w:t xml:space="preserve">по процедуре предоставления муниципальной услуги осуществляются сотрудниками Комитета по земельным ресурсам в соответствии </w:t>
      </w:r>
      <w:r w:rsidRPr="00447553">
        <w:rPr>
          <w:rFonts w:ascii="Times New Roman" w:hAnsi="Times New Roman" w:cs="Times New Roman"/>
          <w:sz w:val="28"/>
          <w:szCs w:val="28"/>
        </w:rPr>
        <w:br/>
        <w:t>с должностными инструкциями, а также сотрудниками многофункционального центра.</w:t>
      </w:r>
    </w:p>
    <w:p w:rsidR="00447553" w:rsidRPr="00447553" w:rsidRDefault="00447553" w:rsidP="007F3E3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личные обращения, должностные лица, ответственные за предоставление муниципальной услуги, подробно, четко и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в вежливой форме информируют обратившихся заявителей по интересующим </w:t>
      </w:r>
      <w:r w:rsidRPr="00447553">
        <w:rPr>
          <w:rFonts w:ascii="Times New Roman" w:hAnsi="Times New Roman" w:cs="Times New Roman"/>
          <w:sz w:val="28"/>
          <w:szCs w:val="28"/>
        </w:rPr>
        <w:br/>
        <w:t>их вопросам.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10 минут.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В случае,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Департамент, либо в многофункциональный центр письменное обращение о предоставлении письменной информации по вопросам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</w:t>
      </w:r>
      <w:r w:rsidR="007F3E35">
        <w:rPr>
          <w:rFonts w:ascii="Times New Roman" w:hAnsi="Times New Roman" w:cs="Times New Roman"/>
          <w:sz w:val="28"/>
          <w:szCs w:val="28"/>
        </w:rPr>
        <w:t xml:space="preserve">ся заявителю в течение 30 дней </w:t>
      </w:r>
      <w:r w:rsidRPr="00447553">
        <w:rPr>
          <w:rFonts w:ascii="Times New Roman" w:hAnsi="Times New Roman" w:cs="Times New Roman"/>
          <w:sz w:val="28"/>
          <w:szCs w:val="28"/>
        </w:rPr>
        <w:t>со дня регистрации обращения в порядке, установленно</w:t>
      </w:r>
      <w:r w:rsidR="007F3E35">
        <w:rPr>
          <w:rFonts w:ascii="Times New Roman" w:hAnsi="Times New Roman" w:cs="Times New Roman"/>
          <w:sz w:val="28"/>
          <w:szCs w:val="28"/>
        </w:rPr>
        <w:t xml:space="preserve">м Федеральным законом </w:t>
      </w:r>
      <w:r w:rsidRPr="00447553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 средствах массовой информации, в том числе в газете «Югорское обозрение», на официальном сайте органов местного самоуправления Нефтеюганского района: </w:t>
      </w:r>
      <w:hyperlink r:id="rId12" w:history="1">
        <w:r w:rsidRPr="00447553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447553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47553">
          <w:rPr>
            <w:rStyle w:val="a6"/>
            <w:rFonts w:ascii="Times New Roman" w:hAnsi="Times New Roman"/>
            <w:sz w:val="28"/>
            <w:szCs w:val="28"/>
            <w:lang w:val="en-US"/>
          </w:rPr>
          <w:t>admoil</w:t>
        </w:r>
        <w:r w:rsidRPr="00447553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4755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47553">
        <w:rPr>
          <w:rFonts w:ascii="Times New Roman" w:hAnsi="Times New Roman" w:cs="Times New Roman"/>
          <w:sz w:val="28"/>
          <w:szCs w:val="28"/>
        </w:rPr>
        <w:t>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осуществляется по адресу: г. Нефтеюганск, 3 мкр., дом 21, 1 этаж, кабинеты 111, 116.</w:t>
      </w:r>
    </w:p>
    <w:p w:rsidR="00447553" w:rsidRPr="00447553" w:rsidRDefault="00447553" w:rsidP="007F3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Прием заявителей осуществляется:</w:t>
      </w:r>
    </w:p>
    <w:p w:rsidR="00447553" w:rsidRPr="00447553" w:rsidRDefault="00447553" w:rsidP="007F3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понедельник с 08:30 до 17:30 часов;</w:t>
      </w:r>
    </w:p>
    <w:p w:rsidR="00447553" w:rsidRPr="00447553" w:rsidRDefault="00447553" w:rsidP="007F3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вторник с 08:30 до 17:30 часов;</w:t>
      </w:r>
    </w:p>
    <w:p w:rsidR="00447553" w:rsidRPr="00447553" w:rsidRDefault="00447553" w:rsidP="007F3E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перерыв в течение рабочего дня с 13:00 до 14:00 часов.</w:t>
      </w:r>
    </w:p>
    <w:p w:rsidR="00447553" w:rsidRPr="00447553" w:rsidRDefault="00447553" w:rsidP="007F3E35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Прием документов осуществляется также через Многофункциональный центр предоставления государственных и муниципальных услуг, расположенный по адресу: г. Нефтеюганск, ул. Сургутская, 1/23.</w:t>
      </w:r>
    </w:p>
    <w:p w:rsidR="00447553" w:rsidRPr="00447553" w:rsidRDefault="00447553" w:rsidP="007F3E35">
      <w:pPr>
        <w:pStyle w:val="ConsPlusNonforma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p w:rsidR="00447553" w:rsidRPr="00447553" w:rsidRDefault="00447553" w:rsidP="007F3E35">
      <w:pPr>
        <w:pStyle w:val="ConsPlusNonformat"/>
        <w:ind w:left="696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понедельник – пятница с 08:00 до 20:00 часов;</w:t>
      </w:r>
      <w:r w:rsidRPr="00447553">
        <w:rPr>
          <w:rFonts w:ascii="Times New Roman" w:hAnsi="Times New Roman" w:cs="Times New Roman"/>
          <w:sz w:val="28"/>
          <w:szCs w:val="28"/>
        </w:rPr>
        <w:br/>
        <w:t>суббота с 08:00 до 17:00 часов;</w:t>
      </w:r>
      <w:r w:rsidRPr="00447553">
        <w:rPr>
          <w:rFonts w:ascii="Times New Roman" w:hAnsi="Times New Roman" w:cs="Times New Roman"/>
          <w:sz w:val="28"/>
          <w:szCs w:val="28"/>
        </w:rPr>
        <w:br/>
        <w:t>воскресенье выходной.</w:t>
      </w:r>
    </w:p>
    <w:p w:rsidR="00447553" w:rsidRPr="00447553" w:rsidRDefault="00447553" w:rsidP="007F3E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7F3E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7F3E35" w:rsidRPr="00447553">
        <w:rPr>
          <w:rFonts w:ascii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назначения, находящихся в муниципальной собственности</w:t>
      </w:r>
      <w:r w:rsidR="007F3E35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 крестьянским (фермерским) хозяйством для осуществления их деятельности»</w:t>
      </w:r>
      <w:r w:rsidR="007F3E35" w:rsidRPr="00447553">
        <w:rPr>
          <w:rFonts w:ascii="Times New Roman" w:hAnsi="Times New Roman" w:cs="Times New Roman"/>
          <w:sz w:val="28"/>
          <w:szCs w:val="28"/>
        </w:rPr>
        <w:t xml:space="preserve"> </w:t>
      </w:r>
      <w:r w:rsidRPr="00447553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447553" w:rsidRPr="00447553" w:rsidRDefault="00447553" w:rsidP="007F3E35">
      <w:pPr>
        <w:pStyle w:val="ConsPlusNormal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7F3E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44755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47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структурного подразделения</w:t>
      </w:r>
      <w:r w:rsidRPr="0044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553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самоуправления, предоставляющего муниципальную услугу</w:t>
      </w:r>
    </w:p>
    <w:p w:rsidR="00447553" w:rsidRPr="00447553" w:rsidRDefault="00447553" w:rsidP="007F3E3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Департаментом – уполномоченным органом администрации Нефтеюганского района. Предоставление муниципальной услуги обеспечивают специалисты Департамента.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специалисты Департамента осуществляют взаимодействие (по мере необходимости) со структурными подразделениями администрации Нефтеюганского района, с уполномоченными исполнительными органами государственной власти Ханты-Мансийского автономного округа - Югры, федеральными органами исполнительной власти </w:t>
      </w:r>
      <w:r w:rsidRPr="00447553">
        <w:rPr>
          <w:rFonts w:ascii="Times New Roman" w:hAnsi="Times New Roman" w:cs="Times New Roman"/>
          <w:sz w:val="28"/>
          <w:szCs w:val="28"/>
        </w:rPr>
        <w:br/>
        <w:t>по вопросам, входящим в их компетенцию.</w:t>
      </w:r>
    </w:p>
    <w:p w:rsidR="00447553" w:rsidRPr="00447553" w:rsidRDefault="00447553" w:rsidP="007F3E3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Местонахождение Департамента: г. Нефтеюганск, 3 мкр., дом 21, 1 этаж, контактный телефон/факс: (3463) 290-054, адрес электронной почты: </w:t>
      </w:r>
      <w:hyperlink r:id="rId13" w:history="1">
        <w:r w:rsidRPr="00447553">
          <w:rPr>
            <w:rStyle w:val="a6"/>
            <w:rFonts w:ascii="Times New Roman" w:hAnsi="Times New Roman"/>
            <w:sz w:val="28"/>
            <w:szCs w:val="28"/>
            <w:lang w:val="en-US"/>
          </w:rPr>
          <w:t>dgiz</w:t>
        </w:r>
        <w:r w:rsidRPr="00447553">
          <w:rPr>
            <w:rStyle w:val="a6"/>
            <w:rFonts w:ascii="Times New Roman" w:hAnsi="Times New Roman"/>
            <w:sz w:val="28"/>
            <w:szCs w:val="28"/>
          </w:rPr>
          <w:t>@</w:t>
        </w:r>
        <w:r w:rsidRPr="00447553">
          <w:rPr>
            <w:rStyle w:val="a6"/>
            <w:rFonts w:ascii="Times New Roman" w:hAnsi="Times New Roman"/>
            <w:sz w:val="28"/>
            <w:szCs w:val="28"/>
            <w:lang w:val="en-US"/>
          </w:rPr>
          <w:t>admoil</w:t>
        </w:r>
        <w:r w:rsidRPr="00447553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4755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47553">
        <w:rPr>
          <w:rFonts w:ascii="Times New Roman" w:hAnsi="Times New Roman" w:cs="Times New Roman"/>
          <w:sz w:val="28"/>
          <w:szCs w:val="28"/>
        </w:rPr>
        <w:t>.</w:t>
      </w:r>
    </w:p>
    <w:p w:rsidR="00447553" w:rsidRPr="00447553" w:rsidRDefault="00447553" w:rsidP="007F3E3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муниципальной услуги, обращение в которые необходимо 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  <w:t>для предоставления муниципальной услуги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2.3.1.Управление Федеральной службы государственной регистрации, кадастра и картографии по Ханты-Мансийскому автономному округу - Югре (далее – Управление Росреестра) – в части предоставления выписки из Единого государственного реестра прав на недвижимое имущество и сделок с ним о правах на испрашиваемый земельный участок;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2.3.2.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 картографии» по Ханты-Мансийскому автономному округу - Югре (далее – Кадастровая палата) – в части предоставления кадастрового паспорта земельного участка, в котором содержится описание всех частей земельного участка.</w:t>
      </w:r>
    </w:p>
    <w:p w:rsidR="00447553" w:rsidRPr="00447553" w:rsidRDefault="002579DF" w:rsidP="007F3E35">
      <w:pPr>
        <w:tabs>
          <w:tab w:val="left" w:pos="126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2.3.3</w:t>
      </w:r>
      <w:r w:rsidR="00447553" w:rsidRPr="00447553">
        <w:rPr>
          <w:rFonts w:ascii="Times New Roman" w:hAnsi="Times New Roman" w:cs="Times New Roman"/>
          <w:sz w:val="28"/>
          <w:szCs w:val="28"/>
        </w:rPr>
        <w:t>. Администрация городского поселения Пойковский Нефтеюганского района – в части предоставления градостроительного заключения об испрашиваемом земельном участке, расположенном на территории гп. Пойковский;</w:t>
      </w:r>
    </w:p>
    <w:p w:rsidR="00447553" w:rsidRPr="00447553" w:rsidRDefault="00447553" w:rsidP="007F3E35">
      <w:pPr>
        <w:tabs>
          <w:tab w:val="left" w:pos="126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2.3.5. Управление Федеральной налоговой службы Российской Федерации по Ханты-Мансийскому автономному округу - Югре (да</w:t>
      </w:r>
      <w:r w:rsidR="002579DF">
        <w:rPr>
          <w:rFonts w:ascii="Times New Roman" w:hAnsi="Times New Roman" w:cs="Times New Roman"/>
          <w:sz w:val="28"/>
          <w:szCs w:val="28"/>
        </w:rPr>
        <w:t xml:space="preserve">лее – Управление ФНС) – </w:t>
      </w:r>
      <w:r w:rsidRPr="00447553">
        <w:rPr>
          <w:rFonts w:ascii="Times New Roman" w:hAnsi="Times New Roman" w:cs="Times New Roman"/>
          <w:sz w:val="28"/>
          <w:szCs w:val="28"/>
        </w:rPr>
        <w:t>в части предоставления выписки из единого государственного реестра индивидуальных предпринимателей.</w:t>
      </w:r>
    </w:p>
    <w:p w:rsidR="00447553" w:rsidRPr="00447553" w:rsidRDefault="00447553" w:rsidP="007F3E35">
      <w:pPr>
        <w:tabs>
          <w:tab w:val="left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документы, необходимые </w:t>
      </w:r>
      <w:r w:rsidRPr="00447553">
        <w:rPr>
          <w:rFonts w:ascii="Times New Roman" w:hAnsi="Times New Roman" w:cs="Times New Roman"/>
          <w:sz w:val="28"/>
          <w:szCs w:val="28"/>
        </w:rPr>
        <w:br/>
        <w:t>для принятия решения о предоставлении земельного участка, выдаваемые Управлением Росреестра, Кадастровой палатой, Управлением ФНС предоставляются в порядке межведомственного взаимодействия по запросу Департамента.</w:t>
      </w:r>
    </w:p>
    <w:p w:rsidR="00447553" w:rsidRPr="00447553" w:rsidRDefault="00447553" w:rsidP="007F3E35">
      <w:pPr>
        <w:tabs>
          <w:tab w:val="left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согласования, необходимых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для получения муниципальной услуги, связанных с обращением в иные структурные подразделения администрации Нефтеюганского района, территориальные органы федеральных органов власти, территориальные подразделения государственных внебюджетных фондов,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Нефтеюганского района. 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447553" w:rsidRPr="00447553" w:rsidRDefault="00447553" w:rsidP="007F3E35">
      <w:pPr>
        <w:pStyle w:val="ConsPlusNormal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tabs>
          <w:tab w:val="left" w:pos="126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3C4887" w:rsidRDefault="00447553" w:rsidP="007F3E35">
      <w:pPr>
        <w:tabs>
          <w:tab w:val="num" w:pos="1120"/>
        </w:tabs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553">
        <w:rPr>
          <w:rFonts w:ascii="Times New Roman" w:hAnsi="Times New Roman" w:cs="Times New Roman"/>
          <w:color w:val="000000"/>
          <w:sz w:val="28"/>
          <w:szCs w:val="28"/>
        </w:rPr>
        <w:t>2.4.1.</w:t>
      </w:r>
      <w:r w:rsidR="003C4887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заявления о предварительном согласовании предоставления земельного участка – Постановление о предварительном согласовании предоставления земельного участка или мотивированный письменный отказ в предварительном согласовании предоставления земельного участка.</w:t>
      </w:r>
    </w:p>
    <w:p w:rsidR="00447553" w:rsidRPr="003C4887" w:rsidRDefault="003C4887" w:rsidP="003C4887">
      <w:pPr>
        <w:tabs>
          <w:tab w:val="num" w:pos="1120"/>
        </w:tabs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2.4.2. В случае если земельный участок поставлен на государственный кадастровый учет при поступлении заявления о предоставлении земельного участка</w:t>
      </w:r>
      <w:r w:rsidRPr="003C4887">
        <w:rPr>
          <w:rFonts w:ascii="Times New Roman" w:hAnsi="Times New Roman" w:cs="Times New Roman"/>
          <w:sz w:val="28"/>
          <w:szCs w:val="28"/>
        </w:rPr>
        <w:t xml:space="preserve"> </w:t>
      </w:r>
      <w:r w:rsidRPr="00031277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47553" w:rsidRPr="00447553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Нефтеюганского района о предоставлении земельного участка заявителю в собственность либо в аренду и подписанный договор купли-продажи или до</w:t>
      </w:r>
      <w:r>
        <w:rPr>
          <w:rFonts w:ascii="Times New Roman" w:hAnsi="Times New Roman" w:cs="Times New Roman"/>
          <w:color w:val="000000"/>
          <w:sz w:val="28"/>
          <w:szCs w:val="28"/>
        </w:rPr>
        <w:t>говор аренды земельного участка или м</w:t>
      </w:r>
      <w:r w:rsidR="00447553" w:rsidRPr="00447553">
        <w:rPr>
          <w:rFonts w:ascii="Times New Roman" w:hAnsi="Times New Roman" w:cs="Times New Roman"/>
          <w:color w:val="000000"/>
          <w:sz w:val="28"/>
          <w:szCs w:val="28"/>
        </w:rPr>
        <w:t>отивированный</w:t>
      </w:r>
      <w:r w:rsidR="00447553" w:rsidRPr="00447553">
        <w:rPr>
          <w:rFonts w:ascii="Times New Roman" w:hAnsi="Times New Roman" w:cs="Times New Roman"/>
          <w:sz w:val="28"/>
          <w:szCs w:val="28"/>
        </w:rPr>
        <w:t xml:space="preserve"> письменный отказ в предоставлении земельного участка.</w:t>
      </w:r>
    </w:p>
    <w:p w:rsidR="00031277" w:rsidRPr="00A72047" w:rsidRDefault="00031277" w:rsidP="007F3E35">
      <w:pPr>
        <w:tabs>
          <w:tab w:val="num" w:pos="112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470B" w:rsidRPr="00ED46A6" w:rsidRDefault="003C4887" w:rsidP="00ED46A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0470B" w:rsidRPr="00031277">
        <w:rPr>
          <w:rFonts w:ascii="Times New Roman" w:hAnsi="Times New Roman" w:cs="Times New Roman"/>
          <w:sz w:val="28"/>
          <w:szCs w:val="28"/>
        </w:rPr>
        <w:t>В случае поступления заявления гражданина или крестьянского (фермерского) хозяйства о предварительном согласовании предоставления земельного участка</w:t>
      </w:r>
      <w:r w:rsidR="00ED46A6" w:rsidRPr="00ED46A6">
        <w:rPr>
          <w:rFonts w:ascii="Times New Roman" w:hAnsi="Times New Roman" w:cs="Times New Roman"/>
          <w:sz w:val="28"/>
          <w:szCs w:val="28"/>
        </w:rPr>
        <w:t xml:space="preserve"> </w:t>
      </w:r>
      <w:r w:rsidR="00ED46A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ED46A6" w:rsidRPr="00031277">
        <w:rPr>
          <w:rFonts w:ascii="Times New Roman" w:hAnsi="Times New Roman" w:cs="Times New Roman"/>
          <w:sz w:val="28"/>
          <w:szCs w:val="28"/>
        </w:rPr>
        <w:t xml:space="preserve"> в срок, не превышающий тридцати дней с даты поступления</w:t>
      </w:r>
      <w:r w:rsidR="00ED46A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0470B" w:rsidRPr="00031277">
        <w:rPr>
          <w:rFonts w:ascii="Times New Roman" w:hAnsi="Times New Roman" w:cs="Times New Roman"/>
          <w:sz w:val="28"/>
          <w:szCs w:val="28"/>
        </w:rPr>
        <w:t xml:space="preserve"> </w:t>
      </w:r>
      <w:r w:rsidR="00ED46A6" w:rsidRPr="00031277">
        <w:rPr>
          <w:rFonts w:ascii="Times New Roman" w:hAnsi="Times New Roman" w:cs="Times New Roman"/>
          <w:sz w:val="28"/>
          <w:szCs w:val="28"/>
        </w:rPr>
        <w:t xml:space="preserve">обеспечивает опубликование </w:t>
      </w:r>
      <w:r w:rsidR="00ED46A6" w:rsidRPr="00031277">
        <w:rPr>
          <w:rFonts w:ascii="Times New Roman" w:hAnsi="Times New Roman" w:cs="Times New Roman"/>
          <w:sz w:val="28"/>
          <w:szCs w:val="28"/>
        </w:rPr>
        <w:lastRenderedPageBreak/>
        <w:t xml:space="preserve">извещения о предоставлении земельного участка для указанных целей (далее извещение) в </w:t>
      </w:r>
      <w:r w:rsidR="00ED46A6">
        <w:rPr>
          <w:rFonts w:ascii="Times New Roman" w:hAnsi="Times New Roman" w:cs="Times New Roman"/>
          <w:sz w:val="28"/>
          <w:szCs w:val="28"/>
        </w:rPr>
        <w:t xml:space="preserve">газете «Югорское обозрение» </w:t>
      </w:r>
      <w:r w:rsidR="00ED46A6" w:rsidRPr="00031277">
        <w:rPr>
          <w:rFonts w:ascii="Times New Roman" w:hAnsi="Times New Roman" w:cs="Times New Roman"/>
          <w:sz w:val="28"/>
          <w:szCs w:val="28"/>
        </w:rPr>
        <w:t>и размещает извещение на официальном сайте</w:t>
      </w:r>
      <w:r w:rsidR="00ED46A6">
        <w:rPr>
          <w:rFonts w:ascii="Times New Roman" w:hAnsi="Times New Roman" w:cs="Times New Roman"/>
          <w:sz w:val="28"/>
          <w:szCs w:val="28"/>
        </w:rPr>
        <w:t xml:space="preserve"> Нефтеюганского района или принимает решение об отказе в предварительном согласовании предоставления земельного участка</w:t>
      </w:r>
    </w:p>
    <w:p w:rsidR="0020470B" w:rsidRPr="0020470B" w:rsidRDefault="0020470B" w:rsidP="00204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70B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принимает решение о предварительном согласовании предоставления земельного участка в соответствии со статьей 39.15 настоящего Кодекса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20470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0470B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</w:t>
      </w:r>
      <w:r w:rsidR="00ED46A6">
        <w:rPr>
          <w:rFonts w:ascii="Times New Roman" w:hAnsi="Times New Roman" w:cs="Times New Roman"/>
          <w:sz w:val="28"/>
          <w:szCs w:val="28"/>
        </w:rPr>
        <w:t xml:space="preserve"> </w:t>
      </w:r>
      <w:r w:rsidRPr="0020470B">
        <w:rPr>
          <w:rFonts w:ascii="Times New Roman" w:hAnsi="Times New Roman" w:cs="Times New Roman"/>
          <w:sz w:val="28"/>
          <w:szCs w:val="28"/>
        </w:rPr>
        <w:t xml:space="preserve"> </w:t>
      </w:r>
      <w:r w:rsidR="00ED46A6">
        <w:rPr>
          <w:rFonts w:ascii="Times New Roman" w:hAnsi="Times New Roman" w:cs="Times New Roman"/>
          <w:sz w:val="28"/>
          <w:szCs w:val="28"/>
        </w:rPr>
        <w:t xml:space="preserve">Постановление о предварительном согласовании предоставления земельного участка заявителю </w:t>
      </w:r>
      <w:r w:rsidRPr="0020470B">
        <w:rPr>
          <w:rFonts w:ascii="Times New Roman" w:hAnsi="Times New Roman" w:cs="Times New Roman"/>
          <w:sz w:val="28"/>
          <w:szCs w:val="28"/>
        </w:rPr>
        <w:t>.</w:t>
      </w:r>
    </w:p>
    <w:p w:rsidR="0020470B" w:rsidRPr="0020470B" w:rsidRDefault="0020470B" w:rsidP="00204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70B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настоящего Кодекса.</w:t>
      </w:r>
    </w:p>
    <w:p w:rsidR="0020470B" w:rsidRPr="0020470B" w:rsidRDefault="0020470B" w:rsidP="00204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70B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20470B" w:rsidRPr="0020470B" w:rsidRDefault="0020470B" w:rsidP="00204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70B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ED46A6" w:rsidRDefault="0020470B" w:rsidP="00ED46A6">
      <w:pPr>
        <w:pStyle w:val="ConsPlusNormal"/>
        <w:ind w:firstLine="540"/>
        <w:jc w:val="both"/>
      </w:pPr>
      <w:r w:rsidRPr="0020470B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r>
        <w:t>.</w:t>
      </w:r>
    </w:p>
    <w:p w:rsidR="00ED46A6" w:rsidRDefault="00ED46A6" w:rsidP="00ED46A6">
      <w:pPr>
        <w:pStyle w:val="ConsPlusNormal"/>
        <w:ind w:firstLine="540"/>
        <w:jc w:val="both"/>
      </w:pPr>
    </w:p>
    <w:p w:rsidR="00ED46A6" w:rsidRPr="00031277" w:rsidRDefault="0044289F" w:rsidP="00ED46A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ED46A6" w:rsidRPr="00031277">
        <w:rPr>
          <w:rFonts w:ascii="Times New Roman" w:hAnsi="Times New Roman" w:cs="Times New Roman"/>
          <w:sz w:val="28"/>
          <w:szCs w:val="28"/>
        </w:rPr>
        <w:t>В случае поступления заявления гражданина или крестья</w:t>
      </w:r>
      <w:r w:rsidR="00ED46A6">
        <w:rPr>
          <w:rFonts w:ascii="Times New Roman" w:hAnsi="Times New Roman" w:cs="Times New Roman"/>
          <w:sz w:val="28"/>
          <w:szCs w:val="28"/>
        </w:rPr>
        <w:t xml:space="preserve">нского (фермерского) хозяйства </w:t>
      </w:r>
      <w:r w:rsidR="00ED46A6" w:rsidRPr="00031277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для осуществления крестьянским (фермерским) хозяйством его деятельности </w:t>
      </w:r>
      <w:r w:rsidR="00ED46A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ED46A6" w:rsidRPr="00031277">
        <w:rPr>
          <w:rFonts w:ascii="Times New Roman" w:hAnsi="Times New Roman" w:cs="Times New Roman"/>
          <w:sz w:val="28"/>
          <w:szCs w:val="28"/>
        </w:rPr>
        <w:t xml:space="preserve"> в срок, не превышающий тридцати дней с даты поступления заявлений, совершает одно из следующих действий:</w:t>
      </w:r>
    </w:p>
    <w:p w:rsidR="00ED46A6" w:rsidRDefault="00ED46A6" w:rsidP="00ED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277">
        <w:rPr>
          <w:rFonts w:ascii="Times New Roman" w:hAnsi="Times New Roman" w:cs="Times New Roman"/>
          <w:sz w:val="28"/>
          <w:szCs w:val="28"/>
        </w:rPr>
        <w:t xml:space="preserve">1) обеспечивает опубликование извещения о предоставлении земельного участка для указанных целей (далее извещение) в </w:t>
      </w:r>
      <w:r>
        <w:rPr>
          <w:rFonts w:ascii="Times New Roman" w:hAnsi="Times New Roman" w:cs="Times New Roman"/>
          <w:sz w:val="28"/>
          <w:szCs w:val="28"/>
        </w:rPr>
        <w:t xml:space="preserve">газете «Югорское обозрение» </w:t>
      </w:r>
      <w:r w:rsidRPr="00031277">
        <w:rPr>
          <w:rFonts w:ascii="Times New Roman" w:hAnsi="Times New Roman" w:cs="Times New Roman"/>
          <w:sz w:val="28"/>
          <w:szCs w:val="28"/>
        </w:rPr>
        <w:t>и размещает извещение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Нефтеюганского района;</w:t>
      </w:r>
    </w:p>
    <w:p w:rsidR="00ED46A6" w:rsidRDefault="00ED46A6" w:rsidP="00ED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277">
        <w:rPr>
          <w:rFonts w:ascii="Times New Roman" w:hAnsi="Times New Roman" w:cs="Times New Roman"/>
          <w:sz w:val="28"/>
          <w:szCs w:val="28"/>
        </w:rPr>
        <w:t xml:space="preserve">2) принимает решение об отказе об отказе в предоставлении земельного участка </w:t>
      </w:r>
      <w:r w:rsidR="0044289F">
        <w:rPr>
          <w:rFonts w:ascii="Times New Roman" w:hAnsi="Times New Roman" w:cs="Times New Roman"/>
          <w:sz w:val="28"/>
          <w:szCs w:val="28"/>
        </w:rPr>
        <w:t>.</w:t>
      </w:r>
    </w:p>
    <w:p w:rsidR="00ED46A6" w:rsidRPr="0020470B" w:rsidRDefault="00ED46A6" w:rsidP="00ED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70B">
        <w:rPr>
          <w:rFonts w:ascii="Times New Roman" w:hAnsi="Times New Roman" w:cs="Times New Roman"/>
          <w:sz w:val="28"/>
          <w:szCs w:val="28"/>
        </w:rPr>
        <w:lastRenderedPageBreak/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</w:t>
      </w:r>
    </w:p>
    <w:p w:rsidR="004C3CEB" w:rsidRDefault="004C3CEB" w:rsidP="004C3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</w:t>
      </w:r>
      <w:r w:rsidR="00ED46A6" w:rsidRPr="0020470B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договора купли-продажи или </w:t>
      </w:r>
    </w:p>
    <w:p w:rsidR="00ED46A6" w:rsidRDefault="00ED46A6" w:rsidP="004C3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470B">
        <w:rPr>
          <w:rFonts w:ascii="Times New Roman" w:hAnsi="Times New Roman" w:cs="Times New Roman"/>
          <w:sz w:val="28"/>
          <w:szCs w:val="28"/>
        </w:rPr>
        <w:t>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</w:t>
      </w:r>
      <w:r w:rsidR="00050AD3">
        <w:rPr>
          <w:rFonts w:ascii="Times New Roman" w:hAnsi="Times New Roman" w:cs="Times New Roman"/>
          <w:sz w:val="28"/>
          <w:szCs w:val="28"/>
        </w:rPr>
        <w:t>прашиваемого земельного участка</w:t>
      </w:r>
      <w:r w:rsidR="004C3CEB">
        <w:rPr>
          <w:rFonts w:ascii="Times New Roman" w:hAnsi="Times New Roman" w:cs="Times New Roman"/>
          <w:sz w:val="28"/>
          <w:szCs w:val="28"/>
        </w:rPr>
        <w:t>;</w:t>
      </w:r>
    </w:p>
    <w:p w:rsidR="00050AD3" w:rsidRPr="0020470B" w:rsidRDefault="004C3CEB" w:rsidP="0044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принимает решение об отказе в предоставлении земельного участка</w:t>
      </w:r>
      <w:r w:rsidR="0044289F">
        <w:rPr>
          <w:rFonts w:ascii="Times New Roman" w:hAnsi="Times New Roman" w:cs="Times New Roman"/>
          <w:sz w:val="28"/>
          <w:szCs w:val="28"/>
        </w:rPr>
        <w:t>.</w:t>
      </w:r>
    </w:p>
    <w:p w:rsidR="004C3CEB" w:rsidRDefault="004C3CEB" w:rsidP="004C3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4C3CEB" w:rsidRDefault="004C3CEB" w:rsidP="004C3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</w:t>
      </w:r>
      <w:r w:rsidR="0044289F">
        <w:rPr>
          <w:rFonts w:ascii="Times New Roman" w:hAnsi="Times New Roman" w:cs="Times New Roman"/>
          <w:sz w:val="28"/>
          <w:szCs w:val="28"/>
        </w:rPr>
        <w:t>едоставлении земельного участка.</w:t>
      </w:r>
    </w:p>
    <w:p w:rsidR="00ED46A6" w:rsidRDefault="00ED46A6" w:rsidP="00ED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6A6" w:rsidRDefault="00ED46A6" w:rsidP="00ED46A6">
      <w:pPr>
        <w:pStyle w:val="ConsPlusNormal"/>
        <w:ind w:firstLine="540"/>
        <w:jc w:val="both"/>
      </w:pPr>
    </w:p>
    <w:p w:rsidR="00447553" w:rsidRPr="00447553" w:rsidRDefault="00447553" w:rsidP="00ED46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553">
        <w:rPr>
          <w:rFonts w:ascii="Times New Roman" w:eastAsia="Calibri" w:hAnsi="Times New Roman" w:cs="Times New Roman"/>
          <w:sz w:val="28"/>
          <w:szCs w:val="28"/>
        </w:rPr>
        <w:t xml:space="preserve">2.6. Предоставление муниципальной услуги осуществляется в соответствии </w:t>
      </w:r>
      <w:r w:rsidRPr="00447553">
        <w:rPr>
          <w:rFonts w:ascii="Times New Roman" w:eastAsia="Calibri" w:hAnsi="Times New Roman" w:cs="Times New Roman"/>
          <w:sz w:val="28"/>
          <w:szCs w:val="28"/>
        </w:rPr>
        <w:br/>
        <w:t>со следующими нормативными правовыми актами: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первая) от 30.11.1994  </w:t>
      </w:r>
      <w:r w:rsidRPr="00447553">
        <w:rPr>
          <w:rFonts w:ascii="Times New Roman" w:hAnsi="Times New Roman" w:cs="Times New Roman"/>
          <w:sz w:val="28"/>
          <w:szCs w:val="28"/>
        </w:rPr>
        <w:br/>
        <w:t>№ 51-ФЗ (</w:t>
      </w:r>
      <w:bookmarkStart w:id="0" w:name="p4"/>
      <w:bookmarkEnd w:id="0"/>
      <w:r w:rsidRPr="00447553">
        <w:rPr>
          <w:rFonts w:ascii="Times New Roman" w:hAnsi="Times New Roman" w:cs="Times New Roman"/>
          <w:sz w:val="28"/>
          <w:szCs w:val="28"/>
        </w:rPr>
        <w:t>«Российская газета», № 238-239, 08.12.1994);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 136-ФЗ (</w:t>
      </w:r>
      <w:bookmarkStart w:id="1" w:name="p5"/>
      <w:bookmarkEnd w:id="1"/>
      <w:r w:rsidRPr="00447553">
        <w:rPr>
          <w:rFonts w:ascii="Times New Roman" w:hAnsi="Times New Roman" w:cs="Times New Roman"/>
          <w:sz w:val="28"/>
          <w:szCs w:val="28"/>
        </w:rPr>
        <w:t>«Российская газета», № 211-212, 30.10.2001);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 («Российская газета», № 211-212, 30.10.2001);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Закон Ханты-Мансийского автономного округа от 03.05.2000 № 26-оз </w:t>
      </w:r>
      <w:r w:rsidRPr="00447553">
        <w:rPr>
          <w:rFonts w:ascii="Times New Roman" w:hAnsi="Times New Roman" w:cs="Times New Roman"/>
          <w:sz w:val="28"/>
          <w:szCs w:val="28"/>
        </w:rPr>
        <w:br/>
        <w:t>«О регулировании отдельных земельных отношений в Ханты-Мансийском автономном округе - Югре» («Новости Югры» («Спецвыпуск»), № 56, 18.05.2000, «Собрание законодательства Ханты-Мансийского автономного округа», 25.05.2000, № 4, часть I, ст. 217);</w:t>
      </w:r>
    </w:p>
    <w:p w:rsidR="0020470B" w:rsidRDefault="0020470B" w:rsidP="002047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1173">
        <w:rPr>
          <w:rFonts w:ascii="Times New Roman" w:hAnsi="Times New Roman" w:cs="Times New Roman"/>
          <w:sz w:val="28"/>
          <w:szCs w:val="28"/>
        </w:rPr>
        <w:t xml:space="preserve">Законом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73">
        <w:rPr>
          <w:rFonts w:ascii="Times New Roman" w:hAnsi="Times New Roman" w:cs="Times New Roman"/>
          <w:sz w:val="28"/>
          <w:szCs w:val="28"/>
        </w:rPr>
        <w:t xml:space="preserve">от 11.06.2010 </w:t>
      </w:r>
    </w:p>
    <w:p w:rsidR="0020470B" w:rsidRPr="00447553" w:rsidRDefault="0020470B" w:rsidP="002047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73">
        <w:rPr>
          <w:rFonts w:ascii="Times New Roman" w:hAnsi="Times New Roman" w:cs="Times New Roman"/>
          <w:sz w:val="28"/>
          <w:szCs w:val="28"/>
        </w:rPr>
        <w:t xml:space="preserve">№ 102-оз «Об административных правонарушениях» (первоначальный текст документа опубликован в газете «Новости Югры», № 107, 13.07.2010); 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Федеральный закон от 11.06.2003  № 74-ФЗ «О крестьянском (фермерском) хозяйстве («Российская газета», № 121, 08.06.2006);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закон от 24.07.2002 № 101-ФЗ «Об обороте земель сельскохозяйственного назначения»</w:t>
      </w:r>
      <w:r w:rsidRPr="00447553">
        <w:rPr>
          <w:rFonts w:ascii="Times New Roman" w:hAnsi="Times New Roman" w:cs="Times New Roman"/>
          <w:sz w:val="28"/>
          <w:szCs w:val="28"/>
        </w:rPr>
        <w:t xml:space="preserve"> («Российская газета», № 137, 27.07.2002);</w:t>
      </w:r>
    </w:p>
    <w:p w:rsidR="00447553" w:rsidRPr="00447553" w:rsidRDefault="00447553" w:rsidP="007F3E3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постановление администрации Нефтеюганского района от 25.03.2013 № 952-па «Об утверждении реестра муниципальных услуг муниципального образования Нефтеюганский район»;</w:t>
      </w:r>
    </w:p>
    <w:p w:rsidR="00447553" w:rsidRPr="00447553" w:rsidRDefault="00447553" w:rsidP="007F3E3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постановление администрации Нефтеюганского района от 15.07.2013 г. № 1873-па «Об утверждении положения о Департаменте градостроительства и землепользования Нефтеюганского района»;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 2338, «Российская газета», № 102, 09.05.2012);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распоряжение Правительства Ханты-Мансийского автономного округа -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(Собрание законодательства Ханты-Мансийского автономного округа - Югры», 15.08.2011);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решение Думы Нефтеюганского района от 26.12.2011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 («Югорское обозрение», № 52, 29.12.2011);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постановление администрации Нефтеюганского района от 14.01.2013 № 3-па «О порядке подачи и рассмотрения жалоб на решения и действия (бездействие) администрации Нефтеюганского района, ее структурных подразделений, должностных лиц и муниципальных служащих» («Югорское обозрение», № 2, 17.01.2013)</w:t>
      </w:r>
    </w:p>
    <w:p w:rsidR="00447553" w:rsidRPr="00447553" w:rsidRDefault="00447553" w:rsidP="007F3E3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553">
        <w:rPr>
          <w:rStyle w:val="style8"/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447553">
        <w:rPr>
          <w:rFonts w:ascii="Times New Roman" w:hAnsi="Times New Roman" w:cs="Times New Roman"/>
          <w:sz w:val="28"/>
          <w:szCs w:val="28"/>
        </w:rPr>
        <w:t>администрации Нефтеюганского района</w:t>
      </w:r>
      <w:r w:rsidRPr="00447553">
        <w:rPr>
          <w:rStyle w:val="style8"/>
          <w:rFonts w:ascii="Times New Roman" w:hAnsi="Times New Roman" w:cs="Times New Roman"/>
          <w:color w:val="000000"/>
          <w:sz w:val="28"/>
          <w:szCs w:val="28"/>
        </w:rPr>
        <w:t xml:space="preserve"> от 27.01.2012 </w:t>
      </w:r>
      <w:r w:rsidRPr="00447553">
        <w:rPr>
          <w:rStyle w:val="style8"/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Pr="004475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4755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80-ра</w:t>
      </w:r>
      <w:r w:rsidRPr="004475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5" w:tgtFrame="_blank" w:history="1">
        <w:r w:rsidRPr="00447553">
          <w:rPr>
            <w:rStyle w:val="a6"/>
            <w:rFonts w:ascii="Times New Roman" w:hAnsi="Times New Roman"/>
            <w:color w:val="000000"/>
            <w:sz w:val="28"/>
            <w:szCs w:val="28"/>
          </w:rPr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</w:p>
    <w:p w:rsidR="00447553" w:rsidRPr="00447553" w:rsidRDefault="00447553" w:rsidP="007F3E3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Нефтеюганский район, принят решением Думы Нефтеюганского района от 16.06.2005 № 616 (газета «Югорское обозрение» </w:t>
      </w:r>
      <w:r w:rsidRPr="00447553">
        <w:rPr>
          <w:rFonts w:ascii="Times New Roman" w:hAnsi="Times New Roman" w:cs="Times New Roman"/>
          <w:sz w:val="28"/>
          <w:szCs w:val="28"/>
        </w:rPr>
        <w:br/>
        <w:t>от 01.09.2005 № 35);</w:t>
      </w:r>
    </w:p>
    <w:p w:rsidR="00447553" w:rsidRDefault="00447553" w:rsidP="007F3E3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настоящий Административный регламент</w:t>
      </w:r>
      <w:r w:rsidRPr="00447553">
        <w:rPr>
          <w:rFonts w:ascii="Times New Roman" w:hAnsi="Times New Roman" w:cs="Times New Roman"/>
          <w:sz w:val="28"/>
          <w:szCs w:val="28"/>
        </w:rPr>
        <w:t>.</w:t>
      </w:r>
    </w:p>
    <w:p w:rsidR="00A543D6" w:rsidRPr="00447553" w:rsidRDefault="00A543D6" w:rsidP="007F3E3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  <w:t xml:space="preserve">для предоставления муниципальной услуги, которые заявитель 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  <w:t>должен представить самостоятельно</w:t>
      </w: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3C75" w:rsidRPr="00AE4AB0" w:rsidRDefault="00447553" w:rsidP="00BF3C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BF3C75" w:rsidRPr="00AE4AB0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заявители подают </w:t>
      </w:r>
      <w:r w:rsidR="00BF3C75" w:rsidRPr="00AE4AB0">
        <w:rPr>
          <w:rFonts w:ascii="Times New Roman" w:hAnsi="Times New Roman" w:cs="Times New Roman"/>
          <w:sz w:val="28"/>
          <w:szCs w:val="28"/>
        </w:rPr>
        <w:br/>
        <w:t xml:space="preserve">в администрацию Нефтеюганского района заявление </w:t>
      </w:r>
      <w:r w:rsidR="00BF3C75"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о предварительном согласовании предоставления земельного участка</w:t>
      </w:r>
      <w:r w:rsidR="00A5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3D6">
        <w:rPr>
          <w:rFonts w:ascii="Times New Roman" w:hAnsi="Times New Roman" w:cs="Times New Roman"/>
          <w:sz w:val="28"/>
          <w:szCs w:val="28"/>
        </w:rPr>
        <w:t>крестьянским (фермерским) хозяйством для осуществления их деятельности</w:t>
      </w:r>
      <w:r w:rsidR="00BF3C75"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Приложения № 1 с приложениями, предусмотренными пунктом 2 статьи 39.15 Земельного кодекса Российской Федерации: </w:t>
      </w:r>
    </w:p>
    <w:p w:rsidR="00BF3C75" w:rsidRPr="00A543D6" w:rsidRDefault="00BF3C75" w:rsidP="00BF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 w:rsidRPr="00A543D6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порядке межведомственного информационного взаимодействия;</w:t>
      </w:r>
    </w:p>
    <w:p w:rsidR="00BF3C75" w:rsidRPr="00A543D6" w:rsidRDefault="00BF3C75" w:rsidP="00BF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 w:rsidRPr="00A543D6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47553" w:rsidRPr="00A543D6" w:rsidRDefault="00BF3C75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43D6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67EF8" w:rsidRDefault="00F67EF8" w:rsidP="00F67EF8">
      <w:pPr>
        <w:pStyle w:val="ConsPlusNormal"/>
        <w:tabs>
          <w:tab w:val="left" w:pos="1218"/>
        </w:tabs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Если земельный участок поставлен на государственный кадастровый </w:t>
      </w:r>
    </w:p>
    <w:p w:rsidR="00BF3C75" w:rsidRPr="00393CC8" w:rsidRDefault="00F67EF8" w:rsidP="00F67EF8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д</w:t>
      </w:r>
      <w:r w:rsidR="00BF3C75" w:rsidRPr="00393CC8">
        <w:rPr>
          <w:rFonts w:ascii="Times New Roman" w:hAnsi="Times New Roman" w:cs="Times New Roman"/>
          <w:sz w:val="28"/>
          <w:szCs w:val="28"/>
        </w:rPr>
        <w:t xml:space="preserve">ля получения муниципальной услуги заявители подают </w:t>
      </w:r>
      <w:r w:rsidR="00BF3C75" w:rsidRPr="00393CC8">
        <w:rPr>
          <w:rFonts w:ascii="Times New Roman" w:hAnsi="Times New Roman" w:cs="Times New Roman"/>
          <w:sz w:val="28"/>
          <w:szCs w:val="28"/>
        </w:rPr>
        <w:br/>
        <w:t>в администрацию Нефтеюганского района заявление о</w:t>
      </w:r>
      <w:r w:rsidR="00BF3C75" w:rsidRPr="00052CDF">
        <w:rPr>
          <w:rFonts w:ascii="Times New Roman" w:hAnsi="Times New Roman" w:cs="Times New Roman"/>
          <w:sz w:val="28"/>
          <w:szCs w:val="28"/>
        </w:rPr>
        <w:t xml:space="preserve">  </w:t>
      </w:r>
      <w:r w:rsidR="00BF3C7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муниципальной, или государственная собственность на которые не разграничена, без торгов</w:t>
      </w:r>
      <w:r w:rsidR="00BF3C75" w:rsidRPr="00393CC8">
        <w:rPr>
          <w:rFonts w:ascii="Times New Roman" w:hAnsi="Times New Roman" w:cs="Times New Roman"/>
          <w:sz w:val="28"/>
          <w:szCs w:val="28"/>
        </w:rPr>
        <w:t xml:space="preserve">. Форма заявления приведена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3C75" w:rsidRPr="00393CC8">
        <w:rPr>
          <w:rFonts w:ascii="Times New Roman" w:hAnsi="Times New Roman" w:cs="Times New Roman"/>
          <w:sz w:val="28"/>
          <w:szCs w:val="28"/>
        </w:rPr>
        <w:t>.</w:t>
      </w:r>
    </w:p>
    <w:p w:rsidR="00BF3C75" w:rsidRPr="00393CC8" w:rsidRDefault="00BF3C75" w:rsidP="00BF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2.</w:t>
      </w:r>
      <w:r w:rsidR="00F67EF8">
        <w:rPr>
          <w:rFonts w:ascii="Times New Roman" w:hAnsi="Times New Roman" w:cs="Times New Roman"/>
          <w:sz w:val="28"/>
          <w:szCs w:val="28"/>
        </w:rPr>
        <w:t>8</w:t>
      </w:r>
      <w:r w:rsidRPr="00393CC8">
        <w:rPr>
          <w:rFonts w:ascii="Times New Roman" w:hAnsi="Times New Roman" w:cs="Times New Roman"/>
          <w:sz w:val="28"/>
          <w:szCs w:val="28"/>
        </w:rPr>
        <w:t>.1 В заявлении должны быть указаны:</w:t>
      </w:r>
    </w:p>
    <w:p w:rsidR="00BF3C75" w:rsidRPr="00A73885" w:rsidRDefault="00BF3C75" w:rsidP="00BF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85">
        <w:rPr>
          <w:rFonts w:ascii="Times New Roman" w:hAnsi="Times New Roman" w:cs="Times New Roman"/>
          <w:bCs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BF3C75" w:rsidRPr="00A73885" w:rsidRDefault="00BF3C75" w:rsidP="00BF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85">
        <w:rPr>
          <w:rFonts w:ascii="Times New Roman" w:hAnsi="Times New Roman" w:cs="Times New Roman"/>
          <w:bCs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F3C75" w:rsidRPr="00A73885" w:rsidRDefault="00BF3C75" w:rsidP="00BF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85">
        <w:rPr>
          <w:rFonts w:ascii="Times New Roman" w:hAnsi="Times New Roman" w:cs="Times New Roman"/>
          <w:bCs/>
          <w:sz w:val="28"/>
          <w:szCs w:val="28"/>
        </w:rPr>
        <w:t>3) кадастровый номер испрашиваемого земельного участка;</w:t>
      </w:r>
    </w:p>
    <w:p w:rsidR="00BF3C75" w:rsidRPr="00A73885" w:rsidRDefault="00BF3C75" w:rsidP="00BF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85">
        <w:rPr>
          <w:rFonts w:ascii="Times New Roman" w:hAnsi="Times New Roman" w:cs="Times New Roman"/>
          <w:bCs/>
          <w:sz w:val="28"/>
          <w:szCs w:val="28"/>
        </w:rPr>
        <w:t xml:space="preserve">4) основание предоставления земельного участка без проведения торгов из числа предусмотренных </w:t>
      </w:r>
      <w:hyperlink r:id="rId16" w:history="1">
        <w:r w:rsidRPr="00A7388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 статьи 39.3</w:t>
        </w:r>
      </w:hyperlink>
      <w:r w:rsidRPr="00A7388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7" w:history="1">
        <w:r w:rsidRPr="00A73885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39.5</w:t>
        </w:r>
      </w:hyperlink>
      <w:r w:rsidRPr="00A7388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r w:rsidRPr="00A7388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 статьи 39.6</w:t>
        </w:r>
      </w:hyperlink>
      <w:r w:rsidRPr="00A73885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19" w:history="1">
        <w:r w:rsidRPr="00A7388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 статьи 39.10</w:t>
        </w:r>
      </w:hyperlink>
      <w:r w:rsidRPr="00A73885">
        <w:rPr>
          <w:rFonts w:ascii="Times New Roman" w:hAnsi="Times New Roman" w:cs="Times New Roman"/>
          <w:bCs/>
          <w:sz w:val="28"/>
          <w:szCs w:val="28"/>
        </w:rPr>
        <w:t xml:space="preserve"> настоящего Кодекса оснований;</w:t>
      </w:r>
    </w:p>
    <w:p w:rsidR="00BF3C75" w:rsidRPr="00A73885" w:rsidRDefault="00BF3C75" w:rsidP="00BF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85">
        <w:rPr>
          <w:rFonts w:ascii="Times New Roman" w:hAnsi="Times New Roman" w:cs="Times New Roman"/>
          <w:bCs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F3C75" w:rsidRPr="00A73885" w:rsidRDefault="00BF3C75" w:rsidP="00BF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85">
        <w:rPr>
          <w:rFonts w:ascii="Times New Roman" w:hAnsi="Times New Roman" w:cs="Times New Roman"/>
          <w:bCs/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F3C75" w:rsidRPr="00A73885" w:rsidRDefault="00BF3C75" w:rsidP="00BF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85">
        <w:rPr>
          <w:rFonts w:ascii="Times New Roman" w:hAnsi="Times New Roman" w:cs="Times New Roman"/>
          <w:bCs/>
          <w:sz w:val="28"/>
          <w:szCs w:val="28"/>
        </w:rPr>
        <w:lastRenderedPageBreak/>
        <w:t>7) цель использования земельного участка;</w:t>
      </w:r>
    </w:p>
    <w:p w:rsidR="00BF3C75" w:rsidRPr="00A73885" w:rsidRDefault="00BF3C75" w:rsidP="00BF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85">
        <w:rPr>
          <w:rFonts w:ascii="Times New Roman" w:hAnsi="Times New Roman" w:cs="Times New Roman"/>
          <w:bCs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F3C75" w:rsidRPr="00A73885" w:rsidRDefault="00BF3C75" w:rsidP="00BF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85">
        <w:rPr>
          <w:rFonts w:ascii="Times New Roman" w:hAnsi="Times New Roman" w:cs="Times New Roman"/>
          <w:bCs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F3C75" w:rsidRPr="007543B5" w:rsidRDefault="00BF3C75" w:rsidP="00BF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885">
        <w:rPr>
          <w:rFonts w:ascii="Times New Roman" w:hAnsi="Times New Roman" w:cs="Times New Roman"/>
          <w:bCs/>
          <w:sz w:val="28"/>
          <w:szCs w:val="28"/>
        </w:rPr>
        <w:t>10) почтовый адрес и (или) адрес электронной почты для связи с заявителем.</w:t>
      </w:r>
    </w:p>
    <w:p w:rsidR="00BF3C75" w:rsidRDefault="00BF3C75" w:rsidP="00BF3C75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2.</w:t>
      </w:r>
      <w:r w:rsidR="00F67EF8">
        <w:rPr>
          <w:rFonts w:ascii="Times New Roman" w:hAnsi="Times New Roman" w:cs="Times New Roman"/>
          <w:sz w:val="28"/>
          <w:szCs w:val="28"/>
        </w:rPr>
        <w:t>8</w:t>
      </w:r>
      <w:r w:rsidRPr="00393CC8">
        <w:rPr>
          <w:rFonts w:ascii="Times New Roman" w:hAnsi="Times New Roman" w:cs="Times New Roman"/>
          <w:sz w:val="28"/>
          <w:szCs w:val="28"/>
        </w:rPr>
        <w:t>.2.К заявлению прилагаются следующие документы:</w:t>
      </w:r>
    </w:p>
    <w:p w:rsidR="00BF3C75" w:rsidRPr="007543B5" w:rsidRDefault="00BF3C75" w:rsidP="00BF3C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3B5">
        <w:rPr>
          <w:rFonts w:ascii="Times New Roman" w:hAnsi="Times New Roman" w:cs="Times New Roman"/>
          <w:color w:val="000000" w:themeColor="text1"/>
          <w:sz w:val="28"/>
          <w:szCs w:val="28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порядке межведомственного информационного взаимодействия;</w:t>
      </w:r>
    </w:p>
    <w:p w:rsidR="00BF3C75" w:rsidRPr="007543B5" w:rsidRDefault="00BF3C75" w:rsidP="00BF3C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3B5">
        <w:rPr>
          <w:rFonts w:ascii="Times New Roman" w:hAnsi="Times New Roman" w:cs="Times New Roman"/>
          <w:color w:val="000000" w:themeColor="text1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BF3C75" w:rsidRPr="007543B5" w:rsidRDefault="00BF3C75" w:rsidP="00BF3C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3B5">
        <w:rPr>
          <w:rFonts w:ascii="Times New Roman" w:hAnsi="Times New Roman" w:cs="Times New Roman"/>
          <w:color w:val="000000" w:themeColor="text1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F3C75" w:rsidRPr="007543B5" w:rsidRDefault="00BF3C75" w:rsidP="00BF3C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3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543B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BF3C75" w:rsidRPr="005E62E6" w:rsidRDefault="00BF3C75" w:rsidP="00BF3C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Pr="007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39.3 или подпунктом 31 пункта 2 статьи 39.6 Земельного Кодекса Российской Федерации к этому заявлению прилагаются документы, подтверждающие надлежащее использование такого земельного участка и предусмотренные перечнем, установленным в соответствии с Федеральным законом «Об обороте земель сельскохозяйственного назначения».</w:t>
      </w:r>
    </w:p>
    <w:p w:rsidR="00447553" w:rsidRPr="00447553" w:rsidRDefault="00447553" w:rsidP="00F67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</w:r>
      <w:r w:rsidRPr="004475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законодательными или иными нормативными правовыми актами 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  <w:t xml:space="preserve">для предоставления муниципальной услуги, которые заявитель вправе представить по собственной инициативе, так как они подлежат представлению 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  <w:t>в рамках межведомственного информационного взаимодействия</w:t>
      </w:r>
    </w:p>
    <w:p w:rsidR="00447553" w:rsidRPr="00447553" w:rsidRDefault="00447553" w:rsidP="007F3E35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F67E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</w:t>
      </w:r>
      <w:r w:rsidR="00F67EF8">
        <w:rPr>
          <w:rFonts w:ascii="Times New Roman" w:hAnsi="Times New Roman" w:cs="Times New Roman"/>
          <w:sz w:val="28"/>
          <w:szCs w:val="28"/>
        </w:rPr>
        <w:t>9</w:t>
      </w:r>
      <w:r w:rsidRPr="00447553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</w:t>
      </w:r>
      <w:r w:rsidR="00F67EF8">
        <w:rPr>
          <w:rFonts w:ascii="Times New Roman" w:hAnsi="Times New Roman" w:cs="Times New Roman"/>
          <w:sz w:val="28"/>
          <w:szCs w:val="28"/>
        </w:rPr>
        <w:t xml:space="preserve">ги, которые подлежат получению </w:t>
      </w:r>
      <w:r w:rsidRPr="00447553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взаимодействия, являются:</w:t>
      </w:r>
    </w:p>
    <w:p w:rsidR="00447553" w:rsidRPr="00447553" w:rsidRDefault="00447553" w:rsidP="007F3E35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выписка из государственного реестра об индивидуальном предпринимателе, являющимся заявителем, ходатайствующим о приобретении прав на земельный участок;</w:t>
      </w:r>
    </w:p>
    <w:p w:rsidR="00447553" w:rsidRPr="00447553" w:rsidRDefault="00447553" w:rsidP="007F3E35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либо кадастровая выписка;</w:t>
      </w:r>
    </w:p>
    <w:p w:rsidR="00447553" w:rsidRPr="00447553" w:rsidRDefault="00447553" w:rsidP="007F3E35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испрашиваемый земельный участок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Документы, указанные в пункте 2.</w:t>
      </w:r>
      <w:r w:rsidR="00F67EF8">
        <w:rPr>
          <w:rFonts w:ascii="Times New Roman" w:hAnsi="Times New Roman" w:cs="Times New Roman"/>
          <w:sz w:val="28"/>
          <w:szCs w:val="28"/>
        </w:rPr>
        <w:t>9</w:t>
      </w:r>
      <w:r w:rsidRPr="00447553">
        <w:rPr>
          <w:rFonts w:ascii="Times New Roman" w:hAnsi="Times New Roman" w:cs="Times New Roman"/>
          <w:sz w:val="28"/>
          <w:szCs w:val="28"/>
        </w:rPr>
        <w:t>. настоящег</w:t>
      </w:r>
      <w:r w:rsidR="00F67EF8"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 </w:t>
      </w:r>
      <w:r w:rsidRPr="00447553">
        <w:rPr>
          <w:rFonts w:ascii="Times New Roman" w:hAnsi="Times New Roman" w:cs="Times New Roman"/>
          <w:sz w:val="28"/>
          <w:szCs w:val="28"/>
        </w:rPr>
        <w:t xml:space="preserve">могут быть представлены заявителем </w:t>
      </w:r>
      <w:r w:rsidRPr="00447553">
        <w:rPr>
          <w:rFonts w:ascii="Times New Roman" w:hAnsi="Times New Roman" w:cs="Times New Roman"/>
          <w:sz w:val="28"/>
          <w:szCs w:val="28"/>
        </w:rPr>
        <w:br/>
        <w:t>по собственной инициативе. Непредставление з</w:t>
      </w:r>
      <w:r w:rsidR="00F67EF8">
        <w:rPr>
          <w:rFonts w:ascii="Times New Roman" w:hAnsi="Times New Roman" w:cs="Times New Roman"/>
          <w:sz w:val="28"/>
          <w:szCs w:val="28"/>
        </w:rPr>
        <w:t xml:space="preserve">аявителем указанных документов </w:t>
      </w:r>
      <w:r w:rsidRPr="00447553">
        <w:rPr>
          <w:rFonts w:ascii="Times New Roman" w:hAnsi="Times New Roman" w:cs="Times New Roman"/>
          <w:sz w:val="28"/>
          <w:szCs w:val="28"/>
        </w:rPr>
        <w:t xml:space="preserve">не является основанием для отказа в предоставлении муниципальной услуги. 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Запрет на требование от заявителя предоставления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документов и информации, не предусмотренных нормативными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правовыми актами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</w:t>
      </w:r>
      <w:r w:rsidR="00F67EF8">
        <w:rPr>
          <w:rFonts w:ascii="Times New Roman" w:hAnsi="Times New Roman" w:cs="Times New Roman"/>
          <w:sz w:val="28"/>
          <w:szCs w:val="28"/>
        </w:rPr>
        <w:t>10</w:t>
      </w:r>
      <w:r w:rsidRPr="00447553">
        <w:rPr>
          <w:rFonts w:ascii="Times New Roman" w:hAnsi="Times New Roman" w:cs="Times New Roman"/>
          <w:sz w:val="28"/>
          <w:szCs w:val="28"/>
        </w:rPr>
        <w:t>. Уполномоченному органу запрещается требовать от заявителей:</w:t>
      </w:r>
    </w:p>
    <w:p w:rsidR="00447553" w:rsidRPr="00447553" w:rsidRDefault="00447553" w:rsidP="007F3E35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447553">
        <w:rPr>
          <w:rFonts w:ascii="Times New Roman" w:hAnsi="Times New Roman" w:cs="Times New Roman"/>
          <w:sz w:val="28"/>
          <w:szCs w:val="28"/>
        </w:rPr>
        <w:br/>
        <w:t>с предоставлением муниципальной услуги;</w:t>
      </w:r>
    </w:p>
    <w:p w:rsidR="00447553" w:rsidRPr="00447553" w:rsidRDefault="00447553" w:rsidP="007F3E35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20" w:history="1">
        <w:r w:rsidRPr="0044755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44755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4755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447553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государственных и муниципальных услуг».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 отказа в приеме документов,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2.1</w:t>
      </w:r>
      <w:r w:rsidR="00F67EF8">
        <w:rPr>
          <w:rFonts w:ascii="Times New Roman" w:hAnsi="Times New Roman" w:cs="Times New Roman"/>
          <w:sz w:val="28"/>
          <w:szCs w:val="28"/>
        </w:rPr>
        <w:t>1</w:t>
      </w:r>
      <w:r w:rsidRPr="00447553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приеме документов, необходимых </w:t>
      </w:r>
      <w:r w:rsidRPr="00447553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являются случаи, если:</w:t>
      </w:r>
    </w:p>
    <w:p w:rsidR="00447553" w:rsidRPr="00447553" w:rsidRDefault="00447553" w:rsidP="007F3E35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заявителем представлены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 </w:t>
      </w:r>
    </w:p>
    <w:p w:rsidR="00447553" w:rsidRPr="00447553" w:rsidRDefault="00447553" w:rsidP="007F3E35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имеются подчистки либо приписки, зачёркнутые слова и иные </w:t>
      </w:r>
      <w:r w:rsidRPr="00447553">
        <w:rPr>
          <w:rFonts w:ascii="Times New Roman" w:hAnsi="Times New Roman" w:cs="Times New Roman"/>
          <w:sz w:val="28"/>
          <w:szCs w:val="28"/>
        </w:rPr>
        <w:br/>
        <w:t>не оговорённые в них исправления, документы, исполнены карандашом, а также представлены документы с повреждениями, не позволяющими однозначно истолковать их содержание.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 (или) отказа 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  <w:t>в предоставлении муниципальной услуги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E32D2" w:rsidRPr="00AE4AB0" w:rsidRDefault="00447553" w:rsidP="00FE32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2.1</w:t>
      </w:r>
      <w:r w:rsidR="00F67EF8">
        <w:rPr>
          <w:rFonts w:ascii="Times New Roman" w:hAnsi="Times New Roman" w:cs="Times New Roman"/>
          <w:sz w:val="28"/>
          <w:szCs w:val="28"/>
        </w:rPr>
        <w:t>2</w:t>
      </w:r>
      <w:r w:rsidRPr="00447553">
        <w:rPr>
          <w:rFonts w:ascii="Times New Roman" w:hAnsi="Times New Roman" w:cs="Times New Roman"/>
          <w:sz w:val="28"/>
          <w:szCs w:val="28"/>
        </w:rPr>
        <w:t>.</w:t>
      </w:r>
      <w:r w:rsidR="00F67EF8">
        <w:rPr>
          <w:rFonts w:ascii="Times New Roman" w:hAnsi="Times New Roman" w:cs="Times New Roman"/>
          <w:sz w:val="28"/>
          <w:szCs w:val="28"/>
        </w:rPr>
        <w:t>В случае направления заявления о предварительном согласовании предоставления земельного участка</w:t>
      </w:r>
      <w:r w:rsidR="00FE32D2">
        <w:rPr>
          <w:rFonts w:ascii="Times New Roman" w:hAnsi="Times New Roman" w:cs="Times New Roman"/>
          <w:sz w:val="28"/>
          <w:szCs w:val="28"/>
        </w:rPr>
        <w:t>:</w:t>
      </w:r>
      <w:r w:rsidRPr="00447553">
        <w:rPr>
          <w:rFonts w:ascii="Times New Roman" w:hAnsi="Times New Roman" w:cs="Times New Roman"/>
          <w:sz w:val="28"/>
          <w:szCs w:val="28"/>
        </w:rPr>
        <w:t xml:space="preserve"> </w:t>
      </w:r>
      <w:r w:rsidR="00FE32D2">
        <w:rPr>
          <w:rFonts w:ascii="Times New Roman" w:hAnsi="Times New Roman" w:cs="Times New Roman"/>
          <w:sz w:val="28"/>
          <w:szCs w:val="28"/>
        </w:rPr>
        <w:t>о</w:t>
      </w:r>
      <w:r w:rsidR="00FE32D2" w:rsidRPr="00AE4AB0">
        <w:rPr>
          <w:rFonts w:ascii="Times New Roman" w:hAnsi="Times New Roman" w:cs="Times New Roman"/>
          <w:sz w:val="28"/>
          <w:szCs w:val="28"/>
        </w:rPr>
        <w:t xml:space="preserve">снованиями для отказа в предоставлении муниципальной услуги являются </w:t>
      </w:r>
      <w:r w:rsidR="00FE32D2"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наличие хотя бы одного из следующих оснований, предусмотренных пунктом 8 статьи 39.15 Земельного кодекса Российской Федерации:</w:t>
      </w:r>
    </w:p>
    <w:p w:rsidR="00FE32D2" w:rsidRPr="00AE4AB0" w:rsidRDefault="00FE32D2" w:rsidP="00FE32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Федерации, а именно:</w:t>
      </w:r>
    </w:p>
    <w:p w:rsidR="00FE32D2" w:rsidRPr="00AE4AB0" w:rsidRDefault="00FE32D2" w:rsidP="00FE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а)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FE32D2" w:rsidRPr="00AE4AB0" w:rsidRDefault="00FE32D2" w:rsidP="00FE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б)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E32D2" w:rsidRPr="00AE4AB0" w:rsidRDefault="00FE32D2" w:rsidP="00FE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в)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FE32D2" w:rsidRPr="00AE4AB0" w:rsidRDefault="00FE32D2" w:rsidP="00FE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E32D2" w:rsidRPr="00AE4AB0" w:rsidRDefault="00FE32D2" w:rsidP="00FE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FE32D2" w:rsidRPr="00AE4AB0" w:rsidRDefault="00FE32D2" w:rsidP="00FE32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земельный участок, который предстоит образовать, не может быть предоставлен заявителю по основаниям, указанным в подпунктах 1 - 13, 15 - 19, </w:t>
      </w: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22 и 23 статьи 39.16 Земельного кодекса Российской Федерации;</w:t>
      </w:r>
    </w:p>
    <w:p w:rsidR="00FE32D2" w:rsidRPr="00AE4AB0" w:rsidRDefault="00FE32D2" w:rsidP="00FE32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FE32D2" w:rsidRPr="00D64403" w:rsidRDefault="00FE32D2" w:rsidP="00FE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</w:t>
      </w:r>
      <w:r w:rsidRPr="00AE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Муниципальная услуга приостанавливается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AB0">
        <w:rPr>
          <w:rFonts w:ascii="Times New Roman" w:hAnsi="Times New Roman" w:cs="Times New Roman"/>
          <w:sz w:val="28"/>
          <w:szCs w:val="28"/>
        </w:rPr>
        <w:t>пециалист Департамента, ответственный за предоставление муниципальной услуги</w:t>
      </w: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FE32D2" w:rsidRDefault="00FE32D2" w:rsidP="00FE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403">
        <w:rPr>
          <w:rFonts w:ascii="Times New Roman" w:hAnsi="Times New Roman" w:cs="Times New Roman"/>
          <w:color w:val="000000" w:themeColor="text1"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79089E" w:rsidRPr="00393CC8" w:rsidRDefault="00FE32D2" w:rsidP="00790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2.13.</w:t>
      </w:r>
      <w:r w:rsidR="0079089E" w:rsidRPr="0079089E">
        <w:rPr>
          <w:rFonts w:ascii="Times New Roman" w:hAnsi="Times New Roman" w:cs="Times New Roman"/>
          <w:sz w:val="28"/>
          <w:szCs w:val="28"/>
        </w:rPr>
        <w:t xml:space="preserve"> </w:t>
      </w:r>
      <w:r w:rsidR="0079089E">
        <w:rPr>
          <w:rFonts w:ascii="Times New Roman" w:hAnsi="Times New Roman" w:cs="Times New Roman"/>
          <w:sz w:val="28"/>
          <w:szCs w:val="28"/>
        </w:rPr>
        <w:t>При поступлении заявления по предоставлению земельного участка о</w:t>
      </w:r>
      <w:r w:rsidR="0079089E" w:rsidRPr="00393CC8">
        <w:rPr>
          <w:rFonts w:ascii="Times New Roman" w:hAnsi="Times New Roman" w:cs="Times New Roman"/>
          <w:sz w:val="28"/>
          <w:szCs w:val="28"/>
        </w:rPr>
        <w:t>снованиями для отказа в предоставлении муниципальной услуги являются:</w:t>
      </w:r>
    </w:p>
    <w:p w:rsidR="0079089E" w:rsidRPr="00B33D80" w:rsidRDefault="0079089E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или отсутствие хотя бы одного из следующих оснований, предусмотренных статьей 39.16 Земельного кодекса Российской Федерации:</w:t>
      </w:r>
    </w:p>
    <w:p w:rsidR="0079089E" w:rsidRPr="00B33D80" w:rsidRDefault="0079089E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79089E" w:rsidRPr="00B33D80" w:rsidRDefault="0079089E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</w:p>
    <w:p w:rsidR="0079089E" w:rsidRPr="00B33D80" w:rsidRDefault="0079089E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79089E" w:rsidRPr="00B33D80" w:rsidRDefault="0079089E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</w:t>
      </w: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79089E" w:rsidRPr="00B33D80" w:rsidRDefault="0079089E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79089E" w:rsidRPr="00B33D80" w:rsidRDefault="0079089E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79089E" w:rsidRPr="00B33D80" w:rsidRDefault="0079089E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Федерации;</w:t>
      </w:r>
    </w:p>
    <w:p w:rsidR="0079089E" w:rsidRPr="00B33D80" w:rsidRDefault="0079089E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) 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Департаментом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79089E" w:rsidRPr="00B33D80" w:rsidRDefault="0079089E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крестьянским (фермерским) хозяйством его деятельности;</w:t>
      </w:r>
    </w:p>
    <w:p w:rsidR="0079089E" w:rsidRDefault="0079089E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089E" w:rsidRPr="00B33D80" w:rsidRDefault="00460CD3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9089E"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79089E" w:rsidRPr="00B33D80" w:rsidRDefault="00460CD3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9089E"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указанный в заявлении о предоставлении земельного участка </w:t>
      </w:r>
      <w:r w:rsidR="0079089E"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земельный участок не отнесен к определенной категории земель;</w:t>
      </w:r>
    </w:p>
    <w:p w:rsidR="0079089E" w:rsidRPr="00B33D80" w:rsidRDefault="00460CD3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79089E"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79089E" w:rsidRPr="00B33D80" w:rsidRDefault="00460CD3" w:rsidP="007908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9089E" w:rsidRPr="00B33D80">
        <w:rPr>
          <w:rFonts w:ascii="Times New Roman" w:hAnsi="Times New Roman" w:cs="Times New Roman"/>
          <w:color w:val="000000" w:themeColor="text1"/>
          <w:sz w:val="28"/>
          <w:szCs w:val="28"/>
        </w:rPr>
        <w:t>) границы земельного участка, указанного в заявлении о его предоставлении, подлежат уточнению в соответствии с Федеральным законом «О государственном кадастре недвижимости»;</w:t>
      </w:r>
    </w:p>
    <w:p w:rsidR="0079089E" w:rsidRPr="00B33D80" w:rsidRDefault="0079089E" w:rsidP="0079089E">
      <w:pPr>
        <w:tabs>
          <w:tab w:val="left" w:pos="1680"/>
          <w:tab w:val="num" w:pos="1850"/>
        </w:tabs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32D2" w:rsidRPr="00D64403" w:rsidRDefault="00FE32D2" w:rsidP="00FE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553" w:rsidRPr="00447553" w:rsidRDefault="00447553" w:rsidP="00FE32D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7F3E35">
      <w:pPr>
        <w:tabs>
          <w:tab w:val="left" w:pos="1680"/>
          <w:tab w:val="num" w:pos="1850"/>
        </w:tabs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  <w:t>для предоставления муниципальной услуги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60CD3" w:rsidRDefault="00447553" w:rsidP="007F3E35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475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2.12. </w:t>
      </w:r>
      <w:r w:rsidR="00460C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поступлении заявления предварительного согласования </w:t>
      </w:r>
      <w:r w:rsidR="00460CD3">
        <w:rPr>
          <w:rFonts w:ascii="Times New Roman" w:hAnsi="Times New Roman" w:cs="Times New Roman"/>
          <w:sz w:val="28"/>
          <w:szCs w:val="28"/>
        </w:rPr>
        <w:t>к</w:t>
      </w:r>
      <w:r w:rsidR="00460CD3" w:rsidRPr="00AE4AB0">
        <w:rPr>
          <w:rFonts w:ascii="Times New Roman" w:hAnsi="Times New Roman" w:cs="Times New Roman"/>
          <w:sz w:val="28"/>
          <w:szCs w:val="28"/>
        </w:rPr>
        <w:t xml:space="preserve"> услугам, необходимым и обязательным для предоставления муниципальной услуги, относится</w:t>
      </w:r>
      <w:r w:rsidR="00460CD3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участка.</w:t>
      </w:r>
    </w:p>
    <w:p w:rsidR="00447553" w:rsidRPr="00447553" w:rsidRDefault="00460CD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eastAsia="Times New Roman" w:hAnsi="Times New Roman" w:cs="Times New Roman"/>
          <w:sz w:val="28"/>
          <w:szCs w:val="28"/>
          <w:lang w:eastAsia="en-US"/>
        </w:rPr>
        <w:t>2.13. Муниципальная услуга предоставляется бесплатно</w:t>
      </w:r>
      <w:r w:rsidRPr="00447553">
        <w:rPr>
          <w:rFonts w:ascii="Times New Roman" w:hAnsi="Times New Roman" w:cs="Times New Roman"/>
          <w:sz w:val="28"/>
          <w:szCs w:val="28"/>
        </w:rPr>
        <w:t>.</w:t>
      </w: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  <w:t xml:space="preserve"> которые являются необходимыми и обязательными для предоставления муниципальной услуги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eastAsia="Times New Roman" w:hAnsi="Times New Roman" w:cs="Times New Roman"/>
          <w:sz w:val="28"/>
          <w:szCs w:val="28"/>
          <w:lang w:eastAsia="en-US"/>
        </w:rPr>
        <w:t>2.14. Предоставление услуги, которая является необходимой и обязательной для предоставления муниципальной услуги, осуществляется на платной основе, порядок и размер устанавливается Министерством экономического развития Российской Федерации.</w:t>
      </w: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447553" w:rsidRPr="00447553" w:rsidRDefault="00447553" w:rsidP="007F3E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447553" w:rsidRPr="00447553" w:rsidRDefault="00447553" w:rsidP="007F3E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2.15. Максимальный срок ожидания в очереди при подаче документов </w:t>
      </w:r>
      <w:r w:rsidRPr="00447553">
        <w:rPr>
          <w:rFonts w:ascii="Times New Roman" w:hAnsi="Times New Roman" w:cs="Times New Roman"/>
          <w:sz w:val="28"/>
          <w:szCs w:val="28"/>
        </w:rPr>
        <w:br/>
        <w:t>на получение муниципальной услуги и при получении результата предоставления муниципальной услуги – не более 10 минут.</w:t>
      </w:r>
    </w:p>
    <w:p w:rsidR="00447553" w:rsidRPr="00447553" w:rsidRDefault="00447553" w:rsidP="007F3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2.16. Запрос заявителя о предоставлении муниципальной услуги регистрируется в индивидуальном порядке: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регистрируется специалистом Департамента, ответственным за прием и регистрацию заявлений, </w:t>
      </w:r>
      <w:r w:rsidRPr="00447553">
        <w:rPr>
          <w:rFonts w:ascii="Times New Roman" w:hAnsi="Times New Roman" w:cs="Times New Roman"/>
          <w:sz w:val="28"/>
          <w:szCs w:val="28"/>
        </w:rPr>
        <w:br/>
        <w:t>в день поступления заявления.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Срок регистрации представленных заявителем документов и заявления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о предоставлении муниципальной услуги в Департаменте не должен превышать </w:t>
      </w:r>
      <w:r w:rsidRPr="00447553">
        <w:rPr>
          <w:rFonts w:ascii="Times New Roman" w:hAnsi="Times New Roman" w:cs="Times New Roman"/>
          <w:sz w:val="28"/>
          <w:szCs w:val="28"/>
        </w:rPr>
        <w:br/>
        <w:t>10 минут, в случае если заявитель предоставил правильно оформленный и полный комплект документов.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47553">
        <w:rPr>
          <w:rFonts w:ascii="Times New Roman" w:eastAsia="Calibri" w:hAnsi="Times New Roman" w:cs="Times New Roman"/>
          <w:sz w:val="28"/>
          <w:szCs w:val="28"/>
        </w:rPr>
        <w:t>2.17. Специалист Департамента, ответственный за приём и регистрацию документов:</w:t>
      </w:r>
    </w:p>
    <w:p w:rsidR="00447553" w:rsidRPr="00447553" w:rsidRDefault="00447553" w:rsidP="007F3E35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принимает документы;</w:t>
      </w:r>
    </w:p>
    <w:p w:rsidR="00447553" w:rsidRPr="00447553" w:rsidRDefault="00447553" w:rsidP="007F3E35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регистрирует заявление в электронной программе учёта заявлений;</w:t>
      </w:r>
    </w:p>
    <w:p w:rsidR="00447553" w:rsidRPr="00447553" w:rsidRDefault="00447553" w:rsidP="007F3E35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зарегистрированное заявление и документы в течение 1 рабочего дня передаются уполномоченному должностному лицу Департамента на рассмотрение;</w:t>
      </w:r>
    </w:p>
    <w:p w:rsidR="00447553" w:rsidRPr="00447553" w:rsidRDefault="00447553" w:rsidP="007F3E3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документы с резолюцией уполномоченного должностного лица Департамента передаются специалисту Департамента, ответственному </w:t>
      </w:r>
      <w:r w:rsidRPr="00447553">
        <w:rPr>
          <w:rFonts w:ascii="Times New Roman" w:hAnsi="Times New Roman" w:cs="Times New Roman"/>
          <w:sz w:val="28"/>
          <w:szCs w:val="28"/>
        </w:rPr>
        <w:br/>
        <w:t>за предоставление муниципальной услуги, для исполнения.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2.18. Прием заявителей осуществляется в специально выделенном для этих целей помещении.</w:t>
      </w:r>
    </w:p>
    <w:p w:rsidR="00447553" w:rsidRPr="00447553" w:rsidRDefault="00447553" w:rsidP="007F3E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Помещение оборудуется отдельным входом для свободного доступа заявителей.</w:t>
      </w:r>
    </w:p>
    <w:p w:rsidR="00447553" w:rsidRPr="00447553" w:rsidRDefault="00447553" w:rsidP="007F3E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Вход в здание, в котором расположены и используются для 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447553" w:rsidRPr="00447553" w:rsidRDefault="00447553" w:rsidP="007F3E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На здании, в котором осуществляется прием заявителей, размещается табличка (вывеска), содержащая информацию о полном наименовании органа муниципального образования, осуществляющего приём и выдачу документов при исполнении муниципальной услуги.</w:t>
      </w:r>
    </w:p>
    <w:p w:rsidR="00447553" w:rsidRPr="00447553" w:rsidRDefault="00447553" w:rsidP="007F3E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В местах предоставления муниципальной услуги размещаются схемы расположения средств пожаротушения и путей эвакуации посетителей и должностных лиц. </w:t>
      </w:r>
    </w:p>
    <w:p w:rsidR="00447553" w:rsidRPr="00447553" w:rsidRDefault="00447553" w:rsidP="007F3E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Помещение должно быть оснащено противопожарной сигнализацией, а также средствами пожаротушения.</w:t>
      </w:r>
    </w:p>
    <w:p w:rsidR="00447553" w:rsidRPr="00447553" w:rsidRDefault="00447553" w:rsidP="007F3E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В помещении должны быть предусмотрены:</w:t>
      </w:r>
    </w:p>
    <w:p w:rsidR="00447553" w:rsidRPr="00447553" w:rsidRDefault="00447553" w:rsidP="007F3E35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1) места для информирования заявителей;</w:t>
      </w:r>
    </w:p>
    <w:p w:rsidR="00447553" w:rsidRPr="00447553" w:rsidRDefault="00447553" w:rsidP="007F3E35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lastRenderedPageBreak/>
        <w:t>2) места для заполнения необходимых документов;</w:t>
      </w:r>
    </w:p>
    <w:p w:rsidR="00447553" w:rsidRPr="00447553" w:rsidRDefault="00447553" w:rsidP="007F3E35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3) места ожидания;</w:t>
      </w:r>
    </w:p>
    <w:p w:rsidR="00447553" w:rsidRPr="00447553" w:rsidRDefault="00447553" w:rsidP="007F3E35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4) места для приёма заявителей.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Места для информирования заявителей оборудуются информационными стендами с визуальной и текстовой информацией о порядке предоставления муниципальной услуги, в том числе: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режим приёма заявителей;</w:t>
      </w:r>
    </w:p>
    <w:p w:rsidR="00447553" w:rsidRPr="00447553" w:rsidRDefault="00447553" w:rsidP="007F3E35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адрес официального сайта органов местного самоуправления Нефтеюганского района;</w:t>
      </w:r>
    </w:p>
    <w:p w:rsidR="00447553" w:rsidRPr="00447553" w:rsidRDefault="00447553" w:rsidP="007F3E35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номера телефонов Департамента и Комитета по земельным ресурсам для консультаций и справок о правилах и ходе исполнения муниципальной услуги;</w:t>
      </w:r>
    </w:p>
    <w:p w:rsidR="00447553" w:rsidRPr="00447553" w:rsidRDefault="00447553" w:rsidP="007F3E35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извлечения из нормативно-правовых актов, содержащих нормы, регулирующие деятельность по предоставлению муниципальной услуги;</w:t>
      </w:r>
    </w:p>
    <w:p w:rsidR="00447553" w:rsidRPr="00447553" w:rsidRDefault="00447553" w:rsidP="007F3E35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447553" w:rsidRPr="00447553" w:rsidRDefault="00447553" w:rsidP="007F3E35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 Департамента, предоставляющих муниципальную услугу.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Места ожидания оборудуются стульями, кресельными секциями, или скамьями (банкетками).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Приём заявителей осуществляется в части помещения, отделённой перегородками в виде окон.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рабочих мест для каждого ведущего приём специалиста.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Кабинеты приёма заявителей оборудуются информационными табличками (вывесками) с указанием: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1) номера кабинета; 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специалиста, осуществляющего приём заявителей;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3) времени приёма заявителей.  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а так же настольной табличкой </w:t>
      </w:r>
      <w:r w:rsidRPr="00447553">
        <w:rPr>
          <w:rFonts w:ascii="Times New Roman" w:hAnsi="Times New Roman" w:cs="Times New Roman"/>
          <w:sz w:val="28"/>
          <w:szCs w:val="28"/>
        </w:rPr>
        <w:br/>
        <w:t>с указанием фамилии, имени, отчества и должности специалиста.</w:t>
      </w:r>
    </w:p>
    <w:p w:rsidR="00447553" w:rsidRPr="00447553" w:rsidRDefault="00447553" w:rsidP="007F3E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Помещение оборудуется: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1) системой кондиционирования воздуха;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2) противопожарной системой и средствами пожаротушения;</w:t>
      </w: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3) системой оповещения о возникновении чрезвычайной ситуации;</w:t>
      </w:r>
    </w:p>
    <w:p w:rsidR="00447553" w:rsidRPr="00447553" w:rsidRDefault="00447553" w:rsidP="007F3E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4) системой охраны, в том числе системой видеонаблюдения с возможностью видеозаписи.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2.19. Показатели доступности и качества муниципальных услуг:</w:t>
      </w:r>
    </w:p>
    <w:p w:rsidR="00447553" w:rsidRPr="00447553" w:rsidRDefault="00447553" w:rsidP="007F3E35">
      <w:pPr>
        <w:widowControl w:val="0"/>
        <w:numPr>
          <w:ilvl w:val="0"/>
          <w:numId w:val="25"/>
        </w:numPr>
        <w:tabs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официальном сайте органов местного самоуправления Нефтеюганского района,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на сайте региональной информационной системы «Портал государственных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Ханты-Мансийского автономного округа - Югры», </w:t>
      </w:r>
      <w:r w:rsidRPr="00447553">
        <w:rPr>
          <w:rFonts w:ascii="Times New Roman" w:hAnsi="Times New Roman" w:cs="Times New Roman"/>
          <w:sz w:val="28"/>
          <w:szCs w:val="28"/>
        </w:rPr>
        <w:br/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447553" w:rsidRPr="00447553" w:rsidRDefault="00447553" w:rsidP="007F3E35">
      <w:pPr>
        <w:widowControl w:val="0"/>
        <w:numPr>
          <w:ilvl w:val="0"/>
          <w:numId w:val="25"/>
        </w:numPr>
        <w:tabs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447553" w:rsidRPr="00447553" w:rsidRDefault="00447553" w:rsidP="007F3E35">
      <w:pPr>
        <w:widowControl w:val="0"/>
        <w:numPr>
          <w:ilvl w:val="0"/>
          <w:numId w:val="25"/>
        </w:numPr>
        <w:tabs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соблюдение сроков исполнения административных процедур;</w:t>
      </w:r>
    </w:p>
    <w:p w:rsidR="00447553" w:rsidRPr="00447553" w:rsidRDefault="00447553" w:rsidP="007F3E35">
      <w:pPr>
        <w:widowControl w:val="0"/>
        <w:numPr>
          <w:ilvl w:val="0"/>
          <w:numId w:val="25"/>
        </w:numPr>
        <w:tabs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запроса </w:t>
      </w:r>
      <w:r w:rsidRPr="00447553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447553" w:rsidRPr="00447553" w:rsidRDefault="00447553" w:rsidP="007F3E35">
      <w:pPr>
        <w:widowControl w:val="0"/>
        <w:numPr>
          <w:ilvl w:val="0"/>
          <w:numId w:val="25"/>
        </w:numPr>
        <w:tabs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соблюдение графика работы с заявителями по предоставлению муниципальной услуги;</w:t>
      </w:r>
    </w:p>
    <w:p w:rsidR="00447553" w:rsidRPr="00447553" w:rsidRDefault="00447553" w:rsidP="007F3E35">
      <w:pPr>
        <w:widowControl w:val="0"/>
        <w:numPr>
          <w:ilvl w:val="0"/>
          <w:numId w:val="25"/>
        </w:numPr>
        <w:tabs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447553" w:rsidRPr="00447553" w:rsidRDefault="00447553" w:rsidP="007F3E35">
      <w:pPr>
        <w:widowControl w:val="0"/>
        <w:numPr>
          <w:ilvl w:val="0"/>
          <w:numId w:val="25"/>
        </w:numPr>
        <w:tabs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доля заявителей, получивших муниципальную услугу в электронном виде. </w:t>
      </w: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3EA5" w:rsidRPr="007E1173" w:rsidRDefault="009C3EA5" w:rsidP="009C3EA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E11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E1173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</w:t>
      </w:r>
      <w:r w:rsidRPr="007E1173">
        <w:rPr>
          <w:rFonts w:ascii="Times New Roman" w:hAnsi="Times New Roman" w:cs="Times New Roman"/>
          <w:b/>
          <w:sz w:val="28"/>
          <w:szCs w:val="28"/>
        </w:rPr>
        <w:br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 также особенности выполнения административных процедур в МФЦ</w:t>
      </w:r>
    </w:p>
    <w:p w:rsidR="00447553" w:rsidRPr="00447553" w:rsidRDefault="00447553" w:rsidP="007F3E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47553" w:rsidRPr="00447553" w:rsidRDefault="00460CD3" w:rsidP="00460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553" w:rsidRPr="00447553">
        <w:rPr>
          <w:rFonts w:ascii="Times New Roman" w:hAnsi="Times New Roman" w:cs="Times New Roman"/>
          <w:sz w:val="28"/>
          <w:szCs w:val="28"/>
        </w:rPr>
        <w:t xml:space="preserve">) прием и регистрация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="00447553" w:rsidRPr="0044755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0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 или предоставлении земельного участка для</w:t>
      </w:r>
      <w:r w:rsidRPr="00460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крестьянским (фермерским) хозяйством его деятельности;</w:t>
      </w:r>
    </w:p>
    <w:p w:rsidR="00447553" w:rsidRPr="00447553" w:rsidRDefault="00460CD3" w:rsidP="00460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3888">
        <w:rPr>
          <w:rFonts w:ascii="Times New Roman" w:hAnsi="Times New Roman" w:cs="Times New Roman"/>
          <w:sz w:val="28"/>
          <w:szCs w:val="28"/>
        </w:rPr>
        <w:t>2</w:t>
      </w:r>
      <w:r w:rsidR="00447553" w:rsidRPr="00447553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 в органы государственной власти и иные органы в случае, если определенные документы не были представлены заявителем самостоятельно;</w:t>
      </w:r>
    </w:p>
    <w:p w:rsidR="00447553" w:rsidRPr="00447553" w:rsidRDefault="00993888" w:rsidP="0099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447553" w:rsidRPr="00447553">
        <w:rPr>
          <w:rFonts w:ascii="Times New Roman" w:hAnsi="Times New Roman" w:cs="Times New Roman"/>
          <w:sz w:val="28"/>
          <w:szCs w:val="28"/>
        </w:rPr>
        <w:t>) проверка и рассмотрение заявления и приложенных к нему документов</w:t>
      </w:r>
      <w:r w:rsidR="00460CD3">
        <w:rPr>
          <w:rFonts w:ascii="Times New Roman" w:hAnsi="Times New Roman" w:cs="Times New Roman"/>
          <w:sz w:val="28"/>
          <w:szCs w:val="28"/>
        </w:rPr>
        <w:t>;</w:t>
      </w:r>
    </w:p>
    <w:p w:rsidR="00447553" w:rsidRPr="00447553" w:rsidRDefault="00993888" w:rsidP="0099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47553" w:rsidRPr="00447553">
        <w:rPr>
          <w:rFonts w:ascii="Times New Roman" w:hAnsi="Times New Roman" w:cs="Times New Roman"/>
          <w:sz w:val="28"/>
          <w:szCs w:val="28"/>
        </w:rPr>
        <w:t xml:space="preserve">) предоставление земельного участка для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крестьянским (фермерским) хозяйством его деятельности </w:t>
      </w:r>
      <w:r w:rsidR="00447553" w:rsidRPr="00447553">
        <w:rPr>
          <w:rFonts w:ascii="Times New Roman" w:hAnsi="Times New Roman" w:cs="Times New Roman"/>
          <w:sz w:val="28"/>
          <w:szCs w:val="28"/>
        </w:rPr>
        <w:t>по результатам проведения торгов;</w:t>
      </w:r>
    </w:p>
    <w:p w:rsidR="00447553" w:rsidRPr="00447553" w:rsidRDefault="00993888" w:rsidP="00993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7553" w:rsidRPr="00447553">
        <w:rPr>
          <w:rFonts w:ascii="Times New Roman" w:hAnsi="Times New Roman" w:cs="Times New Roman"/>
          <w:sz w:val="28"/>
          <w:szCs w:val="28"/>
        </w:rPr>
        <w:t xml:space="preserve">) предоставление земельного участка </w:t>
      </w:r>
      <w:r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 без проведения торгов.</w:t>
      </w:r>
      <w:r w:rsidR="00447553" w:rsidRPr="0044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служит </w:t>
      </w:r>
      <w:r w:rsidR="00993888">
        <w:rPr>
          <w:rFonts w:ascii="Times New Roman" w:hAnsi="Times New Roman" w:cs="Times New Roman"/>
          <w:sz w:val="28"/>
          <w:szCs w:val="28"/>
        </w:rPr>
        <w:t xml:space="preserve">одно из </w:t>
      </w:r>
      <w:r w:rsidRPr="00447553">
        <w:rPr>
          <w:rFonts w:ascii="Times New Roman" w:hAnsi="Times New Roman" w:cs="Times New Roman"/>
          <w:sz w:val="28"/>
          <w:szCs w:val="28"/>
        </w:rPr>
        <w:t>поступивш</w:t>
      </w:r>
      <w:r w:rsidR="00993888">
        <w:rPr>
          <w:rFonts w:ascii="Times New Roman" w:hAnsi="Times New Roman" w:cs="Times New Roman"/>
          <w:sz w:val="28"/>
          <w:szCs w:val="28"/>
        </w:rPr>
        <w:t>их</w:t>
      </w:r>
      <w:r w:rsidRPr="00447553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93888">
        <w:rPr>
          <w:rFonts w:ascii="Times New Roman" w:hAnsi="Times New Roman" w:cs="Times New Roman"/>
          <w:sz w:val="28"/>
          <w:szCs w:val="28"/>
        </w:rPr>
        <w:t>й</w:t>
      </w:r>
      <w:r w:rsidRPr="00447553">
        <w:rPr>
          <w:rFonts w:ascii="Times New Roman" w:hAnsi="Times New Roman" w:cs="Times New Roman"/>
          <w:sz w:val="28"/>
          <w:szCs w:val="28"/>
        </w:rPr>
        <w:t xml:space="preserve"> </w:t>
      </w:r>
      <w:r w:rsidR="00993888" w:rsidRPr="00447553">
        <w:rPr>
          <w:rFonts w:ascii="Times New Roman" w:hAnsi="Times New Roman" w:cs="Times New Roman"/>
          <w:sz w:val="28"/>
          <w:szCs w:val="28"/>
        </w:rPr>
        <w:t xml:space="preserve">о </w:t>
      </w:r>
      <w:r w:rsidR="00993888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="00993888" w:rsidRPr="00447553">
        <w:rPr>
          <w:rFonts w:ascii="Times New Roman" w:hAnsi="Times New Roman" w:cs="Times New Roman"/>
          <w:sz w:val="28"/>
          <w:szCs w:val="28"/>
        </w:rPr>
        <w:t>предоставлени</w:t>
      </w:r>
      <w:r w:rsidR="00993888">
        <w:rPr>
          <w:rFonts w:ascii="Times New Roman" w:hAnsi="Times New Roman" w:cs="Times New Roman"/>
          <w:sz w:val="28"/>
          <w:szCs w:val="28"/>
        </w:rPr>
        <w:t>я</w:t>
      </w:r>
      <w:r w:rsidR="00993888" w:rsidRPr="00460CD3">
        <w:rPr>
          <w:rFonts w:ascii="Times New Roman" w:hAnsi="Times New Roman" w:cs="Times New Roman"/>
          <w:sz w:val="28"/>
          <w:szCs w:val="28"/>
        </w:rPr>
        <w:t xml:space="preserve"> </w:t>
      </w:r>
      <w:r w:rsidR="00993888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 или предоставлении земельного участка для</w:t>
      </w:r>
      <w:r w:rsidR="00993888" w:rsidRPr="00460CD3">
        <w:rPr>
          <w:rFonts w:ascii="Times New Roman" w:hAnsi="Times New Roman" w:cs="Times New Roman"/>
          <w:sz w:val="28"/>
          <w:szCs w:val="28"/>
        </w:rPr>
        <w:t xml:space="preserve"> </w:t>
      </w:r>
      <w:r w:rsidR="00993888">
        <w:rPr>
          <w:rFonts w:ascii="Times New Roman" w:hAnsi="Times New Roman" w:cs="Times New Roman"/>
          <w:sz w:val="28"/>
          <w:szCs w:val="28"/>
        </w:rPr>
        <w:t>осуществления крестьянским (фермерским) хозяйством его деятельности.</w:t>
      </w:r>
    </w:p>
    <w:p w:rsidR="00447553" w:rsidRPr="00447553" w:rsidRDefault="00447553" w:rsidP="007F3E3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</w:t>
      </w:r>
      <w:r w:rsidR="00993888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</w:t>
      </w:r>
      <w:r w:rsidRPr="00447553">
        <w:rPr>
          <w:rFonts w:ascii="Times New Roman" w:hAnsi="Times New Roman" w:cs="Times New Roman"/>
          <w:sz w:val="28"/>
          <w:szCs w:val="28"/>
        </w:rPr>
        <w:t xml:space="preserve">№ </w:t>
      </w:r>
      <w:r w:rsidR="00993888">
        <w:rPr>
          <w:rFonts w:ascii="Times New Roman" w:hAnsi="Times New Roman" w:cs="Times New Roman"/>
          <w:sz w:val="28"/>
          <w:szCs w:val="28"/>
        </w:rPr>
        <w:t>3</w:t>
      </w:r>
      <w:r w:rsidRPr="0044755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47553" w:rsidRPr="00447553" w:rsidRDefault="00447553" w:rsidP="007F3E3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553" w:rsidRDefault="00AE404F" w:rsidP="007F3E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E404F">
        <w:rPr>
          <w:rFonts w:ascii="Times New Roman" w:hAnsi="Times New Roman" w:cs="Times New Roman"/>
          <w:b/>
          <w:sz w:val="28"/>
          <w:szCs w:val="28"/>
        </w:rPr>
        <w:t>рием и регистрация заявления о предварительном согласовании предоставления для осуществления крестьянским (фермерским) хозяйством его деятельности или предоставлении земельного участка для осуществления крестьянским (фермерским) хозяйством его деятельности</w:t>
      </w:r>
    </w:p>
    <w:p w:rsidR="00AE404F" w:rsidRPr="00AE404F" w:rsidRDefault="00AE404F" w:rsidP="007F3E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7F3E35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о предоставлении муниципальной услуги.</w:t>
      </w:r>
    </w:p>
    <w:p w:rsidR="00447553" w:rsidRPr="00447553" w:rsidRDefault="00447553" w:rsidP="007F3E35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Заявление о</w:t>
      </w:r>
      <w:r w:rsidR="00AE404F"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 предоставления </w:t>
      </w:r>
      <w:r w:rsidRPr="00447553">
        <w:rPr>
          <w:rFonts w:ascii="Times New Roman" w:hAnsi="Times New Roman" w:cs="Times New Roman"/>
          <w:sz w:val="28"/>
          <w:szCs w:val="28"/>
        </w:rPr>
        <w:t xml:space="preserve"> предоставлении земельного участка </w:t>
      </w:r>
      <w:r w:rsidR="00AE404F">
        <w:rPr>
          <w:rFonts w:ascii="Times New Roman" w:hAnsi="Times New Roman" w:cs="Times New Roman"/>
          <w:sz w:val="28"/>
          <w:szCs w:val="28"/>
        </w:rPr>
        <w:t xml:space="preserve"> или предоставлении земельного участка для осуществления крестьянским (фермерским) хозяйством его деятельности </w:t>
      </w:r>
      <w:r w:rsidRPr="00447553">
        <w:rPr>
          <w:rFonts w:ascii="Times New Roman" w:hAnsi="Times New Roman" w:cs="Times New Roman"/>
          <w:sz w:val="28"/>
          <w:szCs w:val="28"/>
        </w:rPr>
        <w:t>представляется:</w:t>
      </w:r>
    </w:p>
    <w:p w:rsidR="00447553" w:rsidRPr="00447553" w:rsidRDefault="00447553" w:rsidP="007F3E3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в администрацию Нефтеюганского района посредством личного обращения заявителя или его представителя, действующего на основании нотариально оформленной доверенности;</w:t>
      </w:r>
    </w:p>
    <w:p w:rsidR="00447553" w:rsidRPr="00447553" w:rsidRDefault="00447553" w:rsidP="007F3E35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 «Портал государственных </w:t>
      </w:r>
      <w:r w:rsidRPr="00447553">
        <w:rPr>
          <w:rFonts w:ascii="Times New Roman" w:hAnsi="Times New Roman" w:cs="Times New Roman"/>
          <w:sz w:val="28"/>
          <w:szCs w:val="28"/>
        </w:rPr>
        <w:br/>
        <w:t>и муниципальных услуг Ханты-Мансийского автономного округа - Югры» (далее – Портал) (</w:t>
      </w:r>
      <w:hyperlink r:id="rId21" w:history="1">
        <w:r w:rsidRPr="004475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4475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.pgu.</w:t>
        </w:r>
        <w:r w:rsidRPr="004475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admhmao</w:t>
        </w:r>
        <w:r w:rsidRPr="004475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475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447553">
        <w:rPr>
          <w:rFonts w:ascii="Times New Roman" w:hAnsi="Times New Roman" w:cs="Times New Roman"/>
          <w:sz w:val="28"/>
          <w:szCs w:val="28"/>
        </w:rPr>
        <w:t>);</w:t>
      </w:r>
    </w:p>
    <w:p w:rsidR="00447553" w:rsidRPr="00447553" w:rsidRDefault="00447553" w:rsidP="007F3E35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через государственную информационную систему «Единый портал государственных и муниципальных услуг (функций)»; </w:t>
      </w:r>
    </w:p>
    <w:p w:rsidR="00447553" w:rsidRPr="00447553" w:rsidRDefault="00447553" w:rsidP="007F3E35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 предоставления государственных </w:t>
      </w:r>
      <w:r w:rsidRPr="00447553">
        <w:rPr>
          <w:rFonts w:ascii="Times New Roman" w:hAnsi="Times New Roman" w:cs="Times New Roman"/>
          <w:sz w:val="28"/>
          <w:szCs w:val="28"/>
        </w:rPr>
        <w:br/>
        <w:t>и муниципальных услуг;</w:t>
      </w:r>
    </w:p>
    <w:p w:rsidR="00447553" w:rsidRPr="00447553" w:rsidRDefault="00447553" w:rsidP="007F3E35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447553" w:rsidRPr="00447553" w:rsidRDefault="00447553" w:rsidP="007F3E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поступления данного заявления.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Специалист Департамента, ответственный за прием и регистрацию документов, производит регистрацию заявления в журнале регистрации.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 регистрации проверяется наличие, состав исходных данных, представляемых заявителем, необходимых для предоставления муниципальной услуги.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Датой обращения и представления документов является день получения документов специалистом Департамента, осуществляющим прием граждан. </w:t>
      </w:r>
    </w:p>
    <w:p w:rsidR="00447553" w:rsidRPr="00447553" w:rsidRDefault="00447553" w:rsidP="007F3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 направлении пакета документов по почте, днем получения заявления является день получения письма Департаментом.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lastRenderedPageBreak/>
        <w:t>При направлении пакета документов через Портал в электронном виде и (или) копий документов в бумажно-электронном виде, днем получения заявления является день регистрации заявления на Портале.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указываются следующие обязательные реквизиты и сведения: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фамилия, имя, отчество заявителя;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данные о месте нахождения заявителя (адрес регистрации по месту жительства, адрес места фактического проживания, почтовые реквизиты, контактные телефоны);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основания получения заявителем муниципальной услуги (доверенность);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количество представленных документов;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дата подачи заявления;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подпись лица, подавшего заявление о предоставлении муниципальной услуги.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Заявление заполняется ручным способом (чернилами или пастой черного или синего цвета) или машинописным способом. В случае, если заявление заполнено машинописным способом, заинтересованное лицо дополнительно в нижней части заявления разборчиво от руки (чернилами или пастой) указывает свои фамилию, имя и отчество (полностью), дату подачи заявления и ставит свою подпись.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Фамилия, имя и отчество, адрес места жительства должны быть написаны полностью.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Заявление представляется на русском языке.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Специалист Департамента, ответственный за прием и регистрацию документов:</w:t>
      </w:r>
    </w:p>
    <w:p w:rsidR="00447553" w:rsidRPr="00447553" w:rsidRDefault="00447553" w:rsidP="007F3E35">
      <w:pPr>
        <w:widowControl w:val="0"/>
        <w:numPr>
          <w:ilvl w:val="0"/>
          <w:numId w:val="26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устанавливает предмет обращения, проверяет документ, удостоверяющий личность;</w:t>
      </w:r>
    </w:p>
    <w:p w:rsidR="00447553" w:rsidRPr="00447553" w:rsidRDefault="00447553" w:rsidP="007F3E35">
      <w:pPr>
        <w:widowControl w:val="0"/>
        <w:numPr>
          <w:ilvl w:val="0"/>
          <w:numId w:val="26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проверяет полномочия заявителя, в том числе полномочия представителя заявителя действовать от его имени;</w:t>
      </w:r>
    </w:p>
    <w:p w:rsidR="00447553" w:rsidRPr="00447553" w:rsidRDefault="00447553" w:rsidP="007F3E35">
      <w:pPr>
        <w:widowControl w:val="0"/>
        <w:numPr>
          <w:ilvl w:val="0"/>
          <w:numId w:val="26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исходя из соответствующего перечня (перечней) документов, представляемых на получение земельного участка;</w:t>
      </w:r>
    </w:p>
    <w:p w:rsidR="00447553" w:rsidRPr="00447553" w:rsidRDefault="00447553" w:rsidP="007F3E35">
      <w:pPr>
        <w:widowControl w:val="0"/>
        <w:numPr>
          <w:ilvl w:val="0"/>
          <w:numId w:val="26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тексты документов написаны разборчиво, фамилии, имена и отчества физических лиц, контактные телефоны, адреса их мест жительства написаны полностью;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 оговоренных исправлений;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 позволяет однозначно истолковать их содержание;</w:t>
      </w:r>
    </w:p>
    <w:p w:rsidR="00447553" w:rsidRPr="00447553" w:rsidRDefault="00447553" w:rsidP="007F3E35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lastRenderedPageBreak/>
        <w:t>5) сличает представленные экземпляры оригиналов и копий документов (в том числе нотариально удостоверенные) друг с другом. Если представленные копии документов нотариально не заверены, специалист Департамента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 настоящем Административном регламенте, уведомляет заявителя о наличии препятствий для предоставления муниципальной услуги, объясняет заявителю содержание выявленных недостатков в представленных документах и предлагает принять меры по их устранению.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Департамента, ответственный за прием и регистрацию документов, помогает заявителю заполнить заявление.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Специалист Департамента, ответственный за прием и регистрацию документов формирует комплект документов (дело) по результату административной процедуры приема документов и передает его после согласования с директором Департамента</w:t>
      </w:r>
      <w:r w:rsidRPr="00447553">
        <w:rPr>
          <w:rFonts w:ascii="Times New Roman" w:hAnsi="Times New Roman" w:cs="Times New Roman"/>
          <w:sz w:val="28"/>
          <w:szCs w:val="28"/>
        </w:rPr>
        <w:br/>
        <w:t>в порядке делопроизводства подразделениям (должностным лицам) специалисту Департамента, ответственному за межведомственное взаимодействие.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10 минут.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Результатом осуществления административной процедуры является прием и регистрация документов, представленных заявителем, либо отказ в приеме заявления и необходимости переоформления представленного заявления.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государственной власти и иные органы в случае, если определенные документы не были представлены заявителем самостоятельно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3.3. Основанием для начала осуществления административной процедуры является получение специалистом Департамента</w:t>
      </w:r>
      <w:r w:rsidRPr="0044755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47553">
        <w:rPr>
          <w:rFonts w:ascii="Times New Roman" w:hAnsi="Times New Roman" w:cs="Times New Roman"/>
          <w:sz w:val="28"/>
          <w:szCs w:val="28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</w:t>
      </w:r>
      <w:r w:rsidR="00AE404F">
        <w:rPr>
          <w:rFonts w:ascii="Times New Roman" w:hAnsi="Times New Roman" w:cs="Times New Roman"/>
          <w:sz w:val="28"/>
          <w:szCs w:val="28"/>
        </w:rPr>
        <w:t xml:space="preserve">в (сведений из них), указанных </w:t>
      </w:r>
      <w:r w:rsidRPr="00447553">
        <w:rPr>
          <w:rFonts w:ascii="Times New Roman" w:hAnsi="Times New Roman" w:cs="Times New Roman"/>
          <w:sz w:val="28"/>
          <w:szCs w:val="28"/>
        </w:rPr>
        <w:t xml:space="preserve">в пункте 2.8 настоящего Административного регламента. 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Специалист Департамента, ответственный за межведомственное взаимодействие, в течение дня с момента поступления заявления: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оформляет межведомственные запросы в органы, указанные в пункте 2.3 настоящего Административного регламента;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директора Департамента;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lastRenderedPageBreak/>
        <w:t>направляет межведомственный запрос в соответствующий орган.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Межведомственный запрос оформляется и направляется в соответствии </w:t>
      </w:r>
      <w:r w:rsidRPr="00447553">
        <w:rPr>
          <w:rFonts w:ascii="Times New Roman" w:hAnsi="Times New Roman" w:cs="Times New Roman"/>
          <w:sz w:val="28"/>
          <w:szCs w:val="28"/>
        </w:rPr>
        <w:br/>
        <w:t>с порядком межведомственного информационного взаимодействия, предусмотренным действующим законодательством.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447553" w:rsidRPr="00447553" w:rsidRDefault="00447553" w:rsidP="007F3E35">
      <w:pPr>
        <w:widowControl w:val="0"/>
        <w:numPr>
          <w:ilvl w:val="0"/>
          <w:numId w:val="30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наименование Департамента, направляющего межведомственный запрос;</w:t>
      </w:r>
    </w:p>
    <w:p w:rsidR="00447553" w:rsidRPr="00447553" w:rsidRDefault="00447553" w:rsidP="007F3E35">
      <w:pPr>
        <w:widowControl w:val="0"/>
        <w:numPr>
          <w:ilvl w:val="0"/>
          <w:numId w:val="30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447553" w:rsidRPr="00447553" w:rsidRDefault="00447553" w:rsidP="007F3E35">
      <w:pPr>
        <w:widowControl w:val="0"/>
        <w:numPr>
          <w:ilvl w:val="0"/>
          <w:numId w:val="30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 </w:t>
      </w:r>
    </w:p>
    <w:p w:rsidR="00447553" w:rsidRPr="00447553" w:rsidRDefault="00447553" w:rsidP="007F3E35">
      <w:pPr>
        <w:widowControl w:val="0"/>
        <w:numPr>
          <w:ilvl w:val="0"/>
          <w:numId w:val="30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47553" w:rsidRPr="00447553" w:rsidRDefault="00447553" w:rsidP="007F3E35">
      <w:pPr>
        <w:widowControl w:val="0"/>
        <w:numPr>
          <w:ilvl w:val="0"/>
          <w:numId w:val="30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сведения, необходимые для представления документа и (или) информации, изложенные заявителем в поданном заявлении; </w:t>
      </w:r>
    </w:p>
    <w:p w:rsidR="00447553" w:rsidRPr="00447553" w:rsidRDefault="00447553" w:rsidP="007F3E35">
      <w:pPr>
        <w:widowControl w:val="0"/>
        <w:numPr>
          <w:ilvl w:val="0"/>
          <w:numId w:val="30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447553" w:rsidRPr="00447553" w:rsidRDefault="00447553" w:rsidP="007F3E35">
      <w:pPr>
        <w:widowControl w:val="0"/>
        <w:numPr>
          <w:ilvl w:val="0"/>
          <w:numId w:val="30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дата направления межведомственного запроса и срок ожидаемого ответа на межведомственный запрос;</w:t>
      </w:r>
    </w:p>
    <w:p w:rsidR="00447553" w:rsidRPr="00447553" w:rsidRDefault="00447553" w:rsidP="007F3E35">
      <w:pPr>
        <w:widowControl w:val="0"/>
        <w:numPr>
          <w:ilvl w:val="0"/>
          <w:numId w:val="30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курьером, под расписку;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через систему межведомственного электронного взаимодействия (СМЭВ).</w:t>
      </w:r>
    </w:p>
    <w:p w:rsidR="00447553" w:rsidRPr="00447553" w:rsidRDefault="00447553" w:rsidP="007F3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Ханты-Мансийского автономного округа-Югры порядке.</w:t>
      </w:r>
    </w:p>
    <w:p w:rsidR="00447553" w:rsidRPr="00447553" w:rsidRDefault="00447553" w:rsidP="007F3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 Департамента, ответственного за межведомственное взаимодействие.</w:t>
      </w:r>
    </w:p>
    <w:p w:rsidR="00447553" w:rsidRPr="00447553" w:rsidRDefault="00447553" w:rsidP="007F3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Контроль за направлением запросов, получением ответов на запросы </w:t>
      </w:r>
      <w:r w:rsidRPr="00447553">
        <w:rPr>
          <w:rFonts w:ascii="Times New Roman" w:hAnsi="Times New Roman" w:cs="Times New Roman"/>
          <w:sz w:val="28"/>
          <w:szCs w:val="28"/>
        </w:rPr>
        <w:br/>
        <w:t>и своевременной передачей указанных ответов осуществляет специалист</w:t>
      </w:r>
      <w:r w:rsidRPr="00447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553">
        <w:rPr>
          <w:rFonts w:ascii="Times New Roman" w:hAnsi="Times New Roman" w:cs="Times New Roman"/>
          <w:sz w:val="28"/>
          <w:szCs w:val="28"/>
        </w:rPr>
        <w:t>Департамента, ответственный за межведомственное взаимодействие.</w:t>
      </w:r>
    </w:p>
    <w:p w:rsidR="00447553" w:rsidRPr="00447553" w:rsidRDefault="00447553" w:rsidP="007F3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В случае нарушения органами, направляющими ответ на запрос, установленного 5-дневного срока направления ответа на запрос специалист </w:t>
      </w:r>
      <w:r w:rsidRPr="00447553">
        <w:rPr>
          <w:rFonts w:ascii="Times New Roman" w:hAnsi="Times New Roman" w:cs="Times New Roman"/>
          <w:sz w:val="28"/>
          <w:szCs w:val="28"/>
        </w:rPr>
        <w:lastRenderedPageBreak/>
        <w:t>Департамента, ответственный за межведомственное взаимодействие, уведомляет заявителя о сложившейся ситуации, в частности: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о том, что заявителю не может быть предоставлена муниципальная услуга </w:t>
      </w:r>
      <w:r w:rsidRPr="00447553">
        <w:rPr>
          <w:rFonts w:ascii="Times New Roman" w:hAnsi="Times New Roman" w:cs="Times New Roman"/>
          <w:sz w:val="28"/>
          <w:szCs w:val="28"/>
        </w:rPr>
        <w:br/>
        <w:t>до получения ответа на межведомственный запрос;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о том, что заявителю не отказывается в предоставлении муниципальной услуги;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о том, что орган, предоставляющий муниципальную услугу, добросовестно исполнил свои обязанности;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о том, что ответственность за нарушение сроков направления ответа </w:t>
      </w:r>
      <w:r w:rsidRPr="00447553">
        <w:rPr>
          <w:rFonts w:ascii="Times New Roman" w:hAnsi="Times New Roman" w:cs="Times New Roman"/>
          <w:sz w:val="28"/>
          <w:szCs w:val="28"/>
        </w:rPr>
        <w:br/>
        <w:t>на межведомственный запрос, лежит на должностных лицах органа, в который был направлен межведомственный запрос, в соответствии с частью 6 статьи 7.1 Федерального закона от 27 июля 2010 года № 210-ФЗ;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о праве заявителя самостоятельно представить соответствующий документ.</w:t>
      </w:r>
    </w:p>
    <w:p w:rsidR="00447553" w:rsidRPr="00447553" w:rsidRDefault="00447553" w:rsidP="007F3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 этом специалист Департамента, ответственный за межведомственное взаимодействие: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направляет повторный межведомственный запрос;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направляет в прокуратуру информацию о непредставлении информации </w:t>
      </w:r>
      <w:r w:rsidRPr="00447553">
        <w:rPr>
          <w:rFonts w:ascii="Times New Roman" w:hAnsi="Times New Roman" w:cs="Times New Roman"/>
          <w:sz w:val="28"/>
          <w:szCs w:val="28"/>
        </w:rPr>
        <w:br/>
        <w:t>по межведомственному запросу.</w:t>
      </w:r>
    </w:p>
    <w:p w:rsidR="00447553" w:rsidRPr="00447553" w:rsidRDefault="00447553" w:rsidP="007F3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Повторный запрос может содержать слова «направляется повторно», дату направления и регистрационный номер первого запроса, а также указание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на возможность привлечения должностных лиц за неисполнение обязанности </w:t>
      </w:r>
      <w:r w:rsidRPr="00447553">
        <w:rPr>
          <w:rFonts w:ascii="Times New Roman" w:hAnsi="Times New Roman" w:cs="Times New Roman"/>
          <w:sz w:val="28"/>
          <w:szCs w:val="28"/>
        </w:rPr>
        <w:br/>
        <w:t>по межведомственному информационному обмену к ответственности, установленной в законодательстве.</w:t>
      </w:r>
    </w:p>
    <w:p w:rsidR="00447553" w:rsidRPr="00447553" w:rsidRDefault="00447553" w:rsidP="007F3E3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В день получения всех требуемых ответов на межведомственные запросы специалист Департамента, ответственный за межведомственное взаимодействие, передает зарегистрированные ответы и заявление на предоставление муниципальной услуги специалисту Департамента, ответственному за </w:t>
      </w:r>
      <w:r w:rsidR="00B31671">
        <w:rPr>
          <w:rFonts w:ascii="Times New Roman" w:hAnsi="Times New Roman" w:cs="Times New Roman"/>
          <w:sz w:val="28"/>
          <w:szCs w:val="28"/>
        </w:rPr>
        <w:t xml:space="preserve">предоставление  </w:t>
      </w:r>
      <w:r w:rsidRPr="00447553">
        <w:rPr>
          <w:rFonts w:ascii="Times New Roman" w:hAnsi="Times New Roman" w:cs="Times New Roman"/>
          <w:sz w:val="28"/>
          <w:szCs w:val="28"/>
        </w:rPr>
        <w:t>муниципальной услуги, назначенного директором Департамента.</w:t>
      </w:r>
    </w:p>
    <w:p w:rsidR="00447553" w:rsidRPr="00447553" w:rsidRDefault="00447553" w:rsidP="007F3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Если заявитель самостоятельно представил все документы, указанные </w:t>
      </w:r>
      <w:r w:rsidRPr="00447553">
        <w:rPr>
          <w:rFonts w:ascii="Times New Roman" w:hAnsi="Times New Roman" w:cs="Times New Roman"/>
          <w:sz w:val="28"/>
          <w:szCs w:val="28"/>
        </w:rPr>
        <w:br/>
        <w:t>в пункте 2.</w:t>
      </w:r>
      <w:r w:rsidR="00B31671">
        <w:rPr>
          <w:rFonts w:ascii="Times New Roman" w:hAnsi="Times New Roman" w:cs="Times New Roman"/>
          <w:sz w:val="28"/>
          <w:szCs w:val="28"/>
        </w:rPr>
        <w:t>9</w:t>
      </w:r>
      <w:r w:rsidRPr="0044755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отсутствует необходимость направления межведомственного запроса (все документы оформлены верно), то специалист Департамента, ответственный за прием и регистрацию документов, после согласования с директором Департамента передает полный комплект специалисту Департамента, ответственному за </w:t>
      </w:r>
      <w:r w:rsidR="00B3167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447553">
        <w:rPr>
          <w:rFonts w:ascii="Times New Roman" w:hAnsi="Times New Roman" w:cs="Times New Roman"/>
          <w:sz w:val="28"/>
          <w:szCs w:val="28"/>
        </w:rPr>
        <w:t xml:space="preserve"> муниципальной услуги. </w:t>
      </w:r>
    </w:p>
    <w:p w:rsidR="00447553" w:rsidRPr="00447553" w:rsidRDefault="00447553" w:rsidP="007F3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6 рабочих дней </w:t>
      </w:r>
      <w:r w:rsidRPr="00447553">
        <w:rPr>
          <w:rFonts w:ascii="Times New Roman" w:hAnsi="Times New Roman" w:cs="Times New Roman"/>
          <w:sz w:val="28"/>
          <w:szCs w:val="28"/>
        </w:rPr>
        <w:br/>
        <w:t>с момента обращения заявителя.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</w:t>
      </w:r>
      <w:r w:rsidR="003A2510">
        <w:rPr>
          <w:rFonts w:ascii="Times New Roman" w:hAnsi="Times New Roman" w:cs="Times New Roman"/>
          <w:sz w:val="28"/>
          <w:szCs w:val="28"/>
        </w:rPr>
        <w:t xml:space="preserve">й процедуры является получение </w:t>
      </w:r>
      <w:r w:rsidRPr="00447553">
        <w:rPr>
          <w:rFonts w:ascii="Times New Roman" w:hAnsi="Times New Roman" w:cs="Times New Roman"/>
          <w:sz w:val="28"/>
          <w:szCs w:val="28"/>
        </w:rPr>
        <w:t xml:space="preserve">и направление полного комплекта документов специалистом </w:t>
      </w:r>
      <w:r w:rsidRPr="00447553">
        <w:rPr>
          <w:rFonts w:ascii="Times New Roman" w:hAnsi="Times New Roman" w:cs="Times New Roman"/>
          <w:sz w:val="28"/>
          <w:szCs w:val="28"/>
        </w:rPr>
        <w:lastRenderedPageBreak/>
        <w:t>Департамента, ответственному за предоставлени</w:t>
      </w:r>
      <w:r w:rsidR="003A2510">
        <w:rPr>
          <w:rFonts w:ascii="Times New Roman" w:hAnsi="Times New Roman" w:cs="Times New Roman"/>
          <w:sz w:val="28"/>
          <w:szCs w:val="28"/>
        </w:rPr>
        <w:t xml:space="preserve">е муниципальной </w:t>
      </w:r>
      <w:r w:rsidRPr="00447553">
        <w:rPr>
          <w:rFonts w:ascii="Times New Roman" w:hAnsi="Times New Roman" w:cs="Times New Roman"/>
          <w:sz w:val="28"/>
          <w:szCs w:val="28"/>
        </w:rPr>
        <w:t xml:space="preserve">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447553" w:rsidRPr="00447553" w:rsidRDefault="00447553" w:rsidP="007F3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 xml:space="preserve">Проверка и рассмотрение заявления и приложенных к нему документов 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553" w:rsidRPr="00447553" w:rsidRDefault="00447553" w:rsidP="007F3E35">
      <w:pPr>
        <w:tabs>
          <w:tab w:val="num" w:pos="130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получение специалистом Департамента, ответственного за предоставлени</w:t>
      </w:r>
      <w:r w:rsidR="00127DA1">
        <w:rPr>
          <w:rFonts w:ascii="Times New Roman" w:hAnsi="Times New Roman" w:cs="Times New Roman"/>
          <w:sz w:val="28"/>
          <w:szCs w:val="28"/>
        </w:rPr>
        <w:t>е</w:t>
      </w:r>
      <w:r w:rsidRPr="00447553">
        <w:rPr>
          <w:rFonts w:ascii="Times New Roman" w:hAnsi="Times New Roman" w:cs="Times New Roman"/>
          <w:sz w:val="28"/>
          <w:szCs w:val="28"/>
        </w:rPr>
        <w:t xml:space="preserve"> муниципальной услуги полного пакета документов для принятия решения.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3.5. Специалист Департамента, ответственный за предоставлени</w:t>
      </w:r>
      <w:r w:rsidR="00127DA1">
        <w:rPr>
          <w:rFonts w:ascii="Times New Roman" w:hAnsi="Times New Roman" w:cs="Times New Roman"/>
          <w:sz w:val="28"/>
          <w:szCs w:val="28"/>
        </w:rPr>
        <w:t xml:space="preserve">е </w:t>
      </w:r>
      <w:r w:rsidRPr="00447553">
        <w:rPr>
          <w:rFonts w:ascii="Times New Roman" w:hAnsi="Times New Roman" w:cs="Times New Roman"/>
          <w:sz w:val="28"/>
          <w:szCs w:val="28"/>
        </w:rPr>
        <w:t>муниципальной услуги, рассматривает дело заявителя по существу: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осуществляет проверку представленных документов в соответствии </w:t>
      </w:r>
      <w:r w:rsidRPr="00447553">
        <w:rPr>
          <w:rFonts w:ascii="Times New Roman" w:hAnsi="Times New Roman" w:cs="Times New Roman"/>
          <w:sz w:val="28"/>
          <w:szCs w:val="28"/>
        </w:rPr>
        <w:br/>
        <w:t>с требованиями действующего законодательства и настоящего Административного регламента.</w:t>
      </w:r>
    </w:p>
    <w:p w:rsidR="00447553" w:rsidRPr="00447553" w:rsidRDefault="00447553" w:rsidP="007F3E3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проверяет наличие или отсутствие оснований для отказа в предоставлении земельного участка в соответствии с пунктом 2.1</w:t>
      </w:r>
      <w:r w:rsidR="00127DA1">
        <w:rPr>
          <w:rFonts w:ascii="Times New Roman" w:hAnsi="Times New Roman" w:cs="Times New Roman"/>
          <w:sz w:val="28"/>
          <w:szCs w:val="28"/>
        </w:rPr>
        <w:t>2. и 2.13.</w:t>
      </w:r>
      <w:r w:rsidRPr="004475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Максимальный срок выполнения действий – 3 рабочих дня.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3.6. При наличии оснований для отказа в предоставлении земельного участка специалист Департамента, ответственный за принятие решения о предоставлении муниципальной услуги, готовит проект решения об отказе в предоставлении </w:t>
      </w:r>
      <w:r w:rsidR="00127DA1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447553">
        <w:rPr>
          <w:rFonts w:ascii="Times New Roman" w:hAnsi="Times New Roman" w:cs="Times New Roman"/>
          <w:sz w:val="28"/>
          <w:szCs w:val="28"/>
        </w:rPr>
        <w:t>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Проект решения об отказе в предоставлени</w:t>
      </w:r>
      <w:r w:rsidR="00127DA1">
        <w:rPr>
          <w:rFonts w:ascii="Times New Roman" w:hAnsi="Times New Roman" w:cs="Times New Roman"/>
          <w:sz w:val="28"/>
          <w:szCs w:val="28"/>
        </w:rPr>
        <w:t xml:space="preserve">и земельного участка готовится </w:t>
      </w:r>
      <w:r w:rsidRPr="00447553">
        <w:rPr>
          <w:rFonts w:ascii="Times New Roman" w:hAnsi="Times New Roman" w:cs="Times New Roman"/>
          <w:sz w:val="28"/>
          <w:szCs w:val="28"/>
        </w:rPr>
        <w:t>в форме письма и содержит исчерпывающий</w:t>
      </w:r>
      <w:r w:rsidR="00127DA1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  <w:r w:rsidRPr="00447553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127DA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47553">
        <w:rPr>
          <w:rFonts w:ascii="Times New Roman" w:hAnsi="Times New Roman" w:cs="Times New Roman"/>
          <w:sz w:val="28"/>
          <w:szCs w:val="28"/>
        </w:rPr>
        <w:t>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Максимальный срок выполнения действий – 3 рабочих дня.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3.7. Специалист Департамента, ответственный за </w:t>
      </w:r>
      <w:r w:rsidRPr="00447553">
        <w:rPr>
          <w:rFonts w:ascii="Times New Roman" w:hAnsi="Times New Roman" w:cs="Times New Roman"/>
          <w:sz w:val="28"/>
          <w:szCs w:val="28"/>
        </w:rPr>
        <w:br/>
        <w:t>предоставлени</w:t>
      </w:r>
      <w:r w:rsidR="00127DA1">
        <w:rPr>
          <w:rFonts w:ascii="Times New Roman" w:hAnsi="Times New Roman" w:cs="Times New Roman"/>
          <w:sz w:val="28"/>
          <w:szCs w:val="28"/>
        </w:rPr>
        <w:t>е</w:t>
      </w:r>
      <w:r w:rsidRPr="00447553">
        <w:rPr>
          <w:rFonts w:ascii="Times New Roman" w:hAnsi="Times New Roman" w:cs="Times New Roman"/>
          <w:sz w:val="28"/>
          <w:szCs w:val="28"/>
        </w:rPr>
        <w:t xml:space="preserve"> муниципальной услуги, в порядке делопроизводства направляет проект решения об отказе в предоставлении земельного участка директору Департамента.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Директор Департамента рассматривает проект решения об отказе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B66D7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47553">
        <w:rPr>
          <w:rFonts w:ascii="Times New Roman" w:hAnsi="Times New Roman" w:cs="Times New Roman"/>
          <w:sz w:val="28"/>
          <w:szCs w:val="28"/>
        </w:rPr>
        <w:t xml:space="preserve"> и подписывает его.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Максимальный срок выполнения действий – 1 рабочий день.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3.8. Специалист Департамента, ответственный за</w:t>
      </w:r>
      <w:r w:rsidRPr="004475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47553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</w:t>
      </w:r>
      <w:r w:rsidRPr="00447553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r w:rsidRPr="004475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47553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уведомляет заявителя по телефону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о принятом решении об отказе в предоставлении </w:t>
      </w:r>
      <w:r w:rsidR="00B66D7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47553">
        <w:rPr>
          <w:rFonts w:ascii="Times New Roman" w:hAnsi="Times New Roman" w:cs="Times New Roman"/>
          <w:sz w:val="28"/>
          <w:szCs w:val="28"/>
        </w:rPr>
        <w:t>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Максимальный срок выполнения действий – 2 рабочих дня.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3.9. Специалист Департамента, ответственный за принятие решения </w:t>
      </w:r>
      <w:r w:rsidRPr="00447553">
        <w:rPr>
          <w:rFonts w:ascii="Times New Roman" w:hAnsi="Times New Roman" w:cs="Times New Roman"/>
          <w:sz w:val="28"/>
          <w:szCs w:val="28"/>
        </w:rPr>
        <w:br/>
        <w:t xml:space="preserve">о предоставлении муниципальной услуги, направляет подписанное решение об отказе в предоставлении </w:t>
      </w:r>
      <w:r w:rsidR="00B66D7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47553">
        <w:rPr>
          <w:rFonts w:ascii="Times New Roman" w:hAnsi="Times New Roman" w:cs="Times New Roman"/>
          <w:sz w:val="28"/>
          <w:szCs w:val="28"/>
        </w:rPr>
        <w:t xml:space="preserve"> заявителю на почтовый адрес или выдает его лично заявителю (доверенному лицу).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Максимальный срок выполнения действий – 3 рабочих дня.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47553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является наличие полного пакета документов для предоставления </w:t>
      </w:r>
      <w:r w:rsidR="00B66D7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47553">
        <w:rPr>
          <w:rFonts w:ascii="Times New Roman" w:hAnsi="Times New Roman" w:cs="Times New Roman"/>
          <w:sz w:val="28"/>
          <w:szCs w:val="28"/>
        </w:rPr>
        <w:t xml:space="preserve">, либо направление заявителю мотивированного письменного отказа в предоставлении </w:t>
      </w:r>
      <w:r w:rsidR="00B66D7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47553">
        <w:rPr>
          <w:rFonts w:ascii="Times New Roman" w:hAnsi="Times New Roman" w:cs="Times New Roman"/>
          <w:sz w:val="28"/>
          <w:szCs w:val="28"/>
        </w:rPr>
        <w:t>.</w:t>
      </w:r>
    </w:p>
    <w:p w:rsidR="00447553" w:rsidRPr="00447553" w:rsidRDefault="00447553" w:rsidP="007F3E3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B66D72" w:rsidRDefault="00B66D72" w:rsidP="007F3E3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72"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 для осуществления крестьянским (фермерским) хозяйством его деятельности по результатам проведения торгов</w:t>
      </w:r>
    </w:p>
    <w:p w:rsidR="00B66D72" w:rsidRDefault="00B66D72" w:rsidP="007F3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92D050"/>
          <w:sz w:val="28"/>
          <w:szCs w:val="28"/>
        </w:rPr>
      </w:pPr>
    </w:p>
    <w:p w:rsidR="006E64B2" w:rsidRPr="006E64B2" w:rsidRDefault="00447553" w:rsidP="006E6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553">
        <w:rPr>
          <w:rFonts w:ascii="Times New Roman" w:eastAsia="Calibri" w:hAnsi="Times New Roman" w:cs="Times New Roman"/>
          <w:color w:val="92D050"/>
          <w:sz w:val="28"/>
          <w:szCs w:val="28"/>
        </w:rPr>
        <w:t xml:space="preserve">     </w:t>
      </w:r>
      <w:r w:rsidRPr="00447553"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B66D72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4475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6E64B2" w:rsidRPr="006E64B2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</w:t>
      </w:r>
      <w:r w:rsidR="006E64B2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6E64B2" w:rsidRPr="006E64B2">
        <w:rPr>
          <w:rFonts w:ascii="Times New Roman" w:hAnsi="Times New Roman" w:cs="Times New Roman"/>
          <w:sz w:val="28"/>
          <w:szCs w:val="28"/>
        </w:rPr>
        <w:t xml:space="preserve"> в недельный срок со дня поступления этих заявлений принимает решение:</w:t>
      </w:r>
    </w:p>
    <w:p w:rsidR="006E64B2" w:rsidRPr="006E64B2" w:rsidRDefault="006E64B2" w:rsidP="006E6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4B2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6E64B2" w:rsidRPr="006E64B2" w:rsidRDefault="006E64B2" w:rsidP="006E6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4B2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E64B2">
        <w:rPr>
          <w:rFonts w:ascii="Times New Roman" w:hAnsi="Times New Roman" w:cs="Times New Roman"/>
          <w:sz w:val="28"/>
          <w:szCs w:val="28"/>
        </w:rPr>
        <w:t xml:space="preserve">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6E64B2" w:rsidRDefault="006E64B2" w:rsidP="00C70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По результатам проведения торгов </w:t>
      </w:r>
      <w:r w:rsidR="00C70A2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 </w:t>
      </w:r>
      <w:r w:rsidRPr="00447553">
        <w:rPr>
          <w:rFonts w:ascii="Times New Roman" w:hAnsi="Times New Roman" w:cs="Times New Roman"/>
          <w:sz w:val="28"/>
          <w:szCs w:val="28"/>
        </w:rPr>
        <w:t xml:space="preserve">обеспечивает заключение договора купли-продажи земельного участка или аренды земельного участка. 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Максимальный срок заключения договора купли-продажи или аренды земельного участка – 5 рабочих дней с момента подписания протокола о результатах проведения торгов.</w:t>
      </w:r>
    </w:p>
    <w:p w:rsidR="00447553" w:rsidRPr="00447553" w:rsidRDefault="00447553" w:rsidP="007F3E3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Результатом осуществления административной процедуры является подписанный договор аренды, либо договор купли - продажи земельного участка.</w:t>
      </w:r>
    </w:p>
    <w:p w:rsidR="00447553" w:rsidRPr="00447553" w:rsidRDefault="00447553" w:rsidP="007F3E3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земельного участка для создания фермерского хозяйства </w:t>
      </w:r>
      <w:r w:rsidRPr="00447553">
        <w:rPr>
          <w:rFonts w:ascii="Times New Roman" w:hAnsi="Times New Roman" w:cs="Times New Roman"/>
          <w:b/>
          <w:sz w:val="28"/>
          <w:szCs w:val="28"/>
        </w:rPr>
        <w:br/>
        <w:t>и осуществления его деятельности без проведения торгов (аукционов)</w:t>
      </w:r>
    </w:p>
    <w:p w:rsidR="00447553" w:rsidRPr="00447553" w:rsidRDefault="00447553" w:rsidP="007F3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4B2" w:rsidRPr="006E64B2" w:rsidRDefault="00447553" w:rsidP="006E6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3.12.</w:t>
      </w:r>
      <w:r w:rsidR="006E64B2" w:rsidRPr="006E64B2">
        <w:t xml:space="preserve"> </w:t>
      </w:r>
      <w:r w:rsidR="006E64B2" w:rsidRPr="006E64B2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 w:rsidR="00C70A26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</w:t>
      </w:r>
      <w:r w:rsidR="006E64B2" w:rsidRPr="006E64B2">
        <w:rPr>
          <w:rFonts w:ascii="Times New Roman" w:hAnsi="Times New Roman" w:cs="Times New Roman"/>
          <w:sz w:val="28"/>
          <w:szCs w:val="28"/>
        </w:rPr>
        <w:t xml:space="preserve"> совершает одно из следующих </w:t>
      </w:r>
      <w:r w:rsidR="006E64B2" w:rsidRPr="006E64B2">
        <w:rPr>
          <w:rFonts w:ascii="Times New Roman" w:hAnsi="Times New Roman" w:cs="Times New Roman"/>
          <w:sz w:val="28"/>
          <w:szCs w:val="28"/>
        </w:rPr>
        <w:lastRenderedPageBreak/>
        <w:t>действий:</w:t>
      </w:r>
    </w:p>
    <w:p w:rsidR="006E64B2" w:rsidRPr="006E64B2" w:rsidRDefault="006E64B2" w:rsidP="006E6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4B2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6E64B2" w:rsidRPr="006E64B2" w:rsidRDefault="006E64B2" w:rsidP="006E6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4B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подготавливает постановление</w:t>
      </w:r>
      <w:r w:rsidRPr="006E64B2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в соответствии со статьей 39.15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E64B2">
        <w:rPr>
          <w:rFonts w:ascii="Times New Roman" w:hAnsi="Times New Roman" w:cs="Times New Roman"/>
          <w:sz w:val="28"/>
          <w:szCs w:val="28"/>
        </w:rPr>
        <w:t xml:space="preserve">Кодекса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2" w:history="1">
        <w:r w:rsidRPr="006E64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E64B2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6E64B2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6E64B2" w:rsidRDefault="006E64B2" w:rsidP="006E6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E64B2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6E64B2">
        <w:rPr>
          <w:rFonts w:ascii="Times New Roman" w:hAnsi="Times New Roman" w:cs="Times New Roman"/>
          <w:sz w:val="28"/>
          <w:szCs w:val="28"/>
        </w:rPr>
        <w:t xml:space="preserve"> Кодекса.</w:t>
      </w:r>
      <w:r w:rsidR="00447553" w:rsidRPr="0044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26" w:rsidRDefault="00C70A26" w:rsidP="006E6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Default="00447553" w:rsidP="007F3E3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</w:t>
      </w:r>
      <w:r w:rsidR="00C70A26">
        <w:rPr>
          <w:rFonts w:ascii="Times New Roman" w:hAnsi="Times New Roman" w:cs="Times New Roman"/>
          <w:sz w:val="28"/>
          <w:szCs w:val="28"/>
        </w:rPr>
        <w:t xml:space="preserve">постановления о предварительном согласовании предоставления земельного участка или </w:t>
      </w:r>
      <w:r w:rsidRPr="00447553">
        <w:rPr>
          <w:rFonts w:ascii="Times New Roman" w:hAnsi="Times New Roman" w:cs="Times New Roman"/>
          <w:sz w:val="28"/>
          <w:szCs w:val="28"/>
        </w:rPr>
        <w:t>договор</w:t>
      </w:r>
      <w:r w:rsidR="00C70A26">
        <w:rPr>
          <w:rFonts w:ascii="Times New Roman" w:hAnsi="Times New Roman" w:cs="Times New Roman"/>
          <w:sz w:val="28"/>
          <w:szCs w:val="28"/>
        </w:rPr>
        <w:t xml:space="preserve"> купли- продажи, договор аренды </w:t>
      </w:r>
      <w:r w:rsidRPr="00447553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6E64B2" w:rsidRDefault="006E64B2" w:rsidP="007F3E3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6E64B2" w:rsidRPr="00844443" w:rsidRDefault="006E64B2" w:rsidP="006E64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44443">
        <w:rPr>
          <w:rFonts w:ascii="Times New Roman" w:hAnsi="Times New Roman" w:cs="Times New Roman"/>
          <w:b/>
          <w:sz w:val="28"/>
          <w:szCs w:val="28"/>
          <w:lang w:val="en-US" w:eastAsia="en-US"/>
        </w:rPr>
        <w:t>IV</w:t>
      </w:r>
      <w:r w:rsidRPr="00844443">
        <w:rPr>
          <w:rFonts w:ascii="Times New Roman" w:hAnsi="Times New Roman" w:cs="Times New Roman"/>
          <w:b/>
          <w:sz w:val="28"/>
          <w:szCs w:val="28"/>
          <w:lang w:eastAsia="en-US"/>
        </w:rPr>
        <w:t>. Формы контроля за исполнением административного регламента</w:t>
      </w:r>
    </w:p>
    <w:p w:rsidR="006E64B2" w:rsidRPr="00844443" w:rsidRDefault="006E64B2" w:rsidP="006E6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E64B2" w:rsidRPr="00844443" w:rsidRDefault="006E64B2" w:rsidP="006E64B2">
      <w:pPr>
        <w:pStyle w:val="ConsPlusNormal"/>
        <w:numPr>
          <w:ilvl w:val="0"/>
          <w:numId w:val="3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44443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постоянно в процессе осуществления административных процедур директором Департамента, а также путем проведения проверок соблюдения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6E64B2" w:rsidRPr="00844443" w:rsidRDefault="006E64B2" w:rsidP="006E64B2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Контроль за деятельностью Департамента по предоставлению муниципальной услуги осуществляется заместителем главы администрации Нефтеюганского района, курирующим сферу деятельности.</w:t>
      </w:r>
    </w:p>
    <w:p w:rsidR="006E64B2" w:rsidRPr="00844443" w:rsidRDefault="006E64B2" w:rsidP="006E64B2">
      <w:pPr>
        <w:pStyle w:val="ac"/>
        <w:numPr>
          <w:ilvl w:val="1"/>
          <w:numId w:val="40"/>
        </w:numPr>
        <w:tabs>
          <w:tab w:val="left" w:pos="1134"/>
        </w:tabs>
        <w:contextualSpacing/>
        <w:jc w:val="both"/>
        <w:rPr>
          <w:sz w:val="28"/>
          <w:szCs w:val="28"/>
          <w:lang w:eastAsia="en-US"/>
        </w:rPr>
      </w:pPr>
      <w:r w:rsidRPr="00844443">
        <w:rPr>
          <w:sz w:val="28"/>
          <w:szCs w:val="28"/>
          <w:lang w:eastAsia="en-US"/>
        </w:rPr>
        <w:t xml:space="preserve">Плановые проверки полноты и качества предоставления муниципальной </w:t>
      </w:r>
    </w:p>
    <w:p w:rsidR="006E64B2" w:rsidRPr="00844443" w:rsidRDefault="006E64B2" w:rsidP="006E64B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услуги проводятся 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t>руководителями Департамента и МФЦ, либо лицами, их</w:t>
      </w:r>
      <w:r w:rsidRPr="00844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замещающими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МФЦ, либо лиц, их</w:t>
      </w:r>
      <w:r w:rsidRPr="00844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замещающих.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64B2" w:rsidRPr="00844443" w:rsidRDefault="006E64B2" w:rsidP="006E64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Внеплановые проверки полноты и качества предоставления муниципальной услуги проводятся руководителями Департамента и МФЦ, либо лицами, их замещающими, на основании жалоб заявителей на решения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или действия (бездействие) должностных лиц Департамента, работников МФЦ, принятые или осуществленные в ходе предоставления муниципальной услуги.</w:t>
      </w:r>
    </w:p>
    <w:p w:rsidR="006E64B2" w:rsidRPr="00844443" w:rsidRDefault="006E64B2" w:rsidP="006E64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 </w:t>
      </w:r>
    </w:p>
    <w:p w:rsidR="006E64B2" w:rsidRPr="00844443" w:rsidRDefault="006E64B2" w:rsidP="006E64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6E64B2" w:rsidRPr="00844443" w:rsidRDefault="006E64B2" w:rsidP="006E64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E64B2" w:rsidRPr="00844443" w:rsidRDefault="006E64B2" w:rsidP="006E64B2">
      <w:pPr>
        <w:pStyle w:val="ac"/>
        <w:numPr>
          <w:ilvl w:val="1"/>
          <w:numId w:val="40"/>
        </w:numPr>
        <w:tabs>
          <w:tab w:val="left" w:pos="360"/>
          <w:tab w:val="left" w:pos="1134"/>
        </w:tabs>
        <w:contextualSpacing/>
        <w:jc w:val="both"/>
        <w:rPr>
          <w:sz w:val="28"/>
          <w:szCs w:val="28"/>
          <w:lang w:eastAsia="en-US"/>
        </w:rPr>
      </w:pPr>
      <w:r w:rsidRPr="00844443">
        <w:rPr>
          <w:sz w:val="28"/>
          <w:szCs w:val="28"/>
          <w:lang w:eastAsia="en-US"/>
        </w:rPr>
        <w:t xml:space="preserve">Должностные лица Департамента, работники МФЦ несут персональную </w:t>
      </w:r>
    </w:p>
    <w:p w:rsidR="006E64B2" w:rsidRPr="00844443" w:rsidRDefault="006E64B2" w:rsidP="006E64B2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ответственность в соответствии с законодательством Российской Федерации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за решения и действия (бездействия), принимаемые (осуществляемые) в ходе предоставления муниципальной услуги.</w:t>
      </w:r>
    </w:p>
    <w:p w:rsidR="006E64B2" w:rsidRPr="00844443" w:rsidRDefault="006E64B2" w:rsidP="006E6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Персональная ответственность работников Департамента и МФЦ закрепляется в их должностных инструкциях в соответствии с требованиями законодательства.</w:t>
      </w:r>
    </w:p>
    <w:p w:rsidR="006E64B2" w:rsidRPr="00844443" w:rsidRDefault="006E64B2" w:rsidP="006E64B2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Департамента, работники МФЦ, ответственные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за осуществление соответствующих административных процедур настоящего административного регламента, несут административную ответственность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844443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автономного округа за:</w:t>
      </w:r>
    </w:p>
    <w:p w:rsidR="006E64B2" w:rsidRPr="00844443" w:rsidRDefault="006E64B2" w:rsidP="006E64B2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 и срока предоставления муниципальной услуги;</w:t>
      </w:r>
    </w:p>
    <w:p w:rsidR="006E64B2" w:rsidRPr="00844443" w:rsidRDefault="006E64B2" w:rsidP="006E64B2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t>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6E64B2" w:rsidRPr="00844443" w:rsidRDefault="006E64B2" w:rsidP="006E64B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превышение максимального срока ожидания в очереди при подаче запроса 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br/>
        <w:t xml:space="preserve">о предоставлении муниципальной услуги, а равно при получении результата 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предоставления муниципальной услуги (за исключением срока подачи запроса 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br/>
        <w:t>в МФЦ).</w:t>
      </w:r>
    </w:p>
    <w:p w:rsidR="006E64B2" w:rsidRPr="00844443" w:rsidRDefault="006E64B2" w:rsidP="006E64B2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 официальном сайте, а также с использованием адреса электронной почты Департамента и МФЦ в форме письменных и устных обращений в адрес Департамента и МФЦ, при личном приеме.</w:t>
      </w:r>
    </w:p>
    <w:p w:rsidR="006E64B2" w:rsidRPr="00844443" w:rsidRDefault="006E64B2" w:rsidP="006E64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E64B2" w:rsidRPr="00844443" w:rsidRDefault="006E64B2" w:rsidP="006E64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 w:rsidRPr="008444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Досудебный (внесудебный) порядок обжалования решений</w:t>
      </w:r>
    </w:p>
    <w:p w:rsidR="006E64B2" w:rsidRPr="00844443" w:rsidRDefault="006E64B2" w:rsidP="006E6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и действий (бездействия) органа, предоставляющего муниципальную услугу, </w:t>
      </w:r>
      <w:r w:rsidRPr="008444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а также должностных лиц и муниципальных служащих, обеспечивающих</w:t>
      </w:r>
      <w:r w:rsidRPr="008444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ее предоставление</w:t>
      </w:r>
    </w:p>
    <w:p w:rsidR="006E64B2" w:rsidRPr="00844443" w:rsidRDefault="006E64B2" w:rsidP="006E64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E64B2" w:rsidRPr="00844443" w:rsidRDefault="006E64B2" w:rsidP="006E64B2">
      <w:pPr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услуги, а также должностными лицами, муниципальными служащими, ответственных работников МФЦ. </w:t>
      </w:r>
    </w:p>
    <w:p w:rsidR="006E64B2" w:rsidRPr="00844443" w:rsidRDefault="006E64B2" w:rsidP="006E64B2">
      <w:pPr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 досудебного (внесудебного) обжалования могут являться действие (бездействие) Департамента, его должностных лиц, муниципальных служащих, ответственных работников МФЦ, предоставляющих муниципальную услугу, а также принимаемые ими решения в ходе предоставления муниципальной услуги.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6E64B2" w:rsidRPr="00844443" w:rsidRDefault="006E64B2" w:rsidP="006E64B2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6E64B2" w:rsidRPr="00844443" w:rsidRDefault="006E64B2" w:rsidP="006E64B2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6E64B2" w:rsidRPr="00844443" w:rsidRDefault="006E64B2" w:rsidP="006E64B2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муниципального образования Нефтеюганский район.</w:t>
      </w:r>
    </w:p>
    <w:p w:rsidR="006E64B2" w:rsidRPr="00844443" w:rsidRDefault="006E64B2" w:rsidP="006E64B2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 - Югры, муниципальными правовыми актами муниципального образования</w:t>
      </w:r>
      <w:r w:rsidRPr="008444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Нефтеюганский район</w:t>
      </w:r>
      <w:r w:rsidRPr="00844443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предоставления муниципальной услуги у заявителя;</w:t>
      </w:r>
    </w:p>
    <w:p w:rsidR="006E64B2" w:rsidRPr="00844443" w:rsidRDefault="006E64B2" w:rsidP="006E64B2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 - Югры, муниципальными правовыми актами муниципального образования Нефтеюганский район.</w:t>
      </w:r>
    </w:p>
    <w:p w:rsidR="006E64B2" w:rsidRPr="00844443" w:rsidRDefault="006E64B2" w:rsidP="006E64B2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Ханты-Мансийского автономного округа - Югры, муниципального образования Нефтеюганский район.</w:t>
      </w:r>
    </w:p>
    <w:p w:rsidR="006E64B2" w:rsidRPr="00844443" w:rsidRDefault="006E64B2" w:rsidP="006E64B2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отказ должностного лица Департамента, ответственного работника МФЦ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E64B2" w:rsidRPr="00844443" w:rsidRDefault="006E64B2" w:rsidP="006E64B2">
      <w:pPr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lastRenderedPageBreak/>
        <w:t>Жалоба может быть подана через Департамент, МФЦ, направлена по почте, с использованием информационно-телекоммуникационной сети «Интернет» посредством официального сайта, Единого и регионального порталов, а также может быть принята при личном приеме заявителя.</w:t>
      </w:r>
    </w:p>
    <w:p w:rsidR="006E64B2" w:rsidRPr="00844443" w:rsidRDefault="006E64B2" w:rsidP="006E64B2">
      <w:pPr>
        <w:numPr>
          <w:ilvl w:val="1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 для начала процедуры досудебного (внесудебного) обжалования является поступление жалобы в Департамент, МФЦ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или в Администрацию Нефтеюганского района.</w:t>
      </w:r>
    </w:p>
    <w:p w:rsidR="006E64B2" w:rsidRPr="00844443" w:rsidRDefault="006E64B2" w:rsidP="006E64B2">
      <w:pPr>
        <w:numPr>
          <w:ilvl w:val="1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6E64B2" w:rsidRPr="00844443" w:rsidRDefault="006E64B2" w:rsidP="006E64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 приема жалоб осуществляется в соответствии с графиком предоставления муниципальной услуги, указанным в подпункте 1.3.1 пункта 1.3, 1.3.2 настоящего административного регламента.</w:t>
      </w:r>
    </w:p>
    <w:p w:rsidR="006E64B2" w:rsidRPr="00844443" w:rsidRDefault="006E64B2" w:rsidP="006E6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жалоба подана заявителем в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t>, в компетенцию которого не входит ее рассмотрение, то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 При этом срок рассмотрения жалобы исчисляется со дня регистрации жалобы в органе, предоставляющем муниципальную услугу.</w:t>
      </w:r>
    </w:p>
    <w:p w:rsidR="006E64B2" w:rsidRPr="00844443" w:rsidRDefault="006E64B2" w:rsidP="006E64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 в жалобе указывает следующую информацию:</w:t>
      </w:r>
    </w:p>
    <w:p w:rsidR="006E64B2" w:rsidRPr="00844443" w:rsidRDefault="006E64B2" w:rsidP="006E64B2">
      <w:pPr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6E64B2" w:rsidRPr="00844443" w:rsidRDefault="006E64B2" w:rsidP="006E64B2">
      <w:pPr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по которым должен быть направлен ответ заявителю;</w:t>
      </w:r>
    </w:p>
    <w:p w:rsidR="006E64B2" w:rsidRPr="00844443" w:rsidRDefault="006E64B2" w:rsidP="006E64B2">
      <w:pPr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участвующего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предоставлении муниципальной услуги, либо муниципального служащего;</w:t>
      </w:r>
    </w:p>
    <w:p w:rsidR="006E64B2" w:rsidRPr="00844443" w:rsidRDefault="006E64B2" w:rsidP="006E64B2">
      <w:pPr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предоставляющего муниципальную услугу, его должностного лица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участвующего в предоставлении муниципальной услуги, либо муниципального служащего.</w:t>
      </w:r>
    </w:p>
    <w:p w:rsidR="006E64B2" w:rsidRPr="00844443" w:rsidRDefault="006E64B2" w:rsidP="006E64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E64B2" w:rsidRPr="00844443" w:rsidRDefault="006E64B2" w:rsidP="006E64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б) 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64B2" w:rsidRPr="00844443" w:rsidRDefault="006E64B2" w:rsidP="006E64B2">
      <w:pPr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E64B2" w:rsidRPr="00844443" w:rsidRDefault="006E64B2" w:rsidP="006E64B2">
      <w:pPr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Жалоба, поступившая в Департамент, МФЦ подлежит регистрации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не позднее следующего рабочего дня со дня ее поступления. </w:t>
      </w:r>
    </w:p>
    <w:p w:rsidR="006E64B2" w:rsidRPr="00844443" w:rsidRDefault="006E64B2" w:rsidP="006E64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Жалоба, поступившая в Департамент, МФЦ подлежит рассмотрению в течение 15 рабочих дней со дня ее регистрации, а в случае обжалования отказа Департамента, должностного лица Департамента, МФЦ, ответственного работника МФЦ в приеме документов у заявителя либо в исправлении допущенных опечаток и ошибок или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в случае обжалования нарушения установленного срока таких исправлений –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течение 5 рабочих дней со дня ее регистрации.</w:t>
      </w:r>
    </w:p>
    <w:p w:rsidR="006E64B2" w:rsidRPr="00844443" w:rsidRDefault="006E64B2" w:rsidP="006E64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5.8. Департамент, МФЦ обеспечивает объективное, всестороннее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и своевременное рассмотрение жалобы, в случаях необходимости – с участием заявителя, направившего жалобу.</w:t>
      </w:r>
    </w:p>
    <w:p w:rsidR="006E64B2" w:rsidRPr="00844443" w:rsidRDefault="006E64B2" w:rsidP="006E64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рассмотрения жалобы должностное лицо Департамента, ответственный работник МФЦ, уполномоченный на рассмотрение жалобы, принимает решение о ее удовлетворении либо об отказе в ее удовлетворении в форме своего акта.</w:t>
      </w:r>
    </w:p>
    <w:p w:rsidR="006E64B2" w:rsidRPr="00844443" w:rsidRDefault="006E64B2" w:rsidP="006E64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удовлетворении жалобы Департамент, МФЦ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ответе по результатам рассмотрения жалобы указываются: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наименование органа, предоставляющего муниципальную услугу, рассмотревшего жалобу, должность, фамилия, имя, отчество (при наличии)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его должностного лица, ответственного работника МФЦ, принявшего решение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по жалобе;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б) номер, дата, место принятия решения, включая сведения о должностном лице, муниципальном служащем, ответственном работнике МФЦ, решение или действие (бездействие) которого обжалуется;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в) фамилия, имя, отчество (при наличии) или наименование заявителя;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г) основания для принятия решения по жалобе;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д) принятое по жалобе решение;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е)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ж) сведения о порядке обжалования принятого по жалобе решения.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 по результатам рассмотрения жалобы подписывается уполномоченным на рассмотрение жалобы должностным лицом Департамента, ответственным работником МФЦ</w:t>
      </w:r>
      <w:r w:rsidRPr="0084444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E64B2" w:rsidRPr="00844443" w:rsidRDefault="006E64B2" w:rsidP="006E64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5.9. Не позднее дня, следующего за днем принятия решения, заявителю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5.10. Исчерпывающий перечень оснований для отказа в удовлетворении жалобы и случаев, в которых ответ на жалобу не дается: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Департамент, МФЦ</w:t>
      </w:r>
      <w:r w:rsidRPr="008444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отказывает в удовлетворении жалобы в следующих случаях: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 наличие вступившего в законную силу решения суда, арбитражного суда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по жалобе о том же предмете и по тем же основаниям;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Департамент, МФЦ оставляет жалобу без ответа в следующих случаях: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6E64B2" w:rsidRPr="00844443" w:rsidRDefault="006E64B2" w:rsidP="006E64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5.11. Оснований для приостановления рассмотрения жалобы законодательством Российской Федерации не предусмотрено.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E64B2" w:rsidRPr="00844443" w:rsidRDefault="006E64B2" w:rsidP="006E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решения, действия (бездействие) Департамента, должностного лица Департамента, муниципального служащего, МФЦ, ответственного работника МФЦ заявитель вправе оспорить в судебном порядке.</w:t>
      </w:r>
    </w:p>
    <w:p w:rsidR="006E64B2" w:rsidRPr="00844443" w:rsidRDefault="006E64B2" w:rsidP="006E6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5.13. Информация о порядке подачи и рассмотрения жалобы размещается на информационном стенде в месте предоставления муниципальной услуги и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информационно-телекоммуникационной сети «Интернет» на официальном сайте, Едином и региональном порталах.</w:t>
      </w:r>
    </w:p>
    <w:p w:rsidR="006E64B2" w:rsidRPr="00844443" w:rsidRDefault="006E64B2" w:rsidP="006E6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47553" w:rsidRPr="00447553" w:rsidRDefault="00447553" w:rsidP="007F3E3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7F3E3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47553" w:rsidRPr="00447553" w:rsidRDefault="00447553" w:rsidP="007F3E3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47553" w:rsidRPr="00447553" w:rsidRDefault="00447553" w:rsidP="007F3E3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47553" w:rsidRPr="00447553" w:rsidRDefault="00447553" w:rsidP="007F3E3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 </w:t>
      </w:r>
    </w:p>
    <w:p w:rsidR="00773AC6" w:rsidRPr="00447553" w:rsidRDefault="00447553" w:rsidP="00773AC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</w:t>
      </w:r>
      <w:r w:rsidR="00773AC6">
        <w:rPr>
          <w:rFonts w:ascii="Times New Roman" w:hAnsi="Times New Roman" w:cs="Times New Roman"/>
          <w:sz w:val="28"/>
          <w:szCs w:val="28"/>
        </w:rPr>
        <w:t>,</w:t>
      </w:r>
      <w:r w:rsidR="00773AC6" w:rsidRPr="00773AC6">
        <w:rPr>
          <w:rFonts w:ascii="Times New Roman" w:hAnsi="Times New Roman" w:cs="Times New Roman"/>
          <w:sz w:val="28"/>
          <w:szCs w:val="28"/>
        </w:rPr>
        <w:t xml:space="preserve"> </w:t>
      </w:r>
      <w:r w:rsidR="00773AC6" w:rsidRPr="00447553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773AC6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 крестьянским (фермерским) хозяйством для осуществления их деятельности»</w:t>
      </w:r>
    </w:p>
    <w:p w:rsidR="00447553" w:rsidRPr="00447553" w:rsidRDefault="00447553" w:rsidP="00773AC6">
      <w:pPr>
        <w:pStyle w:val="a7"/>
        <w:rPr>
          <w:szCs w:val="28"/>
        </w:rPr>
      </w:pPr>
      <w:r w:rsidRPr="00447553">
        <w:rPr>
          <w:szCs w:val="28"/>
        </w:rPr>
        <w:t xml:space="preserve">                                           </w:t>
      </w:r>
    </w:p>
    <w:p w:rsidR="00447553" w:rsidRPr="00447553" w:rsidRDefault="00447553" w:rsidP="00447553">
      <w:pPr>
        <w:pStyle w:val="a7"/>
        <w:ind w:left="4962"/>
        <w:rPr>
          <w:szCs w:val="28"/>
        </w:rPr>
      </w:pPr>
    </w:p>
    <w:p w:rsidR="00447553" w:rsidRPr="00447553" w:rsidRDefault="00447553" w:rsidP="00447553">
      <w:pPr>
        <w:pStyle w:val="a7"/>
        <w:ind w:left="4962"/>
        <w:rPr>
          <w:szCs w:val="28"/>
        </w:rPr>
      </w:pPr>
      <w:r w:rsidRPr="00447553">
        <w:rPr>
          <w:szCs w:val="28"/>
        </w:rPr>
        <w:t>Главе администрации</w:t>
      </w:r>
    </w:p>
    <w:p w:rsidR="00447553" w:rsidRPr="00447553" w:rsidRDefault="00447553" w:rsidP="00447553">
      <w:pPr>
        <w:pStyle w:val="a7"/>
        <w:ind w:left="4962"/>
        <w:rPr>
          <w:szCs w:val="28"/>
        </w:rPr>
      </w:pPr>
      <w:r w:rsidRPr="00447553">
        <w:rPr>
          <w:szCs w:val="28"/>
        </w:rPr>
        <w:t>Нефтеюганского района</w:t>
      </w:r>
    </w:p>
    <w:p w:rsidR="00447553" w:rsidRPr="00447553" w:rsidRDefault="00447553" w:rsidP="00447553">
      <w:pPr>
        <w:pStyle w:val="a7"/>
        <w:ind w:left="4962"/>
        <w:rPr>
          <w:szCs w:val="28"/>
        </w:rPr>
      </w:pPr>
      <w:r w:rsidRPr="00447553">
        <w:rPr>
          <w:szCs w:val="28"/>
        </w:rPr>
        <w:t>Г.В.Лапковской</w:t>
      </w:r>
    </w:p>
    <w:p w:rsidR="00447553" w:rsidRPr="00447553" w:rsidRDefault="00447553" w:rsidP="0044755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553" w:rsidRPr="00910EA3" w:rsidRDefault="00910EA3" w:rsidP="00910EA3">
      <w:pPr>
        <w:pStyle w:val="a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="00447553" w:rsidRPr="00910EA3">
        <w:rPr>
          <w:sz w:val="20"/>
        </w:rPr>
        <w:t>от__________________________________</w:t>
      </w:r>
    </w:p>
    <w:p w:rsidR="00447553" w:rsidRPr="00910EA3" w:rsidRDefault="00447553" w:rsidP="00447553">
      <w:pPr>
        <w:pStyle w:val="a7"/>
        <w:jc w:val="center"/>
        <w:rPr>
          <w:sz w:val="20"/>
        </w:rPr>
      </w:pPr>
      <w:r w:rsidRPr="00910EA3">
        <w:rPr>
          <w:sz w:val="20"/>
        </w:rPr>
        <w:t xml:space="preserve">                                                                                   (ФИО гражданина)</w:t>
      </w:r>
    </w:p>
    <w:p w:rsidR="00447553" w:rsidRPr="00910EA3" w:rsidRDefault="00910EA3" w:rsidP="00910EA3">
      <w:pPr>
        <w:pStyle w:val="a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</w:t>
      </w:r>
      <w:r w:rsidR="00447553" w:rsidRPr="00910EA3">
        <w:rPr>
          <w:sz w:val="20"/>
        </w:rPr>
        <w:t>____________________________________</w:t>
      </w:r>
    </w:p>
    <w:p w:rsidR="00447553" w:rsidRPr="00910EA3" w:rsidRDefault="00447553" w:rsidP="00447553">
      <w:pPr>
        <w:pStyle w:val="a7"/>
        <w:jc w:val="center"/>
        <w:rPr>
          <w:sz w:val="20"/>
        </w:rPr>
      </w:pPr>
      <w:r w:rsidRPr="00910EA3">
        <w:rPr>
          <w:sz w:val="20"/>
        </w:rPr>
        <w:t xml:space="preserve">                                                                                       (адрес и паспортные данные)</w:t>
      </w:r>
    </w:p>
    <w:p w:rsidR="00447553" w:rsidRPr="00910EA3" w:rsidRDefault="00910EA3" w:rsidP="00910EA3">
      <w:pPr>
        <w:pStyle w:val="a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447553" w:rsidRPr="00910EA3">
        <w:rPr>
          <w:sz w:val="20"/>
        </w:rPr>
        <w:t>____________________________________</w:t>
      </w:r>
    </w:p>
    <w:p w:rsidR="00447553" w:rsidRPr="00910EA3" w:rsidRDefault="00447553" w:rsidP="00447553">
      <w:pPr>
        <w:pStyle w:val="a7"/>
        <w:jc w:val="right"/>
        <w:rPr>
          <w:sz w:val="20"/>
        </w:rPr>
      </w:pPr>
    </w:p>
    <w:p w:rsidR="00447553" w:rsidRPr="00910EA3" w:rsidRDefault="00910EA3" w:rsidP="00910EA3">
      <w:pPr>
        <w:pStyle w:val="a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</w:t>
      </w:r>
      <w:r w:rsidR="00447553" w:rsidRPr="00910EA3">
        <w:rPr>
          <w:sz w:val="20"/>
        </w:rPr>
        <w:t>____________________________________</w:t>
      </w:r>
    </w:p>
    <w:p w:rsidR="00447553" w:rsidRPr="00910EA3" w:rsidRDefault="00447553" w:rsidP="00447553">
      <w:pPr>
        <w:pStyle w:val="a7"/>
        <w:rPr>
          <w:sz w:val="20"/>
        </w:rPr>
      </w:pPr>
    </w:p>
    <w:p w:rsidR="00447553" w:rsidRPr="00910EA3" w:rsidRDefault="00910EA3" w:rsidP="00910EA3">
      <w:pPr>
        <w:pStyle w:val="a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</w:t>
      </w:r>
      <w:r w:rsidR="00447553" w:rsidRPr="00910EA3">
        <w:rPr>
          <w:sz w:val="20"/>
        </w:rPr>
        <w:t>контактные телефоны: ________________</w:t>
      </w:r>
    </w:p>
    <w:p w:rsidR="00447553" w:rsidRPr="00910EA3" w:rsidRDefault="00447553" w:rsidP="0044755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47553" w:rsidRPr="00447553" w:rsidRDefault="00447553" w:rsidP="00447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447553">
      <w:pPr>
        <w:pStyle w:val="a7"/>
        <w:jc w:val="center"/>
        <w:rPr>
          <w:b/>
          <w:bCs/>
          <w:iCs/>
          <w:szCs w:val="28"/>
        </w:rPr>
      </w:pPr>
      <w:r w:rsidRPr="00447553">
        <w:rPr>
          <w:b/>
          <w:bCs/>
          <w:iCs/>
          <w:szCs w:val="28"/>
        </w:rPr>
        <w:t>З А Я В Л Е Н И Е</w:t>
      </w:r>
    </w:p>
    <w:p w:rsidR="00447553" w:rsidRPr="00447553" w:rsidRDefault="00447553" w:rsidP="00447553">
      <w:pPr>
        <w:pStyle w:val="a7"/>
        <w:jc w:val="center"/>
        <w:rPr>
          <w:b/>
          <w:szCs w:val="28"/>
        </w:rPr>
      </w:pPr>
      <w:r w:rsidRPr="00447553">
        <w:rPr>
          <w:b/>
          <w:szCs w:val="28"/>
        </w:rPr>
        <w:t xml:space="preserve">о </w:t>
      </w:r>
      <w:r w:rsidR="00C70A26">
        <w:rPr>
          <w:b/>
          <w:szCs w:val="28"/>
        </w:rPr>
        <w:t>предварительном сог</w:t>
      </w:r>
      <w:r w:rsidR="00A543D6">
        <w:rPr>
          <w:b/>
          <w:szCs w:val="28"/>
        </w:rPr>
        <w:t xml:space="preserve">ласовании земельного участка </w:t>
      </w:r>
      <w:r w:rsidR="00A543D6" w:rsidRPr="00A543D6">
        <w:rPr>
          <w:b/>
          <w:szCs w:val="28"/>
        </w:rPr>
        <w:t>крестьянским (фермерским) хозяйством для осуществления их деятельности</w:t>
      </w:r>
      <w:r w:rsidR="00A543D6">
        <w:rPr>
          <w:b/>
          <w:szCs w:val="28"/>
        </w:rPr>
        <w:t xml:space="preserve"> </w:t>
      </w:r>
    </w:p>
    <w:p w:rsidR="00447553" w:rsidRPr="00447553" w:rsidRDefault="00447553" w:rsidP="00447553">
      <w:pPr>
        <w:pStyle w:val="a7"/>
        <w:jc w:val="center"/>
        <w:rPr>
          <w:szCs w:val="28"/>
        </w:rPr>
      </w:pP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403118">
        <w:rPr>
          <w:rFonts w:ascii="Times New Roman" w:hAnsi="Times New Roman"/>
          <w:sz w:val="24"/>
          <w:szCs w:val="24"/>
        </w:rPr>
        <w:t xml:space="preserve">рошу </w:t>
      </w:r>
      <w:r>
        <w:rPr>
          <w:rFonts w:ascii="Times New Roman" w:hAnsi="Times New Roman"/>
          <w:sz w:val="24"/>
          <w:szCs w:val="24"/>
        </w:rPr>
        <w:t xml:space="preserve">предварительно согласовать предоставление </w:t>
      </w:r>
      <w:r w:rsidRPr="00403118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403118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а ______________________________________________________________________________ </w:t>
      </w:r>
    </w:p>
    <w:p w:rsidR="00A543D6" w:rsidRDefault="00A543D6" w:rsidP="00A543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(кадастровый номер земельного участка, в случае, </w:t>
      </w:r>
    </w:p>
    <w:p w:rsidR="00A543D6" w:rsidRPr="00EB7BA1" w:rsidRDefault="00A543D6" w:rsidP="00A543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границы земельного участка подлежат уточнению)</w:t>
      </w:r>
    </w:p>
    <w:p w:rsidR="00A543D6" w:rsidRDefault="00A543D6" w:rsidP="00A54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_____________________________________________________________________________</w:t>
      </w:r>
    </w:p>
    <w:p w:rsidR="00A543D6" w:rsidRDefault="00A543D6" w:rsidP="00A543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2F08">
        <w:rPr>
          <w:rFonts w:ascii="Times New Roman" w:hAnsi="Times New Roman"/>
          <w:sz w:val="20"/>
          <w:szCs w:val="20"/>
        </w:rPr>
        <w:t>(вид права</w:t>
      </w:r>
      <w:r>
        <w:rPr>
          <w:rFonts w:ascii="Times New Roman" w:hAnsi="Times New Roman"/>
          <w:sz w:val="20"/>
          <w:szCs w:val="20"/>
        </w:rPr>
        <w:t xml:space="preserve">, на котором заявитель желает приобрести земельный участок, </w:t>
      </w:r>
    </w:p>
    <w:p w:rsidR="00A543D6" w:rsidRDefault="00A543D6" w:rsidP="00A543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предоставление земельного участка возможно на нескольких видах прав</w:t>
      </w:r>
      <w:r w:rsidRPr="00402F08">
        <w:rPr>
          <w:rFonts w:ascii="Times New Roman" w:hAnsi="Times New Roman"/>
          <w:sz w:val="20"/>
          <w:szCs w:val="20"/>
        </w:rPr>
        <w:t>)</w:t>
      </w:r>
    </w:p>
    <w:p w:rsidR="00A543D6" w:rsidRPr="00666B43" w:rsidRDefault="00A543D6" w:rsidP="00A54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________________________________________________________________________</w:t>
      </w:r>
    </w:p>
    <w:p w:rsidR="00A543D6" w:rsidRPr="000C753C" w:rsidRDefault="00A543D6" w:rsidP="00A543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0C753C">
        <w:rPr>
          <w:rFonts w:ascii="Times New Roman" w:hAnsi="Times New Roman"/>
          <w:bCs/>
          <w:color w:val="000000"/>
          <w:sz w:val="20"/>
          <w:szCs w:val="20"/>
        </w:rPr>
        <w:t>цель использования земельного участка</w:t>
      </w:r>
      <w:r>
        <w:rPr>
          <w:rFonts w:ascii="Times New Roman" w:hAnsi="Times New Roman"/>
          <w:bCs/>
          <w:color w:val="000000"/>
          <w:sz w:val="20"/>
          <w:szCs w:val="20"/>
        </w:rPr>
        <w:t>)</w:t>
      </w: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43D6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491EC6">
        <w:rPr>
          <w:rFonts w:ascii="Times New Roman" w:hAnsi="Times New Roman"/>
          <w:bCs/>
          <w:color w:val="000000"/>
          <w:sz w:val="24"/>
          <w:szCs w:val="24"/>
        </w:rPr>
        <w:t>снование предоставления земельног</w:t>
      </w:r>
      <w:r>
        <w:rPr>
          <w:rFonts w:ascii="Times New Roman" w:hAnsi="Times New Roman"/>
          <w:bCs/>
          <w:color w:val="000000"/>
          <w:sz w:val="24"/>
          <w:szCs w:val="24"/>
        </w:rPr>
        <w:t>о участка без проведения торгов:</w:t>
      </w:r>
    </w:p>
    <w:p w:rsidR="00A543D6" w:rsidRPr="00491EC6" w:rsidRDefault="00A543D6" w:rsidP="00A54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</w:t>
      </w: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43D6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Р</w:t>
      </w:r>
      <w:r w:rsidRPr="00491EC6">
        <w:rPr>
          <w:rFonts w:ascii="Times New Roman" w:hAnsi="Times New Roman"/>
          <w:bCs/>
          <w:color w:val="000000"/>
          <w:sz w:val="24"/>
          <w:szCs w:val="24"/>
        </w:rPr>
        <w:t>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A543D6" w:rsidRPr="00491EC6" w:rsidRDefault="00A543D6" w:rsidP="00A54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</w:t>
      </w:r>
    </w:p>
    <w:p w:rsidR="00A543D6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543D6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491EC6">
        <w:rPr>
          <w:rFonts w:ascii="Times New Roman" w:hAnsi="Times New Roman"/>
          <w:bCs/>
          <w:color w:val="000000"/>
          <w:sz w:val="24"/>
          <w:szCs w:val="24"/>
        </w:rPr>
        <w:t>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A543D6" w:rsidRPr="00491EC6" w:rsidRDefault="00A543D6" w:rsidP="00A54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</w:t>
      </w:r>
    </w:p>
    <w:p w:rsidR="00A543D6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543D6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491EC6">
        <w:rPr>
          <w:rFonts w:ascii="Times New Roman" w:hAnsi="Times New Roman"/>
          <w:bCs/>
          <w:color w:val="000000"/>
          <w:sz w:val="24"/>
          <w:szCs w:val="24"/>
        </w:rPr>
        <w:t>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A543D6" w:rsidRDefault="00A543D6" w:rsidP="00A54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</w:t>
      </w:r>
    </w:p>
    <w:p w:rsidR="00A543D6" w:rsidRPr="00491EC6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543D6" w:rsidRPr="00491EC6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491EC6">
        <w:rPr>
          <w:rFonts w:ascii="Times New Roman" w:hAnsi="Times New Roman"/>
          <w:bCs/>
          <w:color w:val="000000"/>
          <w:sz w:val="24"/>
          <w:szCs w:val="24"/>
        </w:rPr>
        <w:t>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A543D6" w:rsidRPr="00491EC6" w:rsidRDefault="00A543D6" w:rsidP="00A543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74402">
        <w:rPr>
          <w:rFonts w:ascii="Times New Roman" w:hAnsi="Times New Roman"/>
          <w:sz w:val="24"/>
          <w:szCs w:val="24"/>
        </w:rPr>
        <w:t>еквизиты решения о предварительном согласовании предоставления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4402">
        <w:rPr>
          <w:rFonts w:ascii="Times New Roman" w:hAnsi="Times New Roman"/>
          <w:sz w:val="24"/>
          <w:szCs w:val="24"/>
        </w:rPr>
        <w:t xml:space="preserve">(если </w:t>
      </w:r>
      <w:r>
        <w:rPr>
          <w:rFonts w:ascii="Times New Roman" w:hAnsi="Times New Roman"/>
          <w:sz w:val="24"/>
          <w:szCs w:val="24"/>
        </w:rPr>
        <w:t xml:space="preserve">испрашиваемый </w:t>
      </w:r>
      <w:r w:rsidRPr="00874402">
        <w:rPr>
          <w:rFonts w:ascii="Times New Roman" w:hAnsi="Times New Roman"/>
          <w:sz w:val="24"/>
          <w:szCs w:val="24"/>
        </w:rPr>
        <w:t>земельный участок образовывался или его границы уточнялись</w:t>
      </w:r>
      <w:r>
        <w:rPr>
          <w:rFonts w:ascii="Times New Roman" w:hAnsi="Times New Roman"/>
          <w:sz w:val="24"/>
          <w:szCs w:val="24"/>
        </w:rPr>
        <w:t xml:space="preserve"> на основании данного решения</w:t>
      </w:r>
      <w:r w:rsidRPr="0087440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_________________________________________</w:t>
      </w:r>
    </w:p>
    <w:p w:rsidR="00A543D6" w:rsidRPr="00874402" w:rsidRDefault="00A543D6" w:rsidP="00A543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543D6" w:rsidRDefault="00A543D6" w:rsidP="00A543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543D6" w:rsidRPr="004E7387" w:rsidRDefault="00A543D6" w:rsidP="00A543D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</w:t>
      </w:r>
      <w:r w:rsidRPr="004E7387">
        <w:rPr>
          <w:rFonts w:ascii="Times New Roman" w:hAnsi="Times New Roman"/>
          <w:sz w:val="24"/>
          <w:szCs w:val="24"/>
        </w:rPr>
        <w:t xml:space="preserve"> заявлению:</w:t>
      </w:r>
    </w:p>
    <w:p w:rsidR="00A543D6" w:rsidRPr="00CE5147" w:rsidRDefault="00A543D6" w:rsidP="00A543D6">
      <w:pPr>
        <w:pStyle w:val="ac"/>
        <w:ind w:left="0" w:firstLine="709"/>
        <w:jc w:val="both"/>
        <w:rPr>
          <w:rFonts w:eastAsia="Calibri"/>
          <w:sz w:val="24"/>
          <w:szCs w:val="24"/>
        </w:rPr>
      </w:pPr>
      <w:r w:rsidRPr="00CE5147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.</w:t>
      </w:r>
      <w:r w:rsidRPr="00CE5147">
        <w:rPr>
          <w:rFonts w:eastAsia="Calibri"/>
          <w:sz w:val="24"/>
          <w:szCs w:val="24"/>
        </w:rPr>
        <w:t xml:space="preserve">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</w:t>
      </w:r>
      <w:r>
        <w:rPr>
          <w:rFonts w:eastAsia="Calibri"/>
          <w:sz w:val="24"/>
          <w:szCs w:val="24"/>
        </w:rPr>
        <w:t>Департамент</w:t>
      </w:r>
      <w:r w:rsidRPr="00CE5147">
        <w:rPr>
          <w:rFonts w:eastAsia="Calibri"/>
          <w:sz w:val="24"/>
          <w:szCs w:val="24"/>
        </w:rPr>
        <w:t xml:space="preserve"> в порядке межведомственного информационного взаимодействия;</w:t>
      </w:r>
    </w:p>
    <w:p w:rsidR="00A543D6" w:rsidRPr="00CE5147" w:rsidRDefault="00A543D6" w:rsidP="00A543D6">
      <w:pPr>
        <w:pStyle w:val="ac"/>
        <w:ind w:left="0" w:firstLine="709"/>
        <w:jc w:val="both"/>
        <w:rPr>
          <w:rFonts w:eastAsia="Calibri"/>
          <w:sz w:val="24"/>
          <w:szCs w:val="24"/>
        </w:rPr>
      </w:pPr>
      <w:r w:rsidRPr="00CE5147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</w:t>
      </w:r>
      <w:r w:rsidRPr="00CE5147">
        <w:rPr>
          <w:rFonts w:eastAsia="Calibri"/>
          <w:sz w:val="24"/>
          <w:szCs w:val="24"/>
        </w:rPr>
        <w:t xml:space="preserve">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A543D6" w:rsidRPr="00CE5147" w:rsidRDefault="00A543D6" w:rsidP="00A543D6">
      <w:pPr>
        <w:pStyle w:val="ac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Pr="00CE5147">
        <w:rPr>
          <w:rFonts w:eastAsia="Calibri"/>
          <w:sz w:val="24"/>
          <w:szCs w:val="24"/>
        </w:rPr>
        <w:t xml:space="preserve">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A543D6" w:rsidRDefault="00A543D6" w:rsidP="00A543D6">
      <w:pPr>
        <w:pStyle w:val="ac"/>
        <w:ind w:left="0" w:firstLine="709"/>
        <w:jc w:val="both"/>
        <w:rPr>
          <w:b/>
          <w:sz w:val="24"/>
          <w:szCs w:val="24"/>
        </w:rPr>
      </w:pPr>
    </w:p>
    <w:p w:rsidR="00A543D6" w:rsidRPr="00680077" w:rsidRDefault="00A543D6" w:rsidP="00A543D6">
      <w:pPr>
        <w:pStyle w:val="ac"/>
        <w:ind w:left="0" w:firstLine="709"/>
        <w:jc w:val="both"/>
        <w:rPr>
          <w:b/>
          <w:sz w:val="24"/>
          <w:szCs w:val="24"/>
        </w:rPr>
      </w:pPr>
      <w:r w:rsidRPr="00680077">
        <w:rPr>
          <w:b/>
          <w:sz w:val="24"/>
          <w:szCs w:val="24"/>
        </w:rPr>
        <w:t>Даю согласие в использовании моих персональных данных при решении вопроса по существу.</w:t>
      </w: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43D6" w:rsidRDefault="00A543D6" w:rsidP="00A54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_________________________                      _______________</w:t>
      </w: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F7D98">
        <w:rPr>
          <w:rFonts w:ascii="Times New Roman" w:hAnsi="Times New Roman"/>
          <w:sz w:val="20"/>
          <w:szCs w:val="20"/>
        </w:rPr>
        <w:t xml:space="preserve">    (подпись)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F7D9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1F7D98">
        <w:rPr>
          <w:rFonts w:ascii="Times New Roman" w:hAnsi="Times New Roman"/>
          <w:sz w:val="20"/>
          <w:szCs w:val="20"/>
        </w:rPr>
        <w:t xml:space="preserve">   (расшифровка подписи)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1F7D9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F7D98">
        <w:rPr>
          <w:rFonts w:ascii="Times New Roman" w:hAnsi="Times New Roman"/>
          <w:sz w:val="20"/>
          <w:szCs w:val="20"/>
        </w:rPr>
        <w:t xml:space="preserve">   (дата)</w:t>
      </w:r>
    </w:p>
    <w:p w:rsidR="00773AC6" w:rsidRDefault="00773AC6" w:rsidP="00A543D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73AC6" w:rsidRDefault="00773AC6" w:rsidP="00A543D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73AC6" w:rsidRDefault="00773AC6" w:rsidP="00A543D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73AC6" w:rsidRDefault="00773AC6" w:rsidP="00A543D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73AC6" w:rsidRDefault="00773AC6" w:rsidP="00910E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3AC6" w:rsidRDefault="00773AC6" w:rsidP="00A543D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73AC6" w:rsidRDefault="00773AC6" w:rsidP="00A543D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73AC6" w:rsidRDefault="00773AC6" w:rsidP="00A543D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73AC6" w:rsidRPr="00393CC8" w:rsidRDefault="00773AC6" w:rsidP="00773AC6">
      <w:pPr>
        <w:pStyle w:val="a7"/>
        <w:ind w:right="-338" w:firstLine="4536"/>
        <w:rPr>
          <w:szCs w:val="28"/>
        </w:rPr>
      </w:pPr>
      <w:r w:rsidRPr="00393CC8">
        <w:rPr>
          <w:szCs w:val="28"/>
        </w:rPr>
        <w:lastRenderedPageBreak/>
        <w:t xml:space="preserve">Приложение № </w:t>
      </w:r>
      <w:r w:rsidR="00910EA3">
        <w:rPr>
          <w:szCs w:val="28"/>
        </w:rPr>
        <w:t>2</w:t>
      </w:r>
    </w:p>
    <w:p w:rsidR="00773AC6" w:rsidRPr="00393CC8" w:rsidRDefault="00773AC6" w:rsidP="00773AC6">
      <w:pPr>
        <w:pStyle w:val="a7"/>
        <w:ind w:right="-338" w:firstLine="4536"/>
        <w:rPr>
          <w:szCs w:val="28"/>
        </w:rPr>
      </w:pPr>
      <w:r w:rsidRPr="00393CC8">
        <w:rPr>
          <w:szCs w:val="28"/>
        </w:rPr>
        <w:t>к административному регламенту</w:t>
      </w:r>
    </w:p>
    <w:p w:rsidR="00773AC6" w:rsidRDefault="00773AC6" w:rsidP="00773AC6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93C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земельного участка</w:t>
      </w:r>
    </w:p>
    <w:p w:rsidR="00910EA3" w:rsidRDefault="00910EA3" w:rsidP="00773AC6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крестьянским (фермерским) хозяйством </w:t>
      </w:r>
    </w:p>
    <w:p w:rsidR="00773AC6" w:rsidRPr="005F0B86" w:rsidRDefault="00910EA3" w:rsidP="00773AC6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для осуществления их деятельности»</w:t>
      </w:r>
    </w:p>
    <w:p w:rsidR="00773AC6" w:rsidRPr="00393CC8" w:rsidRDefault="00773AC6" w:rsidP="00773AC6">
      <w:pPr>
        <w:pStyle w:val="a7"/>
        <w:ind w:right="-338" w:firstLine="4536"/>
        <w:rPr>
          <w:szCs w:val="28"/>
        </w:rPr>
      </w:pPr>
    </w:p>
    <w:p w:rsidR="00773AC6" w:rsidRPr="00393CC8" w:rsidRDefault="00773AC6" w:rsidP="00773AC6">
      <w:pPr>
        <w:pStyle w:val="a7"/>
        <w:rPr>
          <w:szCs w:val="28"/>
        </w:rPr>
      </w:pPr>
    </w:p>
    <w:p w:rsidR="00773AC6" w:rsidRPr="00393CC8" w:rsidRDefault="00773AC6" w:rsidP="00773AC6">
      <w:pPr>
        <w:pStyle w:val="a7"/>
        <w:rPr>
          <w:szCs w:val="28"/>
        </w:rPr>
      </w:pPr>
    </w:p>
    <w:p w:rsidR="00773AC6" w:rsidRPr="00393CC8" w:rsidRDefault="00773AC6" w:rsidP="00773AC6">
      <w:pPr>
        <w:pStyle w:val="a7"/>
        <w:ind w:left="880" w:firstLine="3656"/>
        <w:rPr>
          <w:szCs w:val="28"/>
        </w:rPr>
      </w:pPr>
      <w:r w:rsidRPr="00393CC8">
        <w:rPr>
          <w:szCs w:val="28"/>
        </w:rPr>
        <w:t>Главе администрации</w:t>
      </w:r>
    </w:p>
    <w:p w:rsidR="00773AC6" w:rsidRPr="00393CC8" w:rsidRDefault="00773AC6" w:rsidP="00773AC6">
      <w:pPr>
        <w:pStyle w:val="a7"/>
        <w:ind w:left="880" w:firstLine="3656"/>
        <w:rPr>
          <w:szCs w:val="28"/>
        </w:rPr>
      </w:pPr>
      <w:r w:rsidRPr="00393CC8">
        <w:rPr>
          <w:szCs w:val="28"/>
        </w:rPr>
        <w:t>Нефтеюганского района</w:t>
      </w:r>
    </w:p>
    <w:p w:rsidR="00773AC6" w:rsidRPr="00393CC8" w:rsidRDefault="00773AC6" w:rsidP="00773AC6">
      <w:pPr>
        <w:pStyle w:val="a7"/>
        <w:ind w:left="880" w:firstLine="3656"/>
        <w:rPr>
          <w:szCs w:val="28"/>
        </w:rPr>
      </w:pPr>
      <w:r w:rsidRPr="00393CC8">
        <w:rPr>
          <w:szCs w:val="28"/>
        </w:rPr>
        <w:t xml:space="preserve">Г.В. Лапковской </w:t>
      </w:r>
    </w:p>
    <w:p w:rsidR="00773AC6" w:rsidRPr="00393CC8" w:rsidRDefault="00773AC6" w:rsidP="00773AC6">
      <w:pPr>
        <w:pStyle w:val="a7"/>
        <w:ind w:left="880" w:firstLine="3656"/>
        <w:rPr>
          <w:szCs w:val="28"/>
        </w:rPr>
      </w:pPr>
      <w:r w:rsidRPr="00393CC8">
        <w:rPr>
          <w:szCs w:val="28"/>
        </w:rPr>
        <w:t>*от_________________________________</w:t>
      </w:r>
    </w:p>
    <w:p w:rsidR="00773AC6" w:rsidRPr="00393CC8" w:rsidRDefault="00773AC6" w:rsidP="00773AC6">
      <w:pPr>
        <w:pStyle w:val="a7"/>
        <w:ind w:left="880" w:firstLine="3656"/>
        <w:jc w:val="center"/>
        <w:rPr>
          <w:sz w:val="20"/>
        </w:rPr>
      </w:pPr>
      <w:r w:rsidRPr="00393CC8">
        <w:rPr>
          <w:sz w:val="20"/>
        </w:rPr>
        <w:t>(ФИО гражданина)</w:t>
      </w:r>
    </w:p>
    <w:p w:rsidR="00773AC6" w:rsidRPr="00393CC8" w:rsidRDefault="00773AC6" w:rsidP="00773AC6">
      <w:pPr>
        <w:pStyle w:val="a7"/>
        <w:ind w:left="880" w:firstLine="3656"/>
        <w:rPr>
          <w:szCs w:val="28"/>
        </w:rPr>
      </w:pPr>
      <w:r w:rsidRPr="00393CC8">
        <w:rPr>
          <w:szCs w:val="28"/>
        </w:rPr>
        <w:t xml:space="preserve"> ___________________________________</w:t>
      </w:r>
    </w:p>
    <w:p w:rsidR="00773AC6" w:rsidRPr="00393CC8" w:rsidRDefault="00773AC6" w:rsidP="00773AC6">
      <w:pPr>
        <w:pStyle w:val="a7"/>
        <w:ind w:left="880" w:firstLine="3656"/>
        <w:jc w:val="center"/>
        <w:rPr>
          <w:sz w:val="20"/>
        </w:rPr>
      </w:pPr>
      <w:r w:rsidRPr="00393CC8">
        <w:rPr>
          <w:sz w:val="20"/>
        </w:rPr>
        <w:t>(адрес и  паспортные данные гражданина)</w:t>
      </w:r>
    </w:p>
    <w:p w:rsidR="00773AC6" w:rsidRPr="00393CC8" w:rsidRDefault="00773AC6" w:rsidP="00773AC6">
      <w:pPr>
        <w:pStyle w:val="a7"/>
        <w:ind w:left="880" w:firstLine="3656"/>
        <w:rPr>
          <w:szCs w:val="28"/>
        </w:rPr>
      </w:pPr>
      <w:r w:rsidRPr="00393CC8">
        <w:rPr>
          <w:szCs w:val="28"/>
        </w:rPr>
        <w:t xml:space="preserve"> ___________________________________</w:t>
      </w:r>
    </w:p>
    <w:p w:rsidR="00773AC6" w:rsidRPr="00335FCD" w:rsidRDefault="00773AC6" w:rsidP="00773AC6">
      <w:pPr>
        <w:pStyle w:val="a7"/>
        <w:ind w:left="880" w:firstLine="3656"/>
        <w:jc w:val="center"/>
        <w:rPr>
          <w:sz w:val="20"/>
        </w:rPr>
      </w:pPr>
      <w:r w:rsidRPr="00393CC8">
        <w:rPr>
          <w:sz w:val="20"/>
        </w:rPr>
        <w:t>(контактный телефон)</w:t>
      </w:r>
    </w:p>
    <w:p w:rsidR="00773AC6" w:rsidRPr="007E4D26" w:rsidRDefault="00773AC6" w:rsidP="00773A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3AC6" w:rsidRPr="007E4D26" w:rsidRDefault="00773AC6" w:rsidP="00773A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3AC6" w:rsidRPr="007E4D26" w:rsidRDefault="00773AC6" w:rsidP="0077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AC6" w:rsidRPr="007E4D26" w:rsidRDefault="00773AC6" w:rsidP="00773A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Заявление </w:t>
      </w:r>
    </w:p>
    <w:p w:rsidR="00773AC6" w:rsidRPr="007E4D26" w:rsidRDefault="00773AC6" w:rsidP="00773A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предоставлении земельного участка </w:t>
      </w:r>
      <w:bookmarkStart w:id="2" w:name="_GoBack"/>
      <w:bookmarkEnd w:id="2"/>
      <w:r w:rsidR="00910EA3" w:rsidRPr="00910EA3">
        <w:rPr>
          <w:rFonts w:ascii="Times New Roman" w:hAnsi="Times New Roman" w:cs="Times New Roman"/>
          <w:b/>
        </w:rPr>
        <w:t>крестьянским (фермерским) хозяйством для осуществления их деятельности</w:t>
      </w:r>
    </w:p>
    <w:p w:rsidR="00773AC6" w:rsidRPr="007E4D26" w:rsidRDefault="00773AC6" w:rsidP="0077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EA3" w:rsidRDefault="00773AC6" w:rsidP="0077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D2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E4D26">
        <w:rPr>
          <w:rFonts w:ascii="Times New Roman" w:hAnsi="Times New Roman" w:cs="Times New Roman"/>
          <w:sz w:val="24"/>
          <w:szCs w:val="24"/>
        </w:rPr>
        <w:t xml:space="preserve">рошу </w:t>
      </w:r>
    </w:p>
    <w:p w:rsidR="00773AC6" w:rsidRPr="007E4D26" w:rsidRDefault="00773AC6" w:rsidP="00910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D26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910EA3">
        <w:rPr>
          <w:rFonts w:ascii="Times New Roman" w:hAnsi="Times New Roman" w:cs="Times New Roman"/>
          <w:sz w:val="24"/>
          <w:szCs w:val="24"/>
        </w:rPr>
        <w:t xml:space="preserve">с кадастровым номером: </w:t>
      </w:r>
      <w:r w:rsidRPr="007E4D26">
        <w:rPr>
          <w:rFonts w:ascii="Times New Roman" w:hAnsi="Times New Roman" w:cs="Times New Roman"/>
          <w:sz w:val="24"/>
          <w:szCs w:val="24"/>
        </w:rPr>
        <w:t>__________________________________________,</w:t>
      </w:r>
      <w:r w:rsidRPr="007E4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3AC6" w:rsidRPr="007E4D26" w:rsidRDefault="00910EA3" w:rsidP="00773A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773AC6" w:rsidRPr="007E4D26">
        <w:rPr>
          <w:rFonts w:ascii="Times New Roman" w:hAnsi="Times New Roman" w:cs="Times New Roman"/>
          <w:sz w:val="20"/>
          <w:szCs w:val="20"/>
        </w:rPr>
        <w:t>(кадастровый номер испрашиваемого земельного участка)</w:t>
      </w:r>
    </w:p>
    <w:p w:rsidR="00773AC6" w:rsidRPr="007E4D26" w:rsidRDefault="00773AC6" w:rsidP="0077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D26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____________________________________________________________________________,</w:t>
      </w:r>
    </w:p>
    <w:p w:rsidR="00773AC6" w:rsidRPr="007E4D26" w:rsidRDefault="00773AC6" w:rsidP="00773A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4D26">
        <w:rPr>
          <w:rFonts w:ascii="Times New Roman" w:hAnsi="Times New Roman" w:cs="Times New Roman"/>
          <w:sz w:val="20"/>
          <w:szCs w:val="20"/>
        </w:rPr>
        <w:t xml:space="preserve">(вид права, на котором заявитель желает приобрести земельный участок, </w:t>
      </w:r>
    </w:p>
    <w:p w:rsidR="00773AC6" w:rsidRPr="007E4D26" w:rsidRDefault="00773AC6" w:rsidP="00773A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4D26">
        <w:rPr>
          <w:rFonts w:ascii="Times New Roman" w:hAnsi="Times New Roman" w:cs="Times New Roman"/>
          <w:sz w:val="20"/>
          <w:szCs w:val="20"/>
        </w:rPr>
        <w:t>если предоставление земельного участка возможно на нескольких видах прав)</w:t>
      </w:r>
    </w:p>
    <w:p w:rsidR="00773AC6" w:rsidRPr="007E4D26" w:rsidRDefault="00773AC6" w:rsidP="0077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D26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___________________________________________________________________.</w:t>
      </w:r>
    </w:p>
    <w:p w:rsidR="00773AC6" w:rsidRPr="007E4D26" w:rsidRDefault="00773AC6" w:rsidP="00773A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4D26">
        <w:rPr>
          <w:rFonts w:ascii="Times New Roman" w:hAnsi="Times New Roman" w:cs="Times New Roman"/>
          <w:sz w:val="20"/>
          <w:szCs w:val="20"/>
        </w:rPr>
        <w:t>(</w:t>
      </w:r>
      <w:r w:rsidRPr="007E4D26">
        <w:rPr>
          <w:rFonts w:ascii="Times New Roman" w:hAnsi="Times New Roman" w:cs="Times New Roman"/>
          <w:bCs/>
          <w:color w:val="000000"/>
          <w:sz w:val="20"/>
          <w:szCs w:val="20"/>
        </w:rPr>
        <w:t>цель использования земельного участка)</w:t>
      </w:r>
    </w:p>
    <w:p w:rsidR="00773AC6" w:rsidRPr="007E4D26" w:rsidRDefault="00773AC6" w:rsidP="0077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AC6" w:rsidRPr="007E4D26" w:rsidRDefault="00773AC6" w:rsidP="00773A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D26">
        <w:rPr>
          <w:rFonts w:ascii="Times New Roman" w:hAnsi="Times New Roman" w:cs="Times New Roman"/>
          <w:color w:val="000000"/>
          <w:sz w:val="24"/>
          <w:szCs w:val="24"/>
        </w:rPr>
        <w:t>Основание предоставления земельного участка без проведения торгов</w:t>
      </w:r>
      <w:r w:rsidR="00910E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73AC6" w:rsidRPr="007E4D26" w:rsidRDefault="00773AC6" w:rsidP="00773AC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D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773AC6" w:rsidRPr="007E4D26" w:rsidRDefault="00773AC6" w:rsidP="0077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AC6" w:rsidRPr="007E4D26" w:rsidRDefault="00773AC6" w:rsidP="00773AC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AC6" w:rsidRPr="007E4D26" w:rsidRDefault="00773AC6" w:rsidP="00773A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D26">
        <w:rPr>
          <w:rFonts w:ascii="Times New Roman" w:hAnsi="Times New Roman" w:cs="Times New Roman"/>
          <w:color w:val="000000"/>
          <w:sz w:val="24"/>
          <w:szCs w:val="24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</w:t>
      </w:r>
    </w:p>
    <w:p w:rsidR="00773AC6" w:rsidRPr="007E4D26" w:rsidRDefault="00773AC6" w:rsidP="00773AC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D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773AC6" w:rsidRPr="007E4D26" w:rsidRDefault="00773AC6" w:rsidP="00773AC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73AC6" w:rsidRPr="007E4D26" w:rsidRDefault="00773AC6" w:rsidP="00773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4D26"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773AC6" w:rsidRPr="007E4D26" w:rsidRDefault="00773AC6" w:rsidP="00773AC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D26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Департаментом в порядке межведомственного информационного взаимодействия.</w:t>
      </w:r>
    </w:p>
    <w:p w:rsidR="00773AC6" w:rsidRPr="007E4D26" w:rsidRDefault="00773AC6" w:rsidP="00773A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D26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773AC6" w:rsidRPr="007E4D26" w:rsidRDefault="00773AC6" w:rsidP="00773AC6">
      <w:pPr>
        <w:pStyle w:val="ac"/>
        <w:ind w:left="0" w:firstLine="709"/>
        <w:jc w:val="both"/>
        <w:rPr>
          <w:b/>
          <w:sz w:val="24"/>
          <w:szCs w:val="24"/>
        </w:rPr>
      </w:pPr>
    </w:p>
    <w:p w:rsidR="00773AC6" w:rsidRPr="007E4D26" w:rsidRDefault="00773AC6" w:rsidP="00773AC6">
      <w:pPr>
        <w:pStyle w:val="ac"/>
        <w:ind w:left="0" w:firstLine="709"/>
        <w:jc w:val="both"/>
        <w:rPr>
          <w:b/>
          <w:sz w:val="24"/>
          <w:szCs w:val="24"/>
        </w:rPr>
      </w:pPr>
      <w:r w:rsidRPr="007E4D26">
        <w:rPr>
          <w:b/>
          <w:sz w:val="24"/>
          <w:szCs w:val="24"/>
        </w:rPr>
        <w:lastRenderedPageBreak/>
        <w:t>Даю согласие в использовании моих персональных данных при решении вопроса по существу.</w:t>
      </w:r>
    </w:p>
    <w:p w:rsidR="00773AC6" w:rsidRPr="007E4D26" w:rsidRDefault="00773AC6" w:rsidP="0077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AC6" w:rsidRPr="007E4D26" w:rsidRDefault="00773AC6" w:rsidP="0077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AC6" w:rsidRPr="007E4D26" w:rsidRDefault="00773AC6" w:rsidP="0077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AC6" w:rsidRPr="007E4D26" w:rsidRDefault="00773AC6" w:rsidP="0077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D26">
        <w:rPr>
          <w:rFonts w:ascii="Times New Roman" w:hAnsi="Times New Roman" w:cs="Times New Roman"/>
          <w:sz w:val="24"/>
          <w:szCs w:val="24"/>
        </w:rPr>
        <w:t>______________________                   _________________________                      _______________</w:t>
      </w:r>
    </w:p>
    <w:p w:rsidR="00773AC6" w:rsidRPr="00573336" w:rsidRDefault="00773AC6" w:rsidP="0077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73AC6" w:rsidRPr="00573336" w:rsidSect="003541E3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567" w:bottom="1134" w:left="1701" w:header="709" w:footer="0" w:gutter="0"/>
          <w:pgNumType w:start="1"/>
          <w:cols w:space="720"/>
          <w:titlePg/>
          <w:docGrid w:linePitch="381"/>
        </w:sectPr>
      </w:pPr>
      <w:r w:rsidRPr="007E4D26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               (расшифровка подписи)                                               </w:t>
      </w:r>
    </w:p>
    <w:p w:rsidR="00773AC6" w:rsidRPr="00507BD2" w:rsidRDefault="00773AC6" w:rsidP="00A54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43D6" w:rsidRPr="00AE4AB0" w:rsidRDefault="00A543D6" w:rsidP="00A543D6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A543D6" w:rsidRPr="00AE4AB0" w:rsidRDefault="00A543D6" w:rsidP="00A543D6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A543D6" w:rsidRPr="00AE4AB0" w:rsidRDefault="00A543D6" w:rsidP="00A543D6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A543D6" w:rsidRPr="00AE4AB0" w:rsidRDefault="00A543D6" w:rsidP="00A543D6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A543D6" w:rsidRPr="00AE4AB0" w:rsidRDefault="00A543D6" w:rsidP="00A543D6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A543D6" w:rsidRPr="00AE4AB0" w:rsidRDefault="00A543D6" w:rsidP="00A543D6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A543D6" w:rsidRPr="00AE4AB0" w:rsidRDefault="00A543D6" w:rsidP="00A543D6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44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447553" w:rsidRPr="00447553" w:rsidSect="00720278">
          <w:headerReference w:type="default" r:id="rId29"/>
          <w:footerReference w:type="even" r:id="rId30"/>
          <w:footerReference w:type="default" r:id="rId31"/>
          <w:headerReference w:type="first" r:id="rId32"/>
          <w:pgSz w:w="11906" w:h="16838"/>
          <w:pgMar w:top="1134" w:right="567" w:bottom="1134" w:left="1701" w:header="568" w:footer="0" w:gutter="0"/>
          <w:pgNumType w:start="1"/>
          <w:cols w:space="720"/>
          <w:noEndnote/>
          <w:titlePg/>
        </w:sectPr>
      </w:pPr>
    </w:p>
    <w:p w:rsidR="00447553" w:rsidRPr="00447553" w:rsidRDefault="00447553" w:rsidP="00447553">
      <w:pPr>
        <w:spacing w:line="240" w:lineRule="auto"/>
        <w:ind w:left="4914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47553" w:rsidRPr="00447553" w:rsidRDefault="00447553" w:rsidP="00447553">
      <w:pPr>
        <w:spacing w:line="240" w:lineRule="auto"/>
        <w:ind w:left="4914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47553" w:rsidRPr="00447553" w:rsidRDefault="00447553" w:rsidP="00447553">
      <w:pPr>
        <w:spacing w:line="240" w:lineRule="auto"/>
        <w:ind w:left="4914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47553" w:rsidRPr="00447553" w:rsidRDefault="00447553" w:rsidP="00447553">
      <w:pPr>
        <w:spacing w:line="240" w:lineRule="auto"/>
        <w:ind w:left="4914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 </w:t>
      </w:r>
    </w:p>
    <w:p w:rsidR="00447553" w:rsidRPr="00447553" w:rsidRDefault="00447553" w:rsidP="00447553">
      <w:pPr>
        <w:spacing w:line="240" w:lineRule="auto"/>
        <w:ind w:left="4914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</w:t>
      </w:r>
      <w:r w:rsidRPr="00447553">
        <w:rPr>
          <w:rFonts w:ascii="Times New Roman" w:hAnsi="Times New Roman" w:cs="Times New Roman"/>
          <w:spacing w:val="-4"/>
          <w:sz w:val="28"/>
          <w:szCs w:val="28"/>
        </w:rPr>
        <w:t>назначения, находящихся в государственной</w:t>
      </w:r>
      <w:r w:rsidRPr="0044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553" w:rsidRPr="00447553" w:rsidRDefault="00447553" w:rsidP="00447553">
      <w:pPr>
        <w:spacing w:line="240" w:lineRule="auto"/>
        <w:ind w:left="4914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и муниципальной собственности, </w:t>
      </w:r>
    </w:p>
    <w:p w:rsidR="00447553" w:rsidRPr="00447553" w:rsidRDefault="00447553" w:rsidP="00447553">
      <w:pPr>
        <w:spacing w:line="240" w:lineRule="auto"/>
        <w:ind w:left="4914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для создания фермерского хозяйства </w:t>
      </w:r>
    </w:p>
    <w:p w:rsidR="00447553" w:rsidRPr="00447553" w:rsidRDefault="00447553" w:rsidP="00447553">
      <w:pPr>
        <w:autoSpaceDE w:val="0"/>
        <w:autoSpaceDN w:val="0"/>
        <w:adjustRightInd w:val="0"/>
        <w:spacing w:line="240" w:lineRule="auto"/>
        <w:ind w:left="4914"/>
        <w:outlineLvl w:val="0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и осуществления его деятельности»  </w:t>
      </w:r>
    </w:p>
    <w:p w:rsidR="00447553" w:rsidRPr="00447553" w:rsidRDefault="00447553" w:rsidP="0044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44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7553" w:rsidRPr="00447553" w:rsidRDefault="00447553" w:rsidP="0044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БЛОК-СХЕМА</w:t>
      </w:r>
    </w:p>
    <w:p w:rsidR="00447553" w:rsidRPr="00447553" w:rsidRDefault="00447553" w:rsidP="0044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47553" w:rsidRPr="00447553" w:rsidRDefault="00447553" w:rsidP="0044755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47553" w:rsidRPr="00447553" w:rsidRDefault="00FB25C1" w:rsidP="00447553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3pt;margin-top:1.25pt;width:324pt;height:38.75pt;z-index:251661312">
            <v:textbox style="mso-next-textbox:#_x0000_s1027">
              <w:txbxContent>
                <w:p w:rsidR="006E64B2" w:rsidRPr="006E27A7" w:rsidRDefault="006E64B2" w:rsidP="0044755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E27A7">
                    <w:rPr>
                      <w:sz w:val="20"/>
                      <w:szCs w:val="20"/>
                    </w:rPr>
                    <w:t>Подготовка информации о земельных участках для создания фермерского хозяйства и осуществления его деятельности</w:t>
                  </w:r>
                </w:p>
                <w:p w:rsidR="006E64B2" w:rsidRPr="009644E2" w:rsidRDefault="006E64B2" w:rsidP="00447553">
                  <w:pPr>
                    <w:jc w:val="center"/>
                  </w:pPr>
                </w:p>
              </w:txbxContent>
            </v:textbox>
          </v:shape>
        </w:pict>
      </w:r>
      <w:r w:rsidR="00447553" w:rsidRPr="0044755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26" type="#_x0000_t202" style="position:absolute;left:0;text-align:left;margin-left:-36pt;margin-top:3.6pt;width:2in;height:83.5pt;z-index:251660288;mso-position-horizontal-relative:text;mso-position-vertical-relative:text">
            <v:textbox style="mso-next-textbox:#_x0000_s1026">
              <w:txbxContent>
                <w:p w:rsidR="006E64B2" w:rsidRPr="00C402C6" w:rsidRDefault="006E64B2" w:rsidP="00447553">
                  <w:pPr>
                    <w:rPr>
                      <w:sz w:val="16"/>
                      <w:szCs w:val="16"/>
                    </w:rPr>
                  </w:pPr>
                </w:p>
                <w:p w:rsidR="006E64B2" w:rsidRPr="00706DE9" w:rsidRDefault="006E64B2" w:rsidP="00447553">
                  <w:pPr>
                    <w:jc w:val="center"/>
                  </w:pPr>
                  <w:r w:rsidRPr="00706DE9">
                    <w:t>Прием от заявителя документов, необходимых для оказания муниципальной услуги</w:t>
                  </w:r>
                </w:p>
              </w:txbxContent>
            </v:textbox>
          </v:shape>
        </w:pict>
      </w:r>
    </w:p>
    <w:p w:rsidR="00447553" w:rsidRPr="00447553" w:rsidRDefault="00FB25C1" w:rsidP="0044755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08pt;margin-top:10.95pt;width:45pt;height:0;z-index:251675648" o:connectortype="straight">
            <v:stroke endarrow="block"/>
          </v:shape>
        </w:pict>
      </w:r>
    </w:p>
    <w:p w:rsidR="00447553" w:rsidRPr="00447553" w:rsidRDefault="00FB25C1" w:rsidP="0044755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28" type="#_x0000_t202" style="position:absolute;left:0;text-align:left;margin-left:198pt;margin-top:11.8pt;width:279pt;height:73.65pt;z-index:251662336">
            <v:textbox style="mso-next-textbox:#_x0000_s1028">
              <w:txbxContent>
                <w:p w:rsidR="006E64B2" w:rsidRPr="007312E0" w:rsidRDefault="006E64B2" w:rsidP="00447553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6E27A7">
                    <w:rPr>
                      <w:sz w:val="20"/>
                      <w:szCs w:val="20"/>
                    </w:rPr>
                    <w:t>рием и регистрация заявления о предоставлении земельного участка из земель сельскохозяйственного назначения, находящихся в государственной или муниципальной</w:t>
                  </w:r>
                  <w:r w:rsidRPr="006E27A7">
                    <w:rPr>
                      <w:sz w:val="24"/>
                      <w:szCs w:val="24"/>
                    </w:rPr>
                    <w:t xml:space="preserve"> </w:t>
                  </w:r>
                  <w:r w:rsidRPr="006E27A7">
                    <w:rPr>
                      <w:sz w:val="20"/>
                      <w:szCs w:val="20"/>
                    </w:rPr>
                    <w:t>собственности, для создания фермерского</w:t>
                  </w:r>
                  <w:r w:rsidRPr="006E27A7">
                    <w:rPr>
                      <w:sz w:val="24"/>
                      <w:szCs w:val="24"/>
                    </w:rPr>
                    <w:t xml:space="preserve"> </w:t>
                  </w:r>
                  <w:r w:rsidRPr="006E27A7">
                    <w:rPr>
                      <w:sz w:val="20"/>
                      <w:szCs w:val="20"/>
                    </w:rPr>
                    <w:t>хозяйства и осуществления его деятельности</w:t>
                  </w:r>
                </w:p>
              </w:txbxContent>
            </v:textbox>
          </v:shape>
        </w:pict>
      </w:r>
    </w:p>
    <w:p w:rsidR="00447553" w:rsidRPr="00447553" w:rsidRDefault="00447553" w:rsidP="0044755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7553" w:rsidRPr="00447553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7553" w:rsidRPr="00447553" w:rsidRDefault="00FB25C1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0" type="#_x0000_t202" style="position:absolute;margin-left:-36pt;margin-top:8.9pt;width:2in;height:101.1pt;z-index:251664384">
            <v:textbox style="mso-next-textbox:#_x0000_s1030">
              <w:txbxContent>
                <w:p w:rsidR="006E64B2" w:rsidRPr="007312E0" w:rsidRDefault="006E64B2" w:rsidP="0044755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04274">
                    <w:t>Отказ в предоставлении муниципальной у</w:t>
                  </w:r>
                  <w:r>
                    <w:t xml:space="preserve">слуги </w:t>
                  </w:r>
                  <w:r>
                    <w:br/>
                    <w:t xml:space="preserve">в соответствии с п.2.11 </w:t>
                  </w:r>
                  <w:r w:rsidRPr="00004274">
                    <w:t>настоящего</w:t>
                  </w:r>
                  <w:r>
                    <w:t xml:space="preserve"> Административного регламента</w:t>
                  </w:r>
                  <w:r w:rsidRPr="00004274">
                    <w:t xml:space="preserve"> </w:t>
                  </w:r>
                </w:p>
              </w:txbxContent>
            </v:textbox>
          </v:shape>
        </w:pict>
      </w:r>
    </w:p>
    <w:p w:rsidR="00447553" w:rsidRPr="00447553" w:rsidRDefault="00447553" w:rsidP="00447553">
      <w:pPr>
        <w:tabs>
          <w:tab w:val="left" w:pos="7310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55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47553" w:rsidRPr="00447553" w:rsidRDefault="00FB25C1" w:rsidP="00447553">
      <w:pPr>
        <w:tabs>
          <w:tab w:val="left" w:pos="7310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50" type="#_x0000_t32" style="position:absolute;margin-left:331.2pt;margin-top:9.95pt;width:0;height:13.5pt;z-index:251684864" o:connectortype="straight">
            <v:stroke endarrow="block"/>
          </v:shape>
        </w:pict>
      </w:r>
    </w:p>
    <w:tbl>
      <w:tblPr>
        <w:tblpPr w:leftFromText="180" w:rightFromText="180" w:vertAnchor="text" w:horzAnchor="page" w:tblpX="578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</w:tblGrid>
      <w:tr w:rsidR="00447553" w:rsidRPr="00447553" w:rsidTr="00720278">
        <w:trPr>
          <w:trHeight w:val="945"/>
        </w:trPr>
        <w:tc>
          <w:tcPr>
            <w:tcW w:w="5637" w:type="dxa"/>
          </w:tcPr>
          <w:p w:rsidR="00447553" w:rsidRPr="00447553" w:rsidRDefault="00447553" w:rsidP="0072027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75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направление межведомственных запросов </w:t>
            </w:r>
            <w:r w:rsidRPr="004475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органы государственной власти и иные органы в случае, </w:t>
            </w:r>
            <w:r w:rsidRPr="00447553">
              <w:rPr>
                <w:rFonts w:ascii="Times New Roman" w:hAnsi="Times New Roman" w:cs="Times New Roman"/>
                <w:sz w:val="28"/>
                <w:szCs w:val="28"/>
              </w:rPr>
              <w:br/>
              <w:t>если определенные документы не были представлены заявителем самостоятельно</w:t>
            </w:r>
          </w:p>
        </w:tc>
      </w:tr>
    </w:tbl>
    <w:p w:rsidR="00447553" w:rsidRPr="00447553" w:rsidRDefault="00447553" w:rsidP="00447553">
      <w:pPr>
        <w:tabs>
          <w:tab w:val="left" w:pos="6930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55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47553" w:rsidRPr="00447553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7553" w:rsidRPr="00447553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7553" w:rsidRPr="00447553" w:rsidRDefault="00FB25C1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25C1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333.15pt;margin-top:13.65pt;width:0;height:17.25pt;z-index:251683840" o:connectortype="straight">
            <v:stroke endarrow="block"/>
          </v:shape>
        </w:pict>
      </w:r>
    </w:p>
    <w:p w:rsidR="00447553" w:rsidRPr="00447553" w:rsidRDefault="00FB25C1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48" type="#_x0000_t32" style="position:absolute;margin-left:51.4pt;margin-top:6.55pt;width:38.55pt;height:28.65pt;flip:x y;z-index:251682816" o:connectortype="straight">
            <v:stroke endarrow="block"/>
          </v:shape>
        </w:pict>
      </w:r>
    </w:p>
    <w:p w:rsidR="00447553" w:rsidRPr="00447553" w:rsidRDefault="00FB25C1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pict>
          <v:shape id="_x0000_s1029" type="#_x0000_t202" style="position:absolute;margin-left:90pt;margin-top:3.6pt;width:387pt;height:50.85pt;z-index:251663360">
            <v:textbox style="mso-next-textbox:#_x0000_s1029">
              <w:txbxContent>
                <w:p w:rsidR="006E64B2" w:rsidRPr="006E27A7" w:rsidRDefault="006E64B2" w:rsidP="004475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6E27A7">
                    <w:rPr>
                      <w:sz w:val="20"/>
                      <w:szCs w:val="20"/>
                    </w:rPr>
                    <w:t xml:space="preserve">роверка и рассмотрение  заявления и приложенных к нему документов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6E27A7">
                    <w:rPr>
                      <w:sz w:val="20"/>
                      <w:szCs w:val="20"/>
                    </w:rPr>
                    <w:t xml:space="preserve">о предоставлении земельного участка для создания фермерского хозяйства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6E27A7">
                    <w:rPr>
                      <w:sz w:val="20"/>
                      <w:szCs w:val="20"/>
                    </w:rPr>
                    <w:t>и осуществления его деятельности</w:t>
                  </w:r>
                </w:p>
              </w:txbxContent>
            </v:textbox>
          </v:shape>
        </w:pict>
      </w:r>
    </w:p>
    <w:p w:rsidR="00447553" w:rsidRPr="00447553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7553" w:rsidRPr="00447553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7553" w:rsidRPr="00447553" w:rsidRDefault="00FB25C1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6" type="#_x0000_t32" style="position:absolute;margin-left:309.6pt;margin-top:10.9pt;width:27pt;height:18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7" type="#_x0000_t32" style="position:absolute;margin-left:140.85pt;margin-top:11.55pt;width:36pt;height:18pt;flip:x;z-index:251671552" o:connectortype="straight">
            <v:stroke endarrow="block"/>
          </v:shape>
        </w:pict>
      </w:r>
    </w:p>
    <w:p w:rsidR="00447553" w:rsidRPr="00447553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7553" w:rsidRPr="00447553" w:rsidRDefault="00FB25C1" w:rsidP="00447553">
      <w:pPr>
        <w:tabs>
          <w:tab w:val="left" w:pos="6570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4" type="#_x0000_t202" style="position:absolute;margin-left:225pt;margin-top:1.95pt;width:252pt;height:70.05pt;z-index:251668480">
            <v:textbox style="mso-next-textbox:#_x0000_s1034">
              <w:txbxContent>
                <w:p w:rsidR="006E64B2" w:rsidRPr="00171685" w:rsidRDefault="006E64B2" w:rsidP="00447553">
                  <w:pPr>
                    <w:jc w:val="center"/>
                    <w:rPr>
                      <w:sz w:val="20"/>
                      <w:szCs w:val="20"/>
                    </w:rPr>
                  </w:pPr>
                  <w:r w:rsidRPr="00171685">
                    <w:rPr>
                      <w:sz w:val="20"/>
                      <w:szCs w:val="20"/>
                    </w:rPr>
                    <w:t>Предоставление земельного участка для создания фермерского хозяйства и осуществления его деятельности без проведения торгов (аукционов):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1" type="#_x0000_t202" style="position:absolute;margin-left:-36pt;margin-top:1.95pt;width:252pt;height:70.05pt;z-index:251665408">
            <v:textbox style="mso-next-textbox:#_x0000_s1031">
              <w:txbxContent>
                <w:p w:rsidR="006E64B2" w:rsidRPr="00171685" w:rsidRDefault="006E64B2" w:rsidP="00447553">
                  <w:pPr>
                    <w:jc w:val="center"/>
                    <w:rPr>
                      <w:sz w:val="20"/>
                      <w:szCs w:val="20"/>
                    </w:rPr>
                  </w:pPr>
                  <w:r w:rsidRPr="00171685">
                    <w:rPr>
                      <w:sz w:val="20"/>
                      <w:szCs w:val="20"/>
                    </w:rPr>
                    <w:t>Предоставление земельного участка для создания фермерского хозяйства и осуществления его деятельности, по результатам проведения торгов</w:t>
                  </w:r>
                </w:p>
              </w:txbxContent>
            </v:textbox>
          </v:shape>
        </w:pict>
      </w:r>
      <w:r w:rsidR="00447553" w:rsidRPr="0044755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47553" w:rsidRPr="00447553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7553" w:rsidRPr="00447553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7553" w:rsidRPr="00447553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7553" w:rsidRPr="00447553" w:rsidRDefault="00FB25C1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8" type="#_x0000_t32" style="position:absolute;margin-left:126pt;margin-top:13.2pt;width:18pt;height:27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9" type="#_x0000_t32" style="position:absolute;margin-left:27pt;margin-top:13.2pt;width:18pt;height:27pt;flip:x;z-index:251673600" o:connectortype="straight">
            <v:stroke endarrow="block"/>
          </v:shape>
        </w:pict>
      </w:r>
    </w:p>
    <w:p w:rsidR="00447553" w:rsidRPr="00447553" w:rsidRDefault="00FB25C1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40" type="#_x0000_t32" style="position:absolute;margin-left:277.45pt;margin-top:-.45pt;width:59.15pt;height:23.45pt;flip:x;z-index:251674624" o:connectortype="straight">
            <v:stroke endarrow="block"/>
          </v:shape>
        </w:pict>
      </w:r>
    </w:p>
    <w:p w:rsidR="00447553" w:rsidRPr="00447553" w:rsidRDefault="00FB25C1" w:rsidP="00447553">
      <w:pPr>
        <w:tabs>
          <w:tab w:val="left" w:pos="6465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51" type="#_x0000_t32" style="position:absolute;margin-left:582.45pt;margin-top:9.35pt;width:11.25pt;height:23.95pt;flip:x y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5" type="#_x0000_t202" style="position:absolute;margin-left:225pt;margin-top:9.35pt;width:117pt;height:54pt;z-index:251669504">
            <v:textbox style="mso-next-textbox:#_x0000_s1035">
              <w:txbxContent>
                <w:p w:rsidR="006E64B2" w:rsidRPr="00947D7B" w:rsidRDefault="006E64B2" w:rsidP="00447553">
                  <w:r w:rsidRPr="008E11B8">
                    <w:t>Заключение договора</w:t>
                  </w:r>
                  <w:r>
                    <w:t xml:space="preserve"> </w:t>
                  </w:r>
                  <w:r w:rsidRPr="008E11B8">
                    <w:t>аренды земельного</w:t>
                  </w:r>
                  <w:r>
                    <w:t xml:space="preserve"> </w:t>
                  </w:r>
                  <w:r w:rsidRPr="008E11B8">
                    <w:t>участка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3" type="#_x0000_t202" style="position:absolute;margin-left:90pt;margin-top:9.35pt;width:126pt;height:54pt;z-index:251667456">
            <v:textbox style="mso-next-textbox:#_x0000_s1033">
              <w:txbxContent>
                <w:p w:rsidR="006E64B2" w:rsidRPr="007312E0" w:rsidRDefault="006E64B2" w:rsidP="00447553">
                  <w:r w:rsidRPr="008E11B8">
                    <w:t>Заключение договора</w:t>
                  </w:r>
                  <w:r w:rsidRPr="007312E0">
                    <w:t xml:space="preserve"> </w:t>
                  </w:r>
                  <w:r w:rsidRPr="008E11B8">
                    <w:t>купли-продажи</w:t>
                  </w:r>
                  <w:r w:rsidRPr="007312E0">
                    <w:t xml:space="preserve"> </w:t>
                  </w:r>
                  <w:r w:rsidRPr="008E11B8">
                    <w:t>земельного</w:t>
                  </w:r>
                  <w:r w:rsidRPr="007312E0">
                    <w:t xml:space="preserve"> </w:t>
                  </w:r>
                  <w:r w:rsidRPr="008E11B8">
                    <w:t>участка</w:t>
                  </w:r>
                </w:p>
                <w:p w:rsidR="006E64B2" w:rsidRPr="007312E0" w:rsidRDefault="006E64B2" w:rsidP="00447553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2" type="#_x0000_t202" style="position:absolute;margin-left:-27pt;margin-top:9.35pt;width:108pt;height:54pt;z-index:251666432">
            <v:textbox style="mso-next-textbox:#_x0000_s1032">
              <w:txbxContent>
                <w:p w:rsidR="006E64B2" w:rsidRPr="00947D7B" w:rsidRDefault="006E64B2" w:rsidP="00447553">
                  <w:r w:rsidRPr="008E11B8">
                    <w:t>Заключение договора аренды</w:t>
                  </w:r>
                  <w:r>
                    <w:t xml:space="preserve"> </w:t>
                  </w:r>
                  <w:r w:rsidRPr="008E11B8">
                    <w:t>земельного участка</w:t>
                  </w:r>
                </w:p>
              </w:txbxContent>
            </v:textbox>
          </v:shape>
        </w:pict>
      </w:r>
      <w:r w:rsidR="00447553" w:rsidRPr="0044755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47553" w:rsidRPr="00447553" w:rsidRDefault="00447553" w:rsidP="00447553">
      <w:pPr>
        <w:tabs>
          <w:tab w:val="left" w:pos="5985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55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47553" w:rsidRPr="00447553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7553" w:rsidRPr="00447553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47553" w:rsidRPr="00447553" w:rsidRDefault="00FB25C1" w:rsidP="004475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47" type="#_x0000_t32" style="position:absolute;margin-left:246.5pt;margin-top:5.85pt;width:36pt;height:18pt;flip:x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line id="_x0000_s1044" style="position:absolute;z-index:251678720" from="135pt,4.55pt" to="135pt,22.55pt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line id="_x0000_s1045" style="position:absolute;flip:y;z-index:251679744" from="36pt,4.55pt" to="36pt,22.55pt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2" type="#_x0000_t4" style="position:absolute;margin-left:126pt;margin-top:16.8pt;width:197.5pt;height:68.7pt;z-index:251676672">
            <v:textbox style="mso-next-textbox:#_x0000_s1042">
              <w:txbxContent>
                <w:p w:rsidR="006E64B2" w:rsidRPr="00A261AD" w:rsidRDefault="006E64B2" w:rsidP="0044755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261AD">
                    <w:t>Муниципальная услуга оказана</w:t>
                  </w:r>
                </w:p>
                <w:p w:rsidR="006E64B2" w:rsidRPr="00A261AD" w:rsidRDefault="006E64B2" w:rsidP="00447553">
                  <w:pPr>
                    <w:jc w:val="center"/>
                  </w:pPr>
                </w:p>
              </w:txbxContent>
            </v:textbox>
          </v:shape>
        </w:pict>
      </w:r>
    </w:p>
    <w:p w:rsidR="00447553" w:rsidRPr="00447553" w:rsidRDefault="00FB25C1" w:rsidP="00447553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5C1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46" type="#_x0000_t32" style="position:absolute;margin-left:135pt;margin-top:7.3pt;width:36pt;height:9pt;z-index:251680768" o:connectortype="straight">
            <v:stroke endarrow="block"/>
          </v:shape>
        </w:pict>
      </w:r>
      <w:r w:rsidRPr="00FB25C1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line id="_x0000_s1043" style="position:absolute;z-index:251677696" from="36pt,7.3pt" to="135pt,7.3pt"/>
        </w:pict>
      </w:r>
      <w:r w:rsidR="00447553" w:rsidRPr="00447553">
        <w:rPr>
          <w:rFonts w:ascii="Times New Roman" w:hAnsi="Times New Roman" w:cs="Times New Roman"/>
          <w:sz w:val="28"/>
          <w:szCs w:val="28"/>
        </w:rPr>
        <w:tab/>
      </w:r>
    </w:p>
    <w:p w:rsidR="0091034A" w:rsidRPr="00447553" w:rsidRDefault="0091034A">
      <w:pPr>
        <w:rPr>
          <w:rFonts w:ascii="Times New Roman" w:hAnsi="Times New Roman" w:cs="Times New Roman"/>
          <w:sz w:val="28"/>
          <w:szCs w:val="28"/>
        </w:rPr>
      </w:pPr>
    </w:p>
    <w:sectPr w:rsidR="0091034A" w:rsidRPr="00447553" w:rsidSect="0045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BB" w:rsidRDefault="00544ABB" w:rsidP="00452A08">
      <w:pPr>
        <w:spacing w:after="0" w:line="240" w:lineRule="auto"/>
      </w:pPr>
      <w:r>
        <w:separator/>
      </w:r>
    </w:p>
  </w:endnote>
  <w:endnote w:type="continuationSeparator" w:id="1">
    <w:p w:rsidR="00544ABB" w:rsidRDefault="00544ABB" w:rsidP="0045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C6" w:rsidRDefault="00773AC6" w:rsidP="003541E3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73AC6" w:rsidRDefault="00773AC6" w:rsidP="003541E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C6" w:rsidRDefault="00773AC6" w:rsidP="003541E3">
    <w:pPr>
      <w:widowControl w:val="0"/>
      <w:pBdr>
        <w:bottom w:val="single" w:sz="12" w:space="0" w:color="auto"/>
      </w:pBdr>
      <w:autoSpaceDE w:val="0"/>
      <w:autoSpaceDN w:val="0"/>
      <w:adjustRightInd w:val="0"/>
      <w:spacing w:line="240" w:lineRule="auto"/>
      <w:ind w:right="360"/>
      <w:jc w:val="cen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C6" w:rsidRDefault="00773AC6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B2" w:rsidRDefault="006E64B2" w:rsidP="00720278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64B2" w:rsidRDefault="006E64B2" w:rsidP="00720278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B2" w:rsidRDefault="006E64B2" w:rsidP="0072027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BB" w:rsidRDefault="00544ABB" w:rsidP="00452A08">
      <w:pPr>
        <w:spacing w:after="0" w:line="240" w:lineRule="auto"/>
      </w:pPr>
      <w:r>
        <w:separator/>
      </w:r>
    </w:p>
  </w:footnote>
  <w:footnote w:type="continuationSeparator" w:id="1">
    <w:p w:rsidR="00544ABB" w:rsidRDefault="00544ABB" w:rsidP="0045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C6" w:rsidRDefault="00773AC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C6" w:rsidRDefault="00773AC6" w:rsidP="003541E3">
    <w:pPr>
      <w:pStyle w:val="a9"/>
      <w:jc w:val="center"/>
    </w:pPr>
    <w:r w:rsidRPr="005306D0">
      <w:rPr>
        <w:sz w:val="24"/>
        <w:szCs w:val="24"/>
      </w:rPr>
      <w:fldChar w:fldCharType="begin"/>
    </w:r>
    <w:r w:rsidRPr="005306D0">
      <w:rPr>
        <w:sz w:val="24"/>
        <w:szCs w:val="24"/>
      </w:rPr>
      <w:instrText>PAGE   \* MERGEFORMAT</w:instrText>
    </w:r>
    <w:r w:rsidRPr="005306D0">
      <w:rPr>
        <w:sz w:val="24"/>
        <w:szCs w:val="24"/>
      </w:rPr>
      <w:fldChar w:fldCharType="separate"/>
    </w:r>
    <w:r w:rsidR="00910EA3">
      <w:rPr>
        <w:noProof/>
        <w:sz w:val="24"/>
        <w:szCs w:val="24"/>
      </w:rPr>
      <w:t>36</w:t>
    </w:r>
    <w:r w:rsidRPr="005306D0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C6" w:rsidRDefault="00773AC6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B2" w:rsidRPr="00137CC9" w:rsidRDefault="006E64B2">
    <w:pPr>
      <w:pStyle w:val="a9"/>
      <w:jc w:val="center"/>
      <w:rPr>
        <w:sz w:val="24"/>
        <w:szCs w:val="24"/>
      </w:rPr>
    </w:pPr>
    <w:r w:rsidRPr="00137CC9">
      <w:rPr>
        <w:sz w:val="24"/>
        <w:szCs w:val="24"/>
      </w:rPr>
      <w:fldChar w:fldCharType="begin"/>
    </w:r>
    <w:r w:rsidRPr="00137CC9">
      <w:rPr>
        <w:sz w:val="24"/>
        <w:szCs w:val="24"/>
      </w:rPr>
      <w:instrText>PAGE   \* MERGEFORMAT</w:instrText>
    </w:r>
    <w:r w:rsidRPr="00137CC9">
      <w:rPr>
        <w:sz w:val="24"/>
        <w:szCs w:val="24"/>
      </w:rPr>
      <w:fldChar w:fldCharType="separate"/>
    </w:r>
    <w:r w:rsidR="00910EA3">
      <w:rPr>
        <w:noProof/>
        <w:sz w:val="24"/>
        <w:szCs w:val="24"/>
      </w:rPr>
      <w:t>3</w:t>
    </w:r>
    <w:r w:rsidRPr="00137CC9">
      <w:rPr>
        <w:sz w:val="24"/>
        <w:szCs w:val="24"/>
      </w:rPr>
      <w:fldChar w:fldCharType="end"/>
    </w:r>
  </w:p>
  <w:p w:rsidR="006E64B2" w:rsidRDefault="006E64B2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B2" w:rsidRPr="00137CC9" w:rsidRDefault="006E64B2" w:rsidP="00720278">
    <w:pPr>
      <w:pStyle w:val="a9"/>
      <w:jc w:val="center"/>
      <w:rPr>
        <w:sz w:val="24"/>
        <w:szCs w:val="24"/>
      </w:rPr>
    </w:pPr>
    <w:r w:rsidRPr="00137CC9">
      <w:rPr>
        <w:sz w:val="24"/>
        <w:szCs w:val="24"/>
      </w:rPr>
      <w:fldChar w:fldCharType="begin"/>
    </w:r>
    <w:r w:rsidRPr="00137CC9">
      <w:rPr>
        <w:sz w:val="24"/>
        <w:szCs w:val="24"/>
      </w:rPr>
      <w:instrText>PAGE   \* MERGEFORMAT</w:instrText>
    </w:r>
    <w:r w:rsidRPr="00137CC9">
      <w:rPr>
        <w:sz w:val="24"/>
        <w:szCs w:val="24"/>
      </w:rPr>
      <w:fldChar w:fldCharType="separate"/>
    </w:r>
    <w:r w:rsidR="00910EA3">
      <w:rPr>
        <w:noProof/>
        <w:sz w:val="24"/>
        <w:szCs w:val="24"/>
      </w:rPr>
      <w:t>1</w:t>
    </w:r>
    <w:r w:rsidRPr="00137CC9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31"/>
    <w:multiLevelType w:val="hybridMultilevel"/>
    <w:tmpl w:val="E89A042E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6278"/>
    <w:multiLevelType w:val="hybridMultilevel"/>
    <w:tmpl w:val="12968016"/>
    <w:lvl w:ilvl="0" w:tplc="7804B69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376A82"/>
    <w:multiLevelType w:val="hybridMultilevel"/>
    <w:tmpl w:val="90EE990A"/>
    <w:lvl w:ilvl="0" w:tplc="33A8119C">
      <w:start w:val="1"/>
      <w:numFmt w:val="bullet"/>
      <w:lvlText w:val=""/>
      <w:lvlJc w:val="left"/>
      <w:pPr>
        <w:tabs>
          <w:tab w:val="num" w:pos="18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B50F9"/>
    <w:multiLevelType w:val="multilevel"/>
    <w:tmpl w:val="6EB465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2A74E0B"/>
    <w:multiLevelType w:val="multilevel"/>
    <w:tmpl w:val="3502088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7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D36E1"/>
    <w:multiLevelType w:val="hybridMultilevel"/>
    <w:tmpl w:val="36F4AEC0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0">
    <w:nsid w:val="1E776035"/>
    <w:multiLevelType w:val="multilevel"/>
    <w:tmpl w:val="469AF24C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1">
    <w:nsid w:val="1EE91A9B"/>
    <w:multiLevelType w:val="hybridMultilevel"/>
    <w:tmpl w:val="E82E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87EFA"/>
    <w:multiLevelType w:val="hybridMultilevel"/>
    <w:tmpl w:val="A6CA07C2"/>
    <w:lvl w:ilvl="0" w:tplc="993ABACC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24D52910"/>
    <w:multiLevelType w:val="hybridMultilevel"/>
    <w:tmpl w:val="2ED861F2"/>
    <w:lvl w:ilvl="0" w:tplc="3FAAC636">
      <w:start w:val="1"/>
      <w:numFmt w:val="bullet"/>
      <w:lvlText w:val=""/>
      <w:lvlJc w:val="left"/>
      <w:pPr>
        <w:ind w:left="2659" w:hanging="141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8D22D54"/>
    <w:multiLevelType w:val="hybridMultilevel"/>
    <w:tmpl w:val="381E3C5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449E1"/>
    <w:multiLevelType w:val="multilevel"/>
    <w:tmpl w:val="E940F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8FC16F9"/>
    <w:multiLevelType w:val="hybridMultilevel"/>
    <w:tmpl w:val="EF3680C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A2203CE"/>
    <w:multiLevelType w:val="hybridMultilevel"/>
    <w:tmpl w:val="46E29AC0"/>
    <w:lvl w:ilvl="0" w:tplc="C956927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001610E"/>
    <w:multiLevelType w:val="hybridMultilevel"/>
    <w:tmpl w:val="5082DF90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C031F"/>
    <w:multiLevelType w:val="hybridMultilevel"/>
    <w:tmpl w:val="FC525BD6"/>
    <w:lvl w:ilvl="0" w:tplc="80082F4C">
      <w:start w:val="4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AB575FD"/>
    <w:multiLevelType w:val="hybridMultilevel"/>
    <w:tmpl w:val="6FCECD5E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BF49E6"/>
    <w:multiLevelType w:val="hybridMultilevel"/>
    <w:tmpl w:val="7652A06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3FA57007"/>
    <w:multiLevelType w:val="multilevel"/>
    <w:tmpl w:val="3976F7E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3">
    <w:nsid w:val="419C2D49"/>
    <w:multiLevelType w:val="hybridMultilevel"/>
    <w:tmpl w:val="22243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320F1F"/>
    <w:multiLevelType w:val="hybridMultilevel"/>
    <w:tmpl w:val="1A68489C"/>
    <w:lvl w:ilvl="0" w:tplc="E908568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F6D1F"/>
    <w:multiLevelType w:val="hybridMultilevel"/>
    <w:tmpl w:val="1FE05A9C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356C34"/>
    <w:multiLevelType w:val="hybridMultilevel"/>
    <w:tmpl w:val="A69069C2"/>
    <w:lvl w:ilvl="0" w:tplc="E908568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131493"/>
    <w:multiLevelType w:val="hybridMultilevel"/>
    <w:tmpl w:val="1152FC8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2541FF"/>
    <w:multiLevelType w:val="hybridMultilevel"/>
    <w:tmpl w:val="0A222056"/>
    <w:lvl w:ilvl="0" w:tplc="80082F4C">
      <w:start w:val="4"/>
      <w:numFmt w:val="bullet"/>
      <w:lvlText w:val="•"/>
      <w:lvlJc w:val="left"/>
      <w:pPr>
        <w:ind w:left="265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C51344"/>
    <w:multiLevelType w:val="hybridMultilevel"/>
    <w:tmpl w:val="818E958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4E1D97"/>
    <w:multiLevelType w:val="multilevel"/>
    <w:tmpl w:val="AE8EF18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-160"/>
        </w:tabs>
        <w:ind w:left="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E271FF0"/>
    <w:multiLevelType w:val="hybridMultilevel"/>
    <w:tmpl w:val="D65C12C6"/>
    <w:lvl w:ilvl="0" w:tplc="9B0821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E7F417A"/>
    <w:multiLevelType w:val="hybridMultilevel"/>
    <w:tmpl w:val="36F22CA6"/>
    <w:lvl w:ilvl="0" w:tplc="032E3712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2E4693"/>
    <w:multiLevelType w:val="hybridMultilevel"/>
    <w:tmpl w:val="64C6946C"/>
    <w:lvl w:ilvl="0" w:tplc="032E3712">
      <w:start w:val="1"/>
      <w:numFmt w:val="decimal"/>
      <w:lvlText w:val="%1)"/>
      <w:lvlJc w:val="left"/>
      <w:pPr>
        <w:ind w:left="23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82741AD"/>
    <w:multiLevelType w:val="hybridMultilevel"/>
    <w:tmpl w:val="D3E0D92C"/>
    <w:lvl w:ilvl="0" w:tplc="1D9082F4">
      <w:start w:val="1"/>
      <w:numFmt w:val="decimal"/>
      <w:lvlText w:val="%1)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11602E"/>
    <w:multiLevelType w:val="hybridMultilevel"/>
    <w:tmpl w:val="36B40630"/>
    <w:lvl w:ilvl="0" w:tplc="23AE1C52">
      <w:start w:val="1"/>
      <w:numFmt w:val="decimal"/>
      <w:lvlText w:val="%1."/>
      <w:lvlJc w:val="left"/>
      <w:pPr>
        <w:tabs>
          <w:tab w:val="num" w:pos="1375"/>
        </w:tabs>
        <w:ind w:left="1375" w:hanging="37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305ACC"/>
    <w:multiLevelType w:val="multilevel"/>
    <w:tmpl w:val="CC22CE62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1"/>
  </w:num>
  <w:num w:numId="5">
    <w:abstractNumId w:val="12"/>
  </w:num>
  <w:num w:numId="6">
    <w:abstractNumId w:val="38"/>
  </w:num>
  <w:num w:numId="7">
    <w:abstractNumId w:val="2"/>
  </w:num>
  <w:num w:numId="8">
    <w:abstractNumId w:val="37"/>
  </w:num>
  <w:num w:numId="9">
    <w:abstractNumId w:val="0"/>
  </w:num>
  <w:num w:numId="10">
    <w:abstractNumId w:val="4"/>
  </w:num>
  <w:num w:numId="11">
    <w:abstractNumId w:val="16"/>
  </w:num>
  <w:num w:numId="12">
    <w:abstractNumId w:val="14"/>
  </w:num>
  <w:num w:numId="13">
    <w:abstractNumId w:val="25"/>
  </w:num>
  <w:num w:numId="14">
    <w:abstractNumId w:val="7"/>
  </w:num>
  <w:num w:numId="15">
    <w:abstractNumId w:val="10"/>
  </w:num>
  <w:num w:numId="16">
    <w:abstractNumId w:val="5"/>
  </w:num>
  <w:num w:numId="17">
    <w:abstractNumId w:val="22"/>
  </w:num>
  <w:num w:numId="18">
    <w:abstractNumId w:val="32"/>
  </w:num>
  <w:num w:numId="19">
    <w:abstractNumId w:val="23"/>
  </w:num>
  <w:num w:numId="20">
    <w:abstractNumId w:val="20"/>
  </w:num>
  <w:num w:numId="21">
    <w:abstractNumId w:val="11"/>
  </w:num>
  <w:num w:numId="22">
    <w:abstractNumId w:val="24"/>
  </w:num>
  <w:num w:numId="23">
    <w:abstractNumId w:val="8"/>
  </w:num>
  <w:num w:numId="24">
    <w:abstractNumId w:val="27"/>
  </w:num>
  <w:num w:numId="25">
    <w:abstractNumId w:val="36"/>
  </w:num>
  <w:num w:numId="26">
    <w:abstractNumId w:val="34"/>
  </w:num>
  <w:num w:numId="27">
    <w:abstractNumId w:val="26"/>
  </w:num>
  <w:num w:numId="28">
    <w:abstractNumId w:val="19"/>
  </w:num>
  <w:num w:numId="29">
    <w:abstractNumId w:val="35"/>
  </w:num>
  <w:num w:numId="30">
    <w:abstractNumId w:val="33"/>
  </w:num>
  <w:num w:numId="31">
    <w:abstractNumId w:val="29"/>
  </w:num>
  <w:num w:numId="32">
    <w:abstractNumId w:val="13"/>
  </w:num>
  <w:num w:numId="33">
    <w:abstractNumId w:val="3"/>
  </w:num>
  <w:num w:numId="34">
    <w:abstractNumId w:val="1"/>
  </w:num>
  <w:num w:numId="35">
    <w:abstractNumId w:val="6"/>
  </w:num>
  <w:num w:numId="36">
    <w:abstractNumId w:val="18"/>
  </w:num>
  <w:num w:numId="37">
    <w:abstractNumId w:val="31"/>
  </w:num>
  <w:num w:numId="38">
    <w:abstractNumId w:val="28"/>
  </w:num>
  <w:num w:numId="39">
    <w:abstractNumId w:val="17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7553"/>
    <w:rsid w:val="00031277"/>
    <w:rsid w:val="00050AD3"/>
    <w:rsid w:val="00056BF0"/>
    <w:rsid w:val="00085517"/>
    <w:rsid w:val="000D0B1A"/>
    <w:rsid w:val="000D3086"/>
    <w:rsid w:val="00127DA1"/>
    <w:rsid w:val="00180982"/>
    <w:rsid w:val="001F5B89"/>
    <w:rsid w:val="0020470B"/>
    <w:rsid w:val="002579DF"/>
    <w:rsid w:val="00265323"/>
    <w:rsid w:val="002A05B2"/>
    <w:rsid w:val="003A2510"/>
    <w:rsid w:val="003C4887"/>
    <w:rsid w:val="0044289F"/>
    <w:rsid w:val="00447553"/>
    <w:rsid w:val="00452A08"/>
    <w:rsid w:val="00460CD3"/>
    <w:rsid w:val="004C3CEB"/>
    <w:rsid w:val="00544ABB"/>
    <w:rsid w:val="0059266D"/>
    <w:rsid w:val="006E64B2"/>
    <w:rsid w:val="00720278"/>
    <w:rsid w:val="00773AC6"/>
    <w:rsid w:val="00774D14"/>
    <w:rsid w:val="0079089E"/>
    <w:rsid w:val="007F3E35"/>
    <w:rsid w:val="0091034A"/>
    <w:rsid w:val="00910EA3"/>
    <w:rsid w:val="00917395"/>
    <w:rsid w:val="00993888"/>
    <w:rsid w:val="009C3EA5"/>
    <w:rsid w:val="00A543D6"/>
    <w:rsid w:val="00A72047"/>
    <w:rsid w:val="00AE404F"/>
    <w:rsid w:val="00B31671"/>
    <w:rsid w:val="00B66D72"/>
    <w:rsid w:val="00BF3C75"/>
    <w:rsid w:val="00C70A26"/>
    <w:rsid w:val="00D3535D"/>
    <w:rsid w:val="00ED46A6"/>
    <w:rsid w:val="00F67EF8"/>
    <w:rsid w:val="00FA47CC"/>
    <w:rsid w:val="00FB25C1"/>
    <w:rsid w:val="00FE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13" type="connector" idref="#_x0000_s1039"/>
        <o:r id="V:Rule14" type="connector" idref="#_x0000_s1048"/>
        <o:r id="V:Rule15" type="connector" idref="#_x0000_s1049"/>
        <o:r id="V:Rule16" type="connector" idref="#_x0000_s1051"/>
        <o:r id="V:Rule17" type="connector" idref="#_x0000_s1040"/>
        <o:r id="V:Rule18" type="connector" idref="#_x0000_s1036"/>
        <o:r id="V:Rule19" type="connector" idref="#_x0000_s1037"/>
        <o:r id="V:Rule20" type="connector" idref="#_x0000_s1038"/>
        <o:r id="V:Rule21" type="connector" idref="#_x0000_s1041"/>
        <o:r id="V:Rule22" type="connector" idref="#_x0000_s1047"/>
        <o:r id="V:Rule23" type="connector" idref="#_x0000_s1050"/>
        <o:r id="V:Rule2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08"/>
  </w:style>
  <w:style w:type="paragraph" w:styleId="6">
    <w:name w:val="heading 6"/>
    <w:basedOn w:val="a"/>
    <w:next w:val="a"/>
    <w:link w:val="60"/>
    <w:qFormat/>
    <w:rsid w:val="004475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47553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link w:val="ConsPlusNormal0"/>
    <w:rsid w:val="00447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475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447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footer"/>
    <w:basedOn w:val="a"/>
    <w:link w:val="a4"/>
    <w:rsid w:val="0044755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447553"/>
    <w:rPr>
      <w:rFonts w:ascii="Calibri" w:eastAsia="Calibri" w:hAnsi="Calibri" w:cs="Times New Roman"/>
    </w:rPr>
  </w:style>
  <w:style w:type="paragraph" w:customStyle="1" w:styleId="a5">
    <w:name w:val="А.Заголовок"/>
    <w:basedOn w:val="a"/>
    <w:rsid w:val="00447553"/>
    <w:pPr>
      <w:spacing w:before="240" w:after="240" w:line="240" w:lineRule="auto"/>
      <w:ind w:right="4678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rsid w:val="00447553"/>
    <w:rPr>
      <w:rFonts w:cs="Times New Roman"/>
      <w:color w:val="0000FF"/>
      <w:u w:val="single"/>
    </w:rPr>
  </w:style>
  <w:style w:type="character" w:styleId="HTML">
    <w:name w:val="HTML Cite"/>
    <w:unhideWhenUsed/>
    <w:rsid w:val="00447553"/>
    <w:rPr>
      <w:i/>
      <w:iCs/>
    </w:rPr>
  </w:style>
  <w:style w:type="paragraph" w:styleId="a7">
    <w:name w:val="Body Text"/>
    <w:basedOn w:val="a"/>
    <w:link w:val="a8"/>
    <w:rsid w:val="004475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44755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rsid w:val="00447553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47553"/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b">
    <w:name w:val="Знак"/>
    <w:basedOn w:val="a"/>
    <w:rsid w:val="004475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44755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447553"/>
  </w:style>
  <w:style w:type="character" w:customStyle="1" w:styleId="ConsPlusNormal0">
    <w:name w:val="ConsPlusNormal Знак"/>
    <w:link w:val="ConsPlusNormal"/>
    <w:locked/>
    <w:rsid w:val="00447553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47553"/>
  </w:style>
  <w:style w:type="paragraph" w:customStyle="1" w:styleId="u">
    <w:name w:val="u"/>
    <w:basedOn w:val="a"/>
    <w:rsid w:val="00447553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7553"/>
    <w:pPr>
      <w:ind w:left="720"/>
    </w:pPr>
    <w:rPr>
      <w:rFonts w:ascii="Calibri" w:eastAsia="Calibri" w:hAnsi="Calibri" w:cs="Calibri"/>
      <w:lang w:eastAsia="en-US"/>
    </w:rPr>
  </w:style>
  <w:style w:type="character" w:styleId="ae">
    <w:name w:val="Strong"/>
    <w:uiPriority w:val="22"/>
    <w:qFormat/>
    <w:rsid w:val="00447553"/>
    <w:rPr>
      <w:b/>
      <w:bCs/>
    </w:rPr>
  </w:style>
  <w:style w:type="character" w:customStyle="1" w:styleId="style8">
    <w:name w:val="style8"/>
    <w:basedOn w:val="a0"/>
    <w:rsid w:val="00447553"/>
  </w:style>
  <w:style w:type="paragraph" w:styleId="af">
    <w:name w:val="Balloon Text"/>
    <w:basedOn w:val="a"/>
    <w:link w:val="af0"/>
    <w:rsid w:val="00447553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44755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giz@admoil.ru" TargetMode="External"/><Relationship Id="rId18" Type="http://schemas.openxmlformats.org/officeDocument/2006/relationships/hyperlink" Target="consultantplus://offline/ref=57474DA13C8318E21F3E67973D3B0D22C68F3B1272B6B9933461EB892300F9FEF3FFE0F040cF11H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pgu.admhmao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moil.ru" TargetMode="External"/><Relationship Id="rId17" Type="http://schemas.openxmlformats.org/officeDocument/2006/relationships/hyperlink" Target="consultantplus://offline/ref=57474DA13C8318E21F3E67973D3B0D22C68F3B1272B6B9933461EB892300F9FEF3FFE0F043cF13H" TargetMode="External"/><Relationship Id="rId25" Type="http://schemas.openxmlformats.org/officeDocument/2006/relationships/footer" Target="foot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474DA13C8318E21F3E67973D3B0D22C68F3B1272B6B9933461EB892300F9FEF3FFE0F045cF13H" TargetMode="External"/><Relationship Id="rId20" Type="http://schemas.openxmlformats.org/officeDocument/2006/relationships/hyperlink" Target="consultantplus://offline/ref=D78BD885904A5CB96F12CE76502E1888E1EC7DC0F28C7848BEADAABCEA8FD78C8B91BA57mEL9N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admhmao.ru" TargetMode="External"/><Relationship Id="rId24" Type="http://schemas.openxmlformats.org/officeDocument/2006/relationships/header" Target="header2.xm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www.admoil.ru/npa/2012/80-ra.doc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admoil.ru" TargetMode="External"/><Relationship Id="rId19" Type="http://schemas.openxmlformats.org/officeDocument/2006/relationships/hyperlink" Target="consultantplus://offline/ref=57474DA13C8318E21F3E67973D3B0D22C68F3B1272B6B9933461EB892300F9FEF3FFE0F141cF13H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admoil.ru/npa/2012/2417-pa.doc" TargetMode="External"/><Relationship Id="rId14" Type="http://schemas.openxmlformats.org/officeDocument/2006/relationships/hyperlink" Target="consultantplus://offline/ref=D0542762E8EE25155190F2DDB033FDD34D5E6B5F6EAE5C797E7BE38A48M73FD" TargetMode="External"/><Relationship Id="rId22" Type="http://schemas.openxmlformats.org/officeDocument/2006/relationships/hyperlink" Target="consultantplus://offline/ref=D0542762E8EE25155190F2DDB033FDD34D5E6B5F6EAE5C797E7BE38A48M73FD" TargetMode="External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5F55-F505-4E5B-AF7C-C0774FD4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40</Pages>
  <Words>12944</Words>
  <Characters>73781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AKIMICHEVANV</cp:lastModifiedBy>
  <cp:revision>7</cp:revision>
  <dcterms:created xsi:type="dcterms:W3CDTF">2015-02-10T10:45:00Z</dcterms:created>
  <dcterms:modified xsi:type="dcterms:W3CDTF">2015-02-13T11:37:00Z</dcterms:modified>
</cp:coreProperties>
</file>