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AE" w:rsidRPr="005453AE" w:rsidRDefault="005453AE" w:rsidP="005453AE">
      <w:pPr>
        <w:spacing w:after="0" w:line="240" w:lineRule="auto"/>
        <w:ind w:left="720" w:firstLine="720"/>
        <w:jc w:val="right"/>
        <w:rPr>
          <w:rFonts w:ascii="Times New Roman" w:eastAsia="Times New Roman" w:hAnsi="Times New Roman" w:cs="Times New Roman"/>
          <w:kern w:val="28"/>
          <w:sz w:val="26"/>
          <w:szCs w:val="26"/>
          <w:lang w:eastAsia="ru-RU"/>
        </w:rPr>
      </w:pPr>
      <w:r w:rsidRPr="005453AE">
        <w:rPr>
          <w:rFonts w:ascii="Times New Roman" w:eastAsia="Times New Roman" w:hAnsi="Times New Roman" w:cs="Times New Roman"/>
          <w:kern w:val="28"/>
          <w:sz w:val="26"/>
          <w:szCs w:val="26"/>
          <w:lang w:eastAsia="ru-RU"/>
        </w:rPr>
        <w:t>Проект постановления</w:t>
      </w:r>
    </w:p>
    <w:p w:rsidR="005453AE" w:rsidRPr="005453AE" w:rsidRDefault="005453AE" w:rsidP="005453AE">
      <w:pPr>
        <w:spacing w:after="0" w:line="240" w:lineRule="auto"/>
        <w:ind w:left="720" w:firstLine="720"/>
        <w:jc w:val="right"/>
        <w:rPr>
          <w:rFonts w:ascii="Times New Roman" w:eastAsia="Times New Roman" w:hAnsi="Times New Roman" w:cs="Times New Roman"/>
          <w:kern w:val="28"/>
          <w:sz w:val="26"/>
          <w:szCs w:val="26"/>
          <w:lang w:eastAsia="ru-RU"/>
        </w:rPr>
      </w:pPr>
      <w:r w:rsidRPr="005453AE">
        <w:rPr>
          <w:rFonts w:ascii="Times New Roman" w:eastAsia="Times New Roman" w:hAnsi="Times New Roman" w:cs="Times New Roman"/>
          <w:kern w:val="28"/>
          <w:sz w:val="26"/>
          <w:szCs w:val="26"/>
          <w:lang w:eastAsia="ru-RU"/>
        </w:rPr>
        <w:t xml:space="preserve">администрации </w:t>
      </w:r>
      <w:proofErr w:type="spellStart"/>
      <w:r w:rsidRPr="005453AE">
        <w:rPr>
          <w:rFonts w:ascii="Times New Roman" w:eastAsia="Times New Roman" w:hAnsi="Times New Roman" w:cs="Times New Roman"/>
          <w:kern w:val="28"/>
          <w:sz w:val="26"/>
          <w:szCs w:val="26"/>
          <w:lang w:eastAsia="ru-RU"/>
        </w:rPr>
        <w:t>Нефтеюганского</w:t>
      </w:r>
      <w:proofErr w:type="spellEnd"/>
      <w:r w:rsidRPr="005453AE">
        <w:rPr>
          <w:rFonts w:ascii="Times New Roman" w:eastAsia="Times New Roman" w:hAnsi="Times New Roman" w:cs="Times New Roman"/>
          <w:kern w:val="28"/>
          <w:sz w:val="26"/>
          <w:szCs w:val="26"/>
          <w:lang w:eastAsia="ru-RU"/>
        </w:rPr>
        <w:t xml:space="preserve"> района</w:t>
      </w:r>
    </w:p>
    <w:p w:rsidR="005453AE" w:rsidRPr="005453AE" w:rsidRDefault="005453AE" w:rsidP="005453AE">
      <w:pPr>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rPr>
          <w:rFonts w:ascii="Times New Roman" w:eastAsia="Times New Roman" w:hAnsi="Times New Roman" w:cs="Times New Roman"/>
          <w:sz w:val="26"/>
          <w:szCs w:val="20"/>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0"/>
          <w:lang w:eastAsia="ru-RU"/>
        </w:rPr>
      </w:pPr>
      <w:r w:rsidRPr="005453AE">
        <w:rPr>
          <w:rFonts w:ascii="Times New Roman" w:eastAsia="Times New Roman" w:hAnsi="Times New Roman" w:cs="Times New Roman"/>
          <w:sz w:val="26"/>
          <w:szCs w:val="20"/>
          <w:lang w:eastAsia="ru-RU"/>
        </w:rPr>
        <w:t xml:space="preserve">О внесении изменений в постановление администрации </w:t>
      </w:r>
      <w:proofErr w:type="spellStart"/>
      <w:r w:rsidRPr="005453AE">
        <w:rPr>
          <w:rFonts w:ascii="Times New Roman" w:eastAsia="Times New Roman" w:hAnsi="Times New Roman" w:cs="Times New Roman"/>
          <w:sz w:val="26"/>
          <w:szCs w:val="20"/>
          <w:lang w:eastAsia="ru-RU"/>
        </w:rPr>
        <w:t>Нефтеюганского</w:t>
      </w:r>
      <w:proofErr w:type="spellEnd"/>
      <w:r w:rsidRPr="005453AE">
        <w:rPr>
          <w:rFonts w:ascii="Times New Roman" w:eastAsia="Times New Roman" w:hAnsi="Times New Roman" w:cs="Times New Roman"/>
          <w:sz w:val="26"/>
          <w:szCs w:val="20"/>
          <w:lang w:eastAsia="ru-RU"/>
        </w:rPr>
        <w:t xml:space="preserve"> района </w:t>
      </w: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6"/>
          <w:lang w:eastAsia="ru-RU"/>
        </w:rPr>
      </w:pPr>
      <w:r w:rsidRPr="005453AE">
        <w:rPr>
          <w:rFonts w:ascii="Times New Roman" w:eastAsia="Times New Roman" w:hAnsi="Times New Roman" w:cs="Times New Roman"/>
          <w:sz w:val="26"/>
          <w:szCs w:val="20"/>
          <w:lang w:eastAsia="ru-RU"/>
        </w:rPr>
        <w:t>от 14.07.2014  № 1451-па-нпа</w:t>
      </w: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6"/>
          <w:lang w:eastAsia="ru-RU"/>
        </w:rPr>
      </w:pPr>
    </w:p>
    <w:p w:rsidR="005453AE" w:rsidRPr="005453AE" w:rsidRDefault="005453AE" w:rsidP="005453AE">
      <w:pPr>
        <w:suppressAutoHyphens/>
        <w:spacing w:after="0" w:line="240" w:lineRule="auto"/>
        <w:jc w:val="center"/>
        <w:rPr>
          <w:rFonts w:ascii="Times New Roman" w:eastAsia="Times New Roman" w:hAnsi="Times New Roman" w:cs="Times New Roman"/>
          <w:sz w:val="26"/>
          <w:szCs w:val="26"/>
          <w:lang w:eastAsia="ru-RU"/>
        </w:rPr>
      </w:pPr>
    </w:p>
    <w:p w:rsidR="005453AE" w:rsidRPr="005453AE" w:rsidRDefault="005453AE" w:rsidP="006D0FF1">
      <w:pPr>
        <w:spacing w:after="0" w:line="240" w:lineRule="auto"/>
        <w:ind w:firstLine="709"/>
        <w:jc w:val="both"/>
        <w:rPr>
          <w:rFonts w:ascii="Times New Roman" w:eastAsia="Times New Roman" w:hAnsi="Times New Roman" w:cs="Times New Roman"/>
          <w:kern w:val="28"/>
          <w:sz w:val="26"/>
          <w:szCs w:val="26"/>
          <w:lang w:eastAsia="ru-RU"/>
        </w:rPr>
      </w:pPr>
      <w:r w:rsidRPr="005453AE">
        <w:rPr>
          <w:rFonts w:ascii="Times New Roman" w:eastAsia="Times New Roman" w:hAnsi="Times New Roman" w:cs="Times New Roman"/>
          <w:kern w:val="28"/>
          <w:sz w:val="26"/>
          <w:szCs w:val="26"/>
          <w:lang w:eastAsia="ru-RU"/>
        </w:rPr>
        <w:t>В</w:t>
      </w:r>
      <w:r w:rsidR="006D0FF1">
        <w:rPr>
          <w:rFonts w:ascii="Times New Roman" w:eastAsia="Times New Roman" w:hAnsi="Times New Roman" w:cs="Times New Roman"/>
          <w:kern w:val="28"/>
          <w:sz w:val="26"/>
          <w:szCs w:val="26"/>
          <w:lang w:eastAsia="ru-RU"/>
        </w:rPr>
        <w:t xml:space="preserve"> целях реализации Федерального закона от 27.07.2010 № 210-ФЗ «Об организации предоставления государственных  и муниципальных услуг», в </w:t>
      </w:r>
      <w:r w:rsidRPr="005453AE">
        <w:rPr>
          <w:rFonts w:ascii="Times New Roman" w:eastAsia="Times New Roman" w:hAnsi="Times New Roman" w:cs="Times New Roman"/>
          <w:kern w:val="28"/>
          <w:sz w:val="26"/>
          <w:szCs w:val="26"/>
          <w:lang w:eastAsia="ru-RU"/>
        </w:rPr>
        <w:t xml:space="preserve"> </w:t>
      </w:r>
      <w:r w:rsidR="002B33BD">
        <w:rPr>
          <w:rFonts w:ascii="Times New Roman" w:eastAsia="Times New Roman" w:hAnsi="Times New Roman" w:cs="Times New Roman"/>
          <w:kern w:val="28"/>
          <w:sz w:val="26"/>
          <w:szCs w:val="26"/>
          <w:lang w:eastAsia="ru-RU"/>
        </w:rPr>
        <w:t>соответствии с постановлени</w:t>
      </w:r>
      <w:r w:rsidR="008C57BA">
        <w:rPr>
          <w:rFonts w:ascii="Times New Roman" w:eastAsia="Times New Roman" w:hAnsi="Times New Roman" w:cs="Times New Roman"/>
          <w:kern w:val="28"/>
          <w:sz w:val="26"/>
          <w:szCs w:val="26"/>
          <w:lang w:eastAsia="ru-RU"/>
        </w:rPr>
        <w:t>я</w:t>
      </w:r>
      <w:r w:rsidR="002B33BD">
        <w:rPr>
          <w:rFonts w:ascii="Times New Roman" w:eastAsia="Times New Roman" w:hAnsi="Times New Roman" w:cs="Times New Roman"/>
          <w:kern w:val="28"/>
          <w:sz w:val="26"/>
          <w:szCs w:val="26"/>
          <w:lang w:eastAsia="ru-RU"/>
        </w:rPr>
        <w:t>м</w:t>
      </w:r>
      <w:r w:rsidR="008C57BA">
        <w:rPr>
          <w:rFonts w:ascii="Times New Roman" w:eastAsia="Times New Roman" w:hAnsi="Times New Roman" w:cs="Times New Roman"/>
          <w:kern w:val="28"/>
          <w:sz w:val="26"/>
          <w:szCs w:val="26"/>
          <w:lang w:eastAsia="ru-RU"/>
        </w:rPr>
        <w:t>и</w:t>
      </w:r>
      <w:r w:rsidR="002B33BD">
        <w:rPr>
          <w:rFonts w:ascii="Times New Roman" w:eastAsia="Times New Roman" w:hAnsi="Times New Roman" w:cs="Times New Roman"/>
          <w:kern w:val="28"/>
          <w:sz w:val="26"/>
          <w:szCs w:val="26"/>
          <w:lang w:eastAsia="ru-RU"/>
        </w:rPr>
        <w:t xml:space="preserve"> администрации </w:t>
      </w:r>
      <w:proofErr w:type="spellStart"/>
      <w:r w:rsidR="002B33BD">
        <w:rPr>
          <w:rFonts w:ascii="Times New Roman" w:eastAsia="Times New Roman" w:hAnsi="Times New Roman" w:cs="Times New Roman"/>
          <w:kern w:val="28"/>
          <w:sz w:val="26"/>
          <w:szCs w:val="26"/>
          <w:lang w:eastAsia="ru-RU"/>
        </w:rPr>
        <w:t>Нефтеюганского</w:t>
      </w:r>
      <w:proofErr w:type="spellEnd"/>
      <w:r w:rsidR="002B33BD">
        <w:rPr>
          <w:rFonts w:ascii="Times New Roman" w:eastAsia="Times New Roman" w:hAnsi="Times New Roman" w:cs="Times New Roman"/>
          <w:kern w:val="28"/>
          <w:sz w:val="26"/>
          <w:szCs w:val="26"/>
          <w:lang w:eastAsia="ru-RU"/>
        </w:rPr>
        <w:t xml:space="preserve"> района от 06.0</w:t>
      </w:r>
      <w:r w:rsidR="008C57BA">
        <w:rPr>
          <w:rFonts w:ascii="Times New Roman" w:eastAsia="Times New Roman" w:hAnsi="Times New Roman" w:cs="Times New Roman"/>
          <w:kern w:val="28"/>
          <w:sz w:val="26"/>
          <w:szCs w:val="26"/>
          <w:lang w:eastAsia="ru-RU"/>
        </w:rPr>
        <w:t>2</w:t>
      </w:r>
      <w:r w:rsidR="002B33BD">
        <w:rPr>
          <w:rFonts w:ascii="Times New Roman" w:eastAsia="Times New Roman" w:hAnsi="Times New Roman" w:cs="Times New Roman"/>
          <w:kern w:val="28"/>
          <w:sz w:val="26"/>
          <w:szCs w:val="26"/>
          <w:lang w:eastAsia="ru-RU"/>
        </w:rPr>
        <w:t>.201</w:t>
      </w:r>
      <w:r w:rsidR="008C57BA">
        <w:rPr>
          <w:rFonts w:ascii="Times New Roman" w:eastAsia="Times New Roman" w:hAnsi="Times New Roman" w:cs="Times New Roman"/>
          <w:kern w:val="28"/>
          <w:sz w:val="26"/>
          <w:szCs w:val="26"/>
          <w:lang w:eastAsia="ru-RU"/>
        </w:rPr>
        <w:t>3</w:t>
      </w:r>
      <w:r w:rsidR="002B33BD">
        <w:rPr>
          <w:rFonts w:ascii="Times New Roman" w:eastAsia="Times New Roman" w:hAnsi="Times New Roman" w:cs="Times New Roman"/>
          <w:kern w:val="28"/>
          <w:sz w:val="26"/>
          <w:szCs w:val="26"/>
          <w:lang w:eastAsia="ru-RU"/>
        </w:rPr>
        <w:t xml:space="preserve"> № </w:t>
      </w:r>
      <w:r w:rsidR="008C57BA">
        <w:rPr>
          <w:rFonts w:ascii="Times New Roman" w:eastAsia="Times New Roman" w:hAnsi="Times New Roman" w:cs="Times New Roman"/>
          <w:kern w:val="28"/>
          <w:sz w:val="26"/>
          <w:szCs w:val="26"/>
          <w:lang w:eastAsia="ru-RU"/>
        </w:rPr>
        <w:t>242</w:t>
      </w:r>
      <w:r w:rsidR="002B33BD">
        <w:rPr>
          <w:rFonts w:ascii="Times New Roman" w:eastAsia="Times New Roman" w:hAnsi="Times New Roman" w:cs="Times New Roman"/>
          <w:kern w:val="28"/>
          <w:sz w:val="26"/>
          <w:szCs w:val="26"/>
          <w:lang w:eastAsia="ru-RU"/>
        </w:rPr>
        <w:t>-па «О р</w:t>
      </w:r>
      <w:r w:rsidR="008C57BA">
        <w:rPr>
          <w:rFonts w:ascii="Times New Roman" w:eastAsia="Times New Roman" w:hAnsi="Times New Roman" w:cs="Times New Roman"/>
          <w:kern w:val="28"/>
          <w:sz w:val="26"/>
          <w:szCs w:val="26"/>
          <w:lang w:eastAsia="ru-RU"/>
        </w:rPr>
        <w:t>азработке и утверждении административных регламентов предоставления муниципальных услуг», от 25.03.2013 № 952-па «Об утверждении реестра муницип</w:t>
      </w:r>
      <w:r w:rsidR="0070526F">
        <w:rPr>
          <w:rFonts w:ascii="Times New Roman" w:eastAsia="Times New Roman" w:hAnsi="Times New Roman" w:cs="Times New Roman"/>
          <w:kern w:val="28"/>
          <w:sz w:val="26"/>
          <w:szCs w:val="26"/>
          <w:lang w:eastAsia="ru-RU"/>
        </w:rPr>
        <w:t xml:space="preserve">альных услуг муниципального образования </w:t>
      </w:r>
      <w:proofErr w:type="spellStart"/>
      <w:r w:rsidR="0070526F">
        <w:rPr>
          <w:rFonts w:ascii="Times New Roman" w:eastAsia="Times New Roman" w:hAnsi="Times New Roman" w:cs="Times New Roman"/>
          <w:kern w:val="28"/>
          <w:sz w:val="26"/>
          <w:szCs w:val="26"/>
          <w:lang w:eastAsia="ru-RU"/>
        </w:rPr>
        <w:t>Нефтеюганский</w:t>
      </w:r>
      <w:proofErr w:type="spellEnd"/>
      <w:r w:rsidR="0070526F">
        <w:rPr>
          <w:rFonts w:ascii="Times New Roman" w:eastAsia="Times New Roman" w:hAnsi="Times New Roman" w:cs="Times New Roman"/>
          <w:kern w:val="28"/>
          <w:sz w:val="26"/>
          <w:szCs w:val="26"/>
          <w:lang w:eastAsia="ru-RU"/>
        </w:rPr>
        <w:t xml:space="preserve"> район»</w:t>
      </w:r>
      <w:r w:rsidR="00005B6B">
        <w:rPr>
          <w:rFonts w:ascii="Times New Roman" w:eastAsia="Times New Roman" w:hAnsi="Times New Roman" w:cs="Times New Roman"/>
          <w:kern w:val="28"/>
          <w:sz w:val="26"/>
          <w:szCs w:val="26"/>
          <w:lang w:eastAsia="ru-RU"/>
        </w:rPr>
        <w:t xml:space="preserve">, </w:t>
      </w:r>
      <w:r w:rsidRPr="005453AE">
        <w:rPr>
          <w:rFonts w:ascii="Times New Roman" w:eastAsia="Times New Roman" w:hAnsi="Times New Roman" w:cs="Times New Roman"/>
          <w:kern w:val="28"/>
          <w:sz w:val="26"/>
          <w:szCs w:val="26"/>
          <w:lang w:eastAsia="ru-RU"/>
        </w:rPr>
        <w:t xml:space="preserve"> </w:t>
      </w:r>
      <w:proofErr w:type="gramStart"/>
      <w:r w:rsidRPr="005453AE">
        <w:rPr>
          <w:rFonts w:ascii="Times New Roman" w:eastAsia="Times New Roman" w:hAnsi="Times New Roman" w:cs="Times New Roman"/>
          <w:kern w:val="28"/>
          <w:sz w:val="26"/>
          <w:szCs w:val="26"/>
          <w:lang w:eastAsia="ru-RU"/>
        </w:rPr>
        <w:t>п</w:t>
      </w:r>
      <w:proofErr w:type="gramEnd"/>
      <w:r w:rsidRPr="005453AE">
        <w:rPr>
          <w:rFonts w:ascii="Times New Roman" w:eastAsia="Times New Roman" w:hAnsi="Times New Roman" w:cs="Times New Roman"/>
          <w:kern w:val="28"/>
          <w:sz w:val="26"/>
          <w:szCs w:val="26"/>
          <w:lang w:eastAsia="ru-RU"/>
        </w:rPr>
        <w:t xml:space="preserve"> о с т а н о в л я ю:</w:t>
      </w:r>
    </w:p>
    <w:p w:rsidR="005453AE" w:rsidRPr="005453AE" w:rsidRDefault="005453AE" w:rsidP="005453AE">
      <w:pPr>
        <w:suppressAutoHyphens/>
        <w:spacing w:after="0" w:line="240" w:lineRule="auto"/>
        <w:jc w:val="both"/>
        <w:rPr>
          <w:rFonts w:ascii="Times New Roman" w:eastAsia="Times New Roman" w:hAnsi="Times New Roman" w:cs="Times New Roman"/>
          <w:kern w:val="28"/>
          <w:sz w:val="26"/>
          <w:szCs w:val="26"/>
          <w:lang w:eastAsia="ru-RU"/>
        </w:rPr>
      </w:pPr>
    </w:p>
    <w:p w:rsidR="005453AE" w:rsidRDefault="00E426A2" w:rsidP="00E426A2">
      <w:pPr>
        <w:pStyle w:val="a6"/>
        <w:numPr>
          <w:ilvl w:val="0"/>
          <w:numId w:val="3"/>
        </w:numPr>
        <w:tabs>
          <w:tab w:val="left" w:pos="1134"/>
        </w:tabs>
        <w:suppressAutoHyphens/>
        <w:spacing w:after="0" w:line="240" w:lineRule="auto"/>
        <w:ind w:left="0" w:firstLine="709"/>
        <w:jc w:val="both"/>
        <w:rPr>
          <w:rFonts w:ascii="Times New Roman" w:eastAsia="Times New Roman" w:hAnsi="Times New Roman" w:cs="Times New Roman"/>
          <w:kern w:val="28"/>
          <w:sz w:val="26"/>
          <w:szCs w:val="26"/>
          <w:lang w:eastAsia="ru-RU"/>
        </w:rPr>
      </w:pPr>
      <w:r>
        <w:rPr>
          <w:rFonts w:ascii="Times New Roman" w:eastAsia="Times New Roman" w:hAnsi="Times New Roman" w:cs="Times New Roman"/>
          <w:kern w:val="28"/>
          <w:sz w:val="26"/>
          <w:szCs w:val="26"/>
          <w:lang w:eastAsia="ru-RU"/>
        </w:rPr>
        <w:t>Внести изменения</w:t>
      </w:r>
      <w:r w:rsidR="005453AE">
        <w:rPr>
          <w:rFonts w:ascii="Times New Roman" w:eastAsia="Times New Roman" w:hAnsi="Times New Roman" w:cs="Times New Roman"/>
          <w:kern w:val="28"/>
          <w:sz w:val="26"/>
          <w:szCs w:val="26"/>
          <w:lang w:eastAsia="ru-RU"/>
        </w:rPr>
        <w:t xml:space="preserve"> </w:t>
      </w:r>
      <w:r>
        <w:rPr>
          <w:rFonts w:ascii="Times New Roman" w:eastAsia="Times New Roman" w:hAnsi="Times New Roman" w:cs="Times New Roman"/>
          <w:kern w:val="28"/>
          <w:sz w:val="26"/>
          <w:szCs w:val="26"/>
          <w:lang w:eastAsia="ru-RU"/>
        </w:rPr>
        <w:t>в</w:t>
      </w:r>
      <w:r w:rsidR="005453AE" w:rsidRPr="005453AE">
        <w:rPr>
          <w:rFonts w:ascii="Times New Roman" w:eastAsia="Times New Roman" w:hAnsi="Times New Roman" w:cs="Times New Roman"/>
          <w:kern w:val="28"/>
          <w:sz w:val="26"/>
          <w:szCs w:val="26"/>
          <w:lang w:eastAsia="ru-RU"/>
        </w:rPr>
        <w:t xml:space="preserve"> </w:t>
      </w:r>
      <w:r w:rsidR="005453AE" w:rsidRPr="005453AE">
        <w:rPr>
          <w:rFonts w:ascii="Times New Roman" w:eastAsia="Times New Roman" w:hAnsi="Times New Roman" w:cs="Times New Roman"/>
          <w:sz w:val="26"/>
          <w:szCs w:val="20"/>
          <w:lang w:eastAsia="ru-RU"/>
        </w:rPr>
        <w:t>постановлени</w:t>
      </w:r>
      <w:r>
        <w:rPr>
          <w:rFonts w:ascii="Times New Roman" w:eastAsia="Times New Roman" w:hAnsi="Times New Roman" w:cs="Times New Roman"/>
          <w:sz w:val="26"/>
          <w:szCs w:val="20"/>
          <w:lang w:eastAsia="ru-RU"/>
        </w:rPr>
        <w:t>е</w:t>
      </w:r>
      <w:r w:rsidR="005453AE" w:rsidRPr="005453AE">
        <w:rPr>
          <w:rFonts w:ascii="Times New Roman" w:eastAsia="Times New Roman" w:hAnsi="Times New Roman" w:cs="Times New Roman"/>
          <w:sz w:val="26"/>
          <w:szCs w:val="20"/>
          <w:lang w:eastAsia="ru-RU"/>
        </w:rPr>
        <w:t xml:space="preserve"> администрации </w:t>
      </w:r>
      <w:proofErr w:type="spellStart"/>
      <w:r w:rsidR="005453AE" w:rsidRPr="005453AE">
        <w:rPr>
          <w:rFonts w:ascii="Times New Roman" w:eastAsia="Times New Roman" w:hAnsi="Times New Roman" w:cs="Times New Roman"/>
          <w:sz w:val="26"/>
          <w:szCs w:val="20"/>
          <w:lang w:eastAsia="ru-RU"/>
        </w:rPr>
        <w:t>Нефтеюганского</w:t>
      </w:r>
      <w:proofErr w:type="spellEnd"/>
      <w:r w:rsidR="005453AE" w:rsidRPr="005453AE">
        <w:rPr>
          <w:rFonts w:ascii="Times New Roman" w:eastAsia="Times New Roman" w:hAnsi="Times New Roman" w:cs="Times New Roman"/>
          <w:sz w:val="26"/>
          <w:szCs w:val="20"/>
          <w:lang w:eastAsia="ru-RU"/>
        </w:rPr>
        <w:t xml:space="preserve"> района от 14.07.2014 № 1451-па-нпа</w:t>
      </w:r>
      <w:r w:rsidR="005453AE" w:rsidRPr="005453AE">
        <w:rPr>
          <w:rFonts w:ascii="Times New Roman" w:eastAsia="Times New Roman" w:hAnsi="Times New Roman" w:cs="Times New Roman"/>
          <w:kern w:val="28"/>
          <w:sz w:val="26"/>
          <w:szCs w:val="26"/>
          <w:lang w:eastAsia="ru-RU"/>
        </w:rPr>
        <w:t xml:space="preserve"> «Об утверждении административного регламента предоставления муниципальной услуги по предоставлению субсидий на поддержку агропромышленного комплекса </w:t>
      </w:r>
      <w:proofErr w:type="spellStart"/>
      <w:r w:rsidR="005453AE" w:rsidRPr="005453AE">
        <w:rPr>
          <w:rFonts w:ascii="Times New Roman" w:eastAsia="Times New Roman" w:hAnsi="Times New Roman" w:cs="Times New Roman"/>
          <w:kern w:val="28"/>
          <w:sz w:val="26"/>
          <w:szCs w:val="26"/>
          <w:lang w:eastAsia="ru-RU"/>
        </w:rPr>
        <w:t>Нефтеюганского</w:t>
      </w:r>
      <w:proofErr w:type="spellEnd"/>
      <w:r w:rsidR="005453AE" w:rsidRPr="005453AE">
        <w:rPr>
          <w:rFonts w:ascii="Times New Roman" w:eastAsia="Times New Roman" w:hAnsi="Times New Roman" w:cs="Times New Roman"/>
          <w:kern w:val="28"/>
          <w:sz w:val="26"/>
          <w:szCs w:val="26"/>
          <w:lang w:eastAsia="ru-RU"/>
        </w:rPr>
        <w:t xml:space="preserve"> района», </w:t>
      </w:r>
      <w:r w:rsidR="005453AE">
        <w:rPr>
          <w:rFonts w:ascii="Times New Roman" w:eastAsia="Times New Roman" w:hAnsi="Times New Roman" w:cs="Times New Roman"/>
          <w:kern w:val="28"/>
          <w:sz w:val="26"/>
          <w:szCs w:val="26"/>
          <w:lang w:eastAsia="ru-RU"/>
        </w:rPr>
        <w:t>изложив</w:t>
      </w:r>
      <w:r>
        <w:rPr>
          <w:rFonts w:ascii="Times New Roman" w:eastAsia="Times New Roman" w:hAnsi="Times New Roman" w:cs="Times New Roman"/>
          <w:kern w:val="28"/>
          <w:sz w:val="26"/>
          <w:szCs w:val="26"/>
          <w:lang w:eastAsia="ru-RU"/>
        </w:rPr>
        <w:t xml:space="preserve"> приложение </w:t>
      </w:r>
      <w:r w:rsidR="005453AE">
        <w:rPr>
          <w:rFonts w:ascii="Times New Roman" w:eastAsia="Times New Roman" w:hAnsi="Times New Roman" w:cs="Times New Roman"/>
          <w:kern w:val="28"/>
          <w:sz w:val="26"/>
          <w:szCs w:val="26"/>
          <w:lang w:eastAsia="ru-RU"/>
        </w:rPr>
        <w:t>в новой  редакции согласно приложению</w:t>
      </w:r>
      <w:r w:rsidR="002A5BFC">
        <w:rPr>
          <w:rFonts w:ascii="Times New Roman" w:eastAsia="Times New Roman" w:hAnsi="Times New Roman" w:cs="Times New Roman"/>
          <w:kern w:val="28"/>
          <w:sz w:val="26"/>
          <w:szCs w:val="26"/>
          <w:lang w:eastAsia="ru-RU"/>
        </w:rPr>
        <w:t xml:space="preserve"> </w:t>
      </w:r>
      <w:r w:rsidR="005453AE">
        <w:rPr>
          <w:rFonts w:ascii="Times New Roman" w:eastAsia="Times New Roman" w:hAnsi="Times New Roman" w:cs="Times New Roman"/>
          <w:kern w:val="28"/>
          <w:sz w:val="26"/>
          <w:szCs w:val="26"/>
          <w:lang w:eastAsia="ru-RU"/>
        </w:rPr>
        <w:t>к настоящему</w:t>
      </w:r>
      <w:r>
        <w:rPr>
          <w:rFonts w:ascii="Times New Roman" w:eastAsia="Times New Roman" w:hAnsi="Times New Roman" w:cs="Times New Roman"/>
          <w:kern w:val="28"/>
          <w:sz w:val="26"/>
          <w:szCs w:val="26"/>
          <w:lang w:eastAsia="ru-RU"/>
        </w:rPr>
        <w:t xml:space="preserve"> постановлению.</w:t>
      </w:r>
    </w:p>
    <w:p w:rsidR="00E426A2" w:rsidRPr="00E426A2" w:rsidRDefault="00A728A7" w:rsidP="00E426A2">
      <w:pPr>
        <w:pStyle w:val="a6"/>
        <w:widowControl w:val="0"/>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E426A2" w:rsidRPr="00E426A2">
        <w:rPr>
          <w:rFonts w:ascii="Times New Roman" w:eastAsia="Times New Roman" w:hAnsi="Times New Roman" w:cs="Times New Roman"/>
          <w:sz w:val="26"/>
          <w:szCs w:val="26"/>
          <w:lang w:eastAsia="ru-RU"/>
        </w:rPr>
        <w:t xml:space="preserve">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w:t>
      </w:r>
      <w:proofErr w:type="spellStart"/>
      <w:r w:rsidR="00E426A2" w:rsidRPr="00E426A2">
        <w:rPr>
          <w:rFonts w:ascii="Times New Roman" w:eastAsia="Times New Roman" w:hAnsi="Times New Roman" w:cs="Times New Roman"/>
          <w:sz w:val="26"/>
          <w:szCs w:val="26"/>
          <w:lang w:eastAsia="ru-RU"/>
        </w:rPr>
        <w:t>Нефтеюганского</w:t>
      </w:r>
      <w:proofErr w:type="spellEnd"/>
      <w:r w:rsidR="00E426A2" w:rsidRPr="00E426A2">
        <w:rPr>
          <w:rFonts w:ascii="Times New Roman" w:eastAsia="Times New Roman" w:hAnsi="Times New Roman" w:cs="Times New Roman"/>
          <w:sz w:val="26"/>
          <w:szCs w:val="26"/>
          <w:lang w:eastAsia="ru-RU"/>
        </w:rPr>
        <w:t xml:space="preserve"> района.</w:t>
      </w:r>
    </w:p>
    <w:p w:rsidR="005446E2" w:rsidRDefault="00E426A2" w:rsidP="00E20A99">
      <w:pPr>
        <w:pStyle w:val="ConsPlusNormal"/>
        <w:numPr>
          <w:ilvl w:val="0"/>
          <w:numId w:val="3"/>
        </w:numPr>
        <w:tabs>
          <w:tab w:val="left" w:pos="1134"/>
        </w:tabs>
        <w:ind w:left="0" w:firstLine="709"/>
        <w:jc w:val="both"/>
        <w:rPr>
          <w:rFonts w:ascii="Times New Roman" w:hAnsi="Times New Roman" w:cs="Times New Roman"/>
          <w:sz w:val="26"/>
          <w:szCs w:val="26"/>
        </w:rPr>
      </w:pPr>
      <w:r w:rsidRPr="00E426A2">
        <w:rPr>
          <w:rFonts w:ascii="Times New Roman" w:hAnsi="Times New Roman" w:cs="Times New Roman"/>
          <w:sz w:val="26"/>
          <w:szCs w:val="26"/>
        </w:rPr>
        <w:t>Настоящее постановление вступает в силу после официального опубликования.</w:t>
      </w:r>
    </w:p>
    <w:p w:rsidR="00E20A99" w:rsidRPr="00E20A99" w:rsidRDefault="002A5BFC" w:rsidP="00E20A99">
      <w:pPr>
        <w:pStyle w:val="ConsPlusNormal"/>
        <w:numPr>
          <w:ilvl w:val="0"/>
          <w:numId w:val="3"/>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Абзац пятый пункта 14, абзац седьмой пункта 38</w:t>
      </w:r>
      <w:r w:rsidRPr="002A5BFC">
        <w:rPr>
          <w:rFonts w:ascii="Times New Roman" w:hAnsi="Times New Roman" w:cs="Times New Roman"/>
          <w:sz w:val="26"/>
          <w:szCs w:val="26"/>
        </w:rPr>
        <w:t xml:space="preserve"> </w:t>
      </w:r>
      <w:r>
        <w:rPr>
          <w:rFonts w:ascii="Times New Roman" w:hAnsi="Times New Roman" w:cs="Times New Roman"/>
          <w:sz w:val="26"/>
          <w:szCs w:val="26"/>
        </w:rPr>
        <w:t xml:space="preserve">приложения к  настоящему постановлению </w:t>
      </w:r>
      <w:r w:rsidR="00E20A99">
        <w:rPr>
          <w:rFonts w:ascii="Times New Roman" w:hAnsi="Times New Roman" w:cs="Times New Roman"/>
          <w:sz w:val="26"/>
          <w:szCs w:val="26"/>
        </w:rPr>
        <w:t>распространяю</w:t>
      </w:r>
      <w:r w:rsidR="00E20A99" w:rsidRPr="00E20A99">
        <w:rPr>
          <w:rFonts w:ascii="Times New Roman" w:hAnsi="Times New Roman" w:cs="Times New Roman"/>
          <w:sz w:val="26"/>
          <w:szCs w:val="26"/>
        </w:rPr>
        <w:t>т</w:t>
      </w:r>
      <w:r w:rsidR="00E20A99">
        <w:rPr>
          <w:rFonts w:ascii="Times New Roman" w:hAnsi="Times New Roman" w:cs="Times New Roman"/>
          <w:sz w:val="26"/>
          <w:szCs w:val="26"/>
        </w:rPr>
        <w:t xml:space="preserve"> </w:t>
      </w:r>
      <w:r w:rsidR="00E20A99" w:rsidRPr="00E20A99">
        <w:rPr>
          <w:rFonts w:ascii="Times New Roman" w:hAnsi="Times New Roman" w:cs="Times New Roman"/>
          <w:sz w:val="26"/>
          <w:szCs w:val="26"/>
        </w:rPr>
        <w:t xml:space="preserve">свое действие на правоотношения, возникшие с 01.01.2015 года. </w:t>
      </w:r>
    </w:p>
    <w:p w:rsidR="00E426A2" w:rsidRPr="00E426A2" w:rsidRDefault="00E426A2" w:rsidP="00E426A2">
      <w:pPr>
        <w:pStyle w:val="a6"/>
        <w:numPr>
          <w:ilvl w:val="0"/>
          <w:numId w:val="3"/>
        </w:numPr>
        <w:tabs>
          <w:tab w:val="left" w:pos="1134"/>
        </w:tabs>
        <w:suppressAutoHyphens/>
        <w:spacing w:after="0" w:line="240" w:lineRule="auto"/>
        <w:ind w:left="0" w:firstLine="709"/>
        <w:jc w:val="both"/>
        <w:rPr>
          <w:rFonts w:ascii="Times New Roman" w:eastAsia="Times New Roman" w:hAnsi="Times New Roman" w:cs="Times New Roman"/>
          <w:sz w:val="26"/>
          <w:szCs w:val="20"/>
          <w:lang w:eastAsia="ru-RU"/>
        </w:rPr>
      </w:pPr>
      <w:proofErr w:type="gramStart"/>
      <w:r w:rsidRPr="00E426A2">
        <w:rPr>
          <w:rFonts w:ascii="Times New Roman" w:eastAsia="Times New Roman" w:hAnsi="Times New Roman" w:cs="Times New Roman"/>
          <w:sz w:val="26"/>
          <w:szCs w:val="20"/>
          <w:lang w:eastAsia="ru-RU"/>
        </w:rPr>
        <w:t>Контроль за</w:t>
      </w:r>
      <w:proofErr w:type="gramEnd"/>
      <w:r w:rsidRPr="00E426A2">
        <w:rPr>
          <w:rFonts w:ascii="Times New Roman" w:eastAsia="Times New Roman" w:hAnsi="Times New Roman" w:cs="Times New Roman"/>
          <w:sz w:val="26"/>
          <w:szCs w:val="20"/>
          <w:lang w:eastAsia="ru-RU"/>
        </w:rPr>
        <w:t xml:space="preserve"> выполнением постановления возложить на первого заместителя главы администр</w:t>
      </w:r>
      <w:r w:rsidR="005A6B11">
        <w:rPr>
          <w:rFonts w:ascii="Times New Roman" w:eastAsia="Times New Roman" w:hAnsi="Times New Roman" w:cs="Times New Roman"/>
          <w:sz w:val="26"/>
          <w:szCs w:val="20"/>
          <w:lang w:eastAsia="ru-RU"/>
        </w:rPr>
        <w:t xml:space="preserve">ации </w:t>
      </w:r>
      <w:proofErr w:type="spellStart"/>
      <w:r w:rsidR="005A6B11">
        <w:rPr>
          <w:rFonts w:ascii="Times New Roman" w:eastAsia="Times New Roman" w:hAnsi="Times New Roman" w:cs="Times New Roman"/>
          <w:sz w:val="26"/>
          <w:szCs w:val="20"/>
          <w:lang w:eastAsia="ru-RU"/>
        </w:rPr>
        <w:t>Нефтеюганского</w:t>
      </w:r>
      <w:proofErr w:type="spellEnd"/>
      <w:r w:rsidR="005A6B11">
        <w:rPr>
          <w:rFonts w:ascii="Times New Roman" w:eastAsia="Times New Roman" w:hAnsi="Times New Roman" w:cs="Times New Roman"/>
          <w:sz w:val="26"/>
          <w:szCs w:val="20"/>
          <w:lang w:eastAsia="ru-RU"/>
        </w:rPr>
        <w:t xml:space="preserve"> района </w:t>
      </w:r>
      <w:proofErr w:type="spellStart"/>
      <w:r w:rsidR="005A6B11">
        <w:rPr>
          <w:rFonts w:ascii="Times New Roman" w:eastAsia="Times New Roman" w:hAnsi="Times New Roman" w:cs="Times New Roman"/>
          <w:sz w:val="26"/>
          <w:szCs w:val="20"/>
          <w:lang w:eastAsia="ru-RU"/>
        </w:rPr>
        <w:t>С.А.</w:t>
      </w:r>
      <w:r w:rsidRPr="00E426A2">
        <w:rPr>
          <w:rFonts w:ascii="Times New Roman" w:eastAsia="Times New Roman" w:hAnsi="Times New Roman" w:cs="Times New Roman"/>
          <w:sz w:val="26"/>
          <w:szCs w:val="20"/>
          <w:lang w:eastAsia="ru-RU"/>
        </w:rPr>
        <w:t>Кудашкина</w:t>
      </w:r>
      <w:proofErr w:type="spellEnd"/>
      <w:r w:rsidRPr="00E426A2">
        <w:rPr>
          <w:rFonts w:ascii="Times New Roman" w:eastAsia="Times New Roman" w:hAnsi="Times New Roman" w:cs="Times New Roman"/>
          <w:sz w:val="26"/>
          <w:szCs w:val="20"/>
          <w:lang w:eastAsia="ru-RU"/>
        </w:rPr>
        <w:t>.</w:t>
      </w:r>
    </w:p>
    <w:p w:rsidR="00E426A2" w:rsidRDefault="00E426A2" w:rsidP="00E426A2">
      <w:pPr>
        <w:tabs>
          <w:tab w:val="left" w:pos="1134"/>
        </w:tabs>
        <w:suppressAutoHyphens/>
        <w:spacing w:after="0" w:line="240" w:lineRule="auto"/>
        <w:rPr>
          <w:rFonts w:ascii="Times New Roman" w:eastAsia="Times New Roman" w:hAnsi="Times New Roman" w:cs="Times New Roman"/>
          <w:sz w:val="26"/>
          <w:szCs w:val="26"/>
          <w:lang w:eastAsia="ru-RU"/>
        </w:rPr>
      </w:pPr>
    </w:p>
    <w:p w:rsidR="00E426A2" w:rsidRDefault="00E426A2" w:rsidP="00E426A2">
      <w:pPr>
        <w:tabs>
          <w:tab w:val="left" w:pos="1134"/>
        </w:tabs>
        <w:suppressAutoHyphens/>
        <w:spacing w:after="0" w:line="240" w:lineRule="auto"/>
        <w:rPr>
          <w:rFonts w:ascii="Times New Roman" w:eastAsia="Times New Roman" w:hAnsi="Times New Roman" w:cs="Times New Roman"/>
          <w:sz w:val="26"/>
          <w:szCs w:val="26"/>
          <w:lang w:eastAsia="ru-RU"/>
        </w:rPr>
      </w:pPr>
    </w:p>
    <w:p w:rsidR="00E426A2" w:rsidRPr="00E426A2" w:rsidRDefault="00E426A2" w:rsidP="00E426A2">
      <w:pPr>
        <w:tabs>
          <w:tab w:val="left" w:pos="1134"/>
        </w:tabs>
        <w:suppressAutoHyphens/>
        <w:spacing w:after="0" w:line="240" w:lineRule="auto"/>
        <w:rPr>
          <w:rFonts w:ascii="Times New Roman" w:eastAsia="Times New Roman" w:hAnsi="Times New Roman" w:cs="Times New Roman"/>
          <w:sz w:val="26"/>
          <w:szCs w:val="26"/>
          <w:lang w:eastAsia="ru-RU"/>
        </w:rPr>
      </w:pPr>
    </w:p>
    <w:p w:rsidR="008B7FED" w:rsidRDefault="00E426A2" w:rsidP="00005B6B">
      <w:pPr>
        <w:spacing w:after="0" w:line="240" w:lineRule="auto"/>
        <w:jc w:val="both"/>
        <w:rPr>
          <w:rFonts w:ascii="Times New Roman" w:eastAsia="Calibri" w:hAnsi="Times New Roman" w:cs="Times New Roman"/>
          <w:sz w:val="26"/>
        </w:rPr>
      </w:pPr>
      <w:r w:rsidRPr="005453AE">
        <w:rPr>
          <w:rFonts w:ascii="Times New Roman" w:eastAsia="Times New Roman" w:hAnsi="Times New Roman" w:cs="Times New Roman"/>
          <w:kern w:val="28"/>
          <w:sz w:val="26"/>
          <w:szCs w:val="26"/>
          <w:lang w:eastAsia="ru-RU"/>
        </w:rPr>
        <w:t>Глава администрации</w:t>
      </w:r>
      <w:r w:rsidRPr="005453AE">
        <w:rPr>
          <w:rFonts w:ascii="Times New Roman" w:eastAsia="Times New Roman" w:hAnsi="Times New Roman" w:cs="Times New Roman"/>
          <w:kern w:val="28"/>
          <w:sz w:val="26"/>
          <w:szCs w:val="26"/>
          <w:lang w:eastAsia="ru-RU"/>
        </w:rPr>
        <w:tab/>
      </w:r>
      <w:r w:rsidRPr="005453AE">
        <w:rPr>
          <w:rFonts w:ascii="Times New Roman" w:eastAsia="Times New Roman" w:hAnsi="Times New Roman" w:cs="Times New Roman"/>
          <w:kern w:val="28"/>
          <w:sz w:val="26"/>
          <w:szCs w:val="26"/>
          <w:lang w:eastAsia="ru-RU"/>
        </w:rPr>
        <w:tab/>
      </w:r>
      <w:r w:rsidRPr="005453AE">
        <w:rPr>
          <w:rFonts w:ascii="Times New Roman" w:eastAsia="Times New Roman" w:hAnsi="Times New Roman" w:cs="Times New Roman"/>
          <w:kern w:val="28"/>
          <w:sz w:val="26"/>
          <w:szCs w:val="26"/>
          <w:lang w:eastAsia="ru-RU"/>
        </w:rPr>
        <w:tab/>
      </w:r>
      <w:r w:rsidRPr="005453AE">
        <w:rPr>
          <w:rFonts w:ascii="Times New Roman" w:eastAsia="Times New Roman" w:hAnsi="Times New Roman" w:cs="Times New Roman"/>
          <w:kern w:val="28"/>
          <w:sz w:val="26"/>
          <w:szCs w:val="26"/>
          <w:lang w:eastAsia="ru-RU"/>
        </w:rPr>
        <w:tab/>
      </w:r>
      <w:r w:rsidRPr="005453AE">
        <w:rPr>
          <w:rFonts w:ascii="Times New Roman" w:eastAsia="Times New Roman" w:hAnsi="Times New Roman" w:cs="Times New Roman"/>
          <w:kern w:val="28"/>
          <w:sz w:val="26"/>
          <w:szCs w:val="26"/>
          <w:lang w:eastAsia="ru-RU"/>
        </w:rPr>
        <w:tab/>
      </w:r>
      <w:r w:rsidRPr="005453AE">
        <w:rPr>
          <w:rFonts w:ascii="Times New Roman" w:eastAsia="Times New Roman" w:hAnsi="Times New Roman" w:cs="Times New Roman"/>
          <w:kern w:val="28"/>
          <w:sz w:val="26"/>
          <w:szCs w:val="26"/>
          <w:lang w:eastAsia="ru-RU"/>
        </w:rPr>
        <w:tab/>
      </w:r>
      <w:r>
        <w:rPr>
          <w:rFonts w:ascii="Times New Roman" w:eastAsia="Times New Roman" w:hAnsi="Times New Roman" w:cs="Times New Roman"/>
          <w:kern w:val="28"/>
          <w:sz w:val="26"/>
          <w:szCs w:val="26"/>
          <w:lang w:eastAsia="ru-RU"/>
        </w:rPr>
        <w:tab/>
      </w:r>
      <w:proofErr w:type="spellStart"/>
      <w:r w:rsidRPr="005453AE">
        <w:rPr>
          <w:rFonts w:ascii="Times New Roman" w:eastAsia="Times New Roman" w:hAnsi="Times New Roman" w:cs="Times New Roman"/>
          <w:kern w:val="28"/>
          <w:sz w:val="26"/>
          <w:szCs w:val="26"/>
          <w:lang w:eastAsia="ru-RU"/>
        </w:rPr>
        <w:t>Г.В.Лапковская</w:t>
      </w:r>
      <w:proofErr w:type="spellEnd"/>
    </w:p>
    <w:p w:rsidR="00A728A7" w:rsidRDefault="00A728A7" w:rsidP="001C4A8D">
      <w:pPr>
        <w:spacing w:after="0" w:line="240" w:lineRule="auto"/>
        <w:ind w:firstLine="5500"/>
        <w:rPr>
          <w:rFonts w:ascii="Times New Roman" w:eastAsia="Calibri" w:hAnsi="Times New Roman" w:cs="Times New Roman"/>
          <w:sz w:val="26"/>
        </w:rPr>
      </w:pPr>
    </w:p>
    <w:p w:rsidR="00A728A7" w:rsidRDefault="00A728A7" w:rsidP="001C4A8D">
      <w:pPr>
        <w:spacing w:after="0" w:line="240" w:lineRule="auto"/>
        <w:ind w:firstLine="5500"/>
        <w:rPr>
          <w:rFonts w:ascii="Times New Roman" w:eastAsia="Calibri" w:hAnsi="Times New Roman" w:cs="Times New Roman"/>
          <w:sz w:val="26"/>
        </w:rPr>
      </w:pPr>
    </w:p>
    <w:p w:rsidR="005A6B11" w:rsidRDefault="005A6B11" w:rsidP="001C4A8D">
      <w:pPr>
        <w:spacing w:after="0" w:line="240" w:lineRule="auto"/>
        <w:ind w:firstLine="5500"/>
        <w:rPr>
          <w:rFonts w:ascii="Times New Roman" w:eastAsia="Calibri" w:hAnsi="Times New Roman" w:cs="Times New Roman"/>
          <w:sz w:val="26"/>
        </w:rPr>
      </w:pPr>
    </w:p>
    <w:p w:rsidR="001C4A8D" w:rsidRPr="001C4A8D" w:rsidRDefault="001C4A8D" w:rsidP="001C4A8D">
      <w:pPr>
        <w:spacing w:after="0" w:line="240" w:lineRule="auto"/>
        <w:ind w:firstLine="5500"/>
        <w:rPr>
          <w:rFonts w:ascii="Times New Roman" w:eastAsia="Calibri" w:hAnsi="Times New Roman" w:cs="Times New Roman"/>
          <w:sz w:val="26"/>
        </w:rPr>
      </w:pPr>
      <w:r w:rsidRPr="001C4A8D">
        <w:rPr>
          <w:rFonts w:ascii="Times New Roman" w:eastAsia="Calibri" w:hAnsi="Times New Roman" w:cs="Times New Roman"/>
          <w:sz w:val="26"/>
        </w:rPr>
        <w:lastRenderedPageBreak/>
        <w:t>Приложение</w:t>
      </w:r>
    </w:p>
    <w:p w:rsidR="001C4A8D" w:rsidRPr="001C4A8D" w:rsidRDefault="001C4A8D" w:rsidP="001C4A8D">
      <w:pPr>
        <w:spacing w:after="0" w:line="240" w:lineRule="auto"/>
        <w:ind w:firstLine="5500"/>
        <w:rPr>
          <w:rFonts w:ascii="Times New Roman" w:eastAsia="Calibri" w:hAnsi="Times New Roman" w:cs="Times New Roman"/>
          <w:sz w:val="26"/>
        </w:rPr>
      </w:pPr>
      <w:r w:rsidRPr="001C4A8D">
        <w:rPr>
          <w:rFonts w:ascii="Times New Roman" w:eastAsia="Calibri" w:hAnsi="Times New Roman" w:cs="Times New Roman"/>
          <w:sz w:val="26"/>
        </w:rPr>
        <w:t>к постановлению администрации</w:t>
      </w:r>
    </w:p>
    <w:p w:rsidR="001C4A8D" w:rsidRPr="001C4A8D" w:rsidRDefault="001C4A8D" w:rsidP="001C4A8D">
      <w:pPr>
        <w:spacing w:after="0" w:line="240" w:lineRule="auto"/>
        <w:ind w:firstLine="5500"/>
        <w:rPr>
          <w:rFonts w:ascii="Times New Roman" w:eastAsia="Calibri" w:hAnsi="Times New Roman" w:cs="Times New Roman"/>
          <w:sz w:val="26"/>
        </w:rPr>
      </w:pPr>
      <w:proofErr w:type="spellStart"/>
      <w:r w:rsidRPr="001C4A8D">
        <w:rPr>
          <w:rFonts w:ascii="Times New Roman" w:eastAsia="Calibri" w:hAnsi="Times New Roman" w:cs="Times New Roman"/>
          <w:sz w:val="26"/>
        </w:rPr>
        <w:t>Нефтеюганского</w:t>
      </w:r>
      <w:proofErr w:type="spellEnd"/>
      <w:r w:rsidRPr="001C4A8D">
        <w:rPr>
          <w:rFonts w:ascii="Times New Roman" w:eastAsia="Calibri" w:hAnsi="Times New Roman" w:cs="Times New Roman"/>
          <w:sz w:val="26"/>
        </w:rPr>
        <w:t xml:space="preserve"> района</w:t>
      </w:r>
    </w:p>
    <w:p w:rsidR="001C4A8D" w:rsidRPr="001C4A8D" w:rsidRDefault="001C4A8D" w:rsidP="001C4A8D">
      <w:pPr>
        <w:spacing w:after="0" w:line="240" w:lineRule="auto"/>
        <w:ind w:firstLine="5500"/>
        <w:rPr>
          <w:rFonts w:ascii="Times New Roman" w:eastAsia="Calibri" w:hAnsi="Times New Roman" w:cs="Times New Roman"/>
          <w:sz w:val="26"/>
          <w:szCs w:val="24"/>
        </w:rPr>
      </w:pPr>
      <w:r w:rsidRPr="001C4A8D">
        <w:rPr>
          <w:rFonts w:ascii="Times New Roman" w:eastAsia="Calibri" w:hAnsi="Times New Roman" w:cs="Times New Roman"/>
          <w:sz w:val="26"/>
        </w:rPr>
        <w:t xml:space="preserve">от </w:t>
      </w:r>
      <w:r>
        <w:rPr>
          <w:rFonts w:ascii="Times New Roman" w:eastAsia="Calibri" w:hAnsi="Times New Roman" w:cs="Times New Roman"/>
          <w:sz w:val="26"/>
        </w:rPr>
        <w:t>«__»__________</w:t>
      </w:r>
      <w:r w:rsidRPr="001C4A8D">
        <w:rPr>
          <w:rFonts w:ascii="Times New Roman" w:eastAsia="Calibri" w:hAnsi="Times New Roman" w:cs="Times New Roman"/>
          <w:sz w:val="26"/>
        </w:rPr>
        <w:t>201</w:t>
      </w:r>
      <w:r>
        <w:rPr>
          <w:rFonts w:ascii="Times New Roman" w:eastAsia="Calibri" w:hAnsi="Times New Roman" w:cs="Times New Roman"/>
          <w:sz w:val="26"/>
        </w:rPr>
        <w:t>5</w:t>
      </w:r>
      <w:r w:rsidRPr="001C4A8D">
        <w:rPr>
          <w:rFonts w:ascii="Times New Roman" w:eastAsia="Calibri" w:hAnsi="Times New Roman" w:cs="Times New Roman"/>
          <w:sz w:val="26"/>
        </w:rPr>
        <w:t xml:space="preserve"> № </w:t>
      </w:r>
      <w:r>
        <w:rPr>
          <w:rFonts w:ascii="Times New Roman" w:eastAsia="Calibri" w:hAnsi="Times New Roman" w:cs="Times New Roman"/>
          <w:sz w:val="26"/>
        </w:rPr>
        <w:t>______</w:t>
      </w:r>
    </w:p>
    <w:p w:rsidR="001C4A8D" w:rsidRPr="001C4A8D" w:rsidRDefault="001C4A8D" w:rsidP="001C4A8D">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1C4A8D" w:rsidRPr="001C4A8D" w:rsidRDefault="001C4A8D" w:rsidP="001C4A8D">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1C4A8D" w:rsidRPr="001C4A8D" w:rsidRDefault="001C4A8D" w:rsidP="001C4A8D">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1C4A8D">
        <w:rPr>
          <w:rFonts w:ascii="Times New Roman" w:eastAsia="Times New Roman" w:hAnsi="Times New Roman" w:cs="Times New Roman"/>
          <w:bCs/>
          <w:sz w:val="26"/>
          <w:szCs w:val="26"/>
          <w:lang w:eastAsia="ru-RU"/>
        </w:rPr>
        <w:t>АДМИНИСТРАТИВНЫЙ РЕГЛАМЕНТ</w:t>
      </w:r>
    </w:p>
    <w:p w:rsidR="001C4A8D" w:rsidRPr="001C4A8D" w:rsidRDefault="001C4A8D" w:rsidP="001C4A8D">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1C4A8D">
        <w:rPr>
          <w:rFonts w:ascii="Times New Roman" w:eastAsia="Times New Roman" w:hAnsi="Times New Roman" w:cs="Times New Roman"/>
          <w:bCs/>
          <w:sz w:val="26"/>
          <w:szCs w:val="26"/>
          <w:lang w:eastAsia="ru-RU"/>
        </w:rPr>
        <w:t>ПРЕДОСТАВЛЕНИЯ МУНИЦИПАЛЬНОЙ УСЛУГИ</w:t>
      </w:r>
    </w:p>
    <w:p w:rsidR="001C4A8D" w:rsidRPr="001C4A8D" w:rsidRDefault="001C4A8D" w:rsidP="001C4A8D">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1C4A8D">
        <w:rPr>
          <w:rFonts w:ascii="Times New Roman" w:eastAsia="Times New Roman" w:hAnsi="Times New Roman" w:cs="Times New Roman"/>
          <w:bCs/>
          <w:sz w:val="26"/>
          <w:szCs w:val="26"/>
          <w:lang w:eastAsia="ru-RU"/>
        </w:rPr>
        <w:t xml:space="preserve">ПО ПРЕДОСТАВЛЕНИЮ СУБСИДИЙ НА ПОДДЕРЖКУ </w:t>
      </w:r>
      <w:r w:rsidRPr="001C4A8D">
        <w:rPr>
          <w:rFonts w:ascii="Times New Roman" w:eastAsia="Times New Roman" w:hAnsi="Times New Roman" w:cs="Times New Roman"/>
          <w:bCs/>
          <w:sz w:val="26"/>
          <w:szCs w:val="26"/>
          <w:lang w:eastAsia="ru-RU"/>
        </w:rPr>
        <w:br/>
        <w:t xml:space="preserve">АГРОПРОМЫШЛЕННОГО КОМПЛЕКСА НЕФТЕЮГАНСКОГО РАЙОНА </w:t>
      </w:r>
    </w:p>
    <w:p w:rsidR="001C4A8D" w:rsidRPr="001C4A8D" w:rsidRDefault="001C4A8D" w:rsidP="001C4A8D">
      <w:pPr>
        <w:autoSpaceDE w:val="0"/>
        <w:autoSpaceDN w:val="0"/>
        <w:adjustRightInd w:val="0"/>
        <w:spacing w:after="0" w:line="240" w:lineRule="auto"/>
        <w:jc w:val="center"/>
        <w:outlineLvl w:val="1"/>
        <w:rPr>
          <w:rFonts w:ascii="Times New Roman" w:eastAsia="Calibri" w:hAnsi="Times New Roman" w:cs="Times New Roman"/>
          <w:sz w:val="26"/>
          <w:szCs w:val="26"/>
        </w:rPr>
      </w:pPr>
    </w:p>
    <w:p w:rsidR="001C4A8D" w:rsidRPr="001C4A8D" w:rsidRDefault="001C4A8D" w:rsidP="001C4A8D">
      <w:pPr>
        <w:autoSpaceDE w:val="0"/>
        <w:autoSpaceDN w:val="0"/>
        <w:adjustRightInd w:val="0"/>
        <w:spacing w:after="0" w:line="240" w:lineRule="auto"/>
        <w:jc w:val="center"/>
        <w:outlineLvl w:val="1"/>
        <w:rPr>
          <w:rFonts w:ascii="Times New Roman" w:eastAsia="Calibri" w:hAnsi="Times New Roman" w:cs="Times New Roman"/>
          <w:sz w:val="26"/>
          <w:szCs w:val="26"/>
        </w:rPr>
      </w:pPr>
      <w:smartTag w:uri="urn:schemas-microsoft-com:office:smarttags" w:element="place">
        <w:r w:rsidRPr="001C4A8D">
          <w:rPr>
            <w:rFonts w:ascii="Times New Roman" w:eastAsia="Calibri" w:hAnsi="Times New Roman" w:cs="Times New Roman"/>
            <w:sz w:val="26"/>
            <w:szCs w:val="26"/>
            <w:lang w:val="en-US"/>
          </w:rPr>
          <w:t>I</w:t>
        </w:r>
        <w:r w:rsidRPr="001C4A8D">
          <w:rPr>
            <w:rFonts w:ascii="Times New Roman" w:eastAsia="Calibri" w:hAnsi="Times New Roman" w:cs="Times New Roman"/>
            <w:sz w:val="26"/>
            <w:szCs w:val="26"/>
          </w:rPr>
          <w:t>.</w:t>
        </w:r>
      </w:smartTag>
      <w:r w:rsidRPr="001C4A8D">
        <w:rPr>
          <w:rFonts w:ascii="Times New Roman" w:eastAsia="Calibri" w:hAnsi="Times New Roman" w:cs="Times New Roman"/>
          <w:sz w:val="26"/>
          <w:szCs w:val="26"/>
        </w:rPr>
        <w:t xml:space="preserve"> О</w:t>
      </w:r>
      <w:r w:rsidR="005140B8">
        <w:rPr>
          <w:rFonts w:ascii="Times New Roman" w:eastAsia="Calibri" w:hAnsi="Times New Roman" w:cs="Times New Roman"/>
          <w:sz w:val="26"/>
          <w:szCs w:val="26"/>
        </w:rPr>
        <w:t>БЩИЕ ПОЛОЖЕНИЯ</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1C4A8D" w:rsidRDefault="001C4A8D" w:rsidP="001C4A8D">
      <w:pPr>
        <w:tabs>
          <w:tab w:val="left" w:pos="567"/>
          <w:tab w:val="left" w:pos="1134"/>
        </w:tabs>
        <w:autoSpaceDE w:val="0"/>
        <w:autoSpaceDN w:val="0"/>
        <w:adjustRightInd w:val="0"/>
        <w:spacing w:after="0" w:line="240" w:lineRule="auto"/>
        <w:ind w:firstLine="567"/>
        <w:contextualSpacing/>
        <w:jc w:val="center"/>
        <w:rPr>
          <w:rFonts w:ascii="Times New Roman" w:eastAsia="Calibri" w:hAnsi="Times New Roman" w:cs="Times New Roman"/>
          <w:sz w:val="26"/>
          <w:szCs w:val="26"/>
        </w:rPr>
      </w:pPr>
      <w:r w:rsidRPr="001C4A8D">
        <w:rPr>
          <w:rFonts w:ascii="Times New Roman" w:eastAsia="Calibri" w:hAnsi="Times New Roman" w:cs="Times New Roman"/>
          <w:sz w:val="26"/>
          <w:szCs w:val="26"/>
        </w:rPr>
        <w:t>Предмет регулирования административного регламента</w:t>
      </w:r>
    </w:p>
    <w:p w:rsidR="001C4A8D" w:rsidRPr="001C4A8D" w:rsidRDefault="001C4A8D" w:rsidP="001C4A8D">
      <w:pPr>
        <w:tabs>
          <w:tab w:val="left" w:pos="567"/>
          <w:tab w:val="left" w:pos="1134"/>
        </w:tabs>
        <w:autoSpaceDE w:val="0"/>
        <w:autoSpaceDN w:val="0"/>
        <w:adjustRightInd w:val="0"/>
        <w:spacing w:after="0" w:line="240" w:lineRule="auto"/>
        <w:ind w:firstLine="567"/>
        <w:contextualSpacing/>
        <w:rPr>
          <w:rFonts w:ascii="Times New Roman" w:eastAsia="Calibri" w:hAnsi="Times New Roman" w:cs="Times New Roman"/>
          <w:sz w:val="26"/>
          <w:szCs w:val="26"/>
        </w:rPr>
      </w:pPr>
    </w:p>
    <w:p w:rsidR="001C4A8D" w:rsidRPr="001C4A8D" w:rsidRDefault="001C4A8D" w:rsidP="005140B8">
      <w:pPr>
        <w:numPr>
          <w:ilvl w:val="0"/>
          <w:numId w:val="17"/>
        </w:numPr>
        <w:tabs>
          <w:tab w:val="left" w:pos="567"/>
          <w:tab w:val="left" w:pos="993"/>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Административный регламент предоставления муниципальной услуги </w:t>
      </w:r>
      <w:r w:rsidRPr="001C4A8D">
        <w:rPr>
          <w:rFonts w:ascii="Times New Roman" w:eastAsia="Calibri" w:hAnsi="Times New Roman" w:cs="Times New Roman"/>
          <w:sz w:val="26"/>
          <w:szCs w:val="26"/>
        </w:rPr>
        <w:br/>
      </w:r>
      <w:r w:rsidRPr="001C4A8D">
        <w:rPr>
          <w:rFonts w:ascii="Times New Roman" w:eastAsia="Times New Roman" w:hAnsi="Times New Roman" w:cs="Times New Roman"/>
          <w:bCs/>
          <w:sz w:val="26"/>
          <w:szCs w:val="26"/>
          <w:lang w:eastAsia="ru-RU"/>
        </w:rPr>
        <w:t xml:space="preserve">по предоставлению субсидий на поддержку агропромышленного комплекса </w:t>
      </w:r>
      <w:r w:rsidRPr="001C4A8D">
        <w:rPr>
          <w:rFonts w:ascii="Times New Roman" w:eastAsia="Times New Roman" w:hAnsi="Times New Roman" w:cs="Times New Roman"/>
          <w:bCs/>
          <w:sz w:val="26"/>
          <w:szCs w:val="26"/>
          <w:lang w:eastAsia="ru-RU"/>
        </w:rPr>
        <w:br/>
      </w:r>
      <w:proofErr w:type="spellStart"/>
      <w:r w:rsidRPr="001C4A8D">
        <w:rPr>
          <w:rFonts w:ascii="Times New Roman" w:eastAsia="Times New Roman" w:hAnsi="Times New Roman" w:cs="Times New Roman"/>
          <w:bCs/>
          <w:sz w:val="26"/>
          <w:szCs w:val="26"/>
          <w:lang w:eastAsia="ru-RU"/>
        </w:rPr>
        <w:t>Нефтеюганского</w:t>
      </w:r>
      <w:proofErr w:type="spellEnd"/>
      <w:r w:rsidRPr="001C4A8D">
        <w:rPr>
          <w:rFonts w:ascii="Times New Roman" w:eastAsia="Times New Roman" w:hAnsi="Times New Roman" w:cs="Times New Roman"/>
          <w:bCs/>
          <w:sz w:val="26"/>
          <w:szCs w:val="26"/>
          <w:lang w:eastAsia="ru-RU"/>
        </w:rPr>
        <w:t xml:space="preserve"> района </w:t>
      </w:r>
      <w:r w:rsidRPr="001C4A8D">
        <w:rPr>
          <w:rFonts w:ascii="Times New Roman" w:eastAsia="Calibri" w:hAnsi="Times New Roman" w:cs="Times New Roman"/>
          <w:sz w:val="26"/>
          <w:szCs w:val="26"/>
        </w:rPr>
        <w:t xml:space="preserve">(далее – административный регламент, муниципальная </w:t>
      </w:r>
      <w:r w:rsidRPr="001C4A8D">
        <w:rPr>
          <w:rFonts w:ascii="Times New Roman" w:eastAsia="Calibri" w:hAnsi="Times New Roman" w:cs="Times New Roman"/>
          <w:sz w:val="26"/>
          <w:szCs w:val="26"/>
        </w:rPr>
        <w:br/>
        <w:t xml:space="preserve">услуга) устанавливает сроки и последовательность административных процедур </w:t>
      </w:r>
      <w:r w:rsidRPr="001C4A8D">
        <w:rPr>
          <w:rFonts w:ascii="Times New Roman" w:eastAsia="Calibri" w:hAnsi="Times New Roman" w:cs="Times New Roman"/>
          <w:sz w:val="26"/>
          <w:szCs w:val="26"/>
        </w:rPr>
        <w:br/>
        <w:t xml:space="preserve">и административных действий администрации </w:t>
      </w:r>
      <w:proofErr w:type="spellStart"/>
      <w:r w:rsidRPr="001C4A8D">
        <w:rPr>
          <w:rFonts w:ascii="Times New Roman" w:eastAsia="Calibri" w:hAnsi="Times New Roman" w:cs="Times New Roman"/>
          <w:sz w:val="26"/>
          <w:szCs w:val="26"/>
        </w:rPr>
        <w:t>Нефтеюганского</w:t>
      </w:r>
      <w:proofErr w:type="spellEnd"/>
      <w:r w:rsidRPr="001C4A8D">
        <w:rPr>
          <w:rFonts w:ascii="Times New Roman" w:eastAsia="Calibri" w:hAnsi="Times New Roman" w:cs="Times New Roman"/>
          <w:sz w:val="26"/>
          <w:szCs w:val="26"/>
        </w:rPr>
        <w:t xml:space="preserve"> района </w:t>
      </w:r>
      <w:r w:rsidRPr="0041363A">
        <w:rPr>
          <w:rFonts w:ascii="Times New Roman" w:eastAsia="Calibri" w:hAnsi="Times New Roman" w:cs="Times New Roman"/>
          <w:sz w:val="26"/>
          <w:szCs w:val="26"/>
        </w:rPr>
        <w:t xml:space="preserve">(далее – </w:t>
      </w:r>
      <w:r w:rsidRPr="0041363A">
        <w:rPr>
          <w:rFonts w:ascii="Times New Roman" w:eastAsia="Calibri" w:hAnsi="Times New Roman" w:cs="Times New Roman"/>
          <w:sz w:val="26"/>
          <w:szCs w:val="26"/>
        </w:rPr>
        <w:br/>
      </w:r>
      <w:r w:rsidR="004E7AF6">
        <w:rPr>
          <w:rFonts w:ascii="Times New Roman" w:eastAsia="Calibri" w:hAnsi="Times New Roman" w:cs="Times New Roman"/>
          <w:sz w:val="26"/>
          <w:szCs w:val="26"/>
        </w:rPr>
        <w:t>Администрация</w:t>
      </w:r>
      <w:r w:rsidRPr="0041363A">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 xml:space="preserve">а также порядок его взаимодействия с заявителями, </w:t>
      </w:r>
      <w:r w:rsidRPr="001C4A8D">
        <w:rPr>
          <w:rFonts w:ascii="Times New Roman" w:eastAsia="Calibri" w:hAnsi="Times New Roman" w:cs="Times New Roman"/>
          <w:sz w:val="26"/>
          <w:szCs w:val="26"/>
        </w:rPr>
        <w:br/>
        <w:t>органами власти и организациями при предоставлении муниципальной услуги.</w:t>
      </w:r>
    </w:p>
    <w:p w:rsidR="001C4A8D" w:rsidRPr="001C4A8D" w:rsidRDefault="001C4A8D" w:rsidP="005140B8">
      <w:pPr>
        <w:tabs>
          <w:tab w:val="left" w:pos="567"/>
          <w:tab w:val="left" w:pos="1100"/>
          <w:tab w:val="left" w:pos="1134"/>
          <w:tab w:val="num" w:pos="179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Предоставление муниципальной услуги предусматривает выплату субсидий </w:t>
      </w:r>
      <w:r w:rsidRPr="001C4A8D">
        <w:rPr>
          <w:rFonts w:ascii="Times New Roman" w:eastAsia="Calibri" w:hAnsi="Times New Roman" w:cs="Times New Roman"/>
          <w:sz w:val="26"/>
          <w:szCs w:val="26"/>
        </w:rPr>
        <w:br/>
        <w:t xml:space="preserve">из бюджета </w:t>
      </w:r>
      <w:proofErr w:type="spellStart"/>
      <w:r w:rsidRPr="001C4A8D">
        <w:rPr>
          <w:rFonts w:ascii="Times New Roman" w:eastAsia="Calibri" w:hAnsi="Times New Roman" w:cs="Times New Roman"/>
          <w:sz w:val="26"/>
          <w:szCs w:val="26"/>
        </w:rPr>
        <w:t>Нефтеюганского</w:t>
      </w:r>
      <w:proofErr w:type="spellEnd"/>
      <w:r w:rsidRPr="001C4A8D">
        <w:rPr>
          <w:rFonts w:ascii="Times New Roman" w:eastAsia="Calibri" w:hAnsi="Times New Roman" w:cs="Times New Roman"/>
          <w:sz w:val="26"/>
          <w:szCs w:val="26"/>
        </w:rPr>
        <w:t xml:space="preserve"> района при осуществлении следующих видов </w:t>
      </w:r>
      <w:r w:rsidRPr="001C4A8D">
        <w:rPr>
          <w:rFonts w:ascii="Times New Roman" w:eastAsia="Calibri" w:hAnsi="Times New Roman" w:cs="Times New Roman"/>
          <w:sz w:val="26"/>
          <w:szCs w:val="26"/>
        </w:rPr>
        <w:br/>
        <w:t>деятельности:</w:t>
      </w:r>
    </w:p>
    <w:p w:rsidR="001C4A8D" w:rsidRPr="001C4A8D" w:rsidRDefault="00EE5B0D" w:rsidP="00EE5B0D">
      <w:pPr>
        <w:tabs>
          <w:tab w:val="left" w:pos="567"/>
          <w:tab w:val="left" w:pos="1100"/>
          <w:tab w:val="left" w:pos="1134"/>
        </w:tabs>
        <w:autoSpaceDE w:val="0"/>
        <w:autoSpaceDN w:val="0"/>
        <w:adjustRightInd w:val="0"/>
        <w:spacing w:after="0" w:line="240" w:lineRule="auto"/>
        <w:ind w:left="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 </w:t>
      </w:r>
      <w:r w:rsidR="001C4A8D" w:rsidRPr="001C4A8D">
        <w:rPr>
          <w:rFonts w:ascii="Times New Roman" w:eastAsia="Calibri" w:hAnsi="Times New Roman" w:cs="Times New Roman"/>
          <w:sz w:val="26"/>
          <w:szCs w:val="26"/>
        </w:rPr>
        <w:t>производство и реализация молока и молокопродуктов;</w:t>
      </w:r>
    </w:p>
    <w:p w:rsidR="001C4A8D" w:rsidRPr="001C4A8D" w:rsidRDefault="00EE5B0D" w:rsidP="00EE5B0D">
      <w:pPr>
        <w:tabs>
          <w:tab w:val="left" w:pos="567"/>
          <w:tab w:val="left" w:pos="1100"/>
          <w:tab w:val="left" w:pos="1134"/>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б) </w:t>
      </w:r>
      <w:r w:rsidR="001C4A8D" w:rsidRPr="001C4A8D">
        <w:rPr>
          <w:rFonts w:ascii="Times New Roman" w:eastAsia="Calibri" w:hAnsi="Times New Roman" w:cs="Times New Roman"/>
          <w:sz w:val="26"/>
          <w:szCs w:val="26"/>
        </w:rPr>
        <w:t>вылов и реализация пищевой рыбы.</w:t>
      </w:r>
    </w:p>
    <w:p w:rsidR="001C4A8D" w:rsidRPr="001C4A8D" w:rsidRDefault="001C4A8D" w:rsidP="001C4A8D">
      <w:pPr>
        <w:tabs>
          <w:tab w:val="left" w:pos="567"/>
          <w:tab w:val="left" w:pos="1134"/>
        </w:tabs>
        <w:spacing w:after="0" w:line="240" w:lineRule="auto"/>
        <w:ind w:firstLine="567"/>
        <w:jc w:val="both"/>
        <w:rPr>
          <w:rFonts w:ascii="Times New Roman" w:eastAsia="Times New Roman" w:hAnsi="Times New Roman" w:cs="Times New Roman"/>
          <w:sz w:val="26"/>
          <w:szCs w:val="26"/>
        </w:rPr>
      </w:pPr>
    </w:p>
    <w:p w:rsidR="001C4A8D" w:rsidRPr="001C4A8D" w:rsidRDefault="001C4A8D" w:rsidP="001C4A8D">
      <w:pPr>
        <w:spacing w:after="0" w:line="240" w:lineRule="auto"/>
        <w:jc w:val="center"/>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Круг заявителей</w:t>
      </w:r>
    </w:p>
    <w:p w:rsidR="001C4A8D" w:rsidRPr="001C4A8D" w:rsidRDefault="001C4A8D" w:rsidP="001C4A8D">
      <w:pPr>
        <w:spacing w:after="0" w:line="240" w:lineRule="auto"/>
        <w:ind w:firstLine="709"/>
        <w:jc w:val="both"/>
        <w:rPr>
          <w:rFonts w:ascii="Times New Roman" w:eastAsia="Times New Roman" w:hAnsi="Times New Roman" w:cs="Times New Roman"/>
          <w:sz w:val="26"/>
          <w:szCs w:val="26"/>
        </w:rPr>
      </w:pPr>
    </w:p>
    <w:p w:rsidR="005140B8" w:rsidRPr="0041363A" w:rsidRDefault="001C4A8D" w:rsidP="005140B8">
      <w:pPr>
        <w:numPr>
          <w:ilvl w:val="0"/>
          <w:numId w:val="17"/>
        </w:numPr>
        <w:tabs>
          <w:tab w:val="clear" w:pos="1790"/>
          <w:tab w:val="left" w:pos="993"/>
          <w:tab w:val="num" w:pos="241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5140B8">
        <w:rPr>
          <w:rFonts w:ascii="Times New Roman" w:eastAsia="Calibri" w:hAnsi="Times New Roman" w:cs="Times New Roman"/>
          <w:sz w:val="26"/>
          <w:szCs w:val="26"/>
        </w:rPr>
        <w:t>Заявителями на получение муниципальной услуги являются</w:t>
      </w:r>
      <w:r w:rsidR="005140B8" w:rsidRPr="005140B8">
        <w:rPr>
          <w:rFonts w:ascii="Times New Roman" w:eastAsia="Calibri" w:hAnsi="Times New Roman" w:cs="Times New Roman"/>
          <w:sz w:val="26"/>
          <w:szCs w:val="26"/>
        </w:rPr>
        <w:t xml:space="preserve"> </w:t>
      </w:r>
      <w:r w:rsidR="005140B8" w:rsidRPr="0041363A">
        <w:rPr>
          <w:rFonts w:ascii="Times New Roman" w:eastAsia="Calibri" w:hAnsi="Times New Roman" w:cs="Times New Roman"/>
          <w:sz w:val="26"/>
          <w:szCs w:val="26"/>
        </w:rPr>
        <w:t>сельскохозяйственные товаропроизводители:</w:t>
      </w:r>
      <w:r w:rsidRPr="0041363A">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юридические лица, независимо от организационно-правовых</w:t>
      </w:r>
      <w:r w:rsidR="005140B8" w:rsidRPr="005140B8">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форм</w:t>
      </w:r>
      <w:r w:rsidR="005140B8" w:rsidRPr="005140B8">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(за</w:t>
      </w:r>
      <w:r w:rsidR="005140B8" w:rsidRPr="005140B8">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исключением</w:t>
      </w:r>
      <w:r w:rsidR="005140B8" w:rsidRPr="005140B8">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государственных (муниципальных)</w:t>
      </w:r>
      <w:r w:rsidR="005140B8" w:rsidRPr="005140B8">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учреждений),</w:t>
      </w:r>
      <w:r w:rsidR="005140B8" w:rsidRPr="005140B8">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крестьянские</w:t>
      </w:r>
      <w:r w:rsidR="005140B8" w:rsidRPr="005140B8">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(фермерские)</w:t>
      </w:r>
      <w:r w:rsidR="005140B8" w:rsidRPr="005140B8">
        <w:rPr>
          <w:rFonts w:ascii="Times New Roman" w:eastAsia="Calibri" w:hAnsi="Times New Roman" w:cs="Times New Roman"/>
          <w:sz w:val="26"/>
          <w:szCs w:val="26"/>
        </w:rPr>
        <w:t xml:space="preserve"> </w:t>
      </w:r>
      <w:r w:rsidRPr="005140B8">
        <w:rPr>
          <w:rFonts w:ascii="Times New Roman" w:eastAsia="Calibri" w:hAnsi="Times New Roman" w:cs="Times New Roman"/>
          <w:sz w:val="26"/>
          <w:szCs w:val="26"/>
        </w:rPr>
        <w:t>хозяйства, индивидуальные предприниматели</w:t>
      </w:r>
      <w:r w:rsidR="0041363A">
        <w:rPr>
          <w:rFonts w:ascii="Times New Roman" w:eastAsia="Calibri" w:hAnsi="Times New Roman" w:cs="Times New Roman"/>
          <w:sz w:val="26"/>
          <w:szCs w:val="26"/>
        </w:rPr>
        <w:t xml:space="preserve"> (далее Заявители)</w:t>
      </w:r>
      <w:r w:rsidRPr="005140B8">
        <w:rPr>
          <w:rFonts w:ascii="Times New Roman" w:eastAsia="Calibri" w:hAnsi="Times New Roman" w:cs="Times New Roman"/>
          <w:sz w:val="26"/>
          <w:szCs w:val="26"/>
        </w:rPr>
        <w:t xml:space="preserve">, </w:t>
      </w:r>
      <w:r w:rsidRPr="0041363A">
        <w:rPr>
          <w:rFonts w:ascii="Times New Roman" w:eastAsia="Calibri" w:hAnsi="Times New Roman" w:cs="Times New Roman"/>
          <w:sz w:val="26"/>
          <w:szCs w:val="26"/>
        </w:rPr>
        <w:t xml:space="preserve">зарегистрированные </w:t>
      </w:r>
      <w:r w:rsidR="005140B8" w:rsidRPr="0041363A">
        <w:rPr>
          <w:rFonts w:ascii="Times New Roman" w:eastAsia="Calibri" w:hAnsi="Times New Roman" w:cs="Times New Roman"/>
          <w:sz w:val="26"/>
          <w:szCs w:val="26"/>
        </w:rPr>
        <w:t xml:space="preserve">и осуществляющие деятельность на территории </w:t>
      </w:r>
      <w:proofErr w:type="spellStart"/>
      <w:r w:rsidR="005140B8" w:rsidRPr="0041363A">
        <w:rPr>
          <w:rFonts w:ascii="Times New Roman" w:eastAsia="Calibri" w:hAnsi="Times New Roman" w:cs="Times New Roman"/>
          <w:sz w:val="26"/>
          <w:szCs w:val="26"/>
        </w:rPr>
        <w:t>Нефтеюганского</w:t>
      </w:r>
      <w:proofErr w:type="spellEnd"/>
      <w:r w:rsidR="005140B8" w:rsidRPr="0041363A">
        <w:rPr>
          <w:rFonts w:ascii="Times New Roman" w:eastAsia="Calibri" w:hAnsi="Times New Roman" w:cs="Times New Roman"/>
          <w:sz w:val="26"/>
          <w:szCs w:val="26"/>
        </w:rPr>
        <w:t xml:space="preserve"> района.</w:t>
      </w:r>
      <w:r w:rsidRPr="0041363A">
        <w:rPr>
          <w:rFonts w:ascii="Times New Roman" w:eastAsia="Calibri" w:hAnsi="Times New Roman" w:cs="Times New Roman"/>
          <w:sz w:val="26"/>
          <w:szCs w:val="26"/>
        </w:rPr>
        <w:t xml:space="preserve"> </w:t>
      </w:r>
    </w:p>
    <w:p w:rsidR="001C4A8D" w:rsidRPr="005140B8" w:rsidRDefault="001C4A8D" w:rsidP="005140B8">
      <w:pPr>
        <w:tabs>
          <w:tab w:val="left" w:pos="993"/>
          <w:tab w:val="num" w:pos="241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5140B8">
        <w:rPr>
          <w:rFonts w:ascii="Times New Roman" w:eastAsia="Calibri" w:hAnsi="Times New Roman" w:cs="Times New Roman"/>
          <w:sz w:val="26"/>
          <w:szCs w:val="26"/>
        </w:rPr>
        <w:t xml:space="preserve">При предоставлении муниципальной услуги от имени заявителей вправе </w:t>
      </w:r>
      <w:r w:rsidRPr="005140B8">
        <w:rPr>
          <w:rFonts w:ascii="Times New Roman" w:eastAsia="Calibri" w:hAnsi="Times New Roman" w:cs="Times New Roman"/>
          <w:sz w:val="26"/>
          <w:szCs w:val="26"/>
        </w:rPr>
        <w:br/>
        <w:t xml:space="preserve">обратиться их законные представители, действующие в силу закона, или их </w:t>
      </w:r>
      <w:r w:rsidRPr="005140B8">
        <w:rPr>
          <w:rFonts w:ascii="Times New Roman" w:eastAsia="Calibri" w:hAnsi="Times New Roman" w:cs="Times New Roman"/>
          <w:sz w:val="26"/>
          <w:szCs w:val="26"/>
        </w:rPr>
        <w:br/>
        <w:t>представители на основании доверенности.</w:t>
      </w:r>
    </w:p>
    <w:p w:rsidR="001C4A8D" w:rsidRPr="001C4A8D" w:rsidRDefault="001C4A8D" w:rsidP="005140B8">
      <w:pPr>
        <w:tabs>
          <w:tab w:val="left" w:pos="993"/>
          <w:tab w:val="num" w:pos="2410"/>
        </w:tabs>
        <w:autoSpaceDE w:val="0"/>
        <w:autoSpaceDN w:val="0"/>
        <w:adjustRightInd w:val="0"/>
        <w:spacing w:after="0" w:line="240" w:lineRule="auto"/>
        <w:ind w:firstLine="567"/>
        <w:jc w:val="both"/>
        <w:rPr>
          <w:rFonts w:ascii="Times New Roman" w:eastAsia="Calibri" w:hAnsi="Times New Roman" w:cs="Times New Roman"/>
          <w:sz w:val="26"/>
          <w:szCs w:val="26"/>
        </w:rPr>
      </w:pPr>
    </w:p>
    <w:p w:rsidR="001C4A8D" w:rsidRPr="001C4A8D"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Требования к порядку информирования о правилах предоставления </w:t>
      </w:r>
      <w:r w:rsidRPr="001C4A8D">
        <w:rPr>
          <w:rFonts w:ascii="Times New Roman" w:eastAsia="Calibri" w:hAnsi="Times New Roman" w:cs="Times New Roman"/>
          <w:sz w:val="26"/>
          <w:szCs w:val="26"/>
        </w:rPr>
        <w:br/>
        <w:t>муниципальной услуги</w:t>
      </w:r>
    </w:p>
    <w:p w:rsidR="001C4A8D" w:rsidRPr="001C4A8D" w:rsidRDefault="001C4A8D" w:rsidP="001C4A8D">
      <w:pPr>
        <w:shd w:val="clear" w:color="auto" w:fill="FFFFFF"/>
        <w:spacing w:after="0" w:line="240" w:lineRule="auto"/>
        <w:ind w:firstLine="709"/>
        <w:jc w:val="both"/>
        <w:rPr>
          <w:rFonts w:ascii="Times New Roman" w:eastAsia="Times New Roman" w:hAnsi="Times New Roman" w:cs="Times New Roman"/>
          <w:sz w:val="26"/>
          <w:szCs w:val="26"/>
        </w:rPr>
      </w:pPr>
    </w:p>
    <w:p w:rsidR="001C4A8D" w:rsidRPr="001C4A8D" w:rsidRDefault="001C4A8D" w:rsidP="005140B8">
      <w:pPr>
        <w:numPr>
          <w:ilvl w:val="0"/>
          <w:numId w:val="17"/>
        </w:numPr>
        <w:tabs>
          <w:tab w:val="clear" w:pos="1790"/>
          <w:tab w:val="num"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Информация о месте нахождения, справочных телефонах, графике работы, адресах электронной почты </w:t>
      </w:r>
      <w:r w:rsidR="00AE5894">
        <w:rPr>
          <w:rFonts w:ascii="Times New Roman" w:eastAsia="Times New Roman" w:hAnsi="Times New Roman" w:cs="Times New Roman"/>
          <w:sz w:val="26"/>
          <w:szCs w:val="26"/>
        </w:rPr>
        <w:t xml:space="preserve">Администрации </w:t>
      </w:r>
      <w:r w:rsidRPr="001C4A8D">
        <w:rPr>
          <w:rFonts w:ascii="Times New Roman" w:eastAsia="Times New Roman" w:hAnsi="Times New Roman" w:cs="Times New Roman"/>
          <w:sz w:val="26"/>
          <w:szCs w:val="26"/>
        </w:rPr>
        <w:t xml:space="preserve">и его структурного </w:t>
      </w:r>
      <w:r w:rsidRPr="001C4A8D">
        <w:rPr>
          <w:rFonts w:ascii="Times New Roman" w:eastAsia="Times New Roman" w:hAnsi="Times New Roman" w:cs="Times New Roman"/>
          <w:sz w:val="26"/>
          <w:szCs w:val="26"/>
        </w:rPr>
        <w:br/>
        <w:t xml:space="preserve">подразделения, </w:t>
      </w:r>
      <w:r w:rsidR="004E7AF6">
        <w:rPr>
          <w:rFonts w:ascii="Times New Roman" w:eastAsia="Times New Roman" w:hAnsi="Times New Roman" w:cs="Times New Roman"/>
          <w:sz w:val="26"/>
          <w:szCs w:val="26"/>
        </w:rPr>
        <w:t>ответственного за предоставление</w:t>
      </w:r>
      <w:r w:rsidRPr="001C4A8D">
        <w:rPr>
          <w:rFonts w:ascii="Times New Roman" w:eastAsia="Times New Roman" w:hAnsi="Times New Roman" w:cs="Times New Roman"/>
          <w:sz w:val="26"/>
          <w:szCs w:val="26"/>
        </w:rPr>
        <w:t xml:space="preserve"> муниципальной услуги:</w:t>
      </w:r>
    </w:p>
    <w:p w:rsidR="001C4A8D" w:rsidRPr="001C4A8D" w:rsidRDefault="00EE5B0D" w:rsidP="00EE5B0D">
      <w:pPr>
        <w:shd w:val="clear" w:color="auto" w:fill="FFFFFF"/>
        <w:tabs>
          <w:tab w:val="num" w:pos="0"/>
          <w:tab w:val="left" w:pos="993"/>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 </w:t>
      </w:r>
      <w:r w:rsidR="001C4A8D" w:rsidRPr="001C4A8D">
        <w:rPr>
          <w:rFonts w:ascii="Times New Roman" w:eastAsia="Calibri" w:hAnsi="Times New Roman" w:cs="Times New Roman"/>
          <w:sz w:val="26"/>
          <w:szCs w:val="26"/>
        </w:rPr>
        <w:t xml:space="preserve">место нахождения </w:t>
      </w:r>
      <w:r w:rsidR="00AE5894">
        <w:rPr>
          <w:rFonts w:ascii="Times New Roman" w:eastAsia="Calibri" w:hAnsi="Times New Roman" w:cs="Times New Roman"/>
          <w:sz w:val="26"/>
          <w:szCs w:val="26"/>
        </w:rPr>
        <w:t>Администрации</w:t>
      </w:r>
      <w:r w:rsidR="001C4A8D" w:rsidRPr="001C4A8D">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микрорайон 3, дом 21</w:t>
      </w:r>
      <w:r w:rsidR="001C4A8D" w:rsidRPr="001C4A8D">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город Нефтеюганск,</w:t>
      </w:r>
      <w:r w:rsidR="00FA46AB">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Ханты-Мансийский автономный округ - Югра,</w:t>
      </w:r>
      <w:r w:rsidR="00FA46AB" w:rsidRPr="00FA46AB">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628309</w:t>
      </w:r>
      <w:r w:rsidR="00FA46AB">
        <w:rPr>
          <w:rFonts w:ascii="Times New Roman" w:eastAsia="Calibri" w:hAnsi="Times New Roman" w:cs="Times New Roman"/>
          <w:sz w:val="26"/>
          <w:szCs w:val="26"/>
        </w:rPr>
        <w:t>.</w:t>
      </w:r>
    </w:p>
    <w:p w:rsidR="001C4A8D" w:rsidRPr="001C4A8D" w:rsidRDefault="00EE5B0D" w:rsidP="005140B8">
      <w:pPr>
        <w:shd w:val="clear" w:color="auto" w:fill="FFFFFF"/>
        <w:tabs>
          <w:tab w:val="num" w:pos="0"/>
          <w:tab w:val="left" w:pos="993"/>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б) </w:t>
      </w:r>
      <w:r w:rsidR="001C4A8D" w:rsidRPr="001C4A8D">
        <w:rPr>
          <w:rFonts w:ascii="Times New Roman" w:eastAsia="Calibri" w:hAnsi="Times New Roman" w:cs="Times New Roman"/>
          <w:sz w:val="26"/>
          <w:szCs w:val="26"/>
        </w:rPr>
        <w:t xml:space="preserve">место нахождения структурного подразделения </w:t>
      </w:r>
      <w:r w:rsidR="00AE5894">
        <w:rPr>
          <w:rFonts w:ascii="Times New Roman" w:eastAsia="Calibri" w:hAnsi="Times New Roman" w:cs="Times New Roman"/>
          <w:sz w:val="26"/>
          <w:szCs w:val="26"/>
        </w:rPr>
        <w:t>Администрации</w:t>
      </w:r>
      <w:r w:rsidR="001C4A8D" w:rsidRPr="001C4A8D">
        <w:rPr>
          <w:rFonts w:ascii="Times New Roman" w:eastAsia="Calibri" w:hAnsi="Times New Roman" w:cs="Times New Roman"/>
          <w:sz w:val="26"/>
          <w:szCs w:val="26"/>
        </w:rPr>
        <w:t xml:space="preserve">, </w:t>
      </w:r>
      <w:r w:rsidR="004E7AF6">
        <w:rPr>
          <w:rFonts w:ascii="Times New Roman" w:eastAsia="Times New Roman" w:hAnsi="Times New Roman" w:cs="Times New Roman"/>
          <w:sz w:val="26"/>
          <w:szCs w:val="26"/>
        </w:rPr>
        <w:t>ответственного за предоставление</w:t>
      </w:r>
      <w:r w:rsidR="004E7AF6" w:rsidRPr="001C4A8D">
        <w:rPr>
          <w:rFonts w:ascii="Times New Roman" w:eastAsia="Times New Roman" w:hAnsi="Times New Roman" w:cs="Times New Roman"/>
          <w:sz w:val="26"/>
          <w:szCs w:val="26"/>
        </w:rPr>
        <w:t xml:space="preserve"> муниципальной услуги</w:t>
      </w:r>
      <w:r w:rsidR="004E7AF6" w:rsidRPr="001C4A8D">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w:t>
      </w:r>
      <w:r w:rsidR="00721CC0">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отдел</w:t>
      </w:r>
      <w:r w:rsidR="00721CC0">
        <w:rPr>
          <w:rFonts w:ascii="Times New Roman" w:eastAsia="Calibri" w:hAnsi="Times New Roman" w:cs="Times New Roman"/>
          <w:sz w:val="26"/>
          <w:szCs w:val="26"/>
        </w:rPr>
        <w:t>а</w:t>
      </w:r>
      <w:r w:rsidR="001C4A8D" w:rsidRPr="001C4A8D">
        <w:rPr>
          <w:rFonts w:ascii="Times New Roman" w:eastAsia="Calibri" w:hAnsi="Times New Roman" w:cs="Times New Roman"/>
          <w:sz w:val="26"/>
          <w:szCs w:val="26"/>
        </w:rPr>
        <w:t xml:space="preserve"> по сельскому хозяйству</w:t>
      </w:r>
      <w:r w:rsidR="00721CC0">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(далее</w:t>
      </w:r>
      <w:r w:rsidR="00721CC0">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w:t>
      </w:r>
      <w:r w:rsidR="00721CC0">
        <w:rPr>
          <w:rFonts w:ascii="Times New Roman" w:eastAsia="Calibri" w:hAnsi="Times New Roman" w:cs="Times New Roman"/>
          <w:sz w:val="26"/>
          <w:szCs w:val="26"/>
        </w:rPr>
        <w:t xml:space="preserve"> </w:t>
      </w:r>
      <w:r w:rsidR="00AE5894">
        <w:rPr>
          <w:rFonts w:ascii="Times New Roman" w:eastAsia="Calibri" w:hAnsi="Times New Roman" w:cs="Times New Roman"/>
          <w:sz w:val="26"/>
          <w:szCs w:val="26"/>
        </w:rPr>
        <w:t>О</w:t>
      </w:r>
      <w:r w:rsidR="001C4A8D" w:rsidRPr="001C4A8D">
        <w:rPr>
          <w:rFonts w:ascii="Times New Roman" w:eastAsia="Calibri" w:hAnsi="Times New Roman" w:cs="Times New Roman"/>
          <w:sz w:val="26"/>
          <w:szCs w:val="26"/>
        </w:rPr>
        <w:t>тдел):</w:t>
      </w:r>
      <w:r w:rsidR="00721CC0">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улица</w:t>
      </w:r>
      <w:r w:rsidR="00FA46AB">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Нефтяников,</w:t>
      </w:r>
      <w:r w:rsidR="00FA46AB">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здание</w:t>
      </w:r>
      <w:r w:rsidR="00FA46AB">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8, помещение 1, кабинет 202</w:t>
      </w:r>
      <w:r w:rsidR="00FA46AB">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город</w:t>
      </w:r>
      <w:r w:rsidR="00FA46AB">
        <w:rPr>
          <w:rFonts w:ascii="Times New Roman" w:eastAsia="Calibri" w:hAnsi="Times New Roman" w:cs="Times New Roman"/>
          <w:sz w:val="26"/>
          <w:szCs w:val="26"/>
        </w:rPr>
        <w:t xml:space="preserve"> </w:t>
      </w:r>
      <w:r w:rsidR="00FA46AB" w:rsidRPr="001C4A8D">
        <w:rPr>
          <w:rFonts w:ascii="Times New Roman" w:eastAsia="Calibri" w:hAnsi="Times New Roman" w:cs="Times New Roman"/>
          <w:sz w:val="26"/>
          <w:szCs w:val="26"/>
        </w:rPr>
        <w:t>Нефтеюганск,</w:t>
      </w:r>
      <w:r w:rsidR="00FA46AB">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 xml:space="preserve">Ханты-Мансийский автономный округ - Югра, </w:t>
      </w:r>
      <w:r w:rsidR="00FA46AB">
        <w:rPr>
          <w:rFonts w:ascii="Times New Roman" w:eastAsia="Calibri" w:hAnsi="Times New Roman" w:cs="Times New Roman"/>
          <w:sz w:val="26"/>
          <w:szCs w:val="26"/>
        </w:rPr>
        <w:t>628305.</w:t>
      </w:r>
    </w:p>
    <w:p w:rsidR="001C4A8D" w:rsidRPr="001C4A8D" w:rsidRDefault="00EE5B0D" w:rsidP="005140B8">
      <w:pPr>
        <w:shd w:val="clear" w:color="auto" w:fill="FFFFFF"/>
        <w:tabs>
          <w:tab w:val="num" w:pos="0"/>
          <w:tab w:val="left" w:pos="993"/>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w:t>
      </w:r>
      <w:r w:rsidR="001C4A8D" w:rsidRPr="001C4A8D">
        <w:rPr>
          <w:rFonts w:ascii="Times New Roman" w:eastAsia="Calibri" w:hAnsi="Times New Roman" w:cs="Times New Roman"/>
          <w:sz w:val="26"/>
          <w:szCs w:val="26"/>
        </w:rPr>
        <w:t xml:space="preserve">телефоны для справок: </w:t>
      </w:r>
      <w:r w:rsidR="00102229">
        <w:rPr>
          <w:rFonts w:ascii="Times New Roman" w:eastAsia="Calibri" w:hAnsi="Times New Roman" w:cs="Times New Roman"/>
          <w:sz w:val="26"/>
          <w:szCs w:val="26"/>
        </w:rPr>
        <w:t xml:space="preserve">Администрации - </w:t>
      </w:r>
      <w:r w:rsidR="000217E3">
        <w:rPr>
          <w:rFonts w:ascii="Times New Roman" w:eastAsia="Calibri" w:hAnsi="Times New Roman" w:cs="Times New Roman"/>
          <w:sz w:val="26"/>
          <w:szCs w:val="26"/>
        </w:rPr>
        <w:t>8 (3463)</w:t>
      </w:r>
      <w:r w:rsidR="00075342">
        <w:rPr>
          <w:rFonts w:ascii="Times New Roman" w:eastAsia="Calibri" w:hAnsi="Times New Roman" w:cs="Times New Roman"/>
          <w:sz w:val="26"/>
          <w:szCs w:val="26"/>
        </w:rPr>
        <w:t xml:space="preserve"> 250-1</w:t>
      </w:r>
      <w:r w:rsidR="00AC3760">
        <w:rPr>
          <w:rFonts w:ascii="Times New Roman" w:eastAsia="Calibri" w:hAnsi="Times New Roman" w:cs="Times New Roman"/>
          <w:sz w:val="26"/>
          <w:szCs w:val="26"/>
        </w:rPr>
        <w:t>95</w:t>
      </w:r>
      <w:r w:rsidR="00075342">
        <w:rPr>
          <w:rFonts w:ascii="Times New Roman" w:eastAsia="Calibri" w:hAnsi="Times New Roman" w:cs="Times New Roman"/>
          <w:sz w:val="26"/>
          <w:szCs w:val="26"/>
        </w:rPr>
        <w:t xml:space="preserve">, </w:t>
      </w:r>
      <w:r w:rsidR="000217E3">
        <w:rPr>
          <w:rFonts w:ascii="Times New Roman" w:eastAsia="Calibri" w:hAnsi="Times New Roman" w:cs="Times New Roman"/>
          <w:sz w:val="26"/>
          <w:szCs w:val="26"/>
        </w:rPr>
        <w:t xml:space="preserve"> </w:t>
      </w:r>
      <w:r w:rsidR="00102229">
        <w:rPr>
          <w:rFonts w:ascii="Times New Roman" w:eastAsia="Calibri" w:hAnsi="Times New Roman" w:cs="Times New Roman"/>
          <w:sz w:val="26"/>
          <w:szCs w:val="26"/>
        </w:rPr>
        <w:t xml:space="preserve">Отдела – 8 (3463) </w:t>
      </w:r>
      <w:r w:rsidR="001C4A8D" w:rsidRPr="001C4A8D">
        <w:rPr>
          <w:rFonts w:ascii="Times New Roman" w:eastAsia="Calibri" w:hAnsi="Times New Roman" w:cs="Times New Roman"/>
          <w:sz w:val="26"/>
          <w:szCs w:val="26"/>
        </w:rPr>
        <w:t xml:space="preserve">250-242, </w:t>
      </w:r>
      <w:r w:rsidR="00075342">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229</w:t>
      </w:r>
      <w:r w:rsidR="00FA46AB">
        <w:rPr>
          <w:rFonts w:ascii="Times New Roman" w:eastAsia="Calibri" w:hAnsi="Times New Roman" w:cs="Times New Roman"/>
          <w:sz w:val="26"/>
          <w:szCs w:val="26"/>
        </w:rPr>
        <w:t>-</w:t>
      </w:r>
      <w:r w:rsidR="001C4A8D" w:rsidRPr="001C4A8D">
        <w:rPr>
          <w:rFonts w:ascii="Times New Roman" w:eastAsia="Calibri" w:hAnsi="Times New Roman" w:cs="Times New Roman"/>
          <w:sz w:val="26"/>
          <w:szCs w:val="26"/>
        </w:rPr>
        <w:t>487;</w:t>
      </w:r>
    </w:p>
    <w:p w:rsidR="001C4A8D" w:rsidRPr="001C4A8D" w:rsidRDefault="00EE5B0D" w:rsidP="005140B8">
      <w:pPr>
        <w:tabs>
          <w:tab w:val="num" w:pos="0"/>
          <w:tab w:val="left" w:pos="993"/>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001C4A8D" w:rsidRPr="001C4A8D">
        <w:rPr>
          <w:rFonts w:ascii="Times New Roman" w:eastAsia="Calibri" w:hAnsi="Times New Roman" w:cs="Times New Roman"/>
          <w:sz w:val="26"/>
          <w:szCs w:val="26"/>
        </w:rPr>
        <w:t xml:space="preserve">адрес электронной почты </w:t>
      </w:r>
      <w:r w:rsidR="00AE5894">
        <w:rPr>
          <w:rFonts w:ascii="Times New Roman" w:eastAsia="Calibri" w:hAnsi="Times New Roman" w:cs="Times New Roman"/>
          <w:sz w:val="26"/>
          <w:szCs w:val="26"/>
        </w:rPr>
        <w:t>Администрации</w:t>
      </w:r>
      <w:r w:rsidR="001C4A8D" w:rsidRPr="001C4A8D">
        <w:rPr>
          <w:rFonts w:ascii="Times New Roman" w:eastAsia="Calibri" w:hAnsi="Times New Roman" w:cs="Times New Roman"/>
          <w:sz w:val="26"/>
          <w:szCs w:val="26"/>
        </w:rPr>
        <w:t xml:space="preserve">: </w:t>
      </w:r>
      <w:hyperlink r:id="rId9" w:history="1">
        <w:r w:rsidR="001C4A8D" w:rsidRPr="001C4A8D">
          <w:rPr>
            <w:rFonts w:ascii="Times New Roman" w:eastAsia="Calibri" w:hAnsi="Times New Roman" w:cs="Times New Roman"/>
            <w:sz w:val="26"/>
            <w:szCs w:val="26"/>
          </w:rPr>
          <w:t>admnr@admoil.ru</w:t>
        </w:r>
      </w:hyperlink>
      <w:r w:rsidR="001C4A8D" w:rsidRPr="001C4A8D">
        <w:rPr>
          <w:rFonts w:ascii="Times New Roman" w:eastAsia="Calibri" w:hAnsi="Times New Roman" w:cs="Times New Roman"/>
          <w:sz w:val="26"/>
          <w:szCs w:val="26"/>
        </w:rPr>
        <w:t>;</w:t>
      </w:r>
    </w:p>
    <w:p w:rsidR="001C4A8D" w:rsidRPr="001C4A8D" w:rsidRDefault="00EE5B0D" w:rsidP="005140B8">
      <w:pPr>
        <w:tabs>
          <w:tab w:val="num" w:pos="0"/>
          <w:tab w:val="left" w:pos="993"/>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 </w:t>
      </w:r>
      <w:r w:rsidR="001C4A8D" w:rsidRPr="001C4A8D">
        <w:rPr>
          <w:rFonts w:ascii="Times New Roman" w:eastAsia="Calibri" w:hAnsi="Times New Roman" w:cs="Times New Roman"/>
          <w:sz w:val="26"/>
          <w:szCs w:val="26"/>
        </w:rPr>
        <w:t xml:space="preserve">адрес электронной почты </w:t>
      </w:r>
      <w:r w:rsidR="00FA46AB">
        <w:rPr>
          <w:rFonts w:ascii="Times New Roman" w:eastAsia="Calibri" w:hAnsi="Times New Roman" w:cs="Times New Roman"/>
          <w:sz w:val="26"/>
          <w:szCs w:val="26"/>
        </w:rPr>
        <w:t>О</w:t>
      </w:r>
      <w:r w:rsidR="001C4A8D" w:rsidRPr="001C4A8D">
        <w:rPr>
          <w:rFonts w:ascii="Times New Roman" w:eastAsia="Calibri" w:hAnsi="Times New Roman" w:cs="Times New Roman"/>
          <w:sz w:val="26"/>
          <w:szCs w:val="26"/>
        </w:rPr>
        <w:t xml:space="preserve">тдела: osh-anr@mail.ru; </w:t>
      </w:r>
    </w:p>
    <w:p w:rsidR="001C4A8D" w:rsidRPr="001C4A8D" w:rsidRDefault="00EE5B0D" w:rsidP="00EE5B0D">
      <w:pPr>
        <w:tabs>
          <w:tab w:val="left" w:pos="993"/>
        </w:tabs>
        <w:autoSpaceDE w:val="0"/>
        <w:autoSpaceDN w:val="0"/>
        <w:adjustRightInd w:val="0"/>
        <w:spacing w:after="0" w:line="240" w:lineRule="auto"/>
        <w:ind w:left="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е)  </w:t>
      </w:r>
      <w:r w:rsidR="001C4A8D" w:rsidRPr="001C4A8D">
        <w:rPr>
          <w:rFonts w:ascii="Times New Roman" w:eastAsia="Calibri" w:hAnsi="Times New Roman" w:cs="Times New Roman"/>
          <w:sz w:val="26"/>
          <w:szCs w:val="26"/>
        </w:rPr>
        <w:t xml:space="preserve">график работы </w:t>
      </w:r>
      <w:r w:rsidR="00FA46AB">
        <w:rPr>
          <w:rFonts w:ascii="Times New Roman" w:eastAsia="Calibri" w:hAnsi="Times New Roman" w:cs="Times New Roman"/>
          <w:sz w:val="26"/>
          <w:szCs w:val="26"/>
        </w:rPr>
        <w:t>Администрации</w:t>
      </w:r>
      <w:r w:rsidR="001C4A8D" w:rsidRPr="001C4A8D">
        <w:rPr>
          <w:rFonts w:ascii="Times New Roman" w:eastAsia="Calibri" w:hAnsi="Times New Roman" w:cs="Times New Roman"/>
          <w:sz w:val="26"/>
          <w:szCs w:val="26"/>
        </w:rPr>
        <w:t xml:space="preserve"> и </w:t>
      </w:r>
      <w:r w:rsidR="00FA46AB">
        <w:rPr>
          <w:rFonts w:ascii="Times New Roman" w:eastAsia="Calibri" w:hAnsi="Times New Roman" w:cs="Times New Roman"/>
          <w:sz w:val="26"/>
          <w:szCs w:val="26"/>
        </w:rPr>
        <w:t>О</w:t>
      </w:r>
      <w:r w:rsidR="001C4A8D" w:rsidRPr="001C4A8D">
        <w:rPr>
          <w:rFonts w:ascii="Times New Roman" w:eastAsia="Calibri" w:hAnsi="Times New Roman" w:cs="Times New Roman"/>
          <w:sz w:val="26"/>
          <w:szCs w:val="26"/>
        </w:rPr>
        <w:t xml:space="preserve">тдела: </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понедельник, вторник, среда, четверг: с 8.30 ч. до 17.30 ч.;</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пятница: с 8.30 ч. до 12.30 ч.</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обеденный перерыв: с 13.00 ч. до 14.00 ч.</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суббота, воскресенье – выходные дни.</w:t>
      </w:r>
    </w:p>
    <w:p w:rsidR="001C4A8D" w:rsidRPr="001C4A8D" w:rsidRDefault="00EE5B0D" w:rsidP="00EE5B0D">
      <w:pPr>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ж) </w:t>
      </w:r>
      <w:r w:rsidR="002941BE">
        <w:rPr>
          <w:rFonts w:ascii="Times New Roman" w:eastAsia="Calibri" w:hAnsi="Times New Roman" w:cs="Times New Roman"/>
          <w:sz w:val="26"/>
          <w:szCs w:val="26"/>
        </w:rPr>
        <w:t>график приема З</w:t>
      </w:r>
      <w:r w:rsidR="001C4A8D" w:rsidRPr="001C4A8D">
        <w:rPr>
          <w:rFonts w:ascii="Times New Roman" w:eastAsia="Calibri" w:hAnsi="Times New Roman" w:cs="Times New Roman"/>
          <w:sz w:val="26"/>
          <w:szCs w:val="26"/>
        </w:rPr>
        <w:t xml:space="preserve">аявителей с документами, необходимыми для </w:t>
      </w:r>
      <w:r w:rsidR="001C4A8D" w:rsidRPr="001C4A8D">
        <w:rPr>
          <w:rFonts w:ascii="Times New Roman" w:eastAsia="Calibri" w:hAnsi="Times New Roman" w:cs="Times New Roman"/>
          <w:sz w:val="26"/>
          <w:szCs w:val="26"/>
        </w:rPr>
        <w:br/>
        <w:t>предоставления муниципальной услуги</w:t>
      </w:r>
      <w:r w:rsidR="00102229">
        <w:rPr>
          <w:rFonts w:ascii="Times New Roman" w:eastAsia="Calibri" w:hAnsi="Times New Roman" w:cs="Times New Roman"/>
          <w:sz w:val="26"/>
          <w:szCs w:val="26"/>
        </w:rPr>
        <w:t xml:space="preserve"> в Отделе</w:t>
      </w:r>
      <w:r w:rsidR="001C4A8D" w:rsidRPr="001C4A8D">
        <w:rPr>
          <w:rFonts w:ascii="Times New Roman" w:eastAsia="Calibri" w:hAnsi="Times New Roman" w:cs="Times New Roman"/>
          <w:sz w:val="26"/>
          <w:szCs w:val="26"/>
        </w:rPr>
        <w:t>:</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ежемесячно с 25 по 05 число </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понедельник, вторник, среда, четверг: с 8.30 ч. до 17.30 ч.;</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пятница: с 8.30 ч. до 12.30 ч.</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обеденный перерыв: с 13.00 ч. до 14.00 ч.</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суббота, воскресенье – выходные дни.</w:t>
      </w:r>
    </w:p>
    <w:p w:rsidR="001C4A8D" w:rsidRPr="001C4A8D" w:rsidRDefault="00EE5B0D" w:rsidP="00EE5B0D">
      <w:pPr>
        <w:tabs>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 </w:t>
      </w:r>
      <w:r w:rsidR="001C4A8D" w:rsidRPr="001C4A8D">
        <w:rPr>
          <w:rFonts w:ascii="Times New Roman" w:eastAsia="Calibri" w:hAnsi="Times New Roman" w:cs="Times New Roman"/>
          <w:sz w:val="26"/>
          <w:szCs w:val="26"/>
        </w:rPr>
        <w:t xml:space="preserve">график приема </w:t>
      </w:r>
      <w:r w:rsidR="002941BE">
        <w:rPr>
          <w:rFonts w:ascii="Times New Roman" w:eastAsia="Calibri" w:hAnsi="Times New Roman" w:cs="Times New Roman"/>
          <w:sz w:val="26"/>
          <w:szCs w:val="26"/>
        </w:rPr>
        <w:t>З</w:t>
      </w:r>
      <w:r w:rsidR="001C4A8D" w:rsidRPr="001C4A8D">
        <w:rPr>
          <w:rFonts w:ascii="Times New Roman" w:eastAsia="Calibri" w:hAnsi="Times New Roman" w:cs="Times New Roman"/>
          <w:sz w:val="26"/>
          <w:szCs w:val="26"/>
        </w:rPr>
        <w:t>аявителей за консультацией для получения муниципальной услуги</w:t>
      </w:r>
      <w:r w:rsidR="00102229">
        <w:rPr>
          <w:rFonts w:ascii="Times New Roman" w:eastAsia="Calibri" w:hAnsi="Times New Roman" w:cs="Times New Roman"/>
          <w:sz w:val="26"/>
          <w:szCs w:val="26"/>
        </w:rPr>
        <w:t xml:space="preserve"> в Отделе</w:t>
      </w:r>
      <w:r w:rsidR="001C4A8D" w:rsidRPr="001C4A8D">
        <w:rPr>
          <w:rFonts w:ascii="Times New Roman" w:eastAsia="Calibri" w:hAnsi="Times New Roman" w:cs="Times New Roman"/>
          <w:sz w:val="26"/>
          <w:szCs w:val="26"/>
        </w:rPr>
        <w:t>:</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понедельник, вторник, среда: с 8.30 ч. до 17.30 ч.;</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обеденный перерыв: с 13.00 ч. до 14.00 ч.</w:t>
      </w:r>
    </w:p>
    <w:p w:rsidR="001C4A8D" w:rsidRPr="001C4A8D" w:rsidRDefault="001C4A8D" w:rsidP="005140B8">
      <w:pPr>
        <w:tabs>
          <w:tab w:val="num" w:pos="0"/>
          <w:tab w:val="left" w:pos="993"/>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ежемесячно с 06 по 10 число – не приемные дни (проверка документов).</w:t>
      </w:r>
    </w:p>
    <w:p w:rsidR="001C4A8D" w:rsidRPr="001C4A8D" w:rsidRDefault="001C4A8D" w:rsidP="005140B8">
      <w:pPr>
        <w:numPr>
          <w:ilvl w:val="0"/>
          <w:numId w:val="17"/>
        </w:numPr>
        <w:tabs>
          <w:tab w:val="clear" w:pos="1790"/>
          <w:tab w:val="num"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Способы получения информации о месте нахождения, справочных </w:t>
      </w:r>
      <w:r w:rsidRPr="001C4A8D">
        <w:rPr>
          <w:rFonts w:ascii="Times New Roman" w:eastAsia="Times New Roman" w:hAnsi="Times New Roman" w:cs="Times New Roman"/>
          <w:sz w:val="26"/>
          <w:szCs w:val="26"/>
          <w:lang w:eastAsia="ru-RU"/>
        </w:rPr>
        <w:br/>
        <w:t>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1C4A8D" w:rsidRPr="001C4A8D" w:rsidRDefault="00EE5B0D" w:rsidP="005140B8">
      <w:pPr>
        <w:widowControl w:val="0"/>
        <w:tabs>
          <w:tab w:val="num"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0217E3">
        <w:rPr>
          <w:rFonts w:ascii="Times New Roman" w:eastAsia="Times New Roman" w:hAnsi="Times New Roman" w:cs="Times New Roman"/>
          <w:sz w:val="26"/>
          <w:szCs w:val="26"/>
          <w:lang w:eastAsia="ru-RU"/>
        </w:rPr>
        <w:t>место нахождения МФЦ</w:t>
      </w:r>
      <w:r w:rsidR="001C4A8D" w:rsidRPr="001C4A8D">
        <w:rPr>
          <w:rFonts w:ascii="Times New Roman" w:eastAsia="Times New Roman" w:hAnsi="Times New Roman" w:cs="Times New Roman"/>
          <w:sz w:val="26"/>
          <w:szCs w:val="26"/>
          <w:lang w:eastAsia="ru-RU"/>
        </w:rPr>
        <w:t xml:space="preserve">: </w:t>
      </w:r>
      <w:r w:rsidR="00AA6F28" w:rsidRPr="001C4A8D">
        <w:rPr>
          <w:rFonts w:ascii="Times New Roman" w:eastAsia="Times New Roman" w:hAnsi="Times New Roman" w:cs="Times New Roman"/>
          <w:sz w:val="26"/>
          <w:szCs w:val="26"/>
          <w:lang w:eastAsia="ru-RU"/>
        </w:rPr>
        <w:t xml:space="preserve">улица </w:t>
      </w:r>
      <w:proofErr w:type="spellStart"/>
      <w:r w:rsidR="00AA6F28" w:rsidRPr="001C4A8D">
        <w:rPr>
          <w:rFonts w:ascii="Times New Roman" w:eastAsia="Times New Roman" w:hAnsi="Times New Roman" w:cs="Times New Roman"/>
          <w:sz w:val="26"/>
          <w:szCs w:val="26"/>
          <w:lang w:eastAsia="ru-RU"/>
        </w:rPr>
        <w:t>Сургутская</w:t>
      </w:r>
      <w:proofErr w:type="spellEnd"/>
      <w:r w:rsidR="00AA6F28" w:rsidRPr="001C4A8D">
        <w:rPr>
          <w:rFonts w:ascii="Times New Roman" w:eastAsia="Times New Roman" w:hAnsi="Times New Roman" w:cs="Times New Roman"/>
          <w:sz w:val="26"/>
          <w:szCs w:val="26"/>
          <w:lang w:eastAsia="ru-RU"/>
        </w:rPr>
        <w:t>,</w:t>
      </w:r>
      <w:r w:rsidR="00AA6F28">
        <w:rPr>
          <w:rFonts w:ascii="Times New Roman" w:eastAsia="Times New Roman" w:hAnsi="Times New Roman" w:cs="Times New Roman"/>
          <w:sz w:val="26"/>
          <w:szCs w:val="26"/>
          <w:lang w:eastAsia="ru-RU"/>
        </w:rPr>
        <w:t xml:space="preserve"> 3 помещение 2, </w:t>
      </w:r>
      <w:r w:rsidR="00AA6F28" w:rsidRPr="001C4A8D">
        <w:rPr>
          <w:rFonts w:ascii="Times New Roman" w:eastAsia="Times New Roman" w:hAnsi="Times New Roman" w:cs="Times New Roman"/>
          <w:sz w:val="26"/>
          <w:szCs w:val="26"/>
          <w:lang w:eastAsia="ru-RU"/>
        </w:rPr>
        <w:t>г</w:t>
      </w:r>
      <w:r w:rsidR="00AA6F28">
        <w:rPr>
          <w:rFonts w:ascii="Times New Roman" w:eastAsia="Times New Roman" w:hAnsi="Times New Roman" w:cs="Times New Roman"/>
          <w:sz w:val="26"/>
          <w:szCs w:val="26"/>
          <w:lang w:eastAsia="ru-RU"/>
        </w:rPr>
        <w:t xml:space="preserve">ород </w:t>
      </w:r>
      <w:r w:rsidR="00AA6F28" w:rsidRPr="001C4A8D">
        <w:rPr>
          <w:rFonts w:ascii="Times New Roman" w:eastAsia="Times New Roman" w:hAnsi="Times New Roman" w:cs="Times New Roman"/>
          <w:sz w:val="26"/>
          <w:szCs w:val="26"/>
          <w:lang w:eastAsia="ru-RU"/>
        </w:rPr>
        <w:t xml:space="preserve">Нефтеюганск, </w:t>
      </w:r>
      <w:r w:rsidR="001C4A8D" w:rsidRPr="001C4A8D">
        <w:rPr>
          <w:rFonts w:ascii="Times New Roman" w:eastAsia="Times New Roman" w:hAnsi="Times New Roman" w:cs="Times New Roman"/>
          <w:sz w:val="26"/>
          <w:szCs w:val="26"/>
          <w:lang w:eastAsia="ru-RU"/>
        </w:rPr>
        <w:t xml:space="preserve">Ханты-Мансийский автономный округ - Югра, </w:t>
      </w:r>
      <w:r w:rsidR="00AA6F28">
        <w:rPr>
          <w:rFonts w:ascii="Times New Roman" w:eastAsia="Times New Roman" w:hAnsi="Times New Roman" w:cs="Times New Roman"/>
          <w:sz w:val="26"/>
          <w:szCs w:val="26"/>
          <w:lang w:eastAsia="ru-RU"/>
        </w:rPr>
        <w:t>628300.</w:t>
      </w:r>
    </w:p>
    <w:p w:rsidR="001C4A8D" w:rsidRPr="001C4A8D" w:rsidRDefault="00EE5B0D" w:rsidP="005140B8">
      <w:pPr>
        <w:widowControl w:val="0"/>
        <w:tabs>
          <w:tab w:val="num"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1C4A8D" w:rsidRPr="001C4A8D">
        <w:rPr>
          <w:rFonts w:ascii="Times New Roman" w:eastAsia="Times New Roman" w:hAnsi="Times New Roman" w:cs="Times New Roman"/>
          <w:sz w:val="26"/>
          <w:szCs w:val="26"/>
          <w:lang w:eastAsia="ru-RU"/>
        </w:rPr>
        <w:t>телефоны для справок: (3463)</w:t>
      </w:r>
      <w:r w:rsidR="006F4EC5">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lang w:eastAsia="ru-RU"/>
        </w:rPr>
        <w:t>276</w:t>
      </w:r>
      <w:r w:rsidR="006F4EC5">
        <w:rPr>
          <w:rFonts w:ascii="Times New Roman" w:eastAsia="Times New Roman" w:hAnsi="Times New Roman" w:cs="Times New Roman"/>
          <w:sz w:val="26"/>
          <w:szCs w:val="26"/>
          <w:lang w:eastAsia="ru-RU"/>
        </w:rPr>
        <w:t>-</w:t>
      </w:r>
      <w:r w:rsidR="001C4A8D" w:rsidRPr="001C4A8D">
        <w:rPr>
          <w:rFonts w:ascii="Times New Roman" w:eastAsia="Times New Roman" w:hAnsi="Times New Roman" w:cs="Times New Roman"/>
          <w:sz w:val="26"/>
          <w:szCs w:val="26"/>
          <w:lang w:eastAsia="ru-RU"/>
        </w:rPr>
        <w:t>709.</w:t>
      </w:r>
    </w:p>
    <w:p w:rsidR="001C4A8D" w:rsidRPr="005C196D" w:rsidRDefault="00EE5B0D" w:rsidP="005140B8">
      <w:pPr>
        <w:widowControl w:val="0"/>
        <w:tabs>
          <w:tab w:val="num"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1C4A8D" w:rsidRPr="001C4A8D">
        <w:rPr>
          <w:rFonts w:ascii="Times New Roman" w:eastAsia="Times New Roman" w:hAnsi="Times New Roman" w:cs="Times New Roman"/>
          <w:sz w:val="26"/>
          <w:szCs w:val="26"/>
          <w:lang w:eastAsia="ru-RU"/>
        </w:rPr>
        <w:t>адрес электронной почты</w:t>
      </w:r>
      <w:r w:rsidR="00AE5894">
        <w:rPr>
          <w:rFonts w:ascii="Times New Roman" w:eastAsia="Times New Roman" w:hAnsi="Times New Roman" w:cs="Times New Roman"/>
          <w:sz w:val="26"/>
          <w:szCs w:val="26"/>
          <w:lang w:eastAsia="ru-RU"/>
        </w:rPr>
        <w:t xml:space="preserve"> МФЦ</w:t>
      </w:r>
      <w:r w:rsidR="001C4A8D" w:rsidRPr="001C4A8D">
        <w:rPr>
          <w:rFonts w:ascii="Times New Roman" w:eastAsia="Times New Roman" w:hAnsi="Times New Roman" w:cs="Times New Roman"/>
          <w:sz w:val="26"/>
          <w:szCs w:val="26"/>
          <w:lang w:eastAsia="ru-RU"/>
        </w:rPr>
        <w:t xml:space="preserve">: </w:t>
      </w:r>
      <w:hyperlink r:id="rId10" w:history="1">
        <w:r w:rsidR="005C196D" w:rsidRPr="005C196D">
          <w:rPr>
            <w:rFonts w:ascii="Times New Roman" w:eastAsia="Times New Roman" w:hAnsi="Times New Roman" w:cs="Times New Roman"/>
            <w:sz w:val="26"/>
            <w:szCs w:val="26"/>
            <w:u w:val="single"/>
            <w:lang w:val="en-US" w:eastAsia="ru-RU"/>
          </w:rPr>
          <w:t>mfc</w:t>
        </w:r>
        <w:r w:rsidR="005C196D" w:rsidRPr="005C196D">
          <w:rPr>
            <w:rFonts w:ascii="Times New Roman" w:eastAsia="Times New Roman" w:hAnsi="Times New Roman" w:cs="Times New Roman"/>
            <w:sz w:val="26"/>
            <w:szCs w:val="26"/>
            <w:u w:val="single"/>
            <w:lang w:eastAsia="ru-RU"/>
          </w:rPr>
          <w:t>@</w:t>
        </w:r>
        <w:r w:rsidR="005C196D" w:rsidRPr="005C196D">
          <w:rPr>
            <w:rFonts w:ascii="Times New Roman" w:eastAsia="Times New Roman" w:hAnsi="Times New Roman" w:cs="Times New Roman"/>
            <w:sz w:val="26"/>
            <w:szCs w:val="26"/>
            <w:u w:val="single"/>
            <w:lang w:val="en-US" w:eastAsia="ru-RU"/>
          </w:rPr>
          <w:t>mfcnr</w:t>
        </w:r>
        <w:r w:rsidR="005C196D" w:rsidRPr="005C196D">
          <w:rPr>
            <w:rFonts w:ascii="Times New Roman" w:eastAsia="Times New Roman" w:hAnsi="Times New Roman" w:cs="Times New Roman"/>
            <w:sz w:val="26"/>
            <w:szCs w:val="26"/>
            <w:u w:val="single"/>
            <w:lang w:eastAsia="ru-RU"/>
          </w:rPr>
          <w:t>86.ru</w:t>
        </w:r>
      </w:hyperlink>
      <w:r w:rsidR="001C4A8D" w:rsidRPr="005C196D">
        <w:rPr>
          <w:rFonts w:ascii="Times New Roman" w:eastAsia="Times New Roman" w:hAnsi="Times New Roman" w:cs="Times New Roman"/>
          <w:sz w:val="26"/>
          <w:szCs w:val="26"/>
          <w:lang w:eastAsia="ru-RU"/>
        </w:rPr>
        <w:t>;</w:t>
      </w:r>
    </w:p>
    <w:p w:rsidR="001C4A8D" w:rsidRPr="001C4A8D" w:rsidRDefault="00EE5B0D" w:rsidP="005140B8">
      <w:pPr>
        <w:widowControl w:val="0"/>
        <w:tabs>
          <w:tab w:val="num"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1C4A8D" w:rsidRPr="001C4A8D">
        <w:rPr>
          <w:rFonts w:ascii="Times New Roman" w:eastAsia="Times New Roman" w:hAnsi="Times New Roman" w:cs="Times New Roman"/>
          <w:sz w:val="26"/>
          <w:szCs w:val="26"/>
          <w:lang w:eastAsia="ru-RU"/>
        </w:rPr>
        <w:t xml:space="preserve">график работы МФЦ: </w:t>
      </w:r>
    </w:p>
    <w:p w:rsidR="001C4A8D" w:rsidRPr="001C4A8D" w:rsidRDefault="001C4A8D" w:rsidP="005140B8">
      <w:pPr>
        <w:widowControl w:val="0"/>
        <w:tabs>
          <w:tab w:val="num"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понедельник-пятница: с 08.00 час. до 20.00 час</w:t>
      </w:r>
      <w:proofErr w:type="gramStart"/>
      <w:r w:rsidRPr="001C4A8D">
        <w:rPr>
          <w:rFonts w:ascii="Times New Roman" w:eastAsia="Times New Roman" w:hAnsi="Times New Roman" w:cs="Times New Roman"/>
          <w:sz w:val="26"/>
          <w:szCs w:val="26"/>
          <w:lang w:eastAsia="ru-RU"/>
        </w:rPr>
        <w:t>.;</w:t>
      </w:r>
      <w:proofErr w:type="gramEnd"/>
    </w:p>
    <w:p w:rsidR="001C4A8D" w:rsidRPr="001C4A8D" w:rsidRDefault="00AE5894" w:rsidP="005140B8">
      <w:pPr>
        <w:widowControl w:val="0"/>
        <w:tabs>
          <w:tab w:val="num"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суббота: 08.00 час</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д</w:t>
      </w:r>
      <w:proofErr w:type="gramEnd"/>
      <w:r>
        <w:rPr>
          <w:rFonts w:ascii="Times New Roman" w:eastAsia="Times New Roman" w:hAnsi="Times New Roman" w:cs="Times New Roman"/>
          <w:sz w:val="26"/>
          <w:szCs w:val="26"/>
          <w:lang w:eastAsia="ru-RU"/>
        </w:rPr>
        <w:t xml:space="preserve">о </w:t>
      </w:r>
      <w:r w:rsidR="001C4A8D" w:rsidRPr="001C4A8D">
        <w:rPr>
          <w:rFonts w:ascii="Times New Roman" w:eastAsia="Times New Roman" w:hAnsi="Times New Roman" w:cs="Times New Roman"/>
          <w:sz w:val="26"/>
          <w:szCs w:val="26"/>
          <w:lang w:eastAsia="ru-RU"/>
        </w:rPr>
        <w:t>17.00 час.</w:t>
      </w:r>
    </w:p>
    <w:p w:rsidR="001C4A8D" w:rsidRPr="001C4A8D" w:rsidRDefault="00AE5894" w:rsidP="005140B8">
      <w:pPr>
        <w:widowControl w:val="0"/>
        <w:tabs>
          <w:tab w:val="num"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1C4A8D" w:rsidRPr="001C4A8D">
        <w:rPr>
          <w:rFonts w:ascii="Times New Roman" w:eastAsia="Times New Roman" w:hAnsi="Times New Roman" w:cs="Times New Roman"/>
          <w:sz w:val="26"/>
          <w:szCs w:val="26"/>
          <w:lang w:eastAsia="ru-RU"/>
        </w:rPr>
        <w:t>оскресенье</w:t>
      </w:r>
      <w:r>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lang w:eastAsia="ru-RU"/>
        </w:rPr>
        <w:t>выходной.</w:t>
      </w:r>
    </w:p>
    <w:p w:rsidR="001C4A8D" w:rsidRPr="001C4A8D" w:rsidRDefault="001C4A8D" w:rsidP="005140B8">
      <w:pPr>
        <w:numPr>
          <w:ilvl w:val="0"/>
          <w:numId w:val="17"/>
        </w:numPr>
        <w:tabs>
          <w:tab w:val="clear" w:pos="1790"/>
          <w:tab w:val="num"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Сведения, указанные в </w:t>
      </w:r>
      <w:hyperlink r:id="rId11" w:history="1">
        <w:r w:rsidRPr="001C4A8D">
          <w:rPr>
            <w:rFonts w:ascii="Times New Roman" w:eastAsia="Times New Roman" w:hAnsi="Times New Roman" w:cs="Times New Roman"/>
            <w:sz w:val="26"/>
            <w:szCs w:val="26"/>
          </w:rPr>
          <w:t>пунктах</w:t>
        </w:r>
      </w:hyperlink>
      <w:r w:rsidRPr="001C4A8D">
        <w:rPr>
          <w:rFonts w:ascii="Times New Roman" w:eastAsia="Times New Roman" w:hAnsi="Times New Roman" w:cs="Times New Roman"/>
          <w:sz w:val="26"/>
          <w:szCs w:val="26"/>
        </w:rPr>
        <w:t xml:space="preserve"> 3</w:t>
      </w:r>
      <w:r w:rsidR="00AE5894">
        <w:rPr>
          <w:rFonts w:ascii="Times New Roman" w:eastAsia="Times New Roman" w:hAnsi="Times New Roman" w:cs="Times New Roman"/>
          <w:sz w:val="26"/>
          <w:szCs w:val="26"/>
        </w:rPr>
        <w:t>-</w:t>
      </w:r>
      <w:r w:rsidRPr="001C4A8D">
        <w:rPr>
          <w:rFonts w:ascii="Times New Roman" w:eastAsia="Times New Roman" w:hAnsi="Times New Roman" w:cs="Times New Roman"/>
          <w:sz w:val="26"/>
          <w:szCs w:val="26"/>
        </w:rPr>
        <w:t xml:space="preserve">4 настоящего административного </w:t>
      </w:r>
      <w:r w:rsidRPr="001C4A8D">
        <w:rPr>
          <w:rFonts w:ascii="Times New Roman" w:eastAsia="Times New Roman" w:hAnsi="Times New Roman" w:cs="Times New Roman"/>
          <w:sz w:val="26"/>
          <w:szCs w:val="26"/>
        </w:rPr>
        <w:br/>
        <w:t xml:space="preserve">регламента, размещаются на информационных стендах в месте предоставления </w:t>
      </w:r>
      <w:r w:rsidRPr="001C4A8D">
        <w:rPr>
          <w:rFonts w:ascii="Times New Roman" w:eastAsia="Times New Roman" w:hAnsi="Times New Roman" w:cs="Times New Roman"/>
          <w:sz w:val="26"/>
          <w:szCs w:val="26"/>
        </w:rPr>
        <w:br/>
        <w:t>муниципальной услуги и в информационно-телекоммуникационной сети «Интернет»:</w:t>
      </w:r>
    </w:p>
    <w:p w:rsidR="001C4A8D" w:rsidRPr="001C4A8D" w:rsidRDefault="006F4EC5" w:rsidP="005140B8">
      <w:pPr>
        <w:tabs>
          <w:tab w:val="num"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 </w:t>
      </w:r>
      <w:r w:rsidR="00AE5894">
        <w:rPr>
          <w:rFonts w:ascii="Times New Roman" w:eastAsia="Times New Roman" w:hAnsi="Times New Roman" w:cs="Times New Roman"/>
          <w:sz w:val="26"/>
          <w:szCs w:val="26"/>
        </w:rPr>
        <w:t xml:space="preserve">на официальном сайте </w:t>
      </w:r>
      <w:r w:rsidR="00CA0CE4">
        <w:rPr>
          <w:rFonts w:ascii="Times New Roman" w:eastAsia="Times New Roman" w:hAnsi="Times New Roman" w:cs="Times New Roman"/>
          <w:sz w:val="26"/>
          <w:szCs w:val="26"/>
        </w:rPr>
        <w:t xml:space="preserve">органа местного самоуправления </w:t>
      </w:r>
      <w:proofErr w:type="spellStart"/>
      <w:r w:rsidR="00CA0CE4">
        <w:rPr>
          <w:rFonts w:ascii="Times New Roman" w:eastAsia="Times New Roman" w:hAnsi="Times New Roman" w:cs="Times New Roman"/>
          <w:sz w:val="26"/>
          <w:szCs w:val="26"/>
        </w:rPr>
        <w:t>Нефтеюганский</w:t>
      </w:r>
      <w:proofErr w:type="spellEnd"/>
      <w:r w:rsidR="00CA0CE4">
        <w:rPr>
          <w:rFonts w:ascii="Times New Roman" w:eastAsia="Times New Roman" w:hAnsi="Times New Roman" w:cs="Times New Roman"/>
          <w:sz w:val="26"/>
          <w:szCs w:val="26"/>
        </w:rPr>
        <w:t xml:space="preserve"> район</w:t>
      </w:r>
      <w:r w:rsidR="001C4A8D" w:rsidRPr="001C4A8D">
        <w:rPr>
          <w:rFonts w:ascii="Times New Roman" w:eastAsia="Times New Roman" w:hAnsi="Times New Roman" w:cs="Times New Roman"/>
          <w:sz w:val="26"/>
          <w:szCs w:val="26"/>
        </w:rPr>
        <w:t xml:space="preserve"> </w:t>
      </w:r>
      <w:hyperlink r:id="rId12" w:history="1">
        <w:r w:rsidR="001C4A8D" w:rsidRPr="001C4A8D">
          <w:rPr>
            <w:rFonts w:ascii="Times New Roman" w:eastAsia="Times New Roman" w:hAnsi="Times New Roman" w:cs="Times New Roman"/>
            <w:sz w:val="26"/>
            <w:szCs w:val="26"/>
          </w:rPr>
          <w:t>www.admoil.ru</w:t>
        </w:r>
      </w:hyperlink>
      <w:r w:rsidR="001C4A8D" w:rsidRPr="001C4A8D">
        <w:rPr>
          <w:rFonts w:ascii="Times New Roman" w:eastAsia="Times New Roman" w:hAnsi="Times New Roman" w:cs="Times New Roman"/>
          <w:sz w:val="26"/>
          <w:szCs w:val="26"/>
        </w:rPr>
        <w:t xml:space="preserve"> (далее - официальный сайт);</w:t>
      </w:r>
    </w:p>
    <w:p w:rsidR="001C4A8D" w:rsidRPr="00B51466" w:rsidRDefault="006F4EC5" w:rsidP="005140B8">
      <w:pPr>
        <w:tabs>
          <w:tab w:val="num" w:pos="0"/>
          <w:tab w:val="left" w:pos="993"/>
        </w:tabs>
        <w:spacing w:after="0" w:line="240" w:lineRule="auto"/>
        <w:ind w:firstLine="567"/>
        <w:jc w:val="both"/>
        <w:rPr>
          <w:rFonts w:ascii="Times New Roman" w:eastAsia="Times New Roman" w:hAnsi="Times New Roman" w:cs="Times New Roman"/>
          <w:sz w:val="26"/>
          <w:szCs w:val="26"/>
        </w:rPr>
      </w:pPr>
      <w:r w:rsidRPr="00B51466">
        <w:rPr>
          <w:rFonts w:ascii="Times New Roman" w:eastAsia="Times New Roman" w:hAnsi="Times New Roman" w:cs="Times New Roman"/>
          <w:sz w:val="26"/>
          <w:szCs w:val="26"/>
        </w:rPr>
        <w:t xml:space="preserve">б) </w:t>
      </w:r>
      <w:r w:rsidR="001C4A8D" w:rsidRPr="00B51466">
        <w:rPr>
          <w:rFonts w:ascii="Times New Roman" w:eastAsia="Times New Roman" w:hAnsi="Times New Roman" w:cs="Times New Roman"/>
          <w:sz w:val="26"/>
          <w:szCs w:val="26"/>
        </w:rPr>
        <w:t xml:space="preserve">в федеральной государственной информационной системе «Единый портал </w:t>
      </w:r>
      <w:r w:rsidR="001C4A8D" w:rsidRPr="00B51466">
        <w:rPr>
          <w:rFonts w:ascii="Times New Roman" w:eastAsia="Times New Roman" w:hAnsi="Times New Roman" w:cs="Times New Roman"/>
          <w:sz w:val="26"/>
          <w:szCs w:val="26"/>
        </w:rPr>
        <w:br/>
        <w:t>государственных и муниципальных услуг (функций)»</w:t>
      </w:r>
      <w:r w:rsidR="007B275F" w:rsidRPr="00B51466">
        <w:rPr>
          <w:rFonts w:ascii="Times New Roman" w:eastAsia="Times New Roman" w:hAnsi="Times New Roman" w:cs="Times New Roman"/>
          <w:sz w:val="26"/>
          <w:szCs w:val="26"/>
        </w:rPr>
        <w:t xml:space="preserve"> </w:t>
      </w:r>
      <w:hyperlink r:id="rId13" w:history="1">
        <w:r w:rsidR="001C4A8D" w:rsidRPr="00B51466">
          <w:rPr>
            <w:rFonts w:ascii="Times New Roman" w:eastAsia="Times New Roman" w:hAnsi="Times New Roman" w:cs="Times New Roman"/>
            <w:sz w:val="26"/>
            <w:szCs w:val="26"/>
          </w:rPr>
          <w:t>www.gosuslugi.ru</w:t>
        </w:r>
      </w:hyperlink>
      <w:r w:rsidR="001C4A8D" w:rsidRPr="00B51466">
        <w:rPr>
          <w:rFonts w:ascii="Times New Roman" w:eastAsia="Times New Roman" w:hAnsi="Times New Roman" w:cs="Times New Roman"/>
          <w:sz w:val="26"/>
          <w:szCs w:val="26"/>
        </w:rPr>
        <w:t xml:space="preserve"> </w:t>
      </w:r>
      <w:r w:rsidR="001C4A8D" w:rsidRPr="00B51466">
        <w:rPr>
          <w:rFonts w:ascii="Times New Roman" w:eastAsia="Times New Roman" w:hAnsi="Times New Roman" w:cs="Times New Roman"/>
          <w:sz w:val="26"/>
          <w:szCs w:val="26"/>
        </w:rPr>
        <w:br/>
        <w:t>(далее </w:t>
      </w:r>
      <w:r w:rsidR="001C4A8D" w:rsidRPr="00B51466">
        <w:rPr>
          <w:rFonts w:ascii="Times New Roman" w:eastAsia="Times New Roman" w:hAnsi="Times New Roman" w:cs="Times New Roman"/>
          <w:sz w:val="26"/>
          <w:szCs w:val="26"/>
        </w:rPr>
        <w:noBreakHyphen/>
        <w:t> Единый портал);</w:t>
      </w:r>
    </w:p>
    <w:p w:rsidR="001C4A8D" w:rsidRPr="00B51466" w:rsidRDefault="006F4EC5" w:rsidP="005140B8">
      <w:pPr>
        <w:tabs>
          <w:tab w:val="num" w:pos="0"/>
          <w:tab w:val="left" w:pos="993"/>
        </w:tabs>
        <w:spacing w:after="0" w:line="240" w:lineRule="auto"/>
        <w:ind w:firstLine="567"/>
        <w:jc w:val="both"/>
        <w:rPr>
          <w:rFonts w:ascii="Times New Roman" w:eastAsia="Times New Roman" w:hAnsi="Times New Roman" w:cs="Times New Roman"/>
          <w:sz w:val="26"/>
          <w:szCs w:val="26"/>
        </w:rPr>
      </w:pPr>
      <w:r w:rsidRPr="00B51466">
        <w:rPr>
          <w:rFonts w:ascii="Times New Roman" w:eastAsia="Times New Roman" w:hAnsi="Times New Roman" w:cs="Times New Roman"/>
          <w:sz w:val="26"/>
          <w:szCs w:val="26"/>
        </w:rPr>
        <w:t xml:space="preserve">в) </w:t>
      </w:r>
      <w:r w:rsidR="001C4A8D" w:rsidRPr="00B51466">
        <w:rPr>
          <w:rFonts w:ascii="Times New Roman" w:eastAsia="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w:t>
      </w:r>
      <w:r w:rsidR="001C4A8D" w:rsidRPr="00B51466">
        <w:rPr>
          <w:rFonts w:ascii="Times New Roman" w:eastAsia="Times New Roman" w:hAnsi="Times New Roman" w:cs="Times New Roman"/>
          <w:sz w:val="26"/>
          <w:szCs w:val="26"/>
        </w:rPr>
        <w:lastRenderedPageBreak/>
        <w:t>(функций) Ханты-Мансийского автономного округа - Югры»</w:t>
      </w:r>
      <w:r w:rsidR="007B275F" w:rsidRPr="00B51466">
        <w:rPr>
          <w:rFonts w:ascii="Times New Roman" w:eastAsia="Times New Roman" w:hAnsi="Times New Roman" w:cs="Times New Roman"/>
          <w:sz w:val="26"/>
          <w:szCs w:val="26"/>
        </w:rPr>
        <w:t xml:space="preserve"> </w:t>
      </w:r>
      <w:hyperlink r:id="rId14" w:history="1">
        <w:r w:rsidR="001C4A8D" w:rsidRPr="00B51466">
          <w:rPr>
            <w:rFonts w:ascii="Times New Roman" w:eastAsia="Times New Roman" w:hAnsi="Times New Roman" w:cs="Times New Roman"/>
            <w:sz w:val="26"/>
            <w:szCs w:val="26"/>
          </w:rPr>
          <w:t>86.gosuslugi.ru</w:t>
        </w:r>
      </w:hyperlink>
      <w:r w:rsidR="001C4A8D" w:rsidRPr="00B51466">
        <w:rPr>
          <w:rFonts w:ascii="Times New Roman" w:eastAsia="Times New Roman" w:hAnsi="Times New Roman" w:cs="Times New Roman"/>
          <w:sz w:val="26"/>
          <w:szCs w:val="26"/>
        </w:rPr>
        <w:t xml:space="preserve"> (далее – региональный портал).</w:t>
      </w:r>
    </w:p>
    <w:p w:rsidR="001C4A8D" w:rsidRPr="001C4A8D" w:rsidRDefault="001C4A8D" w:rsidP="007B275F">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Информирование </w:t>
      </w:r>
      <w:r w:rsidR="002941BE">
        <w:rPr>
          <w:rFonts w:ascii="Times New Roman" w:eastAsia="Times New Roman" w:hAnsi="Times New Roman" w:cs="Times New Roman"/>
          <w:sz w:val="26"/>
          <w:szCs w:val="26"/>
        </w:rPr>
        <w:t>З</w:t>
      </w:r>
      <w:r w:rsidRPr="001C4A8D">
        <w:rPr>
          <w:rFonts w:ascii="Times New Roman" w:eastAsia="Times New Roman" w:hAnsi="Times New Roman" w:cs="Times New Roman"/>
          <w:sz w:val="26"/>
          <w:szCs w:val="26"/>
        </w:rPr>
        <w:t>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1C4A8D" w:rsidRPr="001C4A8D" w:rsidRDefault="00DF6B58" w:rsidP="007B275F">
      <w:pPr>
        <w:tabs>
          <w:tab w:val="num" w:pos="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 </w:t>
      </w:r>
      <w:proofErr w:type="gramStart"/>
      <w:r w:rsidR="001C4A8D" w:rsidRPr="001C4A8D">
        <w:rPr>
          <w:rFonts w:ascii="Times New Roman" w:eastAsia="Calibri" w:hAnsi="Times New Roman" w:cs="Times New Roman"/>
          <w:sz w:val="26"/>
          <w:szCs w:val="26"/>
        </w:rPr>
        <w:t>устной</w:t>
      </w:r>
      <w:proofErr w:type="gramEnd"/>
      <w:r w:rsidR="001C4A8D" w:rsidRPr="001C4A8D">
        <w:rPr>
          <w:rFonts w:ascii="Times New Roman" w:eastAsia="Calibri" w:hAnsi="Times New Roman" w:cs="Times New Roman"/>
          <w:sz w:val="26"/>
          <w:szCs w:val="26"/>
        </w:rPr>
        <w:t xml:space="preserve"> (</w:t>
      </w:r>
      <w:r w:rsidR="001E747C">
        <w:rPr>
          <w:rFonts w:ascii="Times New Roman" w:eastAsia="Calibri" w:hAnsi="Times New Roman" w:cs="Times New Roman"/>
          <w:sz w:val="26"/>
          <w:szCs w:val="26"/>
        </w:rPr>
        <w:t xml:space="preserve">при личном обращении </w:t>
      </w:r>
      <w:r w:rsidR="002941BE">
        <w:rPr>
          <w:rFonts w:ascii="Times New Roman" w:eastAsia="Calibri" w:hAnsi="Times New Roman" w:cs="Times New Roman"/>
          <w:sz w:val="26"/>
          <w:szCs w:val="26"/>
        </w:rPr>
        <w:t>З</w:t>
      </w:r>
      <w:r w:rsidR="001E747C">
        <w:rPr>
          <w:rFonts w:ascii="Times New Roman" w:eastAsia="Calibri" w:hAnsi="Times New Roman" w:cs="Times New Roman"/>
          <w:sz w:val="26"/>
          <w:szCs w:val="26"/>
        </w:rPr>
        <w:t xml:space="preserve">аявителя </w:t>
      </w:r>
      <w:r w:rsidR="001C4A8D" w:rsidRPr="001C4A8D">
        <w:rPr>
          <w:rFonts w:ascii="Times New Roman" w:eastAsia="Calibri" w:hAnsi="Times New Roman" w:cs="Times New Roman"/>
          <w:sz w:val="26"/>
          <w:szCs w:val="26"/>
        </w:rPr>
        <w:t>или по телефону);</w:t>
      </w:r>
    </w:p>
    <w:p w:rsidR="001C4A8D" w:rsidRPr="001C4A8D" w:rsidRDefault="00DF6B58" w:rsidP="007B275F">
      <w:pPr>
        <w:tabs>
          <w:tab w:val="num" w:pos="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w:t>
      </w:r>
      <w:r w:rsidR="001C4A8D" w:rsidRPr="001C4A8D">
        <w:rPr>
          <w:rFonts w:ascii="Times New Roman" w:eastAsia="Calibri" w:hAnsi="Times New Roman" w:cs="Times New Roman"/>
          <w:sz w:val="26"/>
          <w:szCs w:val="26"/>
        </w:rPr>
        <w:t xml:space="preserve">письменной (при письменном обращении </w:t>
      </w:r>
      <w:r w:rsidR="00CD261B">
        <w:rPr>
          <w:rFonts w:ascii="Times New Roman" w:eastAsia="Calibri" w:hAnsi="Times New Roman" w:cs="Times New Roman"/>
          <w:sz w:val="26"/>
          <w:szCs w:val="26"/>
        </w:rPr>
        <w:t>З</w:t>
      </w:r>
      <w:r w:rsidR="001C4A8D" w:rsidRPr="001C4A8D">
        <w:rPr>
          <w:rFonts w:ascii="Times New Roman" w:eastAsia="Calibri" w:hAnsi="Times New Roman" w:cs="Times New Roman"/>
          <w:sz w:val="26"/>
          <w:szCs w:val="26"/>
        </w:rPr>
        <w:t xml:space="preserve">аявителя по почте, электронной </w:t>
      </w:r>
      <w:r w:rsidR="001C4A8D" w:rsidRPr="001C4A8D">
        <w:rPr>
          <w:rFonts w:ascii="Times New Roman" w:eastAsia="Calibri" w:hAnsi="Times New Roman" w:cs="Times New Roman"/>
          <w:sz w:val="26"/>
          <w:szCs w:val="26"/>
        </w:rPr>
        <w:br/>
        <w:t>почте, факсу);</w:t>
      </w:r>
    </w:p>
    <w:p w:rsidR="001C4A8D" w:rsidRPr="001C4A8D" w:rsidRDefault="00DF6B58" w:rsidP="007B275F">
      <w:pPr>
        <w:tabs>
          <w:tab w:val="num" w:pos="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w:t>
      </w:r>
      <w:r w:rsidR="001C4A8D" w:rsidRPr="001C4A8D">
        <w:rPr>
          <w:rFonts w:ascii="Times New Roman" w:eastAsia="Calibri" w:hAnsi="Times New Roman" w:cs="Times New Roman"/>
          <w:sz w:val="26"/>
          <w:szCs w:val="26"/>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1C4A8D" w:rsidRPr="001C4A8D" w:rsidRDefault="001C4A8D" w:rsidP="007B275F">
      <w:pPr>
        <w:tabs>
          <w:tab w:val="num" w:pos="0"/>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Информация о муниципальной услуге также размещается в форме </w:t>
      </w:r>
      <w:r w:rsidRPr="001C4A8D">
        <w:rPr>
          <w:rFonts w:ascii="Times New Roman" w:eastAsia="Calibri" w:hAnsi="Times New Roman" w:cs="Times New Roman"/>
          <w:sz w:val="26"/>
          <w:szCs w:val="26"/>
        </w:rPr>
        <w:br/>
        <w:t xml:space="preserve">информационных (текстовых) материалов на информационном стенде в месте </w:t>
      </w:r>
      <w:r w:rsidRPr="001C4A8D">
        <w:rPr>
          <w:rFonts w:ascii="Times New Roman" w:eastAsia="Calibri" w:hAnsi="Times New Roman" w:cs="Times New Roman"/>
          <w:sz w:val="26"/>
          <w:szCs w:val="26"/>
        </w:rPr>
        <w:br/>
        <w:t>предоставления муниципальной услуги.</w:t>
      </w:r>
    </w:p>
    <w:p w:rsidR="001C4A8D" w:rsidRPr="001C4A8D" w:rsidRDefault="001C4A8D" w:rsidP="007B275F">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В случае устного обращения </w:t>
      </w:r>
      <w:r w:rsidR="00CD261B">
        <w:rPr>
          <w:rFonts w:ascii="Times New Roman" w:eastAsia="Calibri" w:hAnsi="Times New Roman" w:cs="Times New Roman"/>
          <w:sz w:val="26"/>
          <w:szCs w:val="26"/>
        </w:rPr>
        <w:t>З</w:t>
      </w:r>
      <w:r w:rsidR="00CD261B" w:rsidRPr="001C4A8D">
        <w:rPr>
          <w:rFonts w:ascii="Times New Roman" w:eastAsia="Calibri" w:hAnsi="Times New Roman" w:cs="Times New Roman"/>
          <w:sz w:val="26"/>
          <w:szCs w:val="26"/>
        </w:rPr>
        <w:t xml:space="preserve">аявителя </w:t>
      </w:r>
      <w:r w:rsidRPr="001C4A8D">
        <w:rPr>
          <w:rFonts w:ascii="Times New Roman" w:eastAsia="Calibri" w:hAnsi="Times New Roman" w:cs="Times New Roman"/>
          <w:sz w:val="26"/>
          <w:szCs w:val="26"/>
        </w:rPr>
        <w:t>(лично или по телефону)</w:t>
      </w:r>
      <w:r w:rsidR="00CA0CE4">
        <w:rPr>
          <w:rFonts w:ascii="Times New Roman" w:eastAsia="Calibri" w:hAnsi="Times New Roman" w:cs="Times New Roman"/>
          <w:sz w:val="26"/>
          <w:szCs w:val="26"/>
        </w:rPr>
        <w:t xml:space="preserve"> специалист Отдела, ответственный</w:t>
      </w:r>
      <w:r w:rsidRPr="001C4A8D">
        <w:rPr>
          <w:rFonts w:ascii="Times New Roman" w:eastAsia="Calibri" w:hAnsi="Times New Roman" w:cs="Times New Roman"/>
          <w:sz w:val="26"/>
          <w:szCs w:val="26"/>
        </w:rPr>
        <w:t xml:space="preserve"> за предоставление </w:t>
      </w:r>
      <w:r w:rsidRPr="001C4A8D">
        <w:rPr>
          <w:rFonts w:ascii="Times New Roman" w:eastAsia="Calibri" w:hAnsi="Times New Roman" w:cs="Times New Roman"/>
          <w:sz w:val="26"/>
          <w:szCs w:val="26"/>
        </w:rPr>
        <w:br/>
        <w:t>муниципальной услуги (далее – специалист</w:t>
      </w:r>
      <w:r w:rsidR="00F82C46">
        <w:rPr>
          <w:rFonts w:ascii="Times New Roman" w:eastAsia="Calibri" w:hAnsi="Times New Roman" w:cs="Times New Roman"/>
          <w:sz w:val="26"/>
          <w:szCs w:val="26"/>
        </w:rPr>
        <w:t xml:space="preserve"> Отдела</w:t>
      </w:r>
      <w:r w:rsidRPr="001C4A8D">
        <w:rPr>
          <w:rFonts w:ascii="Times New Roman" w:eastAsia="Calibri" w:hAnsi="Times New Roman" w:cs="Times New Roman"/>
          <w:sz w:val="26"/>
          <w:szCs w:val="26"/>
        </w:rPr>
        <w:t>), специалист МФЦ осуществляют устное информирование (соответственно лично или по</w:t>
      </w:r>
      <w:r w:rsidRPr="001C4A8D">
        <w:rPr>
          <w:rFonts w:ascii="Times New Roman" w:eastAsia="Calibri" w:hAnsi="Times New Roman" w:cs="Times New Roman"/>
          <w:sz w:val="26"/>
          <w:szCs w:val="26"/>
          <w:lang w:val="en-US"/>
        </w:rPr>
        <w:t> </w:t>
      </w:r>
      <w:r w:rsidRPr="001C4A8D">
        <w:rPr>
          <w:rFonts w:ascii="Times New Roman" w:eastAsia="Calibri" w:hAnsi="Times New Roman" w:cs="Times New Roman"/>
          <w:sz w:val="26"/>
          <w:szCs w:val="26"/>
        </w:rPr>
        <w:t xml:space="preserve">телефону) обратившегося за информацией </w:t>
      </w:r>
      <w:r w:rsidR="00CD261B">
        <w:rPr>
          <w:rFonts w:ascii="Times New Roman" w:eastAsia="Calibri" w:hAnsi="Times New Roman" w:cs="Times New Roman"/>
          <w:sz w:val="26"/>
          <w:szCs w:val="26"/>
        </w:rPr>
        <w:t>З</w:t>
      </w:r>
      <w:r w:rsidRPr="001C4A8D">
        <w:rPr>
          <w:rFonts w:ascii="Times New Roman" w:eastAsia="Calibri" w:hAnsi="Times New Roman" w:cs="Times New Roman"/>
          <w:sz w:val="26"/>
          <w:szCs w:val="26"/>
        </w:rPr>
        <w:t>аявителя. Устное информирование осуществляется</w:t>
      </w:r>
      <w:r w:rsidR="00DF6B58">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в соответствии с графиком работы Отдела</w:t>
      </w:r>
      <w:r w:rsidRPr="001C4A8D">
        <w:rPr>
          <w:rFonts w:ascii="Times New Roman" w:eastAsia="Times New Roman" w:hAnsi="Times New Roman" w:cs="Times New Roman"/>
          <w:sz w:val="26"/>
          <w:szCs w:val="26"/>
        </w:rPr>
        <w:t xml:space="preserve"> и графиком работы МФЦ, указанным в пунктах 3, 4</w:t>
      </w:r>
      <w:r w:rsidR="00DF6B58">
        <w:rPr>
          <w:rFonts w:ascii="Times New Roman" w:eastAsia="Times New Roman" w:hAnsi="Times New Roman" w:cs="Times New Roman"/>
          <w:sz w:val="26"/>
          <w:szCs w:val="26"/>
        </w:rPr>
        <w:t xml:space="preserve"> </w:t>
      </w:r>
      <w:r w:rsidRPr="001C4A8D">
        <w:rPr>
          <w:rFonts w:ascii="Times New Roman" w:eastAsia="Times New Roman" w:hAnsi="Times New Roman" w:cs="Times New Roman"/>
          <w:sz w:val="26"/>
          <w:szCs w:val="26"/>
        </w:rPr>
        <w:t xml:space="preserve">раздела </w:t>
      </w:r>
      <w:r w:rsidRPr="001C4A8D">
        <w:rPr>
          <w:rFonts w:ascii="Times New Roman" w:eastAsia="Times New Roman" w:hAnsi="Times New Roman" w:cs="Times New Roman"/>
          <w:sz w:val="26"/>
          <w:szCs w:val="26"/>
          <w:lang w:val="en-US"/>
        </w:rPr>
        <w:t>I</w:t>
      </w:r>
      <w:r w:rsidRPr="001C4A8D">
        <w:rPr>
          <w:rFonts w:ascii="Times New Roman" w:eastAsia="Times New Roman" w:hAnsi="Times New Roman" w:cs="Times New Roman"/>
          <w:sz w:val="26"/>
          <w:szCs w:val="26"/>
        </w:rPr>
        <w:t xml:space="preserve"> настоящего административного регламента, продолжительностью </w:t>
      </w:r>
      <w:r w:rsidRPr="001C4A8D">
        <w:rPr>
          <w:rFonts w:ascii="Times New Roman" w:eastAsia="Calibri" w:hAnsi="Times New Roman" w:cs="Times New Roman"/>
          <w:sz w:val="26"/>
          <w:szCs w:val="26"/>
        </w:rPr>
        <w:t>не более 15 минут.</w:t>
      </w:r>
    </w:p>
    <w:p w:rsidR="001C4A8D" w:rsidRPr="001C4A8D" w:rsidRDefault="001C4A8D" w:rsidP="007B275F">
      <w:pPr>
        <w:tabs>
          <w:tab w:val="num" w:pos="0"/>
          <w:tab w:val="left" w:pos="567"/>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Ответ на телефонный звонок начинается с информации о наименован</w:t>
      </w:r>
      <w:r w:rsidR="00CD261B">
        <w:rPr>
          <w:rFonts w:ascii="Times New Roman" w:eastAsia="Calibri" w:hAnsi="Times New Roman" w:cs="Times New Roman"/>
          <w:sz w:val="26"/>
          <w:szCs w:val="26"/>
        </w:rPr>
        <w:t>ии органа, в который обратился З</w:t>
      </w:r>
      <w:r w:rsidRPr="001C4A8D">
        <w:rPr>
          <w:rFonts w:ascii="Times New Roman" w:eastAsia="Calibri" w:hAnsi="Times New Roman" w:cs="Times New Roman"/>
          <w:sz w:val="26"/>
          <w:szCs w:val="26"/>
        </w:rPr>
        <w:t>аявитель, фамилии, имени, отчестве (при наличии) и должности специалиста, принявшего телефонный звонок.</w:t>
      </w:r>
    </w:p>
    <w:p w:rsidR="001C4A8D" w:rsidRPr="001C4A8D" w:rsidRDefault="001C4A8D" w:rsidP="007B275F">
      <w:pPr>
        <w:tabs>
          <w:tab w:val="num" w:pos="0"/>
          <w:tab w:val="left" w:pos="567"/>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При общении с </w:t>
      </w:r>
      <w:r w:rsidR="00CD261B">
        <w:rPr>
          <w:rFonts w:ascii="Times New Roman" w:eastAsia="Calibri" w:hAnsi="Times New Roman" w:cs="Times New Roman"/>
          <w:sz w:val="26"/>
          <w:szCs w:val="26"/>
        </w:rPr>
        <w:t>З</w:t>
      </w:r>
      <w:r w:rsidRPr="001C4A8D">
        <w:rPr>
          <w:rFonts w:ascii="Times New Roman" w:eastAsia="Calibri" w:hAnsi="Times New Roman" w:cs="Times New Roman"/>
          <w:sz w:val="26"/>
          <w:szCs w:val="26"/>
        </w:rPr>
        <w:t xml:space="preserve">аявителями (по телефону или лично) специалист </w:t>
      </w:r>
      <w:r w:rsidR="00DB1C48">
        <w:rPr>
          <w:rFonts w:ascii="Times New Roman" w:eastAsia="Calibri" w:hAnsi="Times New Roman" w:cs="Times New Roman"/>
          <w:sz w:val="26"/>
          <w:szCs w:val="26"/>
          <w:shd w:val="clear" w:color="auto" w:fill="FFFFFF"/>
        </w:rPr>
        <w:t xml:space="preserve">Отдела, </w:t>
      </w:r>
      <w:r w:rsidRPr="001C4A8D">
        <w:rPr>
          <w:rFonts w:ascii="Times New Roman" w:eastAsia="Calibri" w:hAnsi="Times New Roman" w:cs="Times New Roman"/>
          <w:sz w:val="26"/>
          <w:szCs w:val="26"/>
        </w:rPr>
        <w:t xml:space="preserve"> </w:t>
      </w:r>
      <w:r w:rsidRPr="00D42A43">
        <w:rPr>
          <w:rFonts w:ascii="Times New Roman" w:eastAsia="Calibri" w:hAnsi="Times New Roman" w:cs="Times New Roman"/>
          <w:sz w:val="26"/>
          <w:szCs w:val="26"/>
        </w:rPr>
        <w:t>специалист МФЦ</w:t>
      </w:r>
      <w:r w:rsidR="00F421C7">
        <w:rPr>
          <w:rFonts w:ascii="Times New Roman" w:eastAsia="Calibri" w:hAnsi="Times New Roman" w:cs="Times New Roman"/>
          <w:sz w:val="26"/>
          <w:szCs w:val="26"/>
        </w:rPr>
        <w:t>,</w:t>
      </w:r>
      <w:r w:rsidRPr="00D42A43">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 xml:space="preserve">должны корректно и внимательно относиться к </w:t>
      </w:r>
      <w:r w:rsidR="00CD261B">
        <w:rPr>
          <w:rFonts w:ascii="Times New Roman" w:eastAsia="Calibri" w:hAnsi="Times New Roman" w:cs="Times New Roman"/>
          <w:sz w:val="26"/>
          <w:szCs w:val="26"/>
        </w:rPr>
        <w:t>З</w:t>
      </w:r>
      <w:r w:rsidR="00F82C46">
        <w:rPr>
          <w:rFonts w:ascii="Times New Roman" w:eastAsia="Calibri" w:hAnsi="Times New Roman" w:cs="Times New Roman"/>
          <w:sz w:val="26"/>
          <w:szCs w:val="26"/>
        </w:rPr>
        <w:t>аявителям</w:t>
      </w:r>
      <w:r w:rsidRPr="001C4A8D">
        <w:rPr>
          <w:rFonts w:ascii="Times New Roman" w:eastAsia="Calibri" w:hAnsi="Times New Roman" w:cs="Times New Roman"/>
          <w:sz w:val="26"/>
          <w:szCs w:val="26"/>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C4A8D" w:rsidRPr="001C4A8D" w:rsidRDefault="001C4A8D" w:rsidP="007B275F">
      <w:pPr>
        <w:tabs>
          <w:tab w:val="num" w:pos="0"/>
          <w:tab w:val="left" w:pos="567"/>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При невозможности специалиста</w:t>
      </w:r>
      <w:r w:rsidR="00F82C46">
        <w:rPr>
          <w:rFonts w:ascii="Times New Roman" w:eastAsia="Calibri" w:hAnsi="Times New Roman" w:cs="Times New Roman"/>
          <w:sz w:val="26"/>
          <w:szCs w:val="26"/>
        </w:rPr>
        <w:t xml:space="preserve"> Отдела</w:t>
      </w:r>
      <w:r w:rsidRPr="001C4A8D">
        <w:rPr>
          <w:rFonts w:ascii="Times New Roman" w:eastAsia="Calibri" w:hAnsi="Times New Roman" w:cs="Times New Roman"/>
          <w:sz w:val="26"/>
          <w:szCs w:val="26"/>
        </w:rPr>
        <w:t>,</w:t>
      </w:r>
      <w:r w:rsidR="00870C3C">
        <w:rPr>
          <w:rFonts w:ascii="Times New Roman" w:eastAsia="Calibri" w:hAnsi="Times New Roman" w:cs="Times New Roman"/>
          <w:sz w:val="26"/>
          <w:szCs w:val="26"/>
        </w:rPr>
        <w:t xml:space="preserve"> </w:t>
      </w:r>
      <w:r w:rsidR="00870C3C" w:rsidRPr="00D42A43">
        <w:rPr>
          <w:rFonts w:ascii="Times New Roman" w:eastAsia="Calibri" w:hAnsi="Times New Roman" w:cs="Times New Roman"/>
          <w:sz w:val="26"/>
          <w:szCs w:val="26"/>
        </w:rPr>
        <w:t>специалиста МФЦ</w:t>
      </w:r>
      <w:r w:rsidR="00102229">
        <w:rPr>
          <w:rFonts w:ascii="Times New Roman" w:eastAsia="Calibri" w:hAnsi="Times New Roman" w:cs="Times New Roman"/>
          <w:sz w:val="26"/>
          <w:szCs w:val="26"/>
        </w:rPr>
        <w:t>,</w:t>
      </w:r>
      <w:r w:rsidRPr="00D42A43">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w:t>
      </w:r>
      <w:r w:rsidR="00CD261B">
        <w:rPr>
          <w:rFonts w:ascii="Times New Roman" w:eastAsia="Calibri" w:hAnsi="Times New Roman" w:cs="Times New Roman"/>
          <w:sz w:val="26"/>
          <w:szCs w:val="26"/>
        </w:rPr>
        <w:t>формирование, может предложить З</w:t>
      </w:r>
      <w:r w:rsidRPr="001C4A8D">
        <w:rPr>
          <w:rFonts w:ascii="Times New Roman" w:eastAsia="Calibri" w:hAnsi="Times New Roman" w:cs="Times New Roman"/>
          <w:sz w:val="26"/>
          <w:szCs w:val="26"/>
        </w:rPr>
        <w:t xml:space="preserve">аявителю направить в </w:t>
      </w:r>
      <w:r w:rsidR="00870C3C">
        <w:rPr>
          <w:rFonts w:ascii="Times New Roman" w:eastAsia="Calibri" w:hAnsi="Times New Roman" w:cs="Times New Roman"/>
          <w:sz w:val="26"/>
          <w:szCs w:val="26"/>
        </w:rPr>
        <w:t>Администрацию</w:t>
      </w:r>
      <w:r w:rsidRPr="001C4A8D">
        <w:rPr>
          <w:rFonts w:ascii="Times New Roman" w:eastAsia="Calibri" w:hAnsi="Times New Roman" w:cs="Times New Roman"/>
          <w:sz w:val="26"/>
          <w:szCs w:val="26"/>
          <w:shd w:val="clear" w:color="auto" w:fill="FFFFFF"/>
        </w:rPr>
        <w:t xml:space="preserve"> </w:t>
      </w:r>
      <w:r w:rsidRPr="001C4A8D">
        <w:rPr>
          <w:rFonts w:ascii="Times New Roman" w:eastAsia="Calibri" w:hAnsi="Times New Roman" w:cs="Times New Roman"/>
          <w:sz w:val="26"/>
          <w:szCs w:val="26"/>
        </w:rPr>
        <w:t>письменное обращение о предоставлении ему письменного ответа</w:t>
      </w:r>
      <w:r w:rsidR="00102229">
        <w:rPr>
          <w:rFonts w:ascii="Times New Roman" w:eastAsia="Calibri" w:hAnsi="Times New Roman" w:cs="Times New Roman"/>
          <w:sz w:val="26"/>
          <w:szCs w:val="26"/>
        </w:rPr>
        <w:t>,</w:t>
      </w:r>
      <w:r w:rsidRPr="001C4A8D">
        <w:rPr>
          <w:rFonts w:ascii="Times New Roman" w:eastAsia="Calibri" w:hAnsi="Times New Roman" w:cs="Times New Roman"/>
          <w:sz w:val="26"/>
          <w:szCs w:val="26"/>
        </w:rPr>
        <w:t xml:space="preserve"> либо назначить другое удобное для</w:t>
      </w:r>
      <w:r w:rsidRPr="001C4A8D">
        <w:rPr>
          <w:rFonts w:ascii="Times New Roman" w:eastAsia="Calibri" w:hAnsi="Times New Roman" w:cs="Times New Roman"/>
          <w:sz w:val="26"/>
          <w:szCs w:val="26"/>
          <w:lang w:val="en-US"/>
        </w:rPr>
        <w:t> </w:t>
      </w:r>
      <w:r w:rsidR="00CD261B">
        <w:rPr>
          <w:rFonts w:ascii="Times New Roman" w:eastAsia="Calibri" w:hAnsi="Times New Roman" w:cs="Times New Roman"/>
          <w:sz w:val="26"/>
          <w:szCs w:val="26"/>
        </w:rPr>
        <w:t>З</w:t>
      </w:r>
      <w:r w:rsidRPr="001C4A8D">
        <w:rPr>
          <w:rFonts w:ascii="Times New Roman" w:eastAsia="Calibri" w:hAnsi="Times New Roman" w:cs="Times New Roman"/>
          <w:sz w:val="26"/>
          <w:szCs w:val="26"/>
        </w:rPr>
        <w:t xml:space="preserve">аявителя время для устного информирования. </w:t>
      </w:r>
    </w:p>
    <w:p w:rsidR="001C4A8D" w:rsidRPr="001C4A8D" w:rsidRDefault="001C4A8D" w:rsidP="0055551C">
      <w:pPr>
        <w:numPr>
          <w:ilvl w:val="0"/>
          <w:numId w:val="17"/>
        </w:numPr>
        <w:tabs>
          <w:tab w:val="clear" w:pos="179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Для получения информации по вопросам предоставления муниципальной услуги, сведений о ходе ее оказания, </w:t>
      </w:r>
      <w:r w:rsidR="00CD261B">
        <w:rPr>
          <w:rFonts w:ascii="Times New Roman" w:eastAsia="Calibri" w:hAnsi="Times New Roman" w:cs="Times New Roman"/>
          <w:sz w:val="26"/>
          <w:szCs w:val="26"/>
        </w:rPr>
        <w:t>З</w:t>
      </w:r>
      <w:r w:rsidR="00102229" w:rsidRPr="001C4A8D">
        <w:rPr>
          <w:rFonts w:ascii="Times New Roman" w:eastAsia="Calibri" w:hAnsi="Times New Roman" w:cs="Times New Roman"/>
          <w:sz w:val="26"/>
          <w:szCs w:val="26"/>
        </w:rPr>
        <w:t xml:space="preserve">аявителям необходимо </w:t>
      </w:r>
      <w:r w:rsidRPr="001C4A8D">
        <w:rPr>
          <w:rFonts w:ascii="Times New Roman" w:eastAsia="Calibri" w:hAnsi="Times New Roman" w:cs="Times New Roman"/>
          <w:sz w:val="26"/>
          <w:szCs w:val="26"/>
        </w:rPr>
        <w:t xml:space="preserve">в письменной форме </w:t>
      </w:r>
      <w:r w:rsidRPr="001C4A8D">
        <w:rPr>
          <w:rFonts w:ascii="Times New Roman" w:eastAsia="Calibri" w:hAnsi="Times New Roman" w:cs="Times New Roman"/>
          <w:sz w:val="26"/>
          <w:szCs w:val="26"/>
        </w:rPr>
        <w:br/>
        <w:t xml:space="preserve">обратиться в </w:t>
      </w:r>
      <w:r w:rsidR="00D42A43">
        <w:rPr>
          <w:rFonts w:ascii="Times New Roman" w:eastAsia="Calibri" w:hAnsi="Times New Roman" w:cs="Times New Roman"/>
          <w:sz w:val="26"/>
          <w:szCs w:val="26"/>
        </w:rPr>
        <w:t xml:space="preserve">отдел организационной работы и делопроизводства </w:t>
      </w:r>
      <w:r w:rsidRPr="001C4A8D">
        <w:rPr>
          <w:rFonts w:ascii="Times New Roman" w:eastAsia="Calibri" w:hAnsi="Times New Roman" w:cs="Times New Roman"/>
          <w:sz w:val="26"/>
          <w:szCs w:val="26"/>
        </w:rPr>
        <w:t xml:space="preserve"> </w:t>
      </w:r>
      <w:r w:rsidR="0001631D">
        <w:rPr>
          <w:rFonts w:ascii="Times New Roman" w:eastAsia="Calibri" w:hAnsi="Times New Roman" w:cs="Times New Roman"/>
          <w:sz w:val="26"/>
          <w:szCs w:val="26"/>
        </w:rPr>
        <w:t>Администрации</w:t>
      </w:r>
      <w:r w:rsidRPr="001C4A8D">
        <w:rPr>
          <w:rFonts w:ascii="Times New Roman" w:eastAsia="Calibri" w:hAnsi="Times New Roman" w:cs="Times New Roman"/>
          <w:sz w:val="26"/>
          <w:szCs w:val="26"/>
        </w:rPr>
        <w:t xml:space="preserve"> или в Отдел.</w:t>
      </w:r>
    </w:p>
    <w:p w:rsidR="001C4A8D" w:rsidRPr="001C4A8D" w:rsidRDefault="001C4A8D" w:rsidP="0055551C">
      <w:pPr>
        <w:tabs>
          <w:tab w:val="left" w:pos="567"/>
          <w:tab w:val="left" w:pos="1100"/>
        </w:tabs>
        <w:spacing w:after="0" w:line="240" w:lineRule="auto"/>
        <w:ind w:firstLine="567"/>
        <w:jc w:val="both"/>
        <w:rPr>
          <w:rFonts w:ascii="Times New Roman" w:eastAsia="Calibri" w:hAnsi="Times New Roman" w:cs="Times New Roman"/>
          <w:sz w:val="26"/>
          <w:szCs w:val="26"/>
          <w:lang w:eastAsia="ru-RU"/>
        </w:rPr>
      </w:pPr>
      <w:r w:rsidRPr="001C4A8D">
        <w:rPr>
          <w:rFonts w:ascii="Times New Roman" w:eastAsia="Calibri" w:hAnsi="Times New Roman" w:cs="Times New Roman"/>
          <w:sz w:val="26"/>
          <w:szCs w:val="26"/>
          <w:lang w:eastAsia="ru-RU"/>
        </w:rPr>
        <w:t xml:space="preserve">При консультировании в письменной форме, в том числе электронной, ответ </w:t>
      </w:r>
      <w:r w:rsidRPr="001C4A8D">
        <w:rPr>
          <w:rFonts w:ascii="Times New Roman" w:eastAsia="Calibri" w:hAnsi="Times New Roman" w:cs="Times New Roman"/>
          <w:sz w:val="26"/>
          <w:szCs w:val="26"/>
          <w:lang w:eastAsia="ru-RU"/>
        </w:rPr>
        <w:br/>
        <w:t xml:space="preserve">на обращение </w:t>
      </w:r>
      <w:r w:rsidR="00F421C7">
        <w:rPr>
          <w:rFonts w:ascii="Times New Roman" w:eastAsia="Calibri" w:hAnsi="Times New Roman" w:cs="Times New Roman"/>
          <w:sz w:val="26"/>
          <w:szCs w:val="26"/>
          <w:lang w:eastAsia="ru-RU"/>
        </w:rPr>
        <w:t>З</w:t>
      </w:r>
      <w:r w:rsidRPr="001C4A8D">
        <w:rPr>
          <w:rFonts w:ascii="Times New Roman" w:eastAsia="Calibri" w:hAnsi="Times New Roman" w:cs="Times New Roman"/>
          <w:sz w:val="26"/>
          <w:szCs w:val="26"/>
          <w:lang w:eastAsia="ru-RU"/>
        </w:rPr>
        <w:t xml:space="preserve">аявителя направляется на указанный им </w:t>
      </w:r>
      <w:r w:rsidR="00F421C7">
        <w:rPr>
          <w:rFonts w:ascii="Times New Roman" w:eastAsia="Calibri" w:hAnsi="Times New Roman" w:cs="Times New Roman"/>
          <w:sz w:val="26"/>
          <w:szCs w:val="26"/>
          <w:lang w:eastAsia="ru-RU"/>
        </w:rPr>
        <w:t xml:space="preserve">адрес (по письменному </w:t>
      </w:r>
      <w:r w:rsidR="00F421C7">
        <w:rPr>
          <w:rFonts w:ascii="Times New Roman" w:eastAsia="Calibri" w:hAnsi="Times New Roman" w:cs="Times New Roman"/>
          <w:sz w:val="26"/>
          <w:szCs w:val="26"/>
          <w:lang w:eastAsia="ru-RU"/>
        </w:rPr>
        <w:br/>
        <w:t>запросу З</w:t>
      </w:r>
      <w:r w:rsidRPr="001C4A8D">
        <w:rPr>
          <w:rFonts w:ascii="Times New Roman" w:eastAsia="Calibri" w:hAnsi="Times New Roman" w:cs="Times New Roman"/>
          <w:sz w:val="26"/>
          <w:szCs w:val="26"/>
          <w:lang w:eastAsia="ru-RU"/>
        </w:rPr>
        <w:t xml:space="preserve">аявителей на почтовый адрес или адрес электронной почты, указанный </w:t>
      </w:r>
      <w:r w:rsidRPr="001C4A8D">
        <w:rPr>
          <w:rFonts w:ascii="Times New Roman" w:eastAsia="Calibri" w:hAnsi="Times New Roman" w:cs="Times New Roman"/>
          <w:sz w:val="26"/>
          <w:szCs w:val="26"/>
          <w:lang w:eastAsia="ru-RU"/>
        </w:rPr>
        <w:br/>
        <w:t>в запросе).</w:t>
      </w:r>
    </w:p>
    <w:p w:rsidR="001C4A8D" w:rsidRPr="001C4A8D" w:rsidRDefault="001C4A8D" w:rsidP="0055551C">
      <w:pPr>
        <w:tabs>
          <w:tab w:val="left" w:pos="567"/>
          <w:tab w:val="left" w:pos="1100"/>
        </w:tabs>
        <w:spacing w:after="0" w:line="240" w:lineRule="auto"/>
        <w:ind w:firstLine="567"/>
        <w:jc w:val="both"/>
        <w:rPr>
          <w:rFonts w:ascii="Times New Roman" w:eastAsia="Calibri" w:hAnsi="Times New Roman" w:cs="Times New Roman"/>
          <w:sz w:val="26"/>
          <w:szCs w:val="26"/>
          <w:shd w:val="clear" w:color="auto" w:fill="FFFFFF"/>
        </w:rPr>
      </w:pPr>
      <w:r w:rsidRPr="001C4A8D">
        <w:rPr>
          <w:rFonts w:ascii="Times New Roman" w:eastAsia="Calibri" w:hAnsi="Times New Roman" w:cs="Times New Roman"/>
          <w:sz w:val="26"/>
          <w:szCs w:val="26"/>
          <w:lang w:eastAsia="ru-RU"/>
        </w:rPr>
        <w:lastRenderedPageBreak/>
        <w:t xml:space="preserve">Срок ответа на письменное обращение </w:t>
      </w:r>
      <w:r w:rsidR="00F421C7">
        <w:rPr>
          <w:rFonts w:ascii="Times New Roman" w:eastAsia="Calibri" w:hAnsi="Times New Roman" w:cs="Times New Roman"/>
          <w:sz w:val="26"/>
          <w:szCs w:val="26"/>
          <w:lang w:eastAsia="ru-RU"/>
        </w:rPr>
        <w:t>З</w:t>
      </w:r>
      <w:r w:rsidRPr="001C4A8D">
        <w:rPr>
          <w:rFonts w:ascii="Times New Roman" w:eastAsia="Calibri" w:hAnsi="Times New Roman" w:cs="Times New Roman"/>
          <w:sz w:val="26"/>
          <w:szCs w:val="26"/>
          <w:lang w:eastAsia="ru-RU"/>
        </w:rPr>
        <w:t xml:space="preserve">аявителя по вопросам предоставления муниципальной услуги составляет не более 30 календарных дней </w:t>
      </w:r>
      <w:proofErr w:type="gramStart"/>
      <w:r w:rsidRPr="001C4A8D">
        <w:rPr>
          <w:rFonts w:ascii="Times New Roman" w:eastAsia="Calibri" w:hAnsi="Times New Roman" w:cs="Times New Roman"/>
          <w:sz w:val="26"/>
          <w:szCs w:val="26"/>
          <w:lang w:eastAsia="ru-RU"/>
        </w:rPr>
        <w:t>с даты регистрации</w:t>
      </w:r>
      <w:proofErr w:type="gramEnd"/>
      <w:r w:rsidRPr="001C4A8D">
        <w:rPr>
          <w:rFonts w:ascii="Times New Roman" w:eastAsia="Calibri" w:hAnsi="Times New Roman" w:cs="Times New Roman"/>
          <w:sz w:val="26"/>
          <w:szCs w:val="26"/>
          <w:lang w:eastAsia="ru-RU"/>
        </w:rPr>
        <w:t xml:space="preserve"> обращения в </w:t>
      </w:r>
      <w:r w:rsidR="0001631D">
        <w:rPr>
          <w:rFonts w:ascii="Times New Roman" w:eastAsia="Calibri" w:hAnsi="Times New Roman" w:cs="Times New Roman"/>
          <w:sz w:val="26"/>
          <w:szCs w:val="26"/>
          <w:shd w:val="clear" w:color="auto" w:fill="FFFFFF"/>
        </w:rPr>
        <w:t>Администраци</w:t>
      </w:r>
      <w:r w:rsidR="00D42A43">
        <w:rPr>
          <w:rFonts w:ascii="Times New Roman" w:eastAsia="Calibri" w:hAnsi="Times New Roman" w:cs="Times New Roman"/>
          <w:sz w:val="26"/>
          <w:szCs w:val="26"/>
          <w:shd w:val="clear" w:color="auto" w:fill="FFFFFF"/>
        </w:rPr>
        <w:t>и</w:t>
      </w:r>
      <w:r w:rsidR="00F70681">
        <w:rPr>
          <w:rFonts w:ascii="Times New Roman" w:eastAsia="Calibri" w:hAnsi="Times New Roman" w:cs="Times New Roman"/>
          <w:sz w:val="26"/>
          <w:szCs w:val="26"/>
          <w:shd w:val="clear" w:color="auto" w:fill="FFFFFF"/>
        </w:rPr>
        <w:t>,</w:t>
      </w:r>
      <w:r w:rsidR="00102229">
        <w:rPr>
          <w:rFonts w:ascii="Times New Roman" w:eastAsia="Calibri" w:hAnsi="Times New Roman" w:cs="Times New Roman"/>
          <w:sz w:val="26"/>
          <w:szCs w:val="26"/>
          <w:shd w:val="clear" w:color="auto" w:fill="FFFFFF"/>
        </w:rPr>
        <w:t xml:space="preserve"> или в Отделе</w:t>
      </w:r>
      <w:r w:rsidRPr="001C4A8D">
        <w:rPr>
          <w:rFonts w:ascii="Times New Roman" w:eastAsia="Calibri" w:hAnsi="Times New Roman" w:cs="Times New Roman"/>
          <w:sz w:val="26"/>
          <w:szCs w:val="26"/>
          <w:shd w:val="clear" w:color="auto" w:fill="FFFFFF"/>
        </w:rPr>
        <w:t>.</w:t>
      </w:r>
    </w:p>
    <w:p w:rsidR="001C4A8D" w:rsidRPr="001C4A8D" w:rsidRDefault="001C4A8D" w:rsidP="0055551C">
      <w:pPr>
        <w:tabs>
          <w:tab w:val="left" w:pos="567"/>
          <w:tab w:val="left" w:pos="1100"/>
        </w:tabs>
        <w:spacing w:after="0" w:line="240" w:lineRule="auto"/>
        <w:ind w:firstLine="567"/>
        <w:jc w:val="both"/>
        <w:rPr>
          <w:rFonts w:ascii="Times New Roman" w:eastAsia="Calibri" w:hAnsi="Times New Roman" w:cs="Times New Roman"/>
          <w:sz w:val="26"/>
          <w:szCs w:val="26"/>
          <w:shd w:val="clear" w:color="auto" w:fill="FFFFFF"/>
        </w:rPr>
      </w:pPr>
      <w:r w:rsidRPr="001C4A8D">
        <w:rPr>
          <w:rFonts w:ascii="Times New Roman" w:eastAsia="Calibri" w:hAnsi="Times New Roman" w:cs="Times New Roman"/>
          <w:sz w:val="26"/>
          <w:szCs w:val="26"/>
          <w:lang w:eastAsia="ru-RU"/>
        </w:rPr>
        <w:t xml:space="preserve">Срок ответа </w:t>
      </w:r>
      <w:r w:rsidR="00F421C7">
        <w:rPr>
          <w:rFonts w:ascii="Times New Roman" w:eastAsia="Calibri" w:hAnsi="Times New Roman" w:cs="Times New Roman"/>
          <w:sz w:val="26"/>
          <w:szCs w:val="26"/>
          <w:lang w:eastAsia="ru-RU"/>
        </w:rPr>
        <w:t>на письменное обращение З</w:t>
      </w:r>
      <w:r w:rsidRPr="001C4A8D">
        <w:rPr>
          <w:rFonts w:ascii="Times New Roman" w:eastAsia="Calibri" w:hAnsi="Times New Roman" w:cs="Times New Roman"/>
          <w:sz w:val="26"/>
          <w:szCs w:val="26"/>
          <w:lang w:eastAsia="ru-RU"/>
        </w:rPr>
        <w:t xml:space="preserve">аявителя о ходе предоставления </w:t>
      </w:r>
      <w:r w:rsidRPr="001C4A8D">
        <w:rPr>
          <w:rFonts w:ascii="Times New Roman" w:eastAsia="Calibri" w:hAnsi="Times New Roman" w:cs="Times New Roman"/>
          <w:sz w:val="26"/>
          <w:szCs w:val="26"/>
          <w:lang w:eastAsia="ru-RU"/>
        </w:rPr>
        <w:br/>
        <w:t xml:space="preserve">муниципальной услуги – в день регистрации обращения в </w:t>
      </w:r>
      <w:r w:rsidR="0001631D">
        <w:rPr>
          <w:rFonts w:ascii="Times New Roman" w:eastAsia="Calibri" w:hAnsi="Times New Roman" w:cs="Times New Roman"/>
          <w:sz w:val="26"/>
          <w:szCs w:val="26"/>
          <w:shd w:val="clear" w:color="auto" w:fill="FFFFFF"/>
        </w:rPr>
        <w:t>Администраци</w:t>
      </w:r>
      <w:r w:rsidR="00F421C7">
        <w:rPr>
          <w:rFonts w:ascii="Times New Roman" w:eastAsia="Calibri" w:hAnsi="Times New Roman" w:cs="Times New Roman"/>
          <w:sz w:val="26"/>
          <w:szCs w:val="26"/>
          <w:shd w:val="clear" w:color="auto" w:fill="FFFFFF"/>
        </w:rPr>
        <w:t>и</w:t>
      </w:r>
      <w:r w:rsidR="00DB1C48">
        <w:rPr>
          <w:rFonts w:ascii="Times New Roman" w:eastAsia="Calibri" w:hAnsi="Times New Roman" w:cs="Times New Roman"/>
          <w:sz w:val="26"/>
          <w:szCs w:val="26"/>
          <w:shd w:val="clear" w:color="auto" w:fill="FFFFFF"/>
        </w:rPr>
        <w:t xml:space="preserve"> или </w:t>
      </w:r>
      <w:r w:rsidR="00DB1C48" w:rsidRPr="00D42A43">
        <w:rPr>
          <w:rFonts w:ascii="Times New Roman" w:eastAsia="Calibri" w:hAnsi="Times New Roman" w:cs="Times New Roman"/>
          <w:sz w:val="26"/>
          <w:szCs w:val="26"/>
          <w:shd w:val="clear" w:color="auto" w:fill="FFFFFF"/>
        </w:rPr>
        <w:t>Отдел</w:t>
      </w:r>
      <w:r w:rsidR="00F421C7">
        <w:rPr>
          <w:rFonts w:ascii="Times New Roman" w:eastAsia="Calibri" w:hAnsi="Times New Roman" w:cs="Times New Roman"/>
          <w:sz w:val="26"/>
          <w:szCs w:val="26"/>
          <w:shd w:val="clear" w:color="auto" w:fill="FFFFFF"/>
        </w:rPr>
        <w:t>е</w:t>
      </w:r>
      <w:r w:rsidRPr="00D42A43">
        <w:rPr>
          <w:rFonts w:ascii="Times New Roman" w:eastAsia="Calibri" w:hAnsi="Times New Roman" w:cs="Times New Roman"/>
          <w:sz w:val="26"/>
          <w:szCs w:val="26"/>
          <w:shd w:val="clear" w:color="auto" w:fill="FFFFFF"/>
        </w:rPr>
        <w:t>.</w:t>
      </w:r>
    </w:p>
    <w:p w:rsidR="001C4A8D" w:rsidRPr="001C4A8D" w:rsidRDefault="001C4A8D" w:rsidP="006E23CB">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w:t>
      </w:r>
      <w:r w:rsidRPr="001C4A8D">
        <w:rPr>
          <w:rFonts w:ascii="Times New Roman" w:eastAsia="Calibri" w:hAnsi="Times New Roman" w:cs="Times New Roman"/>
          <w:sz w:val="26"/>
          <w:szCs w:val="26"/>
        </w:rPr>
        <w:br/>
        <w:t xml:space="preserve">Единого или регионального порталов </w:t>
      </w:r>
      <w:r w:rsidR="00F421C7">
        <w:rPr>
          <w:rFonts w:ascii="Times New Roman" w:eastAsia="Calibri" w:hAnsi="Times New Roman" w:cs="Times New Roman"/>
          <w:sz w:val="26"/>
          <w:szCs w:val="26"/>
        </w:rPr>
        <w:t>З</w:t>
      </w:r>
      <w:r w:rsidRPr="001C4A8D">
        <w:rPr>
          <w:rFonts w:ascii="Times New Roman" w:eastAsia="Calibri" w:hAnsi="Times New Roman" w:cs="Times New Roman"/>
          <w:sz w:val="26"/>
          <w:szCs w:val="26"/>
        </w:rPr>
        <w:t xml:space="preserve">аявителям необходимо использовать адреса </w:t>
      </w:r>
      <w:r w:rsidRPr="001C4A8D">
        <w:rPr>
          <w:rFonts w:ascii="Times New Roman" w:eastAsia="Calibri" w:hAnsi="Times New Roman" w:cs="Times New Roman"/>
          <w:sz w:val="26"/>
          <w:szCs w:val="26"/>
        </w:rPr>
        <w:br/>
        <w:t xml:space="preserve">в информационно-телекоммуникационной сети «Интернет», указанные в пункте 5 раздела </w:t>
      </w:r>
      <w:r w:rsidRPr="001C4A8D">
        <w:rPr>
          <w:rFonts w:ascii="Times New Roman" w:eastAsia="Calibri" w:hAnsi="Times New Roman" w:cs="Times New Roman"/>
          <w:sz w:val="26"/>
          <w:szCs w:val="26"/>
          <w:lang w:val="en-US"/>
        </w:rPr>
        <w:t>I</w:t>
      </w:r>
      <w:r w:rsidRPr="001C4A8D">
        <w:rPr>
          <w:rFonts w:ascii="Times New Roman" w:eastAsia="Calibri" w:hAnsi="Times New Roman" w:cs="Times New Roman"/>
          <w:sz w:val="26"/>
          <w:szCs w:val="26"/>
        </w:rPr>
        <w:t xml:space="preserve"> настоящего административного регламента.</w:t>
      </w:r>
    </w:p>
    <w:p w:rsidR="001C4A8D" w:rsidRPr="001C4A8D" w:rsidRDefault="001C4A8D" w:rsidP="006E23CB">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На стенде в местах предоставления муниципальной услуги </w:t>
      </w:r>
      <w:r w:rsidRPr="001C4A8D">
        <w:rPr>
          <w:rFonts w:ascii="Times New Roman" w:eastAsia="Times New Roman" w:hAnsi="Times New Roman" w:cs="Times New Roman"/>
          <w:sz w:val="26"/>
          <w:szCs w:val="26"/>
        </w:rPr>
        <w:br/>
        <w:t xml:space="preserve">и в информационно-телекоммуникационной сети «Интернет» размещается </w:t>
      </w:r>
      <w:r w:rsidRPr="001C4A8D">
        <w:rPr>
          <w:rFonts w:ascii="Times New Roman" w:eastAsia="Times New Roman" w:hAnsi="Times New Roman" w:cs="Times New Roman"/>
          <w:sz w:val="26"/>
          <w:szCs w:val="26"/>
        </w:rPr>
        <w:br/>
        <w:t>следующая информация:</w:t>
      </w:r>
    </w:p>
    <w:p w:rsidR="001C4A8D" w:rsidRPr="001C4A8D" w:rsidRDefault="008C0760" w:rsidP="006E23CB">
      <w:pPr>
        <w:tabs>
          <w:tab w:val="num" w:pos="0"/>
          <w:tab w:val="left" w:pos="110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а</w:t>
      </w:r>
      <w:r w:rsidR="00EE5B0D">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 xml:space="preserve">извлечения из законодательных и иных нормативных правовых актов </w:t>
      </w:r>
      <w:r w:rsidR="001C4A8D" w:rsidRPr="001C4A8D">
        <w:rPr>
          <w:rFonts w:ascii="Times New Roman" w:eastAsia="Calibri" w:hAnsi="Times New Roman" w:cs="Times New Roman"/>
          <w:sz w:val="26"/>
          <w:szCs w:val="26"/>
        </w:rPr>
        <w:br/>
        <w:t>Российской Федерации,</w:t>
      </w:r>
      <w:r w:rsidR="00D42A43">
        <w:rPr>
          <w:rFonts w:ascii="Times New Roman" w:eastAsia="Calibri" w:hAnsi="Times New Roman" w:cs="Times New Roman"/>
          <w:sz w:val="26"/>
          <w:szCs w:val="26"/>
        </w:rPr>
        <w:t xml:space="preserve"> Ханты-Мансийского а</w:t>
      </w:r>
      <w:r w:rsidR="001C4A8D" w:rsidRPr="001C4A8D">
        <w:rPr>
          <w:rFonts w:ascii="Times New Roman" w:eastAsia="Calibri" w:hAnsi="Times New Roman" w:cs="Times New Roman"/>
          <w:sz w:val="26"/>
          <w:szCs w:val="26"/>
        </w:rPr>
        <w:t>в</w:t>
      </w:r>
      <w:r w:rsidR="00D42A43">
        <w:rPr>
          <w:rFonts w:ascii="Times New Roman" w:eastAsia="Calibri" w:hAnsi="Times New Roman" w:cs="Times New Roman"/>
          <w:sz w:val="26"/>
          <w:szCs w:val="26"/>
        </w:rPr>
        <w:t>тономного округа – Югры,</w:t>
      </w:r>
      <w:r w:rsidR="001C4A8D" w:rsidRPr="001C4A8D">
        <w:rPr>
          <w:rFonts w:ascii="Times New Roman" w:eastAsia="Calibri" w:hAnsi="Times New Roman" w:cs="Times New Roman"/>
          <w:sz w:val="26"/>
          <w:szCs w:val="26"/>
        </w:rPr>
        <w:t xml:space="preserve"> муниципальных правовых актов, содержащих нормы, регулирующие деятельность по предоставлению </w:t>
      </w:r>
      <w:r w:rsidR="001C4A8D" w:rsidRPr="001C4A8D">
        <w:rPr>
          <w:rFonts w:ascii="Times New Roman" w:eastAsia="Times New Roman" w:hAnsi="Times New Roman" w:cs="Times New Roman"/>
          <w:sz w:val="26"/>
          <w:szCs w:val="26"/>
        </w:rPr>
        <w:t>муниципальной</w:t>
      </w:r>
      <w:r w:rsidR="001C4A8D" w:rsidRPr="001C4A8D">
        <w:rPr>
          <w:rFonts w:ascii="Times New Roman" w:eastAsia="Calibri" w:hAnsi="Times New Roman" w:cs="Times New Roman"/>
          <w:sz w:val="26"/>
          <w:szCs w:val="26"/>
        </w:rPr>
        <w:t xml:space="preserve"> услуги;</w:t>
      </w:r>
    </w:p>
    <w:p w:rsidR="001C4A8D" w:rsidRPr="001C4A8D" w:rsidRDefault="008C0760" w:rsidP="006E23CB">
      <w:pPr>
        <w:tabs>
          <w:tab w:val="num" w:pos="0"/>
          <w:tab w:val="left" w:pos="110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w:t>
      </w:r>
      <w:r w:rsidR="001C4A8D" w:rsidRPr="001C4A8D">
        <w:rPr>
          <w:rFonts w:ascii="Times New Roman" w:eastAsia="Calibri" w:hAnsi="Times New Roman" w:cs="Times New Roman"/>
          <w:sz w:val="26"/>
          <w:szCs w:val="26"/>
        </w:rPr>
        <w:t xml:space="preserve">место нахождения, график работы, справочные телефоны, адреса электронной почты </w:t>
      </w:r>
      <w:r w:rsidR="006E23CB">
        <w:rPr>
          <w:rFonts w:ascii="Times New Roman" w:eastAsia="Calibri" w:hAnsi="Times New Roman" w:cs="Times New Roman"/>
          <w:sz w:val="26"/>
          <w:szCs w:val="26"/>
        </w:rPr>
        <w:t>Администрации, Отдела,</w:t>
      </w:r>
      <w:r w:rsidR="001C4A8D" w:rsidRPr="001C4A8D">
        <w:rPr>
          <w:rFonts w:ascii="Times New Roman" w:eastAsia="Calibri" w:hAnsi="Times New Roman" w:cs="Times New Roman"/>
          <w:sz w:val="26"/>
          <w:szCs w:val="26"/>
        </w:rPr>
        <w:t xml:space="preserve"> а также МФЦ;</w:t>
      </w:r>
    </w:p>
    <w:p w:rsidR="001C4A8D" w:rsidRPr="001C4A8D" w:rsidRDefault="008C0760" w:rsidP="006E23CB">
      <w:pPr>
        <w:tabs>
          <w:tab w:val="num" w:pos="0"/>
          <w:tab w:val="left" w:pos="1100"/>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в) </w:t>
      </w:r>
      <w:r w:rsidR="001C4A8D" w:rsidRPr="001C4A8D">
        <w:rPr>
          <w:rFonts w:ascii="Times New Roman" w:eastAsia="Calibri" w:hAnsi="Times New Roman" w:cs="Times New Roman"/>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w:t>
      </w:r>
      <w:r w:rsidR="001C4A8D" w:rsidRPr="001C4A8D">
        <w:rPr>
          <w:rFonts w:ascii="Times New Roman" w:eastAsia="Calibri" w:hAnsi="Times New Roman" w:cs="Times New Roman"/>
          <w:sz w:val="26"/>
          <w:szCs w:val="26"/>
          <w:lang w:eastAsia="ru-RU"/>
        </w:rPr>
        <w:br/>
        <w:t xml:space="preserve">для предоставления муниципальной услуги; </w:t>
      </w:r>
    </w:p>
    <w:p w:rsidR="001C4A8D" w:rsidRPr="001C4A8D" w:rsidRDefault="008C0760" w:rsidP="006E23CB">
      <w:pPr>
        <w:tabs>
          <w:tab w:val="num" w:pos="0"/>
          <w:tab w:val="left" w:pos="110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00F421C7">
        <w:rPr>
          <w:rFonts w:ascii="Times New Roman" w:eastAsia="Calibri" w:hAnsi="Times New Roman" w:cs="Times New Roman"/>
          <w:sz w:val="26"/>
          <w:szCs w:val="26"/>
        </w:rPr>
        <w:t>процедура получения информации З</w:t>
      </w:r>
      <w:r w:rsidR="001C4A8D" w:rsidRPr="001C4A8D">
        <w:rPr>
          <w:rFonts w:ascii="Times New Roman" w:eastAsia="Calibri" w:hAnsi="Times New Roman" w:cs="Times New Roman"/>
          <w:sz w:val="26"/>
          <w:szCs w:val="26"/>
        </w:rPr>
        <w:t>аявителями по вопросам предоставления муниципальной услуги, сведений о ходе предоставления муниципальной услуги;</w:t>
      </w:r>
    </w:p>
    <w:p w:rsidR="001C4A8D" w:rsidRPr="001C4A8D" w:rsidRDefault="008C0760" w:rsidP="006E23CB">
      <w:pPr>
        <w:widowControl w:val="0"/>
        <w:tabs>
          <w:tab w:val="num" w:pos="0"/>
          <w:tab w:val="left" w:pos="1100"/>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 </w:t>
      </w:r>
      <w:r w:rsidR="00D42A43">
        <w:rPr>
          <w:rFonts w:ascii="Times New Roman" w:eastAsia="Times New Roman" w:hAnsi="Times New Roman" w:cs="Times New Roman"/>
          <w:sz w:val="26"/>
          <w:szCs w:val="26"/>
        </w:rPr>
        <w:t>бланки заявлений</w:t>
      </w:r>
      <w:r w:rsidR="001C4A8D" w:rsidRPr="001C4A8D">
        <w:rPr>
          <w:rFonts w:ascii="Times New Roman" w:eastAsia="Times New Roman" w:hAnsi="Times New Roman" w:cs="Times New Roman"/>
          <w:sz w:val="26"/>
          <w:szCs w:val="26"/>
        </w:rPr>
        <w:t xml:space="preserve"> о предоставлении муниципальной услуги и образцы </w:t>
      </w:r>
      <w:r w:rsidR="001C4A8D" w:rsidRPr="001C4A8D">
        <w:rPr>
          <w:rFonts w:ascii="Times New Roman" w:eastAsia="Times New Roman" w:hAnsi="Times New Roman" w:cs="Times New Roman"/>
          <w:sz w:val="26"/>
          <w:szCs w:val="26"/>
        </w:rPr>
        <w:br/>
        <w:t>их заполнения;</w:t>
      </w:r>
    </w:p>
    <w:p w:rsidR="001C4A8D" w:rsidRPr="001C4A8D" w:rsidRDefault="008C0760" w:rsidP="006E23CB">
      <w:pPr>
        <w:tabs>
          <w:tab w:val="num" w:pos="0"/>
          <w:tab w:val="left" w:pos="110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е) </w:t>
      </w:r>
      <w:r w:rsidR="001C4A8D" w:rsidRPr="001C4A8D">
        <w:rPr>
          <w:rFonts w:ascii="Times New Roman" w:eastAsia="Calibri" w:hAnsi="Times New Roman" w:cs="Times New Roman"/>
          <w:sz w:val="26"/>
          <w:szCs w:val="26"/>
        </w:rPr>
        <w:t xml:space="preserve">исчерпывающий перечень документов, необходимых для предоставления </w:t>
      </w:r>
      <w:r w:rsidR="001C4A8D" w:rsidRPr="001C4A8D">
        <w:rPr>
          <w:rFonts w:ascii="Times New Roman" w:eastAsia="Calibri" w:hAnsi="Times New Roman" w:cs="Times New Roman"/>
          <w:sz w:val="26"/>
          <w:szCs w:val="26"/>
        </w:rPr>
        <w:br/>
        <w:t>муниципальной услуги;</w:t>
      </w:r>
    </w:p>
    <w:p w:rsidR="001C4A8D" w:rsidRPr="001C4A8D" w:rsidRDefault="008C0760" w:rsidP="006E23CB">
      <w:pPr>
        <w:tabs>
          <w:tab w:val="num" w:pos="0"/>
          <w:tab w:val="left" w:pos="110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ж) </w:t>
      </w:r>
      <w:r w:rsidR="001C4A8D" w:rsidRPr="001C4A8D">
        <w:rPr>
          <w:rFonts w:ascii="Times New Roman" w:eastAsia="Calibri" w:hAnsi="Times New Roman" w:cs="Times New Roman"/>
          <w:sz w:val="26"/>
          <w:szCs w:val="26"/>
        </w:rPr>
        <w:t>основания для отказа в предоставлении муниципальной услуги;</w:t>
      </w:r>
    </w:p>
    <w:p w:rsidR="001C4A8D" w:rsidRPr="001C4A8D" w:rsidRDefault="008C0760" w:rsidP="006E23CB">
      <w:pPr>
        <w:tabs>
          <w:tab w:val="num" w:pos="0"/>
          <w:tab w:val="left" w:pos="110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 </w:t>
      </w:r>
      <w:r w:rsidR="001C4A8D" w:rsidRPr="001C4A8D">
        <w:rPr>
          <w:rFonts w:ascii="Times New Roman" w:eastAsia="Calibri" w:hAnsi="Times New Roman" w:cs="Times New Roman"/>
          <w:sz w:val="26"/>
          <w:szCs w:val="26"/>
        </w:rPr>
        <w:t>блок-схема предоставления муниципальной услуги;</w:t>
      </w:r>
    </w:p>
    <w:p w:rsidR="001C4A8D" w:rsidRPr="001C4A8D" w:rsidRDefault="008C0760" w:rsidP="006E23CB">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 </w:t>
      </w:r>
      <w:r w:rsidR="001C4A8D" w:rsidRPr="001C4A8D">
        <w:rPr>
          <w:rFonts w:ascii="Times New Roman" w:eastAsia="Times New Roman" w:hAnsi="Times New Roman" w:cs="Times New Roman"/>
          <w:sz w:val="26"/>
          <w:szCs w:val="26"/>
          <w:lang w:eastAsia="ru-RU"/>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w:t>
      </w:r>
      <w:r w:rsidR="00F421C7">
        <w:rPr>
          <w:rFonts w:ascii="Times New Roman" w:eastAsia="Times New Roman" w:hAnsi="Times New Roman" w:cs="Times New Roman"/>
          <w:sz w:val="26"/>
          <w:szCs w:val="26"/>
          <w:lang w:eastAsia="ru-RU"/>
        </w:rPr>
        <w:t>)</w:t>
      </w:r>
      <w:r w:rsidR="001C4A8D" w:rsidRPr="001C4A8D">
        <w:rPr>
          <w:rFonts w:ascii="Times New Roman" w:eastAsia="Times New Roman" w:hAnsi="Times New Roman" w:cs="Times New Roman"/>
          <w:sz w:val="26"/>
          <w:szCs w:val="26"/>
          <w:lang w:eastAsia="ru-RU"/>
        </w:rPr>
        <w:t>, либо полный текст административного регламента можно получить, обратившись к специалисту Отдела, либо к специалисту МФЦ.</w:t>
      </w:r>
    </w:p>
    <w:p w:rsidR="001C4A8D" w:rsidRPr="001C4A8D" w:rsidRDefault="001C4A8D" w:rsidP="006E23CB">
      <w:pPr>
        <w:shd w:val="clear" w:color="auto" w:fill="FFFFFF"/>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bCs/>
          <w:sz w:val="26"/>
          <w:szCs w:val="26"/>
          <w:lang w:eastAsia="ru-RU"/>
        </w:rPr>
        <w:t xml:space="preserve">В случае внесения изменений в </w:t>
      </w:r>
      <w:r w:rsidR="0096571E">
        <w:rPr>
          <w:rFonts w:ascii="Times New Roman" w:eastAsia="Times New Roman" w:hAnsi="Times New Roman" w:cs="Times New Roman"/>
          <w:bCs/>
          <w:sz w:val="26"/>
          <w:szCs w:val="26"/>
          <w:lang w:eastAsia="ru-RU"/>
        </w:rPr>
        <w:t>настоящий административный регламент</w:t>
      </w:r>
      <w:r w:rsidRPr="001C4A8D">
        <w:rPr>
          <w:rFonts w:ascii="Times New Roman" w:eastAsia="Times New Roman" w:hAnsi="Times New Roman" w:cs="Times New Roman"/>
          <w:bCs/>
          <w:sz w:val="26"/>
          <w:szCs w:val="26"/>
          <w:lang w:eastAsia="ru-RU"/>
        </w:rPr>
        <w:t xml:space="preserve"> специалист </w:t>
      </w:r>
      <w:r w:rsidRPr="001C4A8D">
        <w:rPr>
          <w:rFonts w:ascii="Times New Roman" w:eastAsia="Calibri" w:hAnsi="Times New Roman" w:cs="Times New Roman"/>
          <w:sz w:val="26"/>
          <w:szCs w:val="26"/>
        </w:rPr>
        <w:t>Отдела</w:t>
      </w:r>
      <w:r w:rsidRPr="001C4A8D">
        <w:rPr>
          <w:rFonts w:ascii="Times New Roman" w:eastAsia="Times New Roman" w:hAnsi="Times New Roman" w:cs="Times New Roman"/>
          <w:sz w:val="26"/>
          <w:szCs w:val="26"/>
          <w:lang w:eastAsia="ru-RU"/>
        </w:rPr>
        <w:t xml:space="preserve">, </w:t>
      </w:r>
      <w:r w:rsidRPr="001C4A8D">
        <w:rPr>
          <w:rFonts w:ascii="Times New Roman" w:eastAsia="Times New Roman" w:hAnsi="Times New Roman" w:cs="Times New Roman"/>
          <w:bCs/>
          <w:sz w:val="26"/>
          <w:szCs w:val="26"/>
          <w:lang w:eastAsia="ru-RU"/>
        </w:rPr>
        <w:t xml:space="preserve"> в срок, не превышающий 5 рабочих дней со дня вступления в силу таких изменений, обеспечивает размещение информации в</w:t>
      </w:r>
      <w:r w:rsidRPr="001C4A8D">
        <w:rPr>
          <w:rFonts w:ascii="Times New Roman" w:eastAsia="Times New Roman" w:hAnsi="Times New Roman" w:cs="Times New Roman"/>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1C4A8D" w:rsidRDefault="001C4A8D" w:rsidP="001C4A8D">
      <w:pPr>
        <w:autoSpaceDE w:val="0"/>
        <w:autoSpaceDN w:val="0"/>
        <w:adjustRightInd w:val="0"/>
        <w:spacing w:after="0" w:line="240" w:lineRule="auto"/>
        <w:rPr>
          <w:rFonts w:ascii="Times New Roman" w:eastAsia="Calibri" w:hAnsi="Times New Roman" w:cs="Times New Roman"/>
          <w:sz w:val="26"/>
          <w:szCs w:val="26"/>
        </w:rPr>
      </w:pPr>
    </w:p>
    <w:p w:rsidR="006E23CB" w:rsidRPr="001C4A8D" w:rsidRDefault="006E23CB" w:rsidP="001C4A8D">
      <w:pPr>
        <w:autoSpaceDE w:val="0"/>
        <w:autoSpaceDN w:val="0"/>
        <w:adjustRightInd w:val="0"/>
        <w:spacing w:after="0" w:line="240" w:lineRule="auto"/>
        <w:rPr>
          <w:rFonts w:ascii="Times New Roman" w:eastAsia="Calibri" w:hAnsi="Times New Roman" w:cs="Times New Roman"/>
          <w:sz w:val="26"/>
          <w:szCs w:val="26"/>
        </w:rPr>
      </w:pPr>
    </w:p>
    <w:p w:rsidR="001C4A8D" w:rsidRPr="001C4A8D" w:rsidRDefault="001C4A8D" w:rsidP="001C4A8D">
      <w:pPr>
        <w:autoSpaceDE w:val="0"/>
        <w:autoSpaceDN w:val="0"/>
        <w:adjustRightInd w:val="0"/>
        <w:spacing w:after="0" w:line="240" w:lineRule="auto"/>
        <w:jc w:val="center"/>
        <w:outlineLvl w:val="1"/>
        <w:rPr>
          <w:rFonts w:ascii="Times New Roman" w:eastAsia="Calibri" w:hAnsi="Times New Roman" w:cs="Times New Roman"/>
          <w:sz w:val="26"/>
          <w:szCs w:val="26"/>
        </w:rPr>
      </w:pPr>
      <w:r w:rsidRPr="001C4A8D">
        <w:rPr>
          <w:rFonts w:ascii="Times New Roman" w:eastAsia="Calibri" w:hAnsi="Times New Roman" w:cs="Times New Roman"/>
          <w:sz w:val="26"/>
          <w:szCs w:val="26"/>
          <w:lang w:val="en-US"/>
        </w:rPr>
        <w:t>II</w:t>
      </w:r>
      <w:r w:rsidRPr="001C4A8D">
        <w:rPr>
          <w:rFonts w:ascii="Times New Roman" w:eastAsia="Calibri" w:hAnsi="Times New Roman" w:cs="Times New Roman"/>
          <w:sz w:val="26"/>
          <w:szCs w:val="26"/>
        </w:rPr>
        <w:t>. С</w:t>
      </w:r>
      <w:r w:rsidR="006E23CB">
        <w:rPr>
          <w:rFonts w:ascii="Times New Roman" w:eastAsia="Calibri" w:hAnsi="Times New Roman" w:cs="Times New Roman"/>
          <w:sz w:val="26"/>
          <w:szCs w:val="26"/>
        </w:rPr>
        <w:t>ТАНДАРТ ПРЕДОСТАВЛЕНИЯ МУНИЦИПАЛЬНОЙ УСЛУГИ</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1C4A8D"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r w:rsidRPr="001C4A8D">
        <w:rPr>
          <w:rFonts w:ascii="Times New Roman" w:eastAsia="Calibri" w:hAnsi="Times New Roman" w:cs="Times New Roman"/>
          <w:sz w:val="26"/>
          <w:szCs w:val="26"/>
        </w:rPr>
        <w:t>Наименование муниципальной услуги</w:t>
      </w:r>
    </w:p>
    <w:p w:rsidR="001C4A8D" w:rsidRPr="001C4A8D"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p>
    <w:p w:rsidR="001C4A8D" w:rsidRPr="001C4A8D" w:rsidRDefault="001C4A8D" w:rsidP="006E23CB">
      <w:pPr>
        <w:numPr>
          <w:ilvl w:val="0"/>
          <w:numId w:val="17"/>
        </w:numPr>
        <w:tabs>
          <w:tab w:val="clear" w:pos="1790"/>
          <w:tab w:val="num" w:pos="0"/>
          <w:tab w:val="left" w:pos="1100"/>
        </w:tabs>
        <w:autoSpaceDE w:val="0"/>
        <w:autoSpaceDN w:val="0"/>
        <w:adjustRightInd w:val="0"/>
        <w:spacing w:after="0" w:line="240" w:lineRule="auto"/>
        <w:ind w:left="0" w:firstLine="566"/>
        <w:jc w:val="both"/>
        <w:rPr>
          <w:rFonts w:ascii="Times New Roman" w:eastAsia="Times New Roman" w:hAnsi="Times New Roman" w:cs="Times New Roman"/>
          <w:bCs/>
          <w:sz w:val="26"/>
          <w:szCs w:val="26"/>
          <w:lang w:eastAsia="ru-RU"/>
        </w:rPr>
      </w:pPr>
      <w:r w:rsidRPr="001C4A8D">
        <w:rPr>
          <w:rFonts w:ascii="Times New Roman" w:eastAsia="Times New Roman" w:hAnsi="Times New Roman" w:cs="Times New Roman"/>
          <w:bCs/>
          <w:sz w:val="26"/>
          <w:szCs w:val="26"/>
          <w:lang w:eastAsia="ru-RU"/>
        </w:rPr>
        <w:lastRenderedPageBreak/>
        <w:t xml:space="preserve">Предоставление субсидий на поддержку агропромышленного комплекса </w:t>
      </w:r>
      <w:proofErr w:type="spellStart"/>
      <w:r w:rsidRPr="001C4A8D">
        <w:rPr>
          <w:rFonts w:ascii="Times New Roman" w:eastAsia="Times New Roman" w:hAnsi="Times New Roman" w:cs="Times New Roman"/>
          <w:bCs/>
          <w:sz w:val="26"/>
          <w:szCs w:val="26"/>
          <w:lang w:eastAsia="ru-RU"/>
        </w:rPr>
        <w:t>Нефтеюганского</w:t>
      </w:r>
      <w:proofErr w:type="spellEnd"/>
      <w:r w:rsidRPr="001C4A8D">
        <w:rPr>
          <w:rFonts w:ascii="Times New Roman" w:eastAsia="Times New Roman" w:hAnsi="Times New Roman" w:cs="Times New Roman"/>
          <w:bCs/>
          <w:sz w:val="26"/>
          <w:szCs w:val="26"/>
          <w:lang w:eastAsia="ru-RU"/>
        </w:rPr>
        <w:t xml:space="preserve"> района.</w:t>
      </w:r>
    </w:p>
    <w:p w:rsidR="001C4A8D" w:rsidRPr="001C4A8D" w:rsidRDefault="001C4A8D" w:rsidP="006E23CB">
      <w:pPr>
        <w:tabs>
          <w:tab w:val="num" w:pos="0"/>
        </w:tabs>
        <w:autoSpaceDE w:val="0"/>
        <w:autoSpaceDN w:val="0"/>
        <w:adjustRightInd w:val="0"/>
        <w:spacing w:after="0" w:line="240" w:lineRule="auto"/>
        <w:ind w:firstLine="566"/>
        <w:jc w:val="both"/>
        <w:rPr>
          <w:rFonts w:ascii="Times New Roman" w:eastAsia="Times New Roman" w:hAnsi="Times New Roman" w:cs="Times New Roman"/>
          <w:sz w:val="26"/>
          <w:szCs w:val="26"/>
          <w:lang w:eastAsia="ru-RU"/>
        </w:rPr>
      </w:pPr>
    </w:p>
    <w:p w:rsidR="001C4A8D" w:rsidRPr="001C4A8D"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r w:rsidRPr="001C4A8D">
        <w:rPr>
          <w:rFonts w:ascii="Times New Roman" w:eastAsia="Times New Roman" w:hAnsi="Times New Roman" w:cs="Times New Roman"/>
          <w:sz w:val="26"/>
          <w:szCs w:val="26"/>
        </w:rPr>
        <w:t xml:space="preserve">Наименование </w:t>
      </w:r>
      <w:r w:rsidRPr="001C4A8D">
        <w:rPr>
          <w:rFonts w:ascii="Times New Roman" w:eastAsia="Calibri" w:hAnsi="Times New Roman" w:cs="Times New Roman"/>
          <w:sz w:val="26"/>
          <w:szCs w:val="26"/>
        </w:rPr>
        <w:t xml:space="preserve">органа, предоставляющего муниципальную услугу, </w:t>
      </w:r>
      <w:r w:rsidRPr="001C4A8D">
        <w:rPr>
          <w:rFonts w:ascii="Times New Roman" w:eastAsia="Calibri" w:hAnsi="Times New Roman" w:cs="Times New Roman"/>
          <w:sz w:val="26"/>
          <w:szCs w:val="26"/>
        </w:rPr>
        <w:br/>
        <w:t>его структурн</w:t>
      </w:r>
      <w:r w:rsidR="00FD5E2F">
        <w:rPr>
          <w:rFonts w:ascii="Times New Roman" w:eastAsia="Calibri" w:hAnsi="Times New Roman" w:cs="Times New Roman"/>
          <w:sz w:val="26"/>
          <w:szCs w:val="26"/>
        </w:rPr>
        <w:t>ого</w:t>
      </w:r>
      <w:r w:rsidRPr="001C4A8D">
        <w:rPr>
          <w:rFonts w:ascii="Times New Roman" w:eastAsia="Calibri" w:hAnsi="Times New Roman" w:cs="Times New Roman"/>
          <w:sz w:val="26"/>
          <w:szCs w:val="26"/>
        </w:rPr>
        <w:t xml:space="preserve"> подразделен</w:t>
      </w:r>
      <w:r w:rsidR="00FD5E2F">
        <w:rPr>
          <w:rFonts w:ascii="Times New Roman" w:eastAsia="Calibri" w:hAnsi="Times New Roman" w:cs="Times New Roman"/>
          <w:sz w:val="26"/>
          <w:szCs w:val="26"/>
        </w:rPr>
        <w:t>ия, ответственного за</w:t>
      </w:r>
      <w:r w:rsidRPr="001C4A8D">
        <w:rPr>
          <w:rFonts w:ascii="Times New Roman" w:eastAsia="Calibri" w:hAnsi="Times New Roman" w:cs="Times New Roman"/>
          <w:sz w:val="26"/>
          <w:szCs w:val="26"/>
        </w:rPr>
        <w:t xml:space="preserve"> предоставлени</w:t>
      </w:r>
      <w:r w:rsidR="00FD5E2F">
        <w:rPr>
          <w:rFonts w:ascii="Times New Roman" w:eastAsia="Calibri" w:hAnsi="Times New Roman" w:cs="Times New Roman"/>
          <w:sz w:val="26"/>
          <w:szCs w:val="26"/>
        </w:rPr>
        <w:t>е</w:t>
      </w:r>
      <w:r w:rsidRPr="001C4A8D">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br/>
        <w:t>муниципальной услуги</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1C4A8D" w:rsidRDefault="001C4A8D" w:rsidP="006E23CB">
      <w:pPr>
        <w:numPr>
          <w:ilvl w:val="0"/>
          <w:numId w:val="17"/>
        </w:numPr>
        <w:tabs>
          <w:tab w:val="clear" w:pos="1790"/>
          <w:tab w:val="num" w:pos="0"/>
          <w:tab w:val="left" w:pos="1100"/>
        </w:tabs>
        <w:autoSpaceDE w:val="0"/>
        <w:autoSpaceDN w:val="0"/>
        <w:adjustRightInd w:val="0"/>
        <w:spacing w:after="0" w:line="240" w:lineRule="auto"/>
        <w:ind w:left="0" w:firstLine="566"/>
        <w:jc w:val="both"/>
        <w:rPr>
          <w:rFonts w:ascii="Times New Roman" w:eastAsia="Times New Roman" w:hAnsi="Times New Roman" w:cs="Times New Roman"/>
          <w:bCs/>
          <w:sz w:val="26"/>
          <w:szCs w:val="26"/>
          <w:lang w:eastAsia="ru-RU"/>
        </w:rPr>
      </w:pPr>
      <w:r w:rsidRPr="001C4A8D">
        <w:rPr>
          <w:rFonts w:ascii="Times New Roman" w:eastAsia="Times New Roman" w:hAnsi="Times New Roman" w:cs="Times New Roman"/>
          <w:bCs/>
          <w:sz w:val="26"/>
          <w:szCs w:val="26"/>
          <w:lang w:eastAsia="ru-RU"/>
        </w:rPr>
        <w:t xml:space="preserve">Органом, предоставляющим муниципальную услугу, является </w:t>
      </w:r>
      <w:r w:rsidRPr="001C4A8D">
        <w:rPr>
          <w:rFonts w:ascii="Times New Roman" w:eastAsia="Times New Roman" w:hAnsi="Times New Roman" w:cs="Times New Roman"/>
          <w:bCs/>
          <w:sz w:val="26"/>
          <w:szCs w:val="26"/>
          <w:lang w:eastAsia="ru-RU"/>
        </w:rPr>
        <w:br/>
      </w:r>
      <w:r w:rsidR="0096571E">
        <w:rPr>
          <w:rFonts w:ascii="Times New Roman" w:eastAsia="Times New Roman" w:hAnsi="Times New Roman" w:cs="Times New Roman"/>
          <w:bCs/>
          <w:sz w:val="26"/>
          <w:szCs w:val="26"/>
          <w:lang w:eastAsia="ru-RU"/>
        </w:rPr>
        <w:t>Администрация</w:t>
      </w:r>
      <w:r w:rsidRPr="001C4A8D">
        <w:rPr>
          <w:rFonts w:ascii="Times New Roman" w:eastAsia="Calibri" w:hAnsi="Times New Roman" w:cs="Times New Roman"/>
          <w:sz w:val="26"/>
          <w:szCs w:val="26"/>
          <w:lang w:eastAsia="ru-RU"/>
        </w:rPr>
        <w:t>.</w:t>
      </w:r>
    </w:p>
    <w:p w:rsidR="001C4A8D" w:rsidRPr="001C4A8D" w:rsidRDefault="00FD5E2F" w:rsidP="006E23CB">
      <w:pPr>
        <w:shd w:val="clear" w:color="auto" w:fill="FFFFFF"/>
        <w:tabs>
          <w:tab w:val="num" w:pos="0"/>
        </w:tabs>
        <w:spacing w:after="0" w:line="240" w:lineRule="auto"/>
        <w:ind w:firstLine="566"/>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Структурным подразделением, ответственным за </w:t>
      </w:r>
      <w:r w:rsidR="001C4A8D" w:rsidRPr="001C4A8D">
        <w:rPr>
          <w:rFonts w:ascii="Times New Roman" w:eastAsia="Times New Roman" w:hAnsi="Times New Roman" w:cs="Times New Roman"/>
          <w:bCs/>
          <w:sz w:val="26"/>
          <w:szCs w:val="26"/>
          <w:lang w:eastAsia="ru-RU"/>
        </w:rPr>
        <w:t xml:space="preserve">предоставление муниципальной услуги </w:t>
      </w:r>
      <w:r>
        <w:rPr>
          <w:rFonts w:ascii="Times New Roman" w:eastAsia="Times New Roman" w:hAnsi="Times New Roman" w:cs="Times New Roman"/>
          <w:bCs/>
          <w:sz w:val="26"/>
          <w:szCs w:val="26"/>
          <w:lang w:eastAsia="ru-RU"/>
        </w:rPr>
        <w:t>является</w:t>
      </w:r>
      <w:r w:rsidR="0096571E">
        <w:rPr>
          <w:rFonts w:ascii="Times New Roman" w:eastAsia="Times New Roman" w:hAnsi="Times New Roman" w:cs="Times New Roman"/>
          <w:bCs/>
          <w:sz w:val="26"/>
          <w:szCs w:val="26"/>
          <w:lang w:eastAsia="ru-RU"/>
        </w:rPr>
        <w:t xml:space="preserve"> Отдел</w:t>
      </w:r>
      <w:r w:rsidR="001C4A8D" w:rsidRPr="001C4A8D">
        <w:rPr>
          <w:rFonts w:ascii="Times New Roman" w:eastAsia="Times New Roman" w:hAnsi="Times New Roman" w:cs="Times New Roman"/>
          <w:bCs/>
          <w:sz w:val="26"/>
          <w:szCs w:val="26"/>
          <w:lang w:eastAsia="ru-RU"/>
        </w:rPr>
        <w:t>.</w:t>
      </w:r>
    </w:p>
    <w:p w:rsidR="001C4A8D" w:rsidRPr="001C4A8D" w:rsidRDefault="001C4A8D" w:rsidP="006E23CB">
      <w:pPr>
        <w:tabs>
          <w:tab w:val="num" w:pos="0"/>
        </w:tabs>
        <w:spacing w:after="0" w:line="240" w:lineRule="auto"/>
        <w:ind w:firstLine="566"/>
        <w:jc w:val="both"/>
        <w:rPr>
          <w:rFonts w:ascii="Times New Roman" w:eastAsia="Times New Roman" w:hAnsi="Times New Roman" w:cs="Times New Roman"/>
          <w:bCs/>
          <w:sz w:val="26"/>
          <w:szCs w:val="26"/>
          <w:lang w:eastAsia="ru-RU"/>
        </w:rPr>
      </w:pPr>
      <w:r w:rsidRPr="001C4A8D">
        <w:rPr>
          <w:rFonts w:ascii="Times New Roman" w:eastAsia="Times New Roman" w:hAnsi="Times New Roman" w:cs="Times New Roman"/>
          <w:bCs/>
          <w:sz w:val="26"/>
          <w:szCs w:val="26"/>
          <w:lang w:eastAsia="ru-RU"/>
        </w:rPr>
        <w:t>За получением муниципальной усл</w:t>
      </w:r>
      <w:r w:rsidR="00FD5E2F">
        <w:rPr>
          <w:rFonts w:ascii="Times New Roman" w:eastAsia="Times New Roman" w:hAnsi="Times New Roman" w:cs="Times New Roman"/>
          <w:bCs/>
          <w:sz w:val="26"/>
          <w:szCs w:val="26"/>
          <w:lang w:eastAsia="ru-RU"/>
        </w:rPr>
        <w:t>уги З</w:t>
      </w:r>
      <w:r w:rsidRPr="001C4A8D">
        <w:rPr>
          <w:rFonts w:ascii="Times New Roman" w:eastAsia="Times New Roman" w:hAnsi="Times New Roman" w:cs="Times New Roman"/>
          <w:bCs/>
          <w:sz w:val="26"/>
          <w:szCs w:val="26"/>
          <w:lang w:eastAsia="ru-RU"/>
        </w:rPr>
        <w:t xml:space="preserve">аявитель может также обратиться </w:t>
      </w:r>
      <w:r w:rsidRPr="001C4A8D">
        <w:rPr>
          <w:rFonts w:ascii="Times New Roman" w:eastAsia="Times New Roman" w:hAnsi="Times New Roman" w:cs="Times New Roman"/>
          <w:bCs/>
          <w:sz w:val="26"/>
          <w:szCs w:val="26"/>
          <w:lang w:eastAsia="ru-RU"/>
        </w:rPr>
        <w:br/>
        <w:t xml:space="preserve">в </w:t>
      </w:r>
      <w:r w:rsidR="006E23CB">
        <w:rPr>
          <w:rFonts w:ascii="Times New Roman" w:eastAsia="Times New Roman" w:hAnsi="Times New Roman" w:cs="Times New Roman"/>
          <w:sz w:val="26"/>
          <w:szCs w:val="26"/>
          <w:lang w:eastAsia="ru-RU"/>
        </w:rPr>
        <w:t>МФЦ</w:t>
      </w:r>
      <w:r w:rsidRPr="001C4A8D">
        <w:rPr>
          <w:rFonts w:ascii="Times New Roman" w:eastAsia="Times New Roman" w:hAnsi="Times New Roman" w:cs="Times New Roman"/>
          <w:bCs/>
          <w:sz w:val="26"/>
          <w:szCs w:val="26"/>
          <w:lang w:eastAsia="ru-RU"/>
        </w:rPr>
        <w:t>.</w:t>
      </w:r>
    </w:p>
    <w:p w:rsidR="001C4A8D" w:rsidRPr="001C4A8D" w:rsidRDefault="001C4A8D" w:rsidP="006E23CB">
      <w:pPr>
        <w:tabs>
          <w:tab w:val="num" w:pos="0"/>
        </w:tabs>
        <w:spacing w:after="0" w:line="240" w:lineRule="auto"/>
        <w:ind w:firstLine="566"/>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При предоставлении муниципальной услуги </w:t>
      </w:r>
      <w:r w:rsidR="00B8664D">
        <w:rPr>
          <w:rFonts w:ascii="Times New Roman" w:eastAsia="Calibri" w:hAnsi="Times New Roman" w:cs="Times New Roman"/>
          <w:sz w:val="26"/>
          <w:szCs w:val="26"/>
          <w:lang w:eastAsia="ru-RU"/>
        </w:rPr>
        <w:t xml:space="preserve">Администрация, </w:t>
      </w:r>
      <w:r w:rsidR="00B8664D" w:rsidRPr="00135333">
        <w:rPr>
          <w:rFonts w:ascii="Times New Roman" w:eastAsia="Calibri" w:hAnsi="Times New Roman" w:cs="Times New Roman"/>
          <w:sz w:val="26"/>
          <w:szCs w:val="26"/>
          <w:lang w:eastAsia="ru-RU"/>
        </w:rPr>
        <w:t>Отдел</w:t>
      </w:r>
      <w:r w:rsidRPr="001C4A8D">
        <w:rPr>
          <w:rFonts w:ascii="Times New Roman" w:eastAsia="Calibri" w:hAnsi="Times New Roman" w:cs="Times New Roman"/>
          <w:sz w:val="26"/>
          <w:szCs w:val="26"/>
          <w:lang w:eastAsia="ru-RU"/>
        </w:rPr>
        <w:t xml:space="preserve"> </w:t>
      </w:r>
      <w:r w:rsidRPr="001C4A8D">
        <w:rPr>
          <w:rFonts w:ascii="Times New Roman" w:eastAsia="Times New Roman" w:hAnsi="Times New Roman" w:cs="Times New Roman"/>
          <w:sz w:val="26"/>
          <w:szCs w:val="26"/>
          <w:lang w:eastAsia="ru-RU"/>
        </w:rPr>
        <w:t>или МФЦ осуществляет межведомственное информационное взаимодействие со следующими органами власти и организациями:</w:t>
      </w:r>
    </w:p>
    <w:p w:rsidR="001C4A8D" w:rsidRPr="001C4A8D" w:rsidRDefault="001C4A8D" w:rsidP="006E23CB">
      <w:pPr>
        <w:tabs>
          <w:tab w:val="num" w:pos="0"/>
        </w:tabs>
        <w:autoSpaceDE w:val="0"/>
        <w:autoSpaceDN w:val="0"/>
        <w:adjustRightInd w:val="0"/>
        <w:spacing w:after="0" w:line="240" w:lineRule="auto"/>
        <w:ind w:firstLine="566"/>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Государственное учреждение – Управление пенсионного фонда Российской Федерации в г.</w:t>
      </w:r>
      <w:r w:rsidR="00B8664D">
        <w:rPr>
          <w:rFonts w:ascii="Times New Roman" w:eastAsia="Times New Roman" w:hAnsi="Times New Roman" w:cs="Times New Roman"/>
          <w:sz w:val="26"/>
          <w:szCs w:val="26"/>
          <w:lang w:eastAsia="ru-RU"/>
        </w:rPr>
        <w:t xml:space="preserve"> </w:t>
      </w:r>
      <w:r w:rsidRPr="001C4A8D">
        <w:rPr>
          <w:rFonts w:ascii="Times New Roman" w:eastAsia="Times New Roman" w:hAnsi="Times New Roman" w:cs="Times New Roman"/>
          <w:sz w:val="26"/>
          <w:szCs w:val="26"/>
          <w:lang w:eastAsia="ru-RU"/>
        </w:rPr>
        <w:t>Нефтеюганске Ханты-Мансийского автономного округа - Югры;</w:t>
      </w:r>
    </w:p>
    <w:p w:rsidR="001C4A8D" w:rsidRPr="001C4A8D" w:rsidRDefault="001C4A8D" w:rsidP="006E23CB">
      <w:pPr>
        <w:tabs>
          <w:tab w:val="num" w:pos="0"/>
        </w:tabs>
        <w:autoSpaceDE w:val="0"/>
        <w:autoSpaceDN w:val="0"/>
        <w:adjustRightInd w:val="0"/>
        <w:spacing w:after="0" w:line="240" w:lineRule="auto"/>
        <w:ind w:firstLine="566"/>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Государственно</w:t>
      </w:r>
      <w:r w:rsidR="00B8664D">
        <w:rPr>
          <w:rFonts w:ascii="Times New Roman" w:eastAsia="Times New Roman" w:hAnsi="Times New Roman" w:cs="Times New Roman"/>
          <w:sz w:val="26"/>
          <w:szCs w:val="26"/>
          <w:lang w:eastAsia="ru-RU"/>
        </w:rPr>
        <w:t>е учреждение</w:t>
      </w:r>
      <w:r w:rsidRPr="001C4A8D">
        <w:rPr>
          <w:rFonts w:ascii="Times New Roman" w:eastAsia="Times New Roman" w:hAnsi="Times New Roman" w:cs="Times New Roman"/>
          <w:sz w:val="26"/>
          <w:szCs w:val="26"/>
          <w:lang w:eastAsia="ru-RU"/>
        </w:rPr>
        <w:t xml:space="preserve"> – регионально</w:t>
      </w:r>
      <w:r w:rsidR="00B8664D">
        <w:rPr>
          <w:rFonts w:ascii="Times New Roman" w:eastAsia="Times New Roman" w:hAnsi="Times New Roman" w:cs="Times New Roman"/>
          <w:sz w:val="26"/>
          <w:szCs w:val="26"/>
          <w:lang w:eastAsia="ru-RU"/>
        </w:rPr>
        <w:t>е</w:t>
      </w:r>
      <w:r w:rsidRPr="001C4A8D">
        <w:rPr>
          <w:rFonts w:ascii="Times New Roman" w:eastAsia="Times New Roman" w:hAnsi="Times New Roman" w:cs="Times New Roman"/>
          <w:sz w:val="26"/>
          <w:szCs w:val="26"/>
          <w:lang w:eastAsia="ru-RU"/>
        </w:rPr>
        <w:t xml:space="preserve"> отделени</w:t>
      </w:r>
      <w:r w:rsidR="00B8664D">
        <w:rPr>
          <w:rFonts w:ascii="Times New Roman" w:eastAsia="Times New Roman" w:hAnsi="Times New Roman" w:cs="Times New Roman"/>
          <w:sz w:val="26"/>
          <w:szCs w:val="26"/>
          <w:lang w:eastAsia="ru-RU"/>
        </w:rPr>
        <w:t>е</w:t>
      </w:r>
      <w:r w:rsidRPr="001C4A8D">
        <w:rPr>
          <w:rFonts w:ascii="Times New Roman" w:eastAsia="Times New Roman" w:hAnsi="Times New Roman" w:cs="Times New Roman"/>
          <w:sz w:val="26"/>
          <w:szCs w:val="26"/>
          <w:lang w:eastAsia="ru-RU"/>
        </w:rPr>
        <w:t xml:space="preserve"> Фонда социального страхования Российской Федерации по Ханты-Мансийскому автономному округу - Югре</w:t>
      </w:r>
      <w:r w:rsidR="00B8664D" w:rsidRPr="00B8664D">
        <w:rPr>
          <w:rFonts w:ascii="Times New Roman" w:eastAsia="Times New Roman" w:hAnsi="Times New Roman" w:cs="Times New Roman"/>
          <w:sz w:val="26"/>
          <w:szCs w:val="26"/>
          <w:lang w:eastAsia="ru-RU"/>
        </w:rPr>
        <w:t xml:space="preserve"> </w:t>
      </w:r>
      <w:r w:rsidR="00B8664D">
        <w:rPr>
          <w:rFonts w:ascii="Times New Roman" w:eastAsia="Times New Roman" w:hAnsi="Times New Roman" w:cs="Times New Roman"/>
          <w:sz w:val="26"/>
          <w:szCs w:val="26"/>
          <w:lang w:eastAsia="ru-RU"/>
        </w:rPr>
        <w:t>ф</w:t>
      </w:r>
      <w:r w:rsidR="00B8664D" w:rsidRPr="001C4A8D">
        <w:rPr>
          <w:rFonts w:ascii="Times New Roman" w:eastAsia="Times New Roman" w:hAnsi="Times New Roman" w:cs="Times New Roman"/>
          <w:sz w:val="26"/>
          <w:szCs w:val="26"/>
          <w:lang w:eastAsia="ru-RU"/>
        </w:rPr>
        <w:t>илиал № 3</w:t>
      </w:r>
      <w:r w:rsidRPr="001C4A8D">
        <w:rPr>
          <w:rFonts w:ascii="Times New Roman" w:eastAsia="Times New Roman" w:hAnsi="Times New Roman" w:cs="Times New Roman"/>
          <w:sz w:val="26"/>
          <w:szCs w:val="26"/>
          <w:lang w:eastAsia="ru-RU"/>
        </w:rPr>
        <w:t>;</w:t>
      </w:r>
    </w:p>
    <w:p w:rsidR="001C4A8D" w:rsidRPr="001C4A8D" w:rsidRDefault="001C4A8D" w:rsidP="006E23CB">
      <w:pPr>
        <w:tabs>
          <w:tab w:val="num" w:pos="0"/>
        </w:tabs>
        <w:autoSpaceDE w:val="0"/>
        <w:autoSpaceDN w:val="0"/>
        <w:adjustRightInd w:val="0"/>
        <w:spacing w:after="0" w:line="240" w:lineRule="auto"/>
        <w:ind w:firstLine="566"/>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Межрайонная инспекция Федеральной налоговой службы России № 7 </w:t>
      </w:r>
      <w:r w:rsidRPr="001C4A8D">
        <w:rPr>
          <w:rFonts w:ascii="Times New Roman" w:eastAsia="Times New Roman" w:hAnsi="Times New Roman" w:cs="Times New Roman"/>
          <w:sz w:val="26"/>
          <w:szCs w:val="26"/>
          <w:lang w:eastAsia="ru-RU"/>
        </w:rPr>
        <w:br/>
        <w:t>по Ханты-Мансийскому автономному округу - Югре.</w:t>
      </w:r>
    </w:p>
    <w:p w:rsidR="001C4A8D" w:rsidRPr="001C4A8D" w:rsidRDefault="001C4A8D" w:rsidP="006E23CB">
      <w:pPr>
        <w:tabs>
          <w:tab w:val="num" w:pos="0"/>
        </w:tabs>
        <w:suppressAutoHyphens/>
        <w:autoSpaceDE w:val="0"/>
        <w:autoSpaceDN w:val="0"/>
        <w:adjustRightInd w:val="0"/>
        <w:spacing w:after="0" w:line="240" w:lineRule="auto"/>
        <w:ind w:firstLine="566"/>
        <w:jc w:val="both"/>
        <w:rPr>
          <w:rFonts w:ascii="Times New Roman" w:eastAsia="Times New Roman" w:hAnsi="Times New Roman" w:cs="Times New Roman"/>
          <w:sz w:val="26"/>
          <w:szCs w:val="26"/>
          <w:lang w:eastAsia="ar-SA"/>
        </w:rPr>
      </w:pPr>
      <w:proofErr w:type="gramStart"/>
      <w:r w:rsidRPr="001C4A8D">
        <w:rPr>
          <w:rFonts w:ascii="Times New Roman" w:eastAsia="Times New Roman" w:hAnsi="Times New Roman" w:cs="Times New Roman"/>
          <w:sz w:val="26"/>
          <w:szCs w:val="26"/>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Pr="001C4A8D">
        <w:rPr>
          <w:rFonts w:ascii="Times New Roman" w:eastAsia="Times New Roman" w:hAnsi="Times New Roman" w:cs="Times New Roman"/>
          <w:sz w:val="26"/>
          <w:szCs w:val="26"/>
          <w:lang w:eastAsia="ar-SA"/>
        </w:rPr>
        <w:br/>
        <w:t>и муниципальных услуг» (далее – Федеральный закон № 21</w:t>
      </w:r>
      <w:r w:rsidR="00D81A95">
        <w:rPr>
          <w:rFonts w:ascii="Times New Roman" w:eastAsia="Times New Roman" w:hAnsi="Times New Roman" w:cs="Times New Roman"/>
          <w:sz w:val="26"/>
          <w:szCs w:val="26"/>
          <w:lang w:eastAsia="ar-SA"/>
        </w:rPr>
        <w:t>0-ФЗ) запрещается требовать от З</w:t>
      </w:r>
      <w:r w:rsidRPr="001C4A8D">
        <w:rPr>
          <w:rFonts w:ascii="Times New Roman" w:eastAsia="Times New Roman" w:hAnsi="Times New Roman" w:cs="Times New Roman"/>
          <w:sz w:val="26"/>
          <w:szCs w:val="26"/>
          <w:lang w:eastAsia="ar-SA"/>
        </w:rPr>
        <w:t xml:space="preserve">аявителя осуществления действий, в том числе согласований, необходимых для получения муниципальной услуги и связанных с обращением </w:t>
      </w:r>
      <w:r w:rsidRPr="001C4A8D">
        <w:rPr>
          <w:rFonts w:ascii="Times New Roman" w:eastAsia="Times New Roman" w:hAnsi="Times New Roman" w:cs="Times New Roman"/>
          <w:sz w:val="26"/>
          <w:szCs w:val="26"/>
          <w:lang w:eastAsia="ar-SA"/>
        </w:rPr>
        <w:br/>
        <w:t xml:space="preserve">в иные государственные органы, организации, за исключением получения услуг </w:t>
      </w:r>
      <w:r w:rsidRPr="001C4A8D">
        <w:rPr>
          <w:rFonts w:ascii="Times New Roman" w:eastAsia="Times New Roman" w:hAnsi="Times New Roman" w:cs="Times New Roman"/>
          <w:sz w:val="26"/>
          <w:szCs w:val="26"/>
          <w:lang w:eastAsia="ar-SA"/>
        </w:rPr>
        <w:br/>
        <w:t>и получения документов и информации, предоставляемых</w:t>
      </w:r>
      <w:proofErr w:type="gramEnd"/>
      <w:r w:rsidRPr="001C4A8D">
        <w:rPr>
          <w:rFonts w:ascii="Times New Roman" w:eastAsia="Times New Roman" w:hAnsi="Times New Roman" w:cs="Times New Roman"/>
          <w:sz w:val="26"/>
          <w:szCs w:val="26"/>
          <w:lang w:eastAsia="ar-SA"/>
        </w:rPr>
        <w:t xml:space="preserve"> </w:t>
      </w:r>
      <w:proofErr w:type="gramStart"/>
      <w:r w:rsidRPr="001C4A8D">
        <w:rPr>
          <w:rFonts w:ascii="Times New Roman" w:eastAsia="Times New Roman" w:hAnsi="Times New Roman" w:cs="Times New Roman"/>
          <w:sz w:val="26"/>
          <w:szCs w:val="26"/>
          <w:lang w:eastAsia="ar-SA"/>
        </w:rPr>
        <w:t xml:space="preserve">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proofErr w:type="spellStart"/>
      <w:r w:rsidRPr="001C4A8D">
        <w:rPr>
          <w:rFonts w:ascii="Times New Roman" w:eastAsia="Times New Roman" w:hAnsi="Times New Roman" w:cs="Times New Roman"/>
          <w:sz w:val="26"/>
          <w:szCs w:val="26"/>
          <w:lang w:eastAsia="ar-SA"/>
        </w:rPr>
        <w:t>Нефтеюганского</w:t>
      </w:r>
      <w:proofErr w:type="spellEnd"/>
      <w:r w:rsidRPr="001C4A8D">
        <w:rPr>
          <w:rFonts w:ascii="Times New Roman" w:eastAsia="Times New Roman" w:hAnsi="Times New Roman" w:cs="Times New Roman"/>
          <w:sz w:val="26"/>
          <w:szCs w:val="26"/>
          <w:lang w:eastAsia="ar-SA"/>
        </w:rPr>
        <w:t xml:space="preserve"> района от 26.12.2011 № 124 </w:t>
      </w:r>
      <w:r w:rsidRPr="001C4A8D">
        <w:rPr>
          <w:rFonts w:ascii="Times New Roman" w:eastAsia="Times New Roman" w:hAnsi="Times New Roman" w:cs="Times New Roman"/>
          <w:sz w:val="26"/>
          <w:szCs w:val="26"/>
          <w:lang w:eastAsia="ar-SA"/>
        </w:rPr>
        <w:b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r w:rsidR="00F45C2A">
        <w:rPr>
          <w:rFonts w:ascii="Times New Roman" w:eastAsia="Times New Roman" w:hAnsi="Times New Roman" w:cs="Times New Roman"/>
          <w:sz w:val="26"/>
          <w:szCs w:val="26"/>
          <w:lang w:eastAsia="ar-SA"/>
        </w:rPr>
        <w:t xml:space="preserve"> </w:t>
      </w:r>
      <w:r w:rsidRPr="001C4A8D">
        <w:rPr>
          <w:rFonts w:ascii="Times New Roman" w:eastAsia="Times New Roman" w:hAnsi="Times New Roman" w:cs="Times New Roman"/>
          <w:sz w:val="26"/>
          <w:szCs w:val="26"/>
          <w:lang w:eastAsia="ar-SA"/>
        </w:rPr>
        <w:t xml:space="preserve">а также порядка определения размера платы за оказание таких услуг». </w:t>
      </w:r>
      <w:proofErr w:type="gramEnd"/>
    </w:p>
    <w:p w:rsidR="008C0760" w:rsidRDefault="008C0760" w:rsidP="001C4A8D">
      <w:pPr>
        <w:autoSpaceDE w:val="0"/>
        <w:autoSpaceDN w:val="0"/>
        <w:adjustRightInd w:val="0"/>
        <w:spacing w:after="0" w:line="240" w:lineRule="auto"/>
        <w:jc w:val="center"/>
        <w:rPr>
          <w:rFonts w:ascii="Times New Roman" w:eastAsia="Calibri" w:hAnsi="Times New Roman" w:cs="Times New Roman"/>
          <w:sz w:val="26"/>
          <w:szCs w:val="26"/>
        </w:rPr>
      </w:pPr>
    </w:p>
    <w:p w:rsidR="001C4A8D" w:rsidRPr="001C4A8D"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r w:rsidRPr="001C4A8D">
        <w:rPr>
          <w:rFonts w:ascii="Times New Roman" w:eastAsia="Calibri" w:hAnsi="Times New Roman" w:cs="Times New Roman"/>
          <w:sz w:val="26"/>
          <w:szCs w:val="26"/>
        </w:rPr>
        <w:t>Результат предоставления муниципальной услуги</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1C4A8D" w:rsidRDefault="001C4A8D" w:rsidP="00B447E5">
      <w:pPr>
        <w:numPr>
          <w:ilvl w:val="0"/>
          <w:numId w:val="17"/>
        </w:numPr>
        <w:tabs>
          <w:tab w:val="clear" w:pos="179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Результатом предоставления муниципальной услуги является:</w:t>
      </w:r>
    </w:p>
    <w:p w:rsidR="001D2039" w:rsidRPr="00981D4F" w:rsidRDefault="00F45C2A" w:rsidP="008C076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81D4F">
        <w:rPr>
          <w:rFonts w:ascii="Times New Roman" w:eastAsia="Times New Roman" w:hAnsi="Times New Roman" w:cs="Times New Roman"/>
          <w:sz w:val="26"/>
          <w:szCs w:val="26"/>
          <w:lang w:eastAsia="ru-RU"/>
        </w:rPr>
        <w:t>а</w:t>
      </w:r>
      <w:r w:rsidR="008C0760" w:rsidRPr="00981D4F">
        <w:rPr>
          <w:rFonts w:ascii="Times New Roman" w:eastAsia="Times New Roman" w:hAnsi="Times New Roman" w:cs="Times New Roman"/>
          <w:sz w:val="26"/>
          <w:szCs w:val="26"/>
          <w:lang w:eastAsia="ru-RU"/>
        </w:rPr>
        <w:t xml:space="preserve">) </w:t>
      </w:r>
      <w:r w:rsidR="00D81A95">
        <w:rPr>
          <w:rFonts w:ascii="Times New Roman" w:eastAsia="Times New Roman" w:hAnsi="Times New Roman" w:cs="Times New Roman"/>
          <w:sz w:val="26"/>
          <w:szCs w:val="26"/>
          <w:lang w:eastAsia="ru-RU"/>
        </w:rPr>
        <w:t>выдача (направление) З</w:t>
      </w:r>
      <w:r w:rsidR="003B49E7" w:rsidRPr="00981D4F">
        <w:rPr>
          <w:rFonts w:ascii="Times New Roman" w:eastAsia="Times New Roman" w:hAnsi="Times New Roman" w:cs="Times New Roman"/>
          <w:sz w:val="26"/>
          <w:szCs w:val="26"/>
          <w:lang w:eastAsia="ru-RU"/>
        </w:rPr>
        <w:t xml:space="preserve">аявителю решения о предоставлении субсидии на поддержку агропромышленного комплекса </w:t>
      </w:r>
      <w:proofErr w:type="spellStart"/>
      <w:r w:rsidR="003B49E7" w:rsidRPr="00981D4F">
        <w:rPr>
          <w:rFonts w:ascii="Times New Roman" w:eastAsia="Times New Roman" w:hAnsi="Times New Roman" w:cs="Times New Roman"/>
          <w:sz w:val="26"/>
          <w:szCs w:val="26"/>
          <w:lang w:eastAsia="ru-RU"/>
        </w:rPr>
        <w:t>Нефтеюганского</w:t>
      </w:r>
      <w:proofErr w:type="spellEnd"/>
      <w:r w:rsidR="003B49E7" w:rsidRPr="00981D4F">
        <w:rPr>
          <w:rFonts w:ascii="Times New Roman" w:eastAsia="Times New Roman" w:hAnsi="Times New Roman" w:cs="Times New Roman"/>
          <w:sz w:val="26"/>
          <w:szCs w:val="26"/>
          <w:lang w:eastAsia="ru-RU"/>
        </w:rPr>
        <w:t xml:space="preserve"> района (в форме Соглашения) и  </w:t>
      </w:r>
      <w:r w:rsidR="001D2039" w:rsidRPr="00981D4F">
        <w:rPr>
          <w:rFonts w:ascii="Times New Roman" w:eastAsia="Times New Roman" w:hAnsi="Times New Roman" w:cs="Times New Roman"/>
          <w:sz w:val="26"/>
          <w:szCs w:val="26"/>
          <w:lang w:eastAsia="ru-RU"/>
        </w:rPr>
        <w:t xml:space="preserve">перечисление </w:t>
      </w:r>
      <w:r w:rsidR="00D81A95">
        <w:rPr>
          <w:rFonts w:ascii="Times New Roman" w:eastAsia="Times New Roman" w:hAnsi="Times New Roman" w:cs="Times New Roman"/>
          <w:sz w:val="26"/>
          <w:szCs w:val="26"/>
          <w:lang w:eastAsia="ru-RU"/>
        </w:rPr>
        <w:t>З</w:t>
      </w:r>
      <w:r w:rsidR="001D2039" w:rsidRPr="00981D4F">
        <w:rPr>
          <w:rFonts w:ascii="Times New Roman" w:eastAsia="Times New Roman" w:hAnsi="Times New Roman" w:cs="Times New Roman"/>
          <w:sz w:val="26"/>
          <w:szCs w:val="26"/>
          <w:lang w:eastAsia="ru-RU"/>
        </w:rPr>
        <w:t>аявителю субсидии в пределах утве</w:t>
      </w:r>
      <w:r w:rsidR="00125EBF" w:rsidRPr="00981D4F">
        <w:rPr>
          <w:rFonts w:ascii="Times New Roman" w:eastAsia="Times New Roman" w:hAnsi="Times New Roman" w:cs="Times New Roman"/>
          <w:sz w:val="26"/>
          <w:szCs w:val="26"/>
          <w:lang w:eastAsia="ru-RU"/>
        </w:rPr>
        <w:t xml:space="preserve">ржденных </w:t>
      </w:r>
      <w:r w:rsidR="00981D4F" w:rsidRPr="00981D4F">
        <w:rPr>
          <w:rFonts w:ascii="Times New Roman" w:eastAsia="Times New Roman" w:hAnsi="Times New Roman" w:cs="Times New Roman"/>
          <w:sz w:val="26"/>
          <w:szCs w:val="26"/>
          <w:lang w:eastAsia="ru-RU"/>
        </w:rPr>
        <w:t>лимитов</w:t>
      </w:r>
      <w:r w:rsidRPr="00981D4F">
        <w:rPr>
          <w:rFonts w:ascii="Times New Roman" w:eastAsia="Times New Roman" w:hAnsi="Times New Roman" w:cs="Times New Roman"/>
          <w:sz w:val="26"/>
          <w:szCs w:val="26"/>
          <w:lang w:eastAsia="ru-RU"/>
        </w:rPr>
        <w:t>;</w:t>
      </w:r>
    </w:p>
    <w:p w:rsidR="00F45C2A" w:rsidRPr="001C4A8D" w:rsidRDefault="00F45C2A" w:rsidP="00F45C2A">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б) в</w:t>
      </w:r>
      <w:r w:rsidR="00D81A95">
        <w:rPr>
          <w:rFonts w:ascii="Times New Roman" w:eastAsia="Times New Roman" w:hAnsi="Times New Roman" w:cs="Times New Roman"/>
          <w:sz w:val="26"/>
          <w:szCs w:val="26"/>
          <w:lang w:eastAsia="ru-RU"/>
        </w:rPr>
        <w:t>ыдача (направление) З</w:t>
      </w:r>
      <w:r w:rsidRPr="001C4A8D">
        <w:rPr>
          <w:rFonts w:ascii="Times New Roman" w:eastAsia="Times New Roman" w:hAnsi="Times New Roman" w:cs="Times New Roman"/>
          <w:sz w:val="26"/>
          <w:szCs w:val="26"/>
          <w:lang w:eastAsia="ru-RU"/>
        </w:rPr>
        <w:t xml:space="preserve">аявителю </w:t>
      </w:r>
      <w:r>
        <w:rPr>
          <w:rFonts w:ascii="Times New Roman" w:eastAsia="Times New Roman" w:hAnsi="Times New Roman" w:cs="Times New Roman"/>
          <w:sz w:val="26"/>
          <w:szCs w:val="26"/>
          <w:lang w:eastAsia="ru-RU"/>
        </w:rPr>
        <w:t>решения</w:t>
      </w:r>
      <w:r w:rsidRPr="001C4A8D">
        <w:rPr>
          <w:rFonts w:ascii="Times New Roman" w:eastAsia="Times New Roman" w:hAnsi="Times New Roman" w:cs="Times New Roman"/>
          <w:sz w:val="26"/>
          <w:szCs w:val="26"/>
          <w:lang w:eastAsia="ru-RU"/>
        </w:rPr>
        <w:t xml:space="preserve"> об отказе в предоставлении субсидии на поддержку агропромышленного комплекса </w:t>
      </w:r>
      <w:proofErr w:type="spellStart"/>
      <w:r w:rsidRPr="001C4A8D">
        <w:rPr>
          <w:rFonts w:ascii="Times New Roman" w:eastAsia="Times New Roman" w:hAnsi="Times New Roman" w:cs="Times New Roman"/>
          <w:sz w:val="26"/>
          <w:szCs w:val="26"/>
          <w:lang w:eastAsia="ru-RU"/>
        </w:rPr>
        <w:t>Нефтеюганско</w:t>
      </w:r>
      <w:r>
        <w:rPr>
          <w:rFonts w:ascii="Times New Roman" w:eastAsia="Times New Roman" w:hAnsi="Times New Roman" w:cs="Times New Roman"/>
          <w:sz w:val="26"/>
          <w:szCs w:val="26"/>
          <w:lang w:eastAsia="ru-RU"/>
        </w:rPr>
        <w:t>го</w:t>
      </w:r>
      <w:proofErr w:type="spellEnd"/>
      <w:r>
        <w:rPr>
          <w:rFonts w:ascii="Times New Roman" w:eastAsia="Times New Roman" w:hAnsi="Times New Roman" w:cs="Times New Roman"/>
          <w:sz w:val="26"/>
          <w:szCs w:val="26"/>
          <w:lang w:eastAsia="ru-RU"/>
        </w:rPr>
        <w:t xml:space="preserve"> района (в форме уведомления).</w:t>
      </w:r>
    </w:p>
    <w:p w:rsidR="001C4A8D" w:rsidRPr="001C4A8D"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p>
    <w:p w:rsidR="001C4A8D" w:rsidRPr="001C4A8D"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r w:rsidRPr="001C4A8D">
        <w:rPr>
          <w:rFonts w:ascii="Times New Roman" w:eastAsia="Calibri" w:hAnsi="Times New Roman" w:cs="Times New Roman"/>
          <w:sz w:val="26"/>
          <w:szCs w:val="26"/>
        </w:rPr>
        <w:t>Срок предоставления муниципальной услуги</w:t>
      </w:r>
    </w:p>
    <w:p w:rsidR="001C4A8D" w:rsidRPr="001C4A8D" w:rsidRDefault="001C4A8D" w:rsidP="001C4A8D">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1C4A8D" w:rsidRDefault="001C4A8D" w:rsidP="001D2039">
      <w:pPr>
        <w:numPr>
          <w:ilvl w:val="0"/>
          <w:numId w:val="17"/>
        </w:numPr>
        <w:tabs>
          <w:tab w:val="clear" w:pos="179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Общий срок предоставления муниципальной услуги составляет не более </w:t>
      </w:r>
      <w:r w:rsidRPr="001C4A8D">
        <w:rPr>
          <w:rFonts w:ascii="Times New Roman" w:eastAsia="Calibri" w:hAnsi="Times New Roman" w:cs="Times New Roman"/>
          <w:sz w:val="26"/>
          <w:szCs w:val="26"/>
        </w:rPr>
        <w:br/>
        <w:t>3</w:t>
      </w:r>
      <w:r w:rsidR="001D2039">
        <w:rPr>
          <w:rFonts w:ascii="Times New Roman" w:eastAsia="Calibri" w:hAnsi="Times New Roman" w:cs="Times New Roman"/>
          <w:sz w:val="26"/>
          <w:szCs w:val="26"/>
        </w:rPr>
        <w:t>5</w:t>
      </w:r>
      <w:r w:rsidRPr="001C4A8D">
        <w:rPr>
          <w:rFonts w:ascii="Times New Roman" w:eastAsia="Calibri" w:hAnsi="Times New Roman" w:cs="Times New Roman"/>
          <w:sz w:val="26"/>
          <w:szCs w:val="26"/>
        </w:rPr>
        <w:t xml:space="preserve"> рабочих дней со дня регистрации заявления о предоставлении муниципальной </w:t>
      </w:r>
      <w:r w:rsidRPr="001C4A8D">
        <w:rPr>
          <w:rFonts w:ascii="Times New Roman" w:eastAsia="Calibri" w:hAnsi="Times New Roman" w:cs="Times New Roman"/>
          <w:sz w:val="26"/>
          <w:szCs w:val="26"/>
        </w:rPr>
        <w:br/>
        <w:t xml:space="preserve">услуги в </w:t>
      </w:r>
      <w:r w:rsidR="00DB1C48">
        <w:rPr>
          <w:rFonts w:ascii="Times New Roman" w:eastAsia="Calibri" w:hAnsi="Times New Roman" w:cs="Times New Roman"/>
          <w:sz w:val="26"/>
          <w:szCs w:val="26"/>
        </w:rPr>
        <w:t>Администрации или Отделе</w:t>
      </w:r>
      <w:r w:rsidRPr="001C4A8D">
        <w:rPr>
          <w:rFonts w:ascii="Times New Roman" w:eastAsia="Calibri" w:hAnsi="Times New Roman" w:cs="Times New Roman"/>
          <w:sz w:val="26"/>
          <w:szCs w:val="26"/>
        </w:rPr>
        <w:t>.</w:t>
      </w:r>
    </w:p>
    <w:p w:rsidR="001C4A8D" w:rsidRPr="00981D4F" w:rsidRDefault="001C4A8D" w:rsidP="001D203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r w:rsidR="00F32D68">
        <w:rPr>
          <w:rFonts w:ascii="Times New Roman" w:eastAsia="Times New Roman" w:hAnsi="Times New Roman" w:cs="Times New Roman"/>
          <w:sz w:val="26"/>
          <w:szCs w:val="26"/>
          <w:lang w:eastAsia="ru-RU"/>
        </w:rPr>
        <w:t xml:space="preserve">, </w:t>
      </w:r>
      <w:r w:rsidR="00F32D68" w:rsidRPr="00981D4F">
        <w:rPr>
          <w:rFonts w:ascii="Times New Roman" w:eastAsia="Times New Roman" w:hAnsi="Times New Roman" w:cs="Times New Roman"/>
          <w:sz w:val="26"/>
          <w:szCs w:val="26"/>
          <w:lang w:eastAsia="ru-RU"/>
        </w:rPr>
        <w:t>срок  перечисления субсидии заявителю.</w:t>
      </w:r>
    </w:p>
    <w:p w:rsidR="001C4A8D" w:rsidRPr="001C4A8D" w:rsidRDefault="001C4A8D" w:rsidP="001D2039">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w:t>
      </w:r>
      <w:r w:rsidRPr="001C4A8D">
        <w:rPr>
          <w:rFonts w:ascii="Times New Roman" w:eastAsia="Times New Roman" w:hAnsi="Times New Roman" w:cs="Times New Roman"/>
          <w:sz w:val="26"/>
          <w:szCs w:val="26"/>
        </w:rPr>
        <w:br/>
        <w:t xml:space="preserve">заявления о предоставлении муниципальной услуги заявителя в </w:t>
      </w:r>
      <w:r w:rsidR="00DB1C48">
        <w:rPr>
          <w:rFonts w:ascii="Times New Roman" w:eastAsia="Times New Roman" w:hAnsi="Times New Roman" w:cs="Times New Roman"/>
          <w:sz w:val="26"/>
          <w:szCs w:val="26"/>
        </w:rPr>
        <w:t>Администрации или Отделе</w:t>
      </w:r>
      <w:r w:rsidRPr="001C4A8D">
        <w:rPr>
          <w:rFonts w:ascii="Times New Roman" w:eastAsia="Times New Roman" w:hAnsi="Times New Roman" w:cs="Times New Roman"/>
          <w:sz w:val="26"/>
          <w:szCs w:val="26"/>
        </w:rPr>
        <w:t xml:space="preserve">. </w:t>
      </w:r>
    </w:p>
    <w:p w:rsidR="001C4A8D" w:rsidRPr="00D716ED" w:rsidRDefault="001C4A8D" w:rsidP="001D2039">
      <w:pPr>
        <w:shd w:val="clear" w:color="auto" w:fill="FFFFFF"/>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4F42D9">
        <w:rPr>
          <w:rFonts w:ascii="Times New Roman" w:eastAsia="Calibri" w:hAnsi="Times New Roman" w:cs="Times New Roman"/>
          <w:sz w:val="26"/>
          <w:szCs w:val="26"/>
        </w:rPr>
        <w:t xml:space="preserve">Срок выдачи (направления) документов, являющихся результатом </w:t>
      </w:r>
      <w:r w:rsidRPr="004F42D9">
        <w:rPr>
          <w:rFonts w:ascii="Times New Roman" w:eastAsia="Calibri" w:hAnsi="Times New Roman" w:cs="Times New Roman"/>
          <w:sz w:val="26"/>
          <w:szCs w:val="26"/>
        </w:rPr>
        <w:br/>
        <w:t>пре</w:t>
      </w:r>
      <w:r w:rsidRPr="00D716ED">
        <w:rPr>
          <w:rFonts w:ascii="Times New Roman" w:eastAsia="Calibri" w:hAnsi="Times New Roman" w:cs="Times New Roman"/>
          <w:sz w:val="26"/>
          <w:szCs w:val="26"/>
        </w:rPr>
        <w:t xml:space="preserve">доставления муниципальной услуги, – не позднее </w:t>
      </w:r>
      <w:r w:rsidRPr="00D716ED">
        <w:rPr>
          <w:rFonts w:ascii="Times New Roman" w:eastAsia="Times New Roman" w:hAnsi="Times New Roman" w:cs="Times New Roman"/>
          <w:sz w:val="26"/>
          <w:szCs w:val="26"/>
          <w:lang w:eastAsia="ru-RU"/>
        </w:rPr>
        <w:t xml:space="preserve">3 рабочих дней </w:t>
      </w:r>
      <w:r w:rsidRPr="00D716ED">
        <w:rPr>
          <w:rFonts w:ascii="Times New Roman" w:eastAsia="Calibri" w:hAnsi="Times New Roman" w:cs="Times New Roman"/>
          <w:sz w:val="26"/>
          <w:szCs w:val="26"/>
        </w:rPr>
        <w:t xml:space="preserve">со дня </w:t>
      </w:r>
      <w:r w:rsidRPr="00D716ED">
        <w:rPr>
          <w:rFonts w:ascii="Times New Roman" w:eastAsia="Calibri" w:hAnsi="Times New Roman" w:cs="Times New Roman"/>
          <w:sz w:val="26"/>
          <w:szCs w:val="26"/>
        </w:rPr>
        <w:br/>
        <w:t xml:space="preserve">подписания главой </w:t>
      </w:r>
      <w:r w:rsidR="00EE5B0D" w:rsidRPr="00D716ED">
        <w:rPr>
          <w:rFonts w:ascii="Times New Roman" w:eastAsia="Calibri" w:hAnsi="Times New Roman" w:cs="Times New Roman"/>
          <w:sz w:val="26"/>
          <w:szCs w:val="26"/>
        </w:rPr>
        <w:t>А</w:t>
      </w:r>
      <w:r w:rsidRPr="00D716ED">
        <w:rPr>
          <w:rFonts w:ascii="Times New Roman" w:eastAsia="Calibri" w:hAnsi="Times New Roman" w:cs="Times New Roman"/>
          <w:sz w:val="26"/>
          <w:szCs w:val="26"/>
        </w:rPr>
        <w:t>дминистрации, либо лицом,</w:t>
      </w:r>
      <w:r w:rsidR="006E031C" w:rsidRPr="00D716ED">
        <w:rPr>
          <w:rFonts w:ascii="Times New Roman" w:eastAsia="Calibri" w:hAnsi="Times New Roman" w:cs="Times New Roman"/>
          <w:sz w:val="26"/>
          <w:szCs w:val="26"/>
        </w:rPr>
        <w:t xml:space="preserve"> временно</w:t>
      </w:r>
      <w:r w:rsidRPr="00D716ED">
        <w:rPr>
          <w:rFonts w:ascii="Times New Roman" w:eastAsia="Calibri" w:hAnsi="Times New Roman" w:cs="Times New Roman"/>
          <w:sz w:val="26"/>
          <w:szCs w:val="26"/>
        </w:rPr>
        <w:t xml:space="preserve"> </w:t>
      </w:r>
      <w:r w:rsidR="001C4592" w:rsidRPr="00D716ED">
        <w:rPr>
          <w:rFonts w:ascii="Times New Roman" w:eastAsia="Calibri" w:hAnsi="Times New Roman" w:cs="Times New Roman"/>
          <w:sz w:val="26"/>
          <w:szCs w:val="26"/>
        </w:rPr>
        <w:t xml:space="preserve">исполняющим </w:t>
      </w:r>
      <w:r w:rsidRPr="00D716ED">
        <w:rPr>
          <w:rFonts w:ascii="Times New Roman" w:eastAsia="Calibri" w:hAnsi="Times New Roman" w:cs="Times New Roman"/>
          <w:sz w:val="26"/>
          <w:szCs w:val="26"/>
        </w:rPr>
        <w:t xml:space="preserve">его </w:t>
      </w:r>
      <w:r w:rsidR="001C4592" w:rsidRPr="00D716ED">
        <w:rPr>
          <w:rFonts w:ascii="Times New Roman" w:eastAsia="Calibri" w:hAnsi="Times New Roman" w:cs="Times New Roman"/>
          <w:sz w:val="26"/>
          <w:szCs w:val="26"/>
        </w:rPr>
        <w:t>обязанности</w:t>
      </w:r>
      <w:r w:rsidRPr="00D716ED">
        <w:rPr>
          <w:rFonts w:ascii="Times New Roman" w:eastAsia="Calibri" w:hAnsi="Times New Roman" w:cs="Times New Roman"/>
          <w:sz w:val="26"/>
          <w:szCs w:val="26"/>
        </w:rPr>
        <w:t>,</w:t>
      </w:r>
      <w:r w:rsidR="006E031C" w:rsidRPr="00D716ED">
        <w:rPr>
          <w:rFonts w:ascii="Times New Roman" w:eastAsia="Calibri" w:hAnsi="Times New Roman" w:cs="Times New Roman"/>
          <w:sz w:val="26"/>
          <w:szCs w:val="26"/>
        </w:rPr>
        <w:t xml:space="preserve"> на основании распоряжения главы </w:t>
      </w:r>
      <w:r w:rsidR="004C0023">
        <w:rPr>
          <w:rFonts w:ascii="Times New Roman" w:eastAsia="Calibri" w:hAnsi="Times New Roman" w:cs="Times New Roman"/>
          <w:sz w:val="26"/>
          <w:szCs w:val="26"/>
        </w:rPr>
        <w:t>Администрации</w:t>
      </w:r>
      <w:r w:rsidR="006E031C" w:rsidRPr="00D716ED">
        <w:rPr>
          <w:rFonts w:ascii="Times New Roman" w:eastAsia="Calibri" w:hAnsi="Times New Roman" w:cs="Times New Roman"/>
          <w:sz w:val="26"/>
          <w:szCs w:val="26"/>
        </w:rPr>
        <w:t xml:space="preserve"> (далее – лицом, исполняющим его обязанности</w:t>
      </w:r>
      <w:r w:rsidR="004F42D9" w:rsidRPr="00D716ED">
        <w:rPr>
          <w:rFonts w:ascii="Times New Roman" w:eastAsia="Calibri" w:hAnsi="Times New Roman" w:cs="Times New Roman"/>
          <w:sz w:val="26"/>
          <w:szCs w:val="26"/>
        </w:rPr>
        <w:t>),</w:t>
      </w:r>
      <w:r w:rsidR="006E031C" w:rsidRPr="00D716ED">
        <w:rPr>
          <w:rFonts w:ascii="Times New Roman" w:eastAsia="Calibri" w:hAnsi="Times New Roman" w:cs="Times New Roman"/>
          <w:sz w:val="26"/>
          <w:szCs w:val="26"/>
        </w:rPr>
        <w:t xml:space="preserve"> </w:t>
      </w:r>
      <w:r w:rsidRPr="00D716ED">
        <w:rPr>
          <w:rFonts w:ascii="Times New Roman" w:eastAsia="Calibri" w:hAnsi="Times New Roman" w:cs="Times New Roman"/>
          <w:sz w:val="26"/>
          <w:szCs w:val="26"/>
        </w:rPr>
        <w:t xml:space="preserve"> </w:t>
      </w:r>
      <w:r w:rsidR="00981D4F" w:rsidRPr="00D716ED">
        <w:rPr>
          <w:rFonts w:ascii="Times New Roman" w:eastAsia="Calibri" w:hAnsi="Times New Roman" w:cs="Times New Roman"/>
          <w:sz w:val="26"/>
          <w:szCs w:val="26"/>
        </w:rPr>
        <w:t>первым заместителем главы Администрации, либо лицом</w:t>
      </w:r>
      <w:r w:rsidR="00A77E78" w:rsidRPr="00D716ED">
        <w:rPr>
          <w:rFonts w:ascii="Times New Roman" w:eastAsia="Calibri" w:hAnsi="Times New Roman" w:cs="Times New Roman"/>
          <w:sz w:val="26"/>
          <w:szCs w:val="26"/>
        </w:rPr>
        <w:t>,</w:t>
      </w:r>
      <w:r w:rsidR="00981D4F" w:rsidRPr="00D716ED">
        <w:rPr>
          <w:rFonts w:ascii="Times New Roman" w:eastAsia="Calibri" w:hAnsi="Times New Roman" w:cs="Times New Roman"/>
          <w:sz w:val="26"/>
          <w:szCs w:val="26"/>
        </w:rPr>
        <w:t xml:space="preserve"> </w:t>
      </w:r>
      <w:r w:rsidR="001C4592" w:rsidRPr="00D716ED">
        <w:rPr>
          <w:rFonts w:ascii="Times New Roman" w:eastAsia="Calibri" w:hAnsi="Times New Roman" w:cs="Times New Roman"/>
          <w:sz w:val="26"/>
          <w:szCs w:val="26"/>
        </w:rPr>
        <w:t xml:space="preserve"> </w:t>
      </w:r>
      <w:r w:rsidR="004F42D9" w:rsidRPr="00D716ED">
        <w:rPr>
          <w:rFonts w:ascii="Times New Roman" w:eastAsia="Calibri" w:hAnsi="Times New Roman" w:cs="Times New Roman"/>
          <w:sz w:val="26"/>
          <w:szCs w:val="26"/>
        </w:rPr>
        <w:t xml:space="preserve">временно </w:t>
      </w:r>
      <w:r w:rsidR="001C4592" w:rsidRPr="00D716ED">
        <w:rPr>
          <w:rFonts w:ascii="Times New Roman" w:eastAsia="Calibri" w:hAnsi="Times New Roman" w:cs="Times New Roman"/>
          <w:sz w:val="26"/>
          <w:szCs w:val="26"/>
        </w:rPr>
        <w:t xml:space="preserve">исполняющим </w:t>
      </w:r>
      <w:r w:rsidR="00981D4F" w:rsidRPr="00D716ED">
        <w:rPr>
          <w:rFonts w:ascii="Times New Roman" w:eastAsia="Calibri" w:hAnsi="Times New Roman" w:cs="Times New Roman"/>
          <w:sz w:val="26"/>
          <w:szCs w:val="26"/>
        </w:rPr>
        <w:t xml:space="preserve">его </w:t>
      </w:r>
      <w:r w:rsidR="001C4592" w:rsidRPr="00D716ED">
        <w:rPr>
          <w:rFonts w:ascii="Times New Roman" w:eastAsia="Calibri" w:hAnsi="Times New Roman" w:cs="Times New Roman"/>
          <w:sz w:val="26"/>
          <w:szCs w:val="26"/>
        </w:rPr>
        <w:t>обязанности</w:t>
      </w:r>
      <w:r w:rsidR="00981D4F" w:rsidRPr="00D716ED">
        <w:rPr>
          <w:rFonts w:ascii="Times New Roman" w:eastAsia="Calibri" w:hAnsi="Times New Roman" w:cs="Times New Roman"/>
          <w:sz w:val="26"/>
          <w:szCs w:val="26"/>
        </w:rPr>
        <w:t xml:space="preserve">, </w:t>
      </w:r>
      <w:r w:rsidR="004F42D9" w:rsidRPr="00D716ED">
        <w:rPr>
          <w:rFonts w:ascii="Times New Roman" w:eastAsia="Calibri" w:hAnsi="Times New Roman" w:cs="Times New Roman"/>
          <w:sz w:val="26"/>
          <w:szCs w:val="26"/>
        </w:rPr>
        <w:t>на основании распоряжения главы Администрации (далее  - лицом, исполняющим его обязанности)</w:t>
      </w:r>
      <w:r w:rsidR="003C1414">
        <w:rPr>
          <w:rFonts w:ascii="Times New Roman" w:eastAsia="Calibri" w:hAnsi="Times New Roman" w:cs="Times New Roman"/>
          <w:sz w:val="26"/>
          <w:szCs w:val="26"/>
        </w:rPr>
        <w:t>,</w:t>
      </w:r>
      <w:r w:rsidR="004F42D9" w:rsidRPr="00D716ED">
        <w:rPr>
          <w:rFonts w:ascii="Times New Roman" w:eastAsia="Calibri" w:hAnsi="Times New Roman" w:cs="Times New Roman"/>
          <w:sz w:val="26"/>
          <w:szCs w:val="26"/>
        </w:rPr>
        <w:t xml:space="preserve"> </w:t>
      </w:r>
      <w:r w:rsidRPr="00D716ED">
        <w:rPr>
          <w:rFonts w:ascii="Times New Roman" w:eastAsia="Calibri" w:hAnsi="Times New Roman" w:cs="Times New Roman"/>
          <w:sz w:val="26"/>
          <w:szCs w:val="26"/>
        </w:rPr>
        <w:t>документов, являющихся результатом предоставления муниципальной</w:t>
      </w:r>
      <w:proofErr w:type="gramEnd"/>
      <w:r w:rsidRPr="00D716ED">
        <w:rPr>
          <w:rFonts w:ascii="Times New Roman" w:eastAsia="Calibri" w:hAnsi="Times New Roman" w:cs="Times New Roman"/>
          <w:sz w:val="26"/>
          <w:szCs w:val="26"/>
        </w:rPr>
        <w:t xml:space="preserve"> услуги, </w:t>
      </w:r>
      <w:proofErr w:type="gramStart"/>
      <w:r w:rsidRPr="00D716ED">
        <w:rPr>
          <w:rFonts w:ascii="Times New Roman" w:eastAsia="Calibri" w:hAnsi="Times New Roman" w:cs="Times New Roman"/>
          <w:sz w:val="26"/>
          <w:szCs w:val="26"/>
        </w:rPr>
        <w:t>указанных</w:t>
      </w:r>
      <w:proofErr w:type="gramEnd"/>
      <w:r w:rsidRPr="00D716ED">
        <w:rPr>
          <w:rFonts w:ascii="Times New Roman" w:eastAsia="Calibri" w:hAnsi="Times New Roman" w:cs="Times New Roman"/>
          <w:sz w:val="26"/>
          <w:szCs w:val="26"/>
        </w:rPr>
        <w:t xml:space="preserve"> в пункте 13 настоящего административного регламента.</w:t>
      </w:r>
    </w:p>
    <w:p w:rsidR="008B7FED" w:rsidRPr="00D716ED" w:rsidRDefault="008B7FED" w:rsidP="001D2039">
      <w:pPr>
        <w:shd w:val="clear" w:color="auto" w:fill="FFFFFF"/>
        <w:autoSpaceDE w:val="0"/>
        <w:autoSpaceDN w:val="0"/>
        <w:adjustRightInd w:val="0"/>
        <w:spacing w:after="0" w:line="240" w:lineRule="auto"/>
        <w:ind w:firstLine="567"/>
        <w:jc w:val="both"/>
        <w:rPr>
          <w:rFonts w:ascii="Times New Roman" w:eastAsia="Calibri" w:hAnsi="Times New Roman" w:cs="Times New Roman"/>
          <w:sz w:val="26"/>
          <w:szCs w:val="26"/>
        </w:rPr>
      </w:pPr>
      <w:r w:rsidRPr="00D716ED">
        <w:rPr>
          <w:rFonts w:ascii="Times New Roman" w:eastAsia="Calibri" w:hAnsi="Times New Roman" w:cs="Times New Roman"/>
          <w:sz w:val="26"/>
          <w:szCs w:val="26"/>
        </w:rPr>
        <w:t>Срок рассмотрения заявления о предоставлении муниципальной услуги может быть продлен на 20 рабочих дней для устранения противоречий по содержанию документов, в том числе по обстоятельствам и фактам, указанным в них (сведения, цифровые данные и показатели по деятельности).</w:t>
      </w:r>
    </w:p>
    <w:p w:rsidR="001C4A8D" w:rsidRPr="00D716E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D716ED"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r w:rsidRPr="00D716ED">
        <w:rPr>
          <w:rFonts w:ascii="Times New Roman" w:eastAsia="Calibri" w:hAnsi="Times New Roman" w:cs="Times New Roman"/>
          <w:sz w:val="26"/>
          <w:szCs w:val="26"/>
        </w:rPr>
        <w:t>Правовые основания для предоставления муниципальной услуги</w:t>
      </w:r>
    </w:p>
    <w:p w:rsidR="001C4A8D" w:rsidRPr="001C4A8D" w:rsidRDefault="001C4A8D" w:rsidP="00DF6B58">
      <w:pPr>
        <w:autoSpaceDE w:val="0"/>
        <w:autoSpaceDN w:val="0"/>
        <w:adjustRightInd w:val="0"/>
        <w:spacing w:after="0" w:line="240" w:lineRule="auto"/>
        <w:ind w:firstLine="567"/>
        <w:jc w:val="both"/>
        <w:rPr>
          <w:rFonts w:ascii="Times New Roman" w:eastAsia="Calibri" w:hAnsi="Times New Roman" w:cs="Times New Roman"/>
          <w:sz w:val="26"/>
          <w:szCs w:val="26"/>
        </w:rPr>
      </w:pPr>
    </w:p>
    <w:p w:rsidR="001C4A8D" w:rsidRPr="001C4A8D" w:rsidRDefault="001C4A8D" w:rsidP="00771078">
      <w:pPr>
        <w:numPr>
          <w:ilvl w:val="0"/>
          <w:numId w:val="17"/>
        </w:numPr>
        <w:tabs>
          <w:tab w:val="clear" w:pos="179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Предоставление муниципальной услуги осуществляется в соответствии </w:t>
      </w:r>
      <w:proofErr w:type="gramStart"/>
      <w:r w:rsidRPr="001C4A8D">
        <w:rPr>
          <w:rFonts w:ascii="Times New Roman" w:eastAsia="Calibri" w:hAnsi="Times New Roman" w:cs="Times New Roman"/>
          <w:sz w:val="26"/>
          <w:szCs w:val="26"/>
        </w:rPr>
        <w:t>с</w:t>
      </w:r>
      <w:proofErr w:type="gramEnd"/>
      <w:r w:rsidRPr="001C4A8D">
        <w:rPr>
          <w:rFonts w:ascii="Times New Roman" w:eastAsia="Calibri" w:hAnsi="Times New Roman" w:cs="Times New Roman"/>
          <w:sz w:val="26"/>
          <w:szCs w:val="26"/>
        </w:rPr>
        <w:t>:</w:t>
      </w:r>
    </w:p>
    <w:p w:rsidR="001C4A8D" w:rsidRPr="001C4A8D" w:rsidRDefault="008C0760" w:rsidP="0077107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1C4A8D" w:rsidRPr="001C4A8D">
        <w:rPr>
          <w:rFonts w:ascii="Times New Roman" w:eastAsia="Times New Roman" w:hAnsi="Times New Roman" w:cs="Times New Roman"/>
          <w:sz w:val="26"/>
          <w:szCs w:val="26"/>
          <w:lang w:eastAsia="ru-RU"/>
        </w:rPr>
        <w:t>Бюджетным кодексом Российской Федерации</w:t>
      </w:r>
      <w:r w:rsidR="00FD5FA0">
        <w:rPr>
          <w:rFonts w:ascii="Times New Roman" w:eastAsia="Times New Roman" w:hAnsi="Times New Roman" w:cs="Times New Roman"/>
          <w:sz w:val="26"/>
          <w:szCs w:val="26"/>
          <w:lang w:eastAsia="ru-RU"/>
        </w:rPr>
        <w:t xml:space="preserve"> </w:t>
      </w:r>
      <w:r w:rsidR="00771078">
        <w:rPr>
          <w:rFonts w:ascii="Times New Roman" w:eastAsia="Times New Roman" w:hAnsi="Times New Roman" w:cs="Times New Roman"/>
          <w:sz w:val="26"/>
          <w:szCs w:val="26"/>
          <w:lang w:eastAsia="ru-RU"/>
        </w:rPr>
        <w:t>(</w:t>
      </w:r>
      <w:r w:rsidR="00FD5FA0">
        <w:rPr>
          <w:rFonts w:ascii="Times New Roman" w:hAnsi="Times New Roman" w:cs="Times New Roman"/>
          <w:sz w:val="26"/>
          <w:szCs w:val="26"/>
        </w:rPr>
        <w:t xml:space="preserve">Собрание законодательства РФ, 03.08.1998, </w:t>
      </w:r>
      <w:r w:rsidR="00771078">
        <w:rPr>
          <w:rFonts w:ascii="Times New Roman" w:hAnsi="Times New Roman" w:cs="Times New Roman"/>
          <w:sz w:val="26"/>
          <w:szCs w:val="26"/>
        </w:rPr>
        <w:t>№</w:t>
      </w:r>
      <w:r w:rsidR="00FD5FA0">
        <w:rPr>
          <w:rFonts w:ascii="Times New Roman" w:hAnsi="Times New Roman" w:cs="Times New Roman"/>
          <w:sz w:val="26"/>
          <w:szCs w:val="26"/>
        </w:rPr>
        <w:t xml:space="preserve"> 31, ст. 3823</w:t>
      </w:r>
      <w:r w:rsidR="00771078">
        <w:rPr>
          <w:rFonts w:ascii="Times New Roman" w:hAnsi="Times New Roman" w:cs="Times New Roman"/>
          <w:sz w:val="26"/>
          <w:szCs w:val="26"/>
        </w:rPr>
        <w:t>)</w:t>
      </w:r>
      <w:r w:rsidR="001C4A8D" w:rsidRPr="001C4A8D">
        <w:rPr>
          <w:rFonts w:ascii="Times New Roman" w:eastAsia="Times New Roman" w:hAnsi="Times New Roman" w:cs="Times New Roman"/>
          <w:sz w:val="26"/>
          <w:szCs w:val="26"/>
          <w:lang w:eastAsia="ru-RU"/>
        </w:rPr>
        <w:t>;</w:t>
      </w:r>
    </w:p>
    <w:p w:rsidR="001C4A8D" w:rsidRPr="001C4A8D" w:rsidRDefault="008C0760" w:rsidP="0077107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1C4A8D" w:rsidRPr="001C4A8D">
        <w:rPr>
          <w:rFonts w:ascii="Times New Roman" w:eastAsia="Times New Roman" w:hAnsi="Times New Roman" w:cs="Times New Roman"/>
          <w:sz w:val="26"/>
          <w:szCs w:val="26"/>
          <w:lang w:eastAsia="ru-RU"/>
        </w:rPr>
        <w:t xml:space="preserve">Федеральным законом от 06.10.2003 № 131-ФЗ «Об общих принципах </w:t>
      </w:r>
      <w:r w:rsidR="001C4A8D" w:rsidRPr="001C4A8D">
        <w:rPr>
          <w:rFonts w:ascii="Times New Roman" w:eastAsia="Times New Roman" w:hAnsi="Times New Roman" w:cs="Times New Roman"/>
          <w:sz w:val="26"/>
          <w:szCs w:val="26"/>
          <w:lang w:eastAsia="ru-RU"/>
        </w:rPr>
        <w:br/>
        <w:t>организации местного самоуправления в Российской Федерации»</w:t>
      </w:r>
      <w:r w:rsidR="00771078" w:rsidRPr="00771078">
        <w:rPr>
          <w:rFonts w:ascii="Times New Roman" w:hAnsi="Times New Roman" w:cs="Times New Roman"/>
          <w:sz w:val="26"/>
          <w:szCs w:val="26"/>
        </w:rPr>
        <w:t xml:space="preserve"> </w:t>
      </w:r>
      <w:r w:rsidR="00771078">
        <w:rPr>
          <w:rFonts w:ascii="Times New Roman" w:hAnsi="Times New Roman" w:cs="Times New Roman"/>
          <w:sz w:val="26"/>
          <w:szCs w:val="26"/>
        </w:rPr>
        <w:t>(Собрание законодательства РФ, 06.10.2003, № 40, ст. 3822);</w:t>
      </w:r>
    </w:p>
    <w:p w:rsidR="001C4A8D" w:rsidRPr="001C4A8D" w:rsidRDefault="008C0760" w:rsidP="00A6792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1C4A8D" w:rsidRPr="001C4A8D">
        <w:rPr>
          <w:rFonts w:ascii="Times New Roman" w:eastAsia="Times New Roman" w:hAnsi="Times New Roman" w:cs="Times New Roman"/>
          <w:sz w:val="26"/>
          <w:szCs w:val="26"/>
          <w:lang w:eastAsia="ru-RU"/>
        </w:rPr>
        <w:t xml:space="preserve">Федеральным законом от 27.07.2010 </w:t>
      </w:r>
      <w:hyperlink r:id="rId15" w:history="1">
        <w:r w:rsidR="001C4A8D" w:rsidRPr="001C4A8D">
          <w:rPr>
            <w:rFonts w:ascii="Times New Roman" w:eastAsia="Times New Roman" w:hAnsi="Times New Roman" w:cs="Times New Roman"/>
            <w:sz w:val="26"/>
            <w:szCs w:val="26"/>
            <w:lang w:eastAsia="ru-RU"/>
          </w:rPr>
          <w:t>№ 210-ФЗ</w:t>
        </w:r>
      </w:hyperlink>
      <w:r w:rsidR="001C4A8D" w:rsidRPr="001C4A8D">
        <w:rPr>
          <w:rFonts w:ascii="Times New Roman" w:eastAsia="Times New Roman" w:hAnsi="Times New Roman" w:cs="Times New Roman"/>
          <w:sz w:val="26"/>
          <w:szCs w:val="26"/>
          <w:lang w:eastAsia="ru-RU"/>
        </w:rPr>
        <w:t xml:space="preserve"> «Об организации </w:t>
      </w:r>
      <w:r w:rsidR="001C4A8D" w:rsidRPr="001C4A8D">
        <w:rPr>
          <w:rFonts w:ascii="Times New Roman" w:eastAsia="Times New Roman" w:hAnsi="Times New Roman" w:cs="Times New Roman"/>
          <w:sz w:val="26"/>
          <w:szCs w:val="26"/>
          <w:lang w:eastAsia="ru-RU"/>
        </w:rPr>
        <w:br/>
        <w:t>предоставления государственных и муниципальных услуг»</w:t>
      </w:r>
      <w:r w:rsidR="00A6792F" w:rsidRPr="00A6792F">
        <w:rPr>
          <w:rFonts w:ascii="Times New Roman" w:hAnsi="Times New Roman" w:cs="Times New Roman"/>
          <w:sz w:val="26"/>
          <w:szCs w:val="26"/>
        </w:rPr>
        <w:t xml:space="preserve"> </w:t>
      </w:r>
      <w:r w:rsidR="00A6792F">
        <w:rPr>
          <w:rFonts w:ascii="Times New Roman" w:hAnsi="Times New Roman" w:cs="Times New Roman"/>
          <w:sz w:val="26"/>
          <w:szCs w:val="26"/>
        </w:rPr>
        <w:t>(Российская газета, 30.07.2010, № 168)</w:t>
      </w:r>
      <w:r w:rsidR="001C4A8D" w:rsidRPr="001C4A8D">
        <w:rPr>
          <w:rFonts w:ascii="Times New Roman" w:eastAsia="Times New Roman" w:hAnsi="Times New Roman" w:cs="Times New Roman"/>
          <w:sz w:val="26"/>
          <w:szCs w:val="26"/>
          <w:lang w:eastAsia="ru-RU"/>
        </w:rPr>
        <w:t>;</w:t>
      </w:r>
    </w:p>
    <w:p w:rsidR="001C4A8D" w:rsidRPr="001C4A8D" w:rsidRDefault="008C0760" w:rsidP="00D8569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1C4A8D" w:rsidRPr="001C4A8D">
        <w:rPr>
          <w:rFonts w:ascii="Times New Roman" w:eastAsia="Times New Roman" w:hAnsi="Times New Roman" w:cs="Times New Roman"/>
          <w:sz w:val="26"/>
          <w:szCs w:val="26"/>
          <w:lang w:eastAsia="ru-RU"/>
        </w:rPr>
        <w:t xml:space="preserve">Законом Ханты-Мансийского автономного округа - Югры от 11.06.2010 </w:t>
      </w:r>
      <w:r w:rsidR="001C4A8D" w:rsidRPr="001C4A8D">
        <w:rPr>
          <w:rFonts w:ascii="Times New Roman" w:eastAsia="Times New Roman" w:hAnsi="Times New Roman" w:cs="Times New Roman"/>
          <w:sz w:val="26"/>
          <w:szCs w:val="26"/>
          <w:lang w:eastAsia="ru-RU"/>
        </w:rPr>
        <w:br/>
        <w:t>№ 102-оз «Об административных правонарушениях»</w:t>
      </w:r>
      <w:r w:rsidR="00D85690">
        <w:rPr>
          <w:rFonts w:ascii="Times New Roman" w:eastAsia="Times New Roman" w:hAnsi="Times New Roman" w:cs="Times New Roman"/>
          <w:sz w:val="26"/>
          <w:szCs w:val="26"/>
          <w:lang w:eastAsia="ru-RU"/>
        </w:rPr>
        <w:t xml:space="preserve"> (</w:t>
      </w:r>
      <w:r w:rsidR="0066250D">
        <w:rPr>
          <w:rFonts w:ascii="Times New Roman" w:hAnsi="Times New Roman" w:cs="Times New Roman"/>
          <w:sz w:val="26"/>
          <w:szCs w:val="26"/>
        </w:rPr>
        <w:t>Новости Югры</w:t>
      </w:r>
      <w:r w:rsidR="00D85690">
        <w:rPr>
          <w:rFonts w:ascii="Times New Roman" w:hAnsi="Times New Roman" w:cs="Times New Roman"/>
          <w:sz w:val="26"/>
          <w:szCs w:val="26"/>
        </w:rPr>
        <w:t>, 13.07.2010, № 107)</w:t>
      </w:r>
      <w:r w:rsidR="001C4A8D" w:rsidRPr="001C4A8D">
        <w:rPr>
          <w:rFonts w:ascii="Times New Roman" w:eastAsia="Times New Roman" w:hAnsi="Times New Roman" w:cs="Times New Roman"/>
          <w:sz w:val="26"/>
          <w:szCs w:val="26"/>
          <w:lang w:eastAsia="ru-RU"/>
        </w:rPr>
        <w:t>;</w:t>
      </w:r>
    </w:p>
    <w:p w:rsidR="001C4A8D" w:rsidRPr="001C4A8D" w:rsidRDefault="008C0760" w:rsidP="00894215">
      <w:pPr>
        <w:tabs>
          <w:tab w:val="left" w:pos="0"/>
          <w:tab w:val="left" w:pos="1134"/>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 </w:t>
      </w:r>
      <w:r w:rsidR="001C4A8D" w:rsidRPr="001C4A8D">
        <w:rPr>
          <w:rFonts w:ascii="Times New Roman" w:eastAsia="Times New Roman" w:hAnsi="Times New Roman" w:cs="Times New Roman"/>
          <w:sz w:val="26"/>
          <w:szCs w:val="26"/>
          <w:lang w:eastAsia="ru-RU"/>
        </w:rPr>
        <w:t xml:space="preserve">Уставом </w:t>
      </w:r>
      <w:r w:rsidR="00D85690">
        <w:rPr>
          <w:rFonts w:ascii="Times New Roman" w:eastAsia="Times New Roman" w:hAnsi="Times New Roman" w:cs="Times New Roman"/>
          <w:sz w:val="26"/>
          <w:szCs w:val="26"/>
          <w:lang w:eastAsia="ru-RU"/>
        </w:rPr>
        <w:t xml:space="preserve">муниципального образования </w:t>
      </w:r>
      <w:proofErr w:type="spellStart"/>
      <w:r w:rsidR="001C4A8D" w:rsidRPr="001C4A8D">
        <w:rPr>
          <w:rFonts w:ascii="Times New Roman" w:eastAsia="Times New Roman" w:hAnsi="Times New Roman" w:cs="Times New Roman"/>
          <w:sz w:val="26"/>
          <w:szCs w:val="26"/>
          <w:lang w:eastAsia="ru-RU"/>
        </w:rPr>
        <w:t>Нефтеюганск</w:t>
      </w:r>
      <w:r w:rsidR="00D85690">
        <w:rPr>
          <w:rFonts w:ascii="Times New Roman" w:eastAsia="Times New Roman" w:hAnsi="Times New Roman" w:cs="Times New Roman"/>
          <w:sz w:val="26"/>
          <w:szCs w:val="26"/>
          <w:lang w:eastAsia="ru-RU"/>
        </w:rPr>
        <w:t>ий</w:t>
      </w:r>
      <w:proofErr w:type="spellEnd"/>
      <w:r w:rsidR="001C4A8D" w:rsidRPr="001C4A8D">
        <w:rPr>
          <w:rFonts w:ascii="Times New Roman" w:eastAsia="Times New Roman" w:hAnsi="Times New Roman" w:cs="Times New Roman"/>
          <w:sz w:val="26"/>
          <w:szCs w:val="26"/>
          <w:lang w:eastAsia="ru-RU"/>
        </w:rPr>
        <w:t xml:space="preserve"> район</w:t>
      </w:r>
      <w:r w:rsidR="0066250D">
        <w:rPr>
          <w:rFonts w:ascii="Times New Roman" w:eastAsia="Times New Roman" w:hAnsi="Times New Roman" w:cs="Times New Roman"/>
          <w:sz w:val="26"/>
          <w:szCs w:val="26"/>
          <w:lang w:eastAsia="ru-RU"/>
        </w:rPr>
        <w:t>,</w:t>
      </w:r>
      <w:r w:rsidR="0066250D" w:rsidRPr="0066250D">
        <w:rPr>
          <w:rFonts w:ascii="Times New Roman" w:eastAsia="Times New Roman" w:hAnsi="Times New Roman" w:cs="Times New Roman"/>
          <w:sz w:val="26"/>
          <w:szCs w:val="26"/>
          <w:lang w:eastAsia="ru-RU"/>
        </w:rPr>
        <w:t xml:space="preserve"> принятым решением Думы </w:t>
      </w:r>
      <w:proofErr w:type="spellStart"/>
      <w:r w:rsidR="0066250D" w:rsidRPr="0066250D">
        <w:rPr>
          <w:rFonts w:ascii="Times New Roman" w:eastAsia="Times New Roman" w:hAnsi="Times New Roman" w:cs="Times New Roman"/>
          <w:sz w:val="26"/>
          <w:szCs w:val="26"/>
          <w:lang w:eastAsia="ru-RU"/>
        </w:rPr>
        <w:t>Нефтеюганского</w:t>
      </w:r>
      <w:proofErr w:type="spellEnd"/>
      <w:r w:rsidR="0066250D" w:rsidRPr="0066250D">
        <w:rPr>
          <w:rFonts w:ascii="Times New Roman" w:eastAsia="Times New Roman" w:hAnsi="Times New Roman" w:cs="Times New Roman"/>
          <w:sz w:val="26"/>
          <w:szCs w:val="26"/>
          <w:lang w:eastAsia="ru-RU"/>
        </w:rPr>
        <w:t xml:space="preserve"> райо</w:t>
      </w:r>
      <w:r w:rsidR="0066250D">
        <w:rPr>
          <w:rFonts w:ascii="Times New Roman" w:eastAsia="Times New Roman" w:hAnsi="Times New Roman" w:cs="Times New Roman"/>
          <w:sz w:val="26"/>
          <w:szCs w:val="26"/>
          <w:lang w:eastAsia="ru-RU"/>
        </w:rPr>
        <w:t>на от 16.06.2005 № 616 (</w:t>
      </w:r>
      <w:r w:rsidR="0066250D" w:rsidRPr="0066250D">
        <w:rPr>
          <w:rFonts w:ascii="Times New Roman" w:eastAsia="Times New Roman" w:hAnsi="Times New Roman" w:cs="Times New Roman"/>
          <w:sz w:val="26"/>
          <w:szCs w:val="26"/>
          <w:lang w:eastAsia="ru-RU"/>
        </w:rPr>
        <w:t>Югорское обозрение, 01.09.2005</w:t>
      </w:r>
      <w:r w:rsidR="0066250D">
        <w:rPr>
          <w:rFonts w:ascii="Times New Roman" w:eastAsia="Times New Roman" w:hAnsi="Times New Roman" w:cs="Times New Roman"/>
          <w:sz w:val="26"/>
          <w:szCs w:val="26"/>
          <w:lang w:eastAsia="ru-RU"/>
        </w:rPr>
        <w:t xml:space="preserve">, </w:t>
      </w:r>
      <w:r w:rsidR="0066250D" w:rsidRPr="0066250D">
        <w:rPr>
          <w:rFonts w:ascii="Times New Roman" w:eastAsia="Times New Roman" w:hAnsi="Times New Roman" w:cs="Times New Roman"/>
          <w:sz w:val="26"/>
          <w:szCs w:val="26"/>
          <w:lang w:eastAsia="ru-RU"/>
        </w:rPr>
        <w:t xml:space="preserve"> № 35, Приложение «Н</w:t>
      </w:r>
      <w:r w:rsidR="0066250D">
        <w:rPr>
          <w:rFonts w:ascii="Times New Roman" w:eastAsia="Times New Roman" w:hAnsi="Times New Roman" w:cs="Times New Roman"/>
          <w:sz w:val="26"/>
          <w:szCs w:val="26"/>
          <w:lang w:eastAsia="ru-RU"/>
        </w:rPr>
        <w:t>ародная власть» № 18)</w:t>
      </w:r>
      <w:r w:rsidR="001C4A8D" w:rsidRPr="001C4A8D">
        <w:rPr>
          <w:rFonts w:ascii="Times New Roman" w:eastAsia="Times New Roman" w:hAnsi="Times New Roman" w:cs="Times New Roman"/>
          <w:sz w:val="26"/>
          <w:szCs w:val="26"/>
          <w:lang w:eastAsia="ru-RU"/>
        </w:rPr>
        <w:t>;</w:t>
      </w:r>
    </w:p>
    <w:p w:rsidR="00894215" w:rsidRDefault="008C0760" w:rsidP="00894215">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 </w:t>
      </w:r>
      <w:r w:rsidR="001C4A8D" w:rsidRPr="001C4A8D">
        <w:rPr>
          <w:rFonts w:ascii="Times New Roman" w:eastAsia="Times New Roman" w:hAnsi="Times New Roman" w:cs="Times New Roman"/>
          <w:sz w:val="26"/>
          <w:szCs w:val="26"/>
          <w:lang w:eastAsia="ru-RU"/>
        </w:rPr>
        <w:t xml:space="preserve">постановлением администрации </w:t>
      </w:r>
      <w:proofErr w:type="spellStart"/>
      <w:r w:rsidR="001C4A8D" w:rsidRPr="001C4A8D">
        <w:rPr>
          <w:rFonts w:ascii="Times New Roman" w:eastAsia="Times New Roman" w:hAnsi="Times New Roman" w:cs="Times New Roman"/>
          <w:sz w:val="26"/>
          <w:szCs w:val="26"/>
          <w:lang w:eastAsia="ru-RU"/>
        </w:rPr>
        <w:t>Нефтеюганского</w:t>
      </w:r>
      <w:proofErr w:type="spellEnd"/>
      <w:r w:rsidR="001C4A8D" w:rsidRPr="001C4A8D">
        <w:rPr>
          <w:rFonts w:ascii="Times New Roman" w:eastAsia="Times New Roman" w:hAnsi="Times New Roman" w:cs="Times New Roman"/>
          <w:sz w:val="26"/>
          <w:szCs w:val="26"/>
          <w:lang w:eastAsia="ru-RU"/>
        </w:rPr>
        <w:t xml:space="preserve"> района от 25.03.2013 </w:t>
      </w:r>
      <w:r w:rsidR="001C4A8D" w:rsidRPr="001C4A8D">
        <w:rPr>
          <w:rFonts w:ascii="Times New Roman" w:eastAsia="Times New Roman" w:hAnsi="Times New Roman" w:cs="Times New Roman"/>
          <w:sz w:val="26"/>
          <w:szCs w:val="26"/>
          <w:lang w:eastAsia="ru-RU"/>
        </w:rPr>
        <w:br/>
        <w:t xml:space="preserve">№ 952-па «Об утверждении реестра муниципальных услуг муниципального </w:t>
      </w:r>
      <w:r w:rsidR="001C4A8D" w:rsidRPr="001C4A8D">
        <w:rPr>
          <w:rFonts w:ascii="Times New Roman" w:eastAsia="Times New Roman" w:hAnsi="Times New Roman" w:cs="Times New Roman"/>
          <w:sz w:val="26"/>
          <w:szCs w:val="26"/>
          <w:lang w:eastAsia="ru-RU"/>
        </w:rPr>
        <w:br/>
        <w:t xml:space="preserve">образования </w:t>
      </w:r>
      <w:proofErr w:type="spellStart"/>
      <w:r w:rsidR="001C4A8D" w:rsidRPr="001C4A8D">
        <w:rPr>
          <w:rFonts w:ascii="Times New Roman" w:eastAsia="Times New Roman" w:hAnsi="Times New Roman" w:cs="Times New Roman"/>
          <w:sz w:val="26"/>
          <w:szCs w:val="26"/>
          <w:lang w:eastAsia="ru-RU"/>
        </w:rPr>
        <w:t>Нефтеюганский</w:t>
      </w:r>
      <w:proofErr w:type="spellEnd"/>
      <w:r w:rsidR="001C4A8D" w:rsidRPr="001C4A8D">
        <w:rPr>
          <w:rFonts w:ascii="Times New Roman" w:eastAsia="Times New Roman" w:hAnsi="Times New Roman" w:cs="Times New Roman"/>
          <w:sz w:val="26"/>
          <w:szCs w:val="26"/>
          <w:lang w:eastAsia="ru-RU"/>
        </w:rPr>
        <w:t xml:space="preserve"> район»</w:t>
      </w:r>
      <w:r w:rsidR="00407B73">
        <w:rPr>
          <w:rFonts w:ascii="Times New Roman" w:eastAsia="Times New Roman" w:hAnsi="Times New Roman" w:cs="Times New Roman"/>
          <w:sz w:val="26"/>
          <w:szCs w:val="26"/>
          <w:lang w:eastAsia="ru-RU"/>
        </w:rPr>
        <w:t xml:space="preserve"> </w:t>
      </w:r>
      <w:r w:rsidR="00407B73" w:rsidRPr="00407B73">
        <w:rPr>
          <w:rFonts w:ascii="Times New Roman" w:hAnsi="Times New Roman" w:cs="Times New Roman"/>
          <w:sz w:val="26"/>
          <w:szCs w:val="26"/>
        </w:rPr>
        <w:t>(Югорское обозрение</w:t>
      </w:r>
      <w:r w:rsidR="00407B73">
        <w:rPr>
          <w:rFonts w:ascii="Times New Roman" w:hAnsi="Times New Roman" w:cs="Times New Roman"/>
          <w:sz w:val="26"/>
          <w:szCs w:val="26"/>
        </w:rPr>
        <w:t>, 04.04.2013 № 2</w:t>
      </w:r>
      <w:r w:rsidR="00894215">
        <w:rPr>
          <w:rFonts w:ascii="Times New Roman" w:hAnsi="Times New Roman" w:cs="Times New Roman"/>
          <w:sz w:val="26"/>
          <w:szCs w:val="26"/>
        </w:rPr>
        <w:t>)</w:t>
      </w:r>
      <w:r w:rsidR="001C4A8D" w:rsidRPr="001C4A8D">
        <w:rPr>
          <w:rFonts w:ascii="Times New Roman" w:eastAsia="Times New Roman" w:hAnsi="Times New Roman" w:cs="Times New Roman"/>
          <w:sz w:val="26"/>
          <w:szCs w:val="26"/>
          <w:lang w:eastAsia="ru-RU"/>
        </w:rPr>
        <w:t>;</w:t>
      </w:r>
    </w:p>
    <w:p w:rsidR="000A1873" w:rsidRDefault="00407B73" w:rsidP="00894215">
      <w:pPr>
        <w:tabs>
          <w:tab w:val="left" w:pos="0"/>
        </w:tabs>
        <w:autoSpaceDE w:val="0"/>
        <w:autoSpaceDN w:val="0"/>
        <w:adjustRightInd w:val="0"/>
        <w:spacing w:after="0" w:line="240" w:lineRule="auto"/>
        <w:ind w:firstLine="567"/>
        <w:jc w:val="both"/>
        <w:rPr>
          <w:rFonts w:ascii="Times New Roman" w:hAnsi="Times New Roman"/>
          <w:color w:val="000000"/>
          <w:sz w:val="26"/>
          <w:szCs w:val="26"/>
        </w:rPr>
      </w:pPr>
      <w:r>
        <w:rPr>
          <w:rFonts w:ascii="Times New Roman" w:eastAsia="Times New Roman" w:hAnsi="Times New Roman" w:cs="Times New Roman"/>
          <w:sz w:val="26"/>
          <w:szCs w:val="26"/>
          <w:lang w:eastAsia="ru-RU"/>
        </w:rPr>
        <w:lastRenderedPageBreak/>
        <w:t>ж</w:t>
      </w:r>
      <w:r w:rsidR="008C0760">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lang w:eastAsia="ru-RU"/>
        </w:rPr>
        <w:t xml:space="preserve">постановлением администрации </w:t>
      </w:r>
      <w:proofErr w:type="spellStart"/>
      <w:r w:rsidR="001C4A8D" w:rsidRPr="001C4A8D">
        <w:rPr>
          <w:rFonts w:ascii="Times New Roman" w:eastAsia="Times New Roman" w:hAnsi="Times New Roman" w:cs="Times New Roman"/>
          <w:sz w:val="26"/>
          <w:szCs w:val="26"/>
          <w:lang w:eastAsia="ru-RU"/>
        </w:rPr>
        <w:t>Нефтеюганского</w:t>
      </w:r>
      <w:proofErr w:type="spellEnd"/>
      <w:r w:rsidR="001C4A8D" w:rsidRPr="001C4A8D">
        <w:rPr>
          <w:rFonts w:ascii="Times New Roman" w:eastAsia="Times New Roman" w:hAnsi="Times New Roman" w:cs="Times New Roman"/>
          <w:sz w:val="26"/>
          <w:szCs w:val="26"/>
          <w:lang w:eastAsia="ru-RU"/>
        </w:rPr>
        <w:t xml:space="preserve"> района от 06.02.2013 </w:t>
      </w:r>
      <w:r w:rsidR="001C4A8D" w:rsidRPr="001C4A8D">
        <w:rPr>
          <w:rFonts w:ascii="Times New Roman" w:eastAsia="Times New Roman" w:hAnsi="Times New Roman" w:cs="Times New Roman"/>
          <w:sz w:val="26"/>
          <w:szCs w:val="26"/>
          <w:lang w:eastAsia="ru-RU"/>
        </w:rPr>
        <w:br/>
        <w:t xml:space="preserve">№ 242-па «О разработке и утверждении административных регламентов </w:t>
      </w:r>
      <w:r w:rsidR="001C4A8D" w:rsidRPr="001C4A8D">
        <w:rPr>
          <w:rFonts w:ascii="Times New Roman" w:eastAsia="Times New Roman" w:hAnsi="Times New Roman" w:cs="Times New Roman"/>
          <w:sz w:val="26"/>
          <w:szCs w:val="26"/>
          <w:lang w:eastAsia="ru-RU"/>
        </w:rPr>
        <w:br/>
        <w:t>предоставления муниципальных услуг»</w:t>
      </w:r>
      <w:r w:rsidR="000A1873" w:rsidRPr="000A1873">
        <w:rPr>
          <w:rFonts w:ascii="Times New Roman" w:hAnsi="Times New Roman"/>
          <w:color w:val="000000"/>
          <w:sz w:val="26"/>
          <w:szCs w:val="26"/>
        </w:rPr>
        <w:t xml:space="preserve"> </w:t>
      </w:r>
      <w:r w:rsidR="000A1873">
        <w:rPr>
          <w:rFonts w:ascii="Times New Roman" w:hAnsi="Times New Roman"/>
          <w:color w:val="000000"/>
          <w:sz w:val="26"/>
          <w:szCs w:val="26"/>
        </w:rPr>
        <w:t>(Ю</w:t>
      </w:r>
      <w:r w:rsidR="000A1873">
        <w:rPr>
          <w:rFonts w:ascii="Times New Roman" w:hAnsi="Times New Roman"/>
          <w:sz w:val="26"/>
          <w:szCs w:val="26"/>
        </w:rPr>
        <w:t>горское обозрение, № 6, 14.02.2013)</w:t>
      </w:r>
      <w:r w:rsidR="000A1873">
        <w:rPr>
          <w:rFonts w:ascii="Times New Roman" w:hAnsi="Times New Roman"/>
          <w:color w:val="000000"/>
          <w:sz w:val="26"/>
          <w:szCs w:val="26"/>
        </w:rPr>
        <w:t>;</w:t>
      </w:r>
    </w:p>
    <w:p w:rsidR="001C4A8D" w:rsidRDefault="008C0760" w:rsidP="00894215">
      <w:pPr>
        <w:tabs>
          <w:tab w:val="left" w:pos="0"/>
        </w:tabs>
        <w:suppressAutoHyphens/>
        <w:spacing w:after="0" w:line="240" w:lineRule="auto"/>
        <w:ind w:firstLine="567"/>
        <w:jc w:val="both"/>
        <w:rPr>
          <w:rFonts w:ascii="Times New Roman" w:eastAsia="Times New Roman" w:hAnsi="Times New Roman" w:cs="Times New Roman"/>
          <w:bCs/>
          <w:sz w:val="26"/>
          <w:szCs w:val="26"/>
          <w:lang w:eastAsia="ru-RU"/>
        </w:rPr>
      </w:pPr>
      <w:r w:rsidRPr="003C33DD">
        <w:rPr>
          <w:rFonts w:ascii="Times New Roman" w:eastAsia="Times New Roman" w:hAnsi="Times New Roman" w:cs="Times New Roman"/>
          <w:sz w:val="26"/>
          <w:szCs w:val="26"/>
          <w:lang w:eastAsia="ru-RU"/>
        </w:rPr>
        <w:t xml:space="preserve">з) </w:t>
      </w:r>
      <w:r w:rsidR="00821894" w:rsidRPr="003C33DD">
        <w:rPr>
          <w:rFonts w:ascii="Times New Roman" w:eastAsia="Times New Roman" w:hAnsi="Times New Roman" w:cs="Times New Roman"/>
          <w:kern w:val="28"/>
          <w:sz w:val="26"/>
          <w:szCs w:val="26"/>
          <w:lang w:eastAsia="ru-RU"/>
        </w:rPr>
        <w:t xml:space="preserve"> постановлением администрации </w:t>
      </w:r>
      <w:proofErr w:type="spellStart"/>
      <w:r w:rsidR="00821894" w:rsidRPr="003C33DD">
        <w:rPr>
          <w:rFonts w:ascii="Times New Roman" w:eastAsia="Times New Roman" w:hAnsi="Times New Roman" w:cs="Times New Roman"/>
          <w:kern w:val="28"/>
          <w:sz w:val="26"/>
          <w:szCs w:val="26"/>
          <w:lang w:eastAsia="ru-RU"/>
        </w:rPr>
        <w:t>Нефтеюганского</w:t>
      </w:r>
      <w:proofErr w:type="spellEnd"/>
      <w:r w:rsidR="00821894" w:rsidRPr="003C33DD">
        <w:rPr>
          <w:rFonts w:ascii="Times New Roman" w:eastAsia="Times New Roman" w:hAnsi="Times New Roman" w:cs="Times New Roman"/>
          <w:kern w:val="28"/>
          <w:sz w:val="26"/>
          <w:szCs w:val="26"/>
          <w:lang w:eastAsia="ru-RU"/>
        </w:rPr>
        <w:t xml:space="preserve"> района от 06.03.2015 </w:t>
      </w:r>
      <w:r w:rsidR="004F42D9">
        <w:rPr>
          <w:rFonts w:ascii="Times New Roman" w:eastAsia="Times New Roman" w:hAnsi="Times New Roman" w:cs="Times New Roman"/>
          <w:kern w:val="28"/>
          <w:sz w:val="26"/>
          <w:szCs w:val="26"/>
          <w:lang w:eastAsia="ru-RU"/>
        </w:rPr>
        <w:t xml:space="preserve">     </w:t>
      </w:r>
      <w:r w:rsidR="00821894" w:rsidRPr="003C33DD">
        <w:rPr>
          <w:rFonts w:ascii="Times New Roman" w:eastAsia="Times New Roman" w:hAnsi="Times New Roman" w:cs="Times New Roman"/>
          <w:kern w:val="28"/>
          <w:sz w:val="26"/>
          <w:szCs w:val="26"/>
          <w:lang w:eastAsia="ru-RU"/>
        </w:rPr>
        <w:t xml:space="preserve">№ 637-па-нпа «О порядке подачи и рассмотрения жалоб на решения и действия (бездействие) структурных  подразделений администрации </w:t>
      </w:r>
      <w:proofErr w:type="spellStart"/>
      <w:r w:rsidR="00821894" w:rsidRPr="003C33DD">
        <w:rPr>
          <w:rFonts w:ascii="Times New Roman" w:eastAsia="Times New Roman" w:hAnsi="Times New Roman" w:cs="Times New Roman"/>
          <w:kern w:val="28"/>
          <w:sz w:val="26"/>
          <w:szCs w:val="26"/>
          <w:lang w:eastAsia="ru-RU"/>
        </w:rPr>
        <w:t>Нефтеюганского</w:t>
      </w:r>
      <w:proofErr w:type="spellEnd"/>
      <w:r w:rsidR="00821894" w:rsidRPr="003C33DD">
        <w:rPr>
          <w:rFonts w:ascii="Times New Roman" w:eastAsia="Times New Roman" w:hAnsi="Times New Roman" w:cs="Times New Roman"/>
          <w:kern w:val="28"/>
          <w:sz w:val="26"/>
          <w:szCs w:val="26"/>
          <w:lang w:eastAsia="ru-RU"/>
        </w:rPr>
        <w:t xml:space="preserve"> района, их должностных лиц, муниципальных служащих при предоставлении муниципальных услуг</w:t>
      </w:r>
      <w:r w:rsidR="00B959D6">
        <w:rPr>
          <w:rFonts w:ascii="Times New Roman" w:eastAsia="Times New Roman" w:hAnsi="Times New Roman" w:cs="Times New Roman"/>
          <w:kern w:val="28"/>
          <w:sz w:val="26"/>
          <w:szCs w:val="26"/>
          <w:lang w:eastAsia="ru-RU"/>
        </w:rPr>
        <w:t xml:space="preserve"> (Югорское обозрение, 12.03.2015 № 11 (902) ст.6)</w:t>
      </w:r>
      <w:r w:rsidR="001C4A8D" w:rsidRPr="003C33DD">
        <w:rPr>
          <w:rFonts w:ascii="Times New Roman" w:eastAsia="Times New Roman" w:hAnsi="Times New Roman" w:cs="Times New Roman"/>
          <w:bCs/>
          <w:sz w:val="26"/>
          <w:szCs w:val="26"/>
          <w:lang w:eastAsia="ru-RU"/>
        </w:rPr>
        <w:t>;</w:t>
      </w:r>
    </w:p>
    <w:p w:rsidR="00466F04" w:rsidRPr="003C33DD" w:rsidRDefault="00466F04" w:rsidP="00894215">
      <w:pPr>
        <w:tabs>
          <w:tab w:val="left" w:pos="0"/>
        </w:tabs>
        <w:suppressAutoHyphens/>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и) </w:t>
      </w:r>
      <w:r w:rsidRPr="003C33DD">
        <w:rPr>
          <w:rFonts w:ascii="Times New Roman" w:eastAsia="Times New Roman" w:hAnsi="Times New Roman" w:cs="Times New Roman"/>
          <w:kern w:val="28"/>
          <w:sz w:val="26"/>
          <w:szCs w:val="26"/>
          <w:lang w:eastAsia="ru-RU"/>
        </w:rPr>
        <w:t xml:space="preserve">постановлением администрации </w:t>
      </w:r>
      <w:proofErr w:type="spellStart"/>
      <w:r w:rsidRPr="003C33DD">
        <w:rPr>
          <w:rFonts w:ascii="Times New Roman" w:eastAsia="Times New Roman" w:hAnsi="Times New Roman" w:cs="Times New Roman"/>
          <w:kern w:val="28"/>
          <w:sz w:val="26"/>
          <w:szCs w:val="26"/>
          <w:lang w:eastAsia="ru-RU"/>
        </w:rPr>
        <w:t>Нефтеюганского</w:t>
      </w:r>
      <w:proofErr w:type="spellEnd"/>
      <w:r w:rsidRPr="003C33DD">
        <w:rPr>
          <w:rFonts w:ascii="Times New Roman" w:eastAsia="Times New Roman" w:hAnsi="Times New Roman" w:cs="Times New Roman"/>
          <w:kern w:val="28"/>
          <w:sz w:val="26"/>
          <w:szCs w:val="26"/>
          <w:lang w:eastAsia="ru-RU"/>
        </w:rPr>
        <w:t xml:space="preserve"> района от </w:t>
      </w:r>
      <w:r>
        <w:rPr>
          <w:rFonts w:ascii="Times New Roman" w:eastAsia="Times New Roman" w:hAnsi="Times New Roman" w:cs="Times New Roman"/>
          <w:kern w:val="28"/>
          <w:sz w:val="26"/>
          <w:szCs w:val="26"/>
          <w:lang w:eastAsia="ru-RU"/>
        </w:rPr>
        <w:t>25</w:t>
      </w:r>
      <w:r w:rsidRPr="003C33DD">
        <w:rPr>
          <w:rFonts w:ascii="Times New Roman" w:eastAsia="Times New Roman" w:hAnsi="Times New Roman" w:cs="Times New Roman"/>
          <w:kern w:val="28"/>
          <w:sz w:val="26"/>
          <w:szCs w:val="26"/>
          <w:lang w:eastAsia="ru-RU"/>
        </w:rPr>
        <w:t>.0</w:t>
      </w:r>
      <w:r>
        <w:rPr>
          <w:rFonts w:ascii="Times New Roman" w:eastAsia="Times New Roman" w:hAnsi="Times New Roman" w:cs="Times New Roman"/>
          <w:kern w:val="28"/>
          <w:sz w:val="26"/>
          <w:szCs w:val="26"/>
          <w:lang w:eastAsia="ru-RU"/>
        </w:rPr>
        <w:t>4</w:t>
      </w:r>
      <w:r w:rsidRPr="003C33DD">
        <w:rPr>
          <w:rFonts w:ascii="Times New Roman" w:eastAsia="Times New Roman" w:hAnsi="Times New Roman" w:cs="Times New Roman"/>
          <w:kern w:val="28"/>
          <w:sz w:val="26"/>
          <w:szCs w:val="26"/>
          <w:lang w:eastAsia="ru-RU"/>
        </w:rPr>
        <w:t>.201</w:t>
      </w:r>
      <w:r>
        <w:rPr>
          <w:rFonts w:ascii="Times New Roman" w:eastAsia="Times New Roman" w:hAnsi="Times New Roman" w:cs="Times New Roman"/>
          <w:kern w:val="28"/>
          <w:sz w:val="26"/>
          <w:szCs w:val="26"/>
          <w:lang w:eastAsia="ru-RU"/>
        </w:rPr>
        <w:t>4</w:t>
      </w:r>
      <w:r w:rsidRPr="003C33DD">
        <w:rPr>
          <w:rFonts w:ascii="Times New Roman" w:eastAsia="Times New Roman" w:hAnsi="Times New Roman" w:cs="Times New Roman"/>
          <w:kern w:val="28"/>
          <w:sz w:val="26"/>
          <w:szCs w:val="26"/>
          <w:lang w:eastAsia="ru-RU"/>
        </w:rPr>
        <w:t xml:space="preserve"> </w:t>
      </w:r>
      <w:r>
        <w:rPr>
          <w:rFonts w:ascii="Times New Roman" w:eastAsia="Times New Roman" w:hAnsi="Times New Roman" w:cs="Times New Roman"/>
          <w:kern w:val="28"/>
          <w:sz w:val="26"/>
          <w:szCs w:val="26"/>
          <w:lang w:eastAsia="ru-RU"/>
        </w:rPr>
        <w:t xml:space="preserve">     </w:t>
      </w:r>
      <w:r w:rsidRPr="003C33DD">
        <w:rPr>
          <w:rFonts w:ascii="Times New Roman" w:eastAsia="Times New Roman" w:hAnsi="Times New Roman" w:cs="Times New Roman"/>
          <w:kern w:val="28"/>
          <w:sz w:val="26"/>
          <w:szCs w:val="26"/>
          <w:lang w:eastAsia="ru-RU"/>
        </w:rPr>
        <w:t>№ 7</w:t>
      </w:r>
      <w:r>
        <w:rPr>
          <w:rFonts w:ascii="Times New Roman" w:eastAsia="Times New Roman" w:hAnsi="Times New Roman" w:cs="Times New Roman"/>
          <w:kern w:val="28"/>
          <w:sz w:val="26"/>
          <w:szCs w:val="26"/>
          <w:lang w:eastAsia="ru-RU"/>
        </w:rPr>
        <w:t>37</w:t>
      </w:r>
      <w:r w:rsidRPr="003C33DD">
        <w:rPr>
          <w:rFonts w:ascii="Times New Roman" w:eastAsia="Times New Roman" w:hAnsi="Times New Roman" w:cs="Times New Roman"/>
          <w:kern w:val="28"/>
          <w:sz w:val="26"/>
          <w:szCs w:val="26"/>
          <w:lang w:eastAsia="ru-RU"/>
        </w:rPr>
        <w:t>-па-нпа</w:t>
      </w:r>
      <w:r>
        <w:rPr>
          <w:rFonts w:ascii="Times New Roman" w:eastAsia="Times New Roman" w:hAnsi="Times New Roman" w:cs="Times New Roman"/>
          <w:kern w:val="28"/>
          <w:sz w:val="26"/>
          <w:szCs w:val="26"/>
          <w:lang w:eastAsia="ru-RU"/>
        </w:rPr>
        <w:t xml:space="preserve"> «Об утверждении порядка предоставления субсидий на поддержку агропромышленного комплекса </w:t>
      </w:r>
      <w:proofErr w:type="spellStart"/>
      <w:r>
        <w:rPr>
          <w:rFonts w:ascii="Times New Roman" w:eastAsia="Times New Roman" w:hAnsi="Times New Roman" w:cs="Times New Roman"/>
          <w:kern w:val="28"/>
          <w:sz w:val="26"/>
          <w:szCs w:val="26"/>
          <w:lang w:eastAsia="ru-RU"/>
        </w:rPr>
        <w:t>Нефтеюганского</w:t>
      </w:r>
      <w:proofErr w:type="spellEnd"/>
      <w:r>
        <w:rPr>
          <w:rFonts w:ascii="Times New Roman" w:eastAsia="Times New Roman" w:hAnsi="Times New Roman" w:cs="Times New Roman"/>
          <w:kern w:val="28"/>
          <w:sz w:val="26"/>
          <w:szCs w:val="26"/>
          <w:lang w:eastAsia="ru-RU"/>
        </w:rPr>
        <w:t xml:space="preserve"> района»</w:t>
      </w:r>
      <w:r w:rsidR="00B959D6">
        <w:rPr>
          <w:rFonts w:ascii="Times New Roman" w:eastAsia="Times New Roman" w:hAnsi="Times New Roman" w:cs="Times New Roman"/>
          <w:kern w:val="28"/>
          <w:sz w:val="26"/>
          <w:szCs w:val="26"/>
          <w:lang w:eastAsia="ru-RU"/>
        </w:rPr>
        <w:t xml:space="preserve"> (Югорское обозрение, 01.05.2014 № 17(857) ст. 5)</w:t>
      </w:r>
      <w:r>
        <w:rPr>
          <w:rFonts w:ascii="Times New Roman" w:eastAsia="Times New Roman" w:hAnsi="Times New Roman" w:cs="Times New Roman"/>
          <w:kern w:val="28"/>
          <w:sz w:val="26"/>
          <w:szCs w:val="26"/>
          <w:lang w:eastAsia="ru-RU"/>
        </w:rPr>
        <w:t>;</w:t>
      </w:r>
    </w:p>
    <w:p w:rsidR="001C4A8D" w:rsidRPr="001C4A8D" w:rsidRDefault="00466F04" w:rsidP="00894215">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w:t>
      </w:r>
      <w:r w:rsidR="008C0760">
        <w:rPr>
          <w:rFonts w:ascii="Times New Roman" w:eastAsia="Times New Roman" w:hAnsi="Times New Roman" w:cs="Times New Roman"/>
          <w:sz w:val="26"/>
          <w:szCs w:val="26"/>
        </w:rPr>
        <w:t xml:space="preserve">) </w:t>
      </w:r>
      <w:r w:rsidR="001C4A8D" w:rsidRPr="001C4A8D">
        <w:rPr>
          <w:rFonts w:ascii="Times New Roman" w:eastAsia="Times New Roman" w:hAnsi="Times New Roman" w:cs="Times New Roman"/>
          <w:sz w:val="26"/>
          <w:szCs w:val="26"/>
        </w:rPr>
        <w:t>настоящим административным регламентом.</w:t>
      </w:r>
    </w:p>
    <w:p w:rsidR="001C4A8D" w:rsidRPr="001C4A8D" w:rsidRDefault="001C4A8D" w:rsidP="00EE5B0D">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C4A8D" w:rsidRPr="001C4A8D" w:rsidRDefault="001C4A8D" w:rsidP="001C4A8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Исчерпывающий перечень документов, необходимых </w:t>
      </w:r>
      <w:r w:rsidRPr="001C4A8D">
        <w:rPr>
          <w:rFonts w:ascii="Times New Roman" w:eastAsia="Times New Roman" w:hAnsi="Times New Roman" w:cs="Times New Roman"/>
          <w:sz w:val="26"/>
          <w:szCs w:val="26"/>
        </w:rPr>
        <w:br/>
        <w:t>для предоставления муниципальной услуги</w:t>
      </w:r>
    </w:p>
    <w:p w:rsidR="001C4A8D" w:rsidRPr="001C4A8D" w:rsidRDefault="001C4A8D" w:rsidP="001C4A8D">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3C33DD" w:rsidRDefault="001C4A8D" w:rsidP="00821894">
      <w:pPr>
        <w:numPr>
          <w:ilvl w:val="0"/>
          <w:numId w:val="17"/>
        </w:numPr>
        <w:tabs>
          <w:tab w:val="clear" w:pos="179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3C33DD">
        <w:rPr>
          <w:rFonts w:ascii="Times New Roman" w:eastAsia="Times New Roman" w:hAnsi="Times New Roman" w:cs="Times New Roman"/>
          <w:sz w:val="26"/>
          <w:szCs w:val="26"/>
        </w:rPr>
        <w:t xml:space="preserve">Исчерпывающий перечень документов, необходимых для </w:t>
      </w:r>
      <w:r w:rsidRPr="003C33DD">
        <w:rPr>
          <w:rFonts w:ascii="Times New Roman" w:eastAsia="Calibri" w:hAnsi="Times New Roman" w:cs="Times New Roman"/>
          <w:sz w:val="26"/>
          <w:szCs w:val="26"/>
        </w:rPr>
        <w:t xml:space="preserve">получения </w:t>
      </w:r>
      <w:r w:rsidRPr="003C33DD">
        <w:rPr>
          <w:rFonts w:ascii="Times New Roman" w:eastAsia="Calibri" w:hAnsi="Times New Roman" w:cs="Times New Roman"/>
          <w:sz w:val="26"/>
          <w:szCs w:val="26"/>
        </w:rPr>
        <w:br/>
        <w:t>муниципальной услуги</w:t>
      </w:r>
      <w:r w:rsidRPr="003C33DD">
        <w:rPr>
          <w:rFonts w:ascii="Times New Roman" w:eastAsia="Times New Roman" w:hAnsi="Times New Roman" w:cs="Times New Roman"/>
          <w:sz w:val="26"/>
          <w:szCs w:val="26"/>
        </w:rPr>
        <w:t>:</w:t>
      </w:r>
    </w:p>
    <w:p w:rsidR="008B2E77" w:rsidRPr="003C33DD" w:rsidRDefault="008B2E77" w:rsidP="008B2E7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33DD">
        <w:rPr>
          <w:rFonts w:ascii="Times New Roman" w:eastAsia="Times New Roman" w:hAnsi="Times New Roman" w:cs="Times New Roman"/>
          <w:sz w:val="26"/>
          <w:szCs w:val="26"/>
          <w:lang w:eastAsia="ru-RU"/>
        </w:rPr>
        <w:t>а) заявление о предоставлении субсидии;</w:t>
      </w:r>
    </w:p>
    <w:p w:rsidR="008B2E77" w:rsidRPr="003C33DD" w:rsidRDefault="008B2E77" w:rsidP="008B2E7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33DD">
        <w:rPr>
          <w:rFonts w:ascii="Times New Roman" w:eastAsia="Times New Roman" w:hAnsi="Times New Roman" w:cs="Times New Roman"/>
          <w:sz w:val="26"/>
          <w:szCs w:val="26"/>
          <w:lang w:eastAsia="ru-RU"/>
        </w:rPr>
        <w:t>б) копия документа, подтверждающего открытие банковского счета;</w:t>
      </w:r>
    </w:p>
    <w:p w:rsidR="008B2E77" w:rsidRPr="003C33DD" w:rsidRDefault="008B2E77" w:rsidP="008B2E7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33DD">
        <w:rPr>
          <w:rFonts w:ascii="Times New Roman" w:eastAsia="Times New Roman" w:hAnsi="Times New Roman" w:cs="Times New Roman"/>
          <w:sz w:val="26"/>
          <w:szCs w:val="26"/>
          <w:lang w:eastAsia="ru-RU"/>
        </w:rPr>
        <w:t>в) до 5-го числа соответствующего месяца - справку-рас</w:t>
      </w:r>
      <w:r w:rsidR="00322FBA">
        <w:rPr>
          <w:rFonts w:ascii="Times New Roman" w:eastAsia="Times New Roman" w:hAnsi="Times New Roman" w:cs="Times New Roman"/>
          <w:sz w:val="26"/>
          <w:szCs w:val="26"/>
          <w:lang w:eastAsia="ru-RU"/>
        </w:rPr>
        <w:t>чет по форме согласно приложению</w:t>
      </w:r>
      <w:r w:rsidRPr="003C33DD">
        <w:rPr>
          <w:rFonts w:ascii="Times New Roman" w:eastAsia="Times New Roman" w:hAnsi="Times New Roman" w:cs="Times New Roman"/>
          <w:sz w:val="26"/>
          <w:szCs w:val="26"/>
          <w:lang w:eastAsia="ru-RU"/>
        </w:rPr>
        <w:t xml:space="preserve"> № 1</w:t>
      </w:r>
      <w:r w:rsidR="00322FBA">
        <w:rPr>
          <w:rFonts w:ascii="Times New Roman" w:eastAsia="Times New Roman" w:hAnsi="Times New Roman" w:cs="Times New Roman"/>
          <w:sz w:val="26"/>
          <w:szCs w:val="26"/>
          <w:lang w:eastAsia="ru-RU"/>
        </w:rPr>
        <w:t xml:space="preserve"> и (или) приложению №</w:t>
      </w:r>
      <w:r w:rsidRPr="003C33DD">
        <w:rPr>
          <w:rFonts w:ascii="Times New Roman" w:eastAsia="Times New Roman" w:hAnsi="Times New Roman" w:cs="Times New Roman"/>
          <w:sz w:val="26"/>
          <w:szCs w:val="26"/>
          <w:lang w:eastAsia="ru-RU"/>
        </w:rPr>
        <w:t xml:space="preserve"> 2 к настоящему административному регламенту;</w:t>
      </w:r>
    </w:p>
    <w:p w:rsidR="008B2E77" w:rsidRPr="003C33DD" w:rsidRDefault="008B2E77" w:rsidP="008B2E77">
      <w:pPr>
        <w:widowControl w:val="0"/>
        <w:autoSpaceDE w:val="0"/>
        <w:autoSpaceDN w:val="0"/>
        <w:adjustRightInd w:val="0"/>
        <w:spacing w:after="0" w:line="240" w:lineRule="auto"/>
        <w:ind w:firstLine="567"/>
        <w:jc w:val="both"/>
        <w:rPr>
          <w:rFonts w:ascii="Times New Roman" w:eastAsia="Times New Roman" w:hAnsi="Times New Roman" w:cs="Times New Roman"/>
          <w:kern w:val="28"/>
          <w:sz w:val="26"/>
          <w:szCs w:val="26"/>
          <w:lang w:eastAsia="ru-RU"/>
        </w:rPr>
      </w:pPr>
      <w:proofErr w:type="gramStart"/>
      <w:r w:rsidRPr="003C33DD">
        <w:rPr>
          <w:rFonts w:ascii="Times New Roman" w:eastAsia="Times New Roman" w:hAnsi="Times New Roman" w:cs="Times New Roman"/>
          <w:sz w:val="26"/>
          <w:szCs w:val="26"/>
          <w:lang w:eastAsia="ru-RU"/>
        </w:rPr>
        <w:t>г) д</w:t>
      </w:r>
      <w:r w:rsidRPr="003C33DD">
        <w:rPr>
          <w:rFonts w:ascii="Times New Roman" w:eastAsia="Times New Roman" w:hAnsi="Times New Roman" w:cs="Times New Roman"/>
          <w:kern w:val="28"/>
          <w:sz w:val="26"/>
          <w:szCs w:val="26"/>
          <w:lang w:eastAsia="ru-RU"/>
        </w:rPr>
        <w:t>о 5-го числа соответствующего месяца - копии документов, подтверждающих реализацию продукции потребителям (копии договоров купли-продажи, договоров комиссии, договоров оказания услуг (при оптовой и мелкооптовой торговле), копии платежных документов (приходных кассовых ордеров и платежных поручений, или листов книги учета доходов и расходов за отчетный месяц (для индивидуальных предпринимателей), копии товарных накладных  соответствующих  унифицированных форм (ТОРГ-12 «Товарная накладная», ТОРГ-14 «Расходно-приходная накладная</w:t>
      </w:r>
      <w:r w:rsidR="00322FBA">
        <w:rPr>
          <w:rFonts w:ascii="Times New Roman" w:eastAsia="Times New Roman" w:hAnsi="Times New Roman" w:cs="Times New Roman"/>
          <w:kern w:val="28"/>
          <w:sz w:val="26"/>
          <w:szCs w:val="26"/>
          <w:lang w:eastAsia="ru-RU"/>
        </w:rPr>
        <w:t>»</w:t>
      </w:r>
      <w:r w:rsidRPr="003C33DD">
        <w:rPr>
          <w:rFonts w:ascii="Times New Roman" w:eastAsia="Times New Roman" w:hAnsi="Times New Roman" w:cs="Times New Roman"/>
          <w:kern w:val="28"/>
          <w:sz w:val="26"/>
          <w:szCs w:val="26"/>
          <w:lang w:eastAsia="ru-RU"/>
        </w:rPr>
        <w:t xml:space="preserve"> (для</w:t>
      </w:r>
      <w:proofErr w:type="gramEnd"/>
      <w:r w:rsidRPr="003C33DD">
        <w:rPr>
          <w:rFonts w:ascii="Times New Roman" w:eastAsia="Times New Roman" w:hAnsi="Times New Roman" w:cs="Times New Roman"/>
          <w:kern w:val="28"/>
          <w:sz w:val="26"/>
          <w:szCs w:val="26"/>
          <w:lang w:eastAsia="ru-RU"/>
        </w:rPr>
        <w:t xml:space="preserve"> мелкорозничной торговли);</w:t>
      </w:r>
    </w:p>
    <w:p w:rsidR="008B2E77" w:rsidRPr="003C33DD" w:rsidRDefault="008B2E77" w:rsidP="008B2E77">
      <w:pPr>
        <w:suppressAutoHyphens/>
        <w:spacing w:after="0" w:line="240" w:lineRule="auto"/>
        <w:ind w:firstLine="567"/>
        <w:jc w:val="both"/>
        <w:rPr>
          <w:rFonts w:ascii="Times New Roman" w:eastAsia="Times New Roman" w:hAnsi="Times New Roman" w:cs="Times New Roman"/>
          <w:kern w:val="28"/>
          <w:sz w:val="26"/>
          <w:szCs w:val="26"/>
          <w:lang w:eastAsia="ru-RU"/>
        </w:rPr>
      </w:pPr>
      <w:proofErr w:type="gramStart"/>
      <w:r w:rsidRPr="003C33DD">
        <w:rPr>
          <w:rFonts w:ascii="Times New Roman" w:eastAsia="Times New Roman" w:hAnsi="Times New Roman" w:cs="Times New Roman"/>
          <w:kern w:val="28"/>
          <w:sz w:val="26"/>
          <w:szCs w:val="26"/>
          <w:lang w:eastAsia="ru-RU"/>
        </w:rPr>
        <w:t xml:space="preserve">д) получатель субсидии </w:t>
      </w:r>
      <w:r w:rsidR="006F5926" w:rsidRPr="003C33DD">
        <w:rPr>
          <w:rFonts w:ascii="Times New Roman" w:eastAsia="Times New Roman" w:hAnsi="Times New Roman" w:cs="Times New Roman"/>
          <w:kern w:val="28"/>
          <w:sz w:val="26"/>
          <w:szCs w:val="26"/>
          <w:lang w:eastAsia="ru-RU"/>
        </w:rPr>
        <w:t>на</w:t>
      </w:r>
      <w:r w:rsidRPr="003C33DD">
        <w:rPr>
          <w:rFonts w:ascii="Times New Roman" w:eastAsia="Times New Roman" w:hAnsi="Times New Roman" w:cs="Times New Roman"/>
          <w:kern w:val="28"/>
          <w:sz w:val="26"/>
          <w:szCs w:val="26"/>
          <w:lang w:eastAsia="ru-RU"/>
        </w:rPr>
        <w:t xml:space="preserve"> </w:t>
      </w:r>
      <w:r w:rsidR="006F5926" w:rsidRPr="003C33DD">
        <w:rPr>
          <w:rFonts w:ascii="Times New Roman" w:eastAsia="Calibri" w:hAnsi="Times New Roman" w:cs="Times New Roman"/>
          <w:sz w:val="26"/>
          <w:szCs w:val="26"/>
        </w:rPr>
        <w:t>производство и реализацию молока и молокопродуктов</w:t>
      </w:r>
      <w:r w:rsidRPr="003C33DD">
        <w:rPr>
          <w:rFonts w:ascii="Times New Roman" w:eastAsia="Times New Roman" w:hAnsi="Times New Roman" w:cs="Times New Roman"/>
          <w:kern w:val="28"/>
          <w:sz w:val="26"/>
          <w:szCs w:val="26"/>
          <w:lang w:eastAsia="ru-RU"/>
        </w:rPr>
        <w:t xml:space="preserve">: до 5-го числа соответствующего месяца - справку расчет  о движении поголовья </w:t>
      </w:r>
      <w:r w:rsidR="00894215">
        <w:rPr>
          <w:rFonts w:ascii="Times New Roman" w:eastAsia="Times New Roman" w:hAnsi="Times New Roman" w:cs="Times New Roman"/>
          <w:kern w:val="28"/>
          <w:sz w:val="26"/>
          <w:szCs w:val="26"/>
          <w:lang w:eastAsia="ru-RU"/>
        </w:rPr>
        <w:t>крупного рогатого скота (</w:t>
      </w:r>
      <w:r w:rsidRPr="003C33DD">
        <w:rPr>
          <w:rFonts w:ascii="Times New Roman" w:eastAsia="Times New Roman" w:hAnsi="Times New Roman" w:cs="Times New Roman"/>
          <w:kern w:val="28"/>
          <w:sz w:val="26"/>
          <w:szCs w:val="26"/>
          <w:lang w:eastAsia="ru-RU"/>
        </w:rPr>
        <w:t>КРС</w:t>
      </w:r>
      <w:r w:rsidR="00894215">
        <w:rPr>
          <w:rFonts w:ascii="Times New Roman" w:eastAsia="Times New Roman" w:hAnsi="Times New Roman" w:cs="Times New Roman"/>
          <w:kern w:val="28"/>
          <w:sz w:val="26"/>
          <w:szCs w:val="26"/>
          <w:lang w:eastAsia="ru-RU"/>
        </w:rPr>
        <w:t>)</w:t>
      </w:r>
      <w:r w:rsidRPr="003C33DD">
        <w:rPr>
          <w:rFonts w:ascii="Times New Roman" w:eastAsia="Times New Roman" w:hAnsi="Times New Roman" w:cs="Times New Roman"/>
          <w:kern w:val="28"/>
          <w:sz w:val="26"/>
          <w:szCs w:val="26"/>
          <w:lang w:eastAsia="ru-RU"/>
        </w:rPr>
        <w:t xml:space="preserve"> по форме, согласно приложению № </w:t>
      </w:r>
      <w:r w:rsidR="006F5926" w:rsidRPr="003C33DD">
        <w:rPr>
          <w:rFonts w:ascii="Times New Roman" w:eastAsia="Times New Roman" w:hAnsi="Times New Roman" w:cs="Times New Roman"/>
          <w:kern w:val="28"/>
          <w:sz w:val="26"/>
          <w:szCs w:val="26"/>
          <w:lang w:eastAsia="ru-RU"/>
        </w:rPr>
        <w:t>3</w:t>
      </w:r>
      <w:r w:rsidR="00894215">
        <w:rPr>
          <w:rFonts w:ascii="Times New Roman" w:eastAsia="Times New Roman" w:hAnsi="Times New Roman" w:cs="Times New Roman"/>
          <w:kern w:val="28"/>
          <w:sz w:val="26"/>
          <w:szCs w:val="26"/>
          <w:lang w:eastAsia="ru-RU"/>
        </w:rPr>
        <w:t xml:space="preserve"> к настоящему административному регламенту</w:t>
      </w:r>
      <w:r w:rsidR="00741DFF">
        <w:rPr>
          <w:rFonts w:ascii="Times New Roman" w:eastAsia="Times New Roman" w:hAnsi="Times New Roman" w:cs="Times New Roman"/>
          <w:kern w:val="28"/>
          <w:sz w:val="26"/>
          <w:szCs w:val="26"/>
          <w:lang w:eastAsia="ru-RU"/>
        </w:rPr>
        <w:t>,</w:t>
      </w:r>
      <w:r w:rsidR="00322FBA">
        <w:rPr>
          <w:rFonts w:ascii="Times New Roman" w:eastAsia="Times New Roman" w:hAnsi="Times New Roman" w:cs="Times New Roman"/>
          <w:kern w:val="28"/>
          <w:sz w:val="26"/>
          <w:szCs w:val="26"/>
          <w:lang w:eastAsia="ru-RU"/>
        </w:rPr>
        <w:t xml:space="preserve"> и (или)</w:t>
      </w:r>
      <w:r w:rsidR="00741DFF">
        <w:rPr>
          <w:rFonts w:ascii="Times New Roman" w:eastAsia="Times New Roman" w:hAnsi="Times New Roman" w:cs="Times New Roman"/>
          <w:kern w:val="28"/>
          <w:sz w:val="26"/>
          <w:szCs w:val="26"/>
          <w:lang w:eastAsia="ru-RU"/>
        </w:rPr>
        <w:t xml:space="preserve"> справку-расчет о движении поголовья </w:t>
      </w:r>
      <w:proofErr w:type="spellStart"/>
      <w:r w:rsidR="00741DFF">
        <w:rPr>
          <w:rFonts w:ascii="Times New Roman" w:eastAsia="Times New Roman" w:hAnsi="Times New Roman" w:cs="Times New Roman"/>
          <w:kern w:val="28"/>
          <w:sz w:val="26"/>
          <w:szCs w:val="26"/>
          <w:lang w:eastAsia="ru-RU"/>
        </w:rPr>
        <w:t>сельхозживотных</w:t>
      </w:r>
      <w:proofErr w:type="spellEnd"/>
      <w:r w:rsidR="00741DFF">
        <w:rPr>
          <w:rFonts w:ascii="Times New Roman" w:eastAsia="Times New Roman" w:hAnsi="Times New Roman" w:cs="Times New Roman"/>
          <w:kern w:val="28"/>
          <w:sz w:val="26"/>
          <w:szCs w:val="26"/>
          <w:lang w:eastAsia="ru-RU"/>
        </w:rPr>
        <w:t xml:space="preserve"> по форме, согласно приложению № 4 </w:t>
      </w:r>
      <w:r w:rsidRPr="003C33DD">
        <w:rPr>
          <w:rFonts w:ascii="Times New Roman" w:eastAsia="Times New Roman" w:hAnsi="Times New Roman" w:cs="Times New Roman"/>
          <w:kern w:val="28"/>
          <w:sz w:val="26"/>
          <w:szCs w:val="26"/>
          <w:lang w:eastAsia="ru-RU"/>
        </w:rPr>
        <w:t xml:space="preserve"> к настоящему </w:t>
      </w:r>
      <w:r w:rsidR="003C33DD" w:rsidRPr="003C33DD">
        <w:rPr>
          <w:rFonts w:ascii="Times New Roman" w:eastAsia="Times New Roman" w:hAnsi="Times New Roman" w:cs="Times New Roman"/>
          <w:kern w:val="28"/>
          <w:sz w:val="26"/>
          <w:szCs w:val="26"/>
          <w:lang w:eastAsia="ru-RU"/>
        </w:rPr>
        <w:t>административному регламенту</w:t>
      </w:r>
      <w:r w:rsidRPr="003C33DD">
        <w:rPr>
          <w:rFonts w:ascii="Times New Roman" w:eastAsia="Times New Roman" w:hAnsi="Times New Roman" w:cs="Times New Roman"/>
          <w:kern w:val="28"/>
          <w:sz w:val="26"/>
          <w:szCs w:val="26"/>
          <w:lang w:eastAsia="ru-RU"/>
        </w:rPr>
        <w:t>, копии декларации о соответствии (или сертификата соответствия) и (или) копии ветеринарных</w:t>
      </w:r>
      <w:proofErr w:type="gramEnd"/>
      <w:r w:rsidRPr="003C33DD">
        <w:rPr>
          <w:rFonts w:ascii="Times New Roman" w:eastAsia="Times New Roman" w:hAnsi="Times New Roman" w:cs="Times New Roman"/>
          <w:kern w:val="28"/>
          <w:sz w:val="26"/>
          <w:szCs w:val="26"/>
          <w:lang w:eastAsia="ru-RU"/>
        </w:rPr>
        <w:t xml:space="preserve"> сопроводительных документов, в соответствии с законодательством о ветеринарии;</w:t>
      </w:r>
    </w:p>
    <w:p w:rsidR="008B2E77" w:rsidRPr="003C33DD" w:rsidRDefault="008B2E77" w:rsidP="008B2E77">
      <w:pPr>
        <w:suppressAutoHyphens/>
        <w:spacing w:after="0" w:line="240" w:lineRule="auto"/>
        <w:ind w:firstLine="567"/>
        <w:jc w:val="both"/>
        <w:rPr>
          <w:rFonts w:ascii="Times New Roman" w:eastAsia="Times New Roman" w:hAnsi="Times New Roman" w:cs="Times New Roman"/>
          <w:kern w:val="28"/>
          <w:sz w:val="26"/>
          <w:szCs w:val="26"/>
          <w:lang w:eastAsia="ru-RU"/>
        </w:rPr>
      </w:pPr>
      <w:r w:rsidRPr="003C33DD">
        <w:rPr>
          <w:rFonts w:ascii="Times New Roman" w:eastAsia="Times New Roman" w:hAnsi="Times New Roman" w:cs="Times New Roman"/>
          <w:kern w:val="28"/>
          <w:sz w:val="26"/>
          <w:szCs w:val="26"/>
          <w:lang w:eastAsia="ru-RU"/>
        </w:rPr>
        <w:t>е) получатель субсидии</w:t>
      </w:r>
      <w:r w:rsidR="006F5926" w:rsidRPr="003C33DD">
        <w:rPr>
          <w:rFonts w:ascii="Times New Roman" w:eastAsia="Calibri" w:hAnsi="Times New Roman" w:cs="Times New Roman"/>
          <w:sz w:val="26"/>
          <w:szCs w:val="26"/>
        </w:rPr>
        <w:t xml:space="preserve"> на вылов и реализацию пищевой рыбы</w:t>
      </w:r>
      <w:r w:rsidRPr="003C33DD">
        <w:rPr>
          <w:rFonts w:ascii="Times New Roman" w:eastAsia="Times New Roman" w:hAnsi="Times New Roman" w:cs="Times New Roman"/>
          <w:kern w:val="28"/>
          <w:sz w:val="26"/>
          <w:szCs w:val="26"/>
          <w:lang w:eastAsia="ru-RU"/>
        </w:rPr>
        <w:t>: до 5-го числа соответствующего месяца -  копию разрешения на вылов (добычу) водных биологических  ресурсов на рыбопромысловых участках»;</w:t>
      </w:r>
    </w:p>
    <w:p w:rsidR="008B2E77" w:rsidRPr="003C33DD" w:rsidRDefault="008B2E77" w:rsidP="008B2E7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33DD">
        <w:rPr>
          <w:rFonts w:ascii="Times New Roman" w:eastAsia="Times New Roman" w:hAnsi="Times New Roman" w:cs="Times New Roman"/>
          <w:kern w:val="28"/>
          <w:sz w:val="26"/>
          <w:szCs w:val="26"/>
          <w:lang w:eastAsia="ru-RU"/>
        </w:rPr>
        <w:t>ж)</w:t>
      </w:r>
      <w:r w:rsidRPr="003C33DD">
        <w:rPr>
          <w:rFonts w:ascii="Times New Roman" w:eastAsia="Times New Roman" w:hAnsi="Times New Roman" w:cs="Times New Roman"/>
          <w:sz w:val="26"/>
          <w:szCs w:val="26"/>
          <w:lang w:eastAsia="ru-RU"/>
        </w:rPr>
        <w:t xml:space="preserve">  документы об отсутствии задолженности по начисленным налогам, сборам и иным обязательным платежам в государственны</w:t>
      </w:r>
      <w:r w:rsidR="00322FBA">
        <w:rPr>
          <w:rFonts w:ascii="Times New Roman" w:eastAsia="Times New Roman" w:hAnsi="Times New Roman" w:cs="Times New Roman"/>
          <w:sz w:val="26"/>
          <w:szCs w:val="26"/>
          <w:lang w:eastAsia="ru-RU"/>
        </w:rPr>
        <w:t>х</w:t>
      </w:r>
      <w:r w:rsidRPr="003C33DD">
        <w:rPr>
          <w:rFonts w:ascii="Times New Roman" w:eastAsia="Times New Roman" w:hAnsi="Times New Roman" w:cs="Times New Roman"/>
          <w:sz w:val="26"/>
          <w:szCs w:val="26"/>
          <w:lang w:eastAsia="ru-RU"/>
        </w:rPr>
        <w:t xml:space="preserve"> внебюджетны</w:t>
      </w:r>
      <w:r w:rsidR="00322FBA">
        <w:rPr>
          <w:rFonts w:ascii="Times New Roman" w:eastAsia="Times New Roman" w:hAnsi="Times New Roman" w:cs="Times New Roman"/>
          <w:sz w:val="26"/>
          <w:szCs w:val="26"/>
          <w:lang w:eastAsia="ru-RU"/>
        </w:rPr>
        <w:t>х</w:t>
      </w:r>
      <w:r w:rsidRPr="003C33DD">
        <w:rPr>
          <w:rFonts w:ascii="Times New Roman" w:eastAsia="Times New Roman" w:hAnsi="Times New Roman" w:cs="Times New Roman"/>
          <w:sz w:val="26"/>
          <w:szCs w:val="26"/>
          <w:lang w:eastAsia="ru-RU"/>
        </w:rPr>
        <w:t xml:space="preserve"> фонд</w:t>
      </w:r>
      <w:r w:rsidR="00322FBA">
        <w:rPr>
          <w:rFonts w:ascii="Times New Roman" w:eastAsia="Times New Roman" w:hAnsi="Times New Roman" w:cs="Times New Roman"/>
          <w:sz w:val="26"/>
          <w:szCs w:val="26"/>
          <w:lang w:eastAsia="ru-RU"/>
        </w:rPr>
        <w:t>ах</w:t>
      </w:r>
      <w:r w:rsidRPr="003C33DD">
        <w:rPr>
          <w:rFonts w:ascii="Times New Roman" w:eastAsia="Times New Roman" w:hAnsi="Times New Roman" w:cs="Times New Roman"/>
          <w:sz w:val="26"/>
          <w:szCs w:val="26"/>
          <w:lang w:eastAsia="ru-RU"/>
        </w:rPr>
        <w:t>;</w:t>
      </w:r>
    </w:p>
    <w:p w:rsidR="008B2E77" w:rsidRPr="003C33DD" w:rsidRDefault="008B2E77" w:rsidP="008B2E7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33DD">
        <w:rPr>
          <w:rFonts w:ascii="Times New Roman" w:eastAsia="Times New Roman" w:hAnsi="Times New Roman" w:cs="Times New Roman"/>
          <w:sz w:val="26"/>
          <w:szCs w:val="26"/>
          <w:lang w:eastAsia="ru-RU"/>
        </w:rPr>
        <w:t>з) выписку из Единого государственного реестра юридических лиц или Единого государственного реестра индивидуальных предпринимателей.</w:t>
      </w:r>
    </w:p>
    <w:p w:rsidR="006F5926" w:rsidRPr="003C33DD" w:rsidRDefault="006F5926" w:rsidP="006F5926">
      <w:pPr>
        <w:pStyle w:val="a6"/>
        <w:numPr>
          <w:ilvl w:val="0"/>
          <w:numId w:val="17"/>
        </w:numPr>
        <w:tabs>
          <w:tab w:val="clear" w:pos="1790"/>
          <w:tab w:val="num" w:pos="0"/>
        </w:tabs>
        <w:suppressAutoHyphens/>
        <w:spacing w:after="0" w:line="240" w:lineRule="auto"/>
        <w:ind w:left="0" w:firstLine="567"/>
        <w:jc w:val="both"/>
        <w:rPr>
          <w:rFonts w:ascii="Times New Roman" w:eastAsia="Times New Roman" w:hAnsi="Times New Roman" w:cs="Times New Roman"/>
          <w:kern w:val="28"/>
          <w:sz w:val="26"/>
          <w:szCs w:val="26"/>
          <w:lang w:eastAsia="ru-RU"/>
        </w:rPr>
      </w:pPr>
      <w:r w:rsidRPr="003C33DD">
        <w:rPr>
          <w:rFonts w:ascii="Times New Roman" w:eastAsia="Times New Roman" w:hAnsi="Times New Roman" w:cs="Times New Roman"/>
          <w:kern w:val="28"/>
          <w:sz w:val="26"/>
          <w:szCs w:val="26"/>
          <w:lang w:eastAsia="ru-RU"/>
        </w:rPr>
        <w:lastRenderedPageBreak/>
        <w:t xml:space="preserve">Документы, предусмотренные подпунктами а, б, в, </w:t>
      </w:r>
      <w:proofErr w:type="gramStart"/>
      <w:r w:rsidRPr="003C33DD">
        <w:rPr>
          <w:rFonts w:ascii="Times New Roman" w:eastAsia="Times New Roman" w:hAnsi="Times New Roman" w:cs="Times New Roman"/>
          <w:kern w:val="28"/>
          <w:sz w:val="26"/>
          <w:szCs w:val="26"/>
          <w:lang w:eastAsia="ru-RU"/>
        </w:rPr>
        <w:t>г</w:t>
      </w:r>
      <w:proofErr w:type="gramEnd"/>
      <w:r w:rsidRPr="003C33DD">
        <w:rPr>
          <w:rFonts w:ascii="Times New Roman" w:eastAsia="Times New Roman" w:hAnsi="Times New Roman" w:cs="Times New Roman"/>
          <w:kern w:val="28"/>
          <w:sz w:val="26"/>
          <w:szCs w:val="26"/>
          <w:lang w:eastAsia="ru-RU"/>
        </w:rPr>
        <w:t>, д, е пункта 16</w:t>
      </w:r>
      <w:r w:rsidRPr="003C33DD">
        <w:rPr>
          <w:rFonts w:ascii="Times New Roman" w:eastAsia="Times New Roman" w:hAnsi="Times New Roman" w:cs="Times New Roman"/>
          <w:sz w:val="26"/>
          <w:szCs w:val="26"/>
          <w:lang w:eastAsia="ru-RU"/>
        </w:rPr>
        <w:t xml:space="preserve"> раздела </w:t>
      </w:r>
      <w:r w:rsidRPr="003C33DD">
        <w:rPr>
          <w:rFonts w:ascii="Times New Roman" w:eastAsia="Times New Roman" w:hAnsi="Times New Roman" w:cs="Times New Roman"/>
          <w:sz w:val="26"/>
          <w:szCs w:val="26"/>
          <w:lang w:val="en-US" w:eastAsia="ru-RU"/>
        </w:rPr>
        <w:t>II</w:t>
      </w:r>
      <w:r w:rsidRPr="003C33DD">
        <w:rPr>
          <w:rFonts w:ascii="Times New Roman" w:eastAsia="Times New Roman" w:hAnsi="Times New Roman" w:cs="Times New Roman"/>
          <w:kern w:val="28"/>
          <w:sz w:val="26"/>
          <w:szCs w:val="26"/>
          <w:lang w:eastAsia="ru-RU"/>
        </w:rPr>
        <w:t xml:space="preserve"> настоящего административного регламента предоставляются </w:t>
      </w:r>
      <w:r w:rsidR="00322FBA">
        <w:rPr>
          <w:rFonts w:ascii="Times New Roman" w:eastAsia="Times New Roman" w:hAnsi="Times New Roman" w:cs="Times New Roman"/>
          <w:kern w:val="28"/>
          <w:sz w:val="26"/>
          <w:szCs w:val="26"/>
          <w:lang w:eastAsia="ru-RU"/>
        </w:rPr>
        <w:t>З</w:t>
      </w:r>
      <w:r w:rsidRPr="003C33DD">
        <w:rPr>
          <w:rFonts w:ascii="Times New Roman" w:eastAsia="Times New Roman" w:hAnsi="Times New Roman" w:cs="Times New Roman"/>
          <w:kern w:val="28"/>
          <w:sz w:val="26"/>
          <w:szCs w:val="26"/>
          <w:lang w:eastAsia="ru-RU"/>
        </w:rPr>
        <w:t>аявителем в Администрацию, Отдел или в МФЦ самостоятельно.</w:t>
      </w:r>
    </w:p>
    <w:p w:rsidR="006F5926" w:rsidRPr="003C33DD" w:rsidRDefault="006F5926" w:rsidP="006F5926">
      <w:pPr>
        <w:suppressAutoHyphens/>
        <w:spacing w:after="0" w:line="240" w:lineRule="auto"/>
        <w:ind w:firstLine="567"/>
        <w:jc w:val="both"/>
        <w:rPr>
          <w:rFonts w:ascii="Times New Roman" w:eastAsia="Times New Roman" w:hAnsi="Times New Roman" w:cs="Times New Roman"/>
          <w:kern w:val="28"/>
          <w:sz w:val="26"/>
          <w:szCs w:val="26"/>
          <w:lang w:eastAsia="ru-RU"/>
        </w:rPr>
      </w:pPr>
      <w:proofErr w:type="gramStart"/>
      <w:r w:rsidRPr="003C33DD">
        <w:rPr>
          <w:rFonts w:ascii="Times New Roman" w:eastAsia="Times New Roman" w:hAnsi="Times New Roman" w:cs="Times New Roman"/>
          <w:kern w:val="28"/>
          <w:sz w:val="26"/>
          <w:szCs w:val="26"/>
          <w:lang w:eastAsia="ru-RU"/>
        </w:rPr>
        <w:t xml:space="preserve">В случае, если </w:t>
      </w:r>
      <w:r w:rsidR="00322FBA">
        <w:rPr>
          <w:rFonts w:ascii="Times New Roman" w:eastAsia="Times New Roman" w:hAnsi="Times New Roman" w:cs="Times New Roman"/>
          <w:kern w:val="28"/>
          <w:sz w:val="26"/>
          <w:szCs w:val="26"/>
          <w:lang w:eastAsia="ru-RU"/>
        </w:rPr>
        <w:t>З</w:t>
      </w:r>
      <w:r w:rsidRPr="003C33DD">
        <w:rPr>
          <w:rFonts w:ascii="Times New Roman" w:eastAsia="Times New Roman" w:hAnsi="Times New Roman" w:cs="Times New Roman"/>
          <w:kern w:val="28"/>
          <w:sz w:val="26"/>
          <w:szCs w:val="26"/>
          <w:lang w:eastAsia="ru-RU"/>
        </w:rPr>
        <w:t>аявитель, обращаясь с заявлением о предоставлении муниципальной услуги, одновременно предоставляет документы на выплату субсидии на производство и реализацию того же вида, наименования и объема сельскохозяйственной продукции в рам</w:t>
      </w:r>
      <w:r w:rsidR="003C33DD" w:rsidRPr="003C33DD">
        <w:rPr>
          <w:rFonts w:ascii="Times New Roman" w:eastAsia="Times New Roman" w:hAnsi="Times New Roman" w:cs="Times New Roman"/>
          <w:kern w:val="28"/>
          <w:sz w:val="26"/>
          <w:szCs w:val="26"/>
          <w:lang w:eastAsia="ru-RU"/>
        </w:rPr>
        <w:t>к</w:t>
      </w:r>
      <w:r w:rsidRPr="003C33DD">
        <w:rPr>
          <w:rFonts w:ascii="Times New Roman" w:eastAsia="Times New Roman" w:hAnsi="Times New Roman" w:cs="Times New Roman"/>
          <w:kern w:val="28"/>
          <w:sz w:val="26"/>
          <w:szCs w:val="26"/>
          <w:lang w:eastAsia="ru-RU"/>
        </w:rPr>
        <w:t>ах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2014 – 2020 годах», утвержденной постановлением Правительства Х</w:t>
      </w:r>
      <w:r w:rsidR="00894215">
        <w:rPr>
          <w:rFonts w:ascii="Times New Roman" w:eastAsia="Times New Roman" w:hAnsi="Times New Roman" w:cs="Times New Roman"/>
          <w:kern w:val="28"/>
          <w:sz w:val="26"/>
          <w:szCs w:val="26"/>
          <w:lang w:eastAsia="ru-RU"/>
        </w:rPr>
        <w:t>анты-</w:t>
      </w:r>
      <w:r w:rsidRPr="003C33DD">
        <w:rPr>
          <w:rFonts w:ascii="Times New Roman" w:eastAsia="Times New Roman" w:hAnsi="Times New Roman" w:cs="Times New Roman"/>
          <w:kern w:val="28"/>
          <w:sz w:val="26"/>
          <w:szCs w:val="26"/>
          <w:lang w:eastAsia="ru-RU"/>
        </w:rPr>
        <w:t>М</w:t>
      </w:r>
      <w:r w:rsidR="00894215">
        <w:rPr>
          <w:rFonts w:ascii="Times New Roman" w:eastAsia="Times New Roman" w:hAnsi="Times New Roman" w:cs="Times New Roman"/>
          <w:kern w:val="28"/>
          <w:sz w:val="26"/>
          <w:szCs w:val="26"/>
          <w:lang w:eastAsia="ru-RU"/>
        </w:rPr>
        <w:t>ансийского</w:t>
      </w:r>
      <w:proofErr w:type="gramEnd"/>
      <w:r w:rsidR="00894215">
        <w:rPr>
          <w:rFonts w:ascii="Times New Roman" w:eastAsia="Times New Roman" w:hAnsi="Times New Roman" w:cs="Times New Roman"/>
          <w:kern w:val="28"/>
          <w:sz w:val="26"/>
          <w:szCs w:val="26"/>
          <w:lang w:eastAsia="ru-RU"/>
        </w:rPr>
        <w:t xml:space="preserve"> автономного округа - </w:t>
      </w:r>
      <w:r w:rsidRPr="003C33DD">
        <w:rPr>
          <w:rFonts w:ascii="Times New Roman" w:eastAsia="Times New Roman" w:hAnsi="Times New Roman" w:cs="Times New Roman"/>
          <w:kern w:val="28"/>
          <w:sz w:val="26"/>
          <w:szCs w:val="26"/>
          <w:lang w:eastAsia="ru-RU"/>
        </w:rPr>
        <w:t>Югры от 09.10.2013 № 420-п, документы</w:t>
      </w:r>
      <w:r w:rsidR="00F70681">
        <w:rPr>
          <w:rFonts w:ascii="Times New Roman" w:eastAsia="Times New Roman" w:hAnsi="Times New Roman" w:cs="Times New Roman"/>
          <w:kern w:val="28"/>
          <w:sz w:val="26"/>
          <w:szCs w:val="26"/>
          <w:lang w:eastAsia="ru-RU"/>
        </w:rPr>
        <w:t>,</w:t>
      </w:r>
      <w:r w:rsidRPr="003C33DD">
        <w:rPr>
          <w:rFonts w:ascii="Times New Roman" w:eastAsia="Times New Roman" w:hAnsi="Times New Roman" w:cs="Times New Roman"/>
          <w:kern w:val="28"/>
          <w:sz w:val="26"/>
          <w:szCs w:val="26"/>
          <w:lang w:eastAsia="ru-RU"/>
        </w:rPr>
        <w:t xml:space="preserve"> предусмотренные  подпунктами б, </w:t>
      </w:r>
      <w:proofErr w:type="gramStart"/>
      <w:r w:rsidRPr="003C33DD">
        <w:rPr>
          <w:rFonts w:ascii="Times New Roman" w:eastAsia="Times New Roman" w:hAnsi="Times New Roman" w:cs="Times New Roman"/>
          <w:kern w:val="28"/>
          <w:sz w:val="26"/>
          <w:szCs w:val="26"/>
          <w:lang w:eastAsia="ru-RU"/>
        </w:rPr>
        <w:t>г</w:t>
      </w:r>
      <w:proofErr w:type="gramEnd"/>
      <w:r w:rsidRPr="003C33DD">
        <w:rPr>
          <w:rFonts w:ascii="Times New Roman" w:eastAsia="Times New Roman" w:hAnsi="Times New Roman" w:cs="Times New Roman"/>
          <w:kern w:val="28"/>
          <w:sz w:val="26"/>
          <w:szCs w:val="26"/>
          <w:lang w:eastAsia="ru-RU"/>
        </w:rPr>
        <w:t xml:space="preserve">, д, е пункта 16 раздела </w:t>
      </w:r>
      <w:r w:rsidRPr="003C33DD">
        <w:rPr>
          <w:rFonts w:ascii="Times New Roman" w:eastAsia="Times New Roman" w:hAnsi="Times New Roman" w:cs="Times New Roman"/>
          <w:sz w:val="26"/>
          <w:szCs w:val="26"/>
          <w:lang w:val="en-US" w:eastAsia="ru-RU"/>
        </w:rPr>
        <w:t>II</w:t>
      </w:r>
      <w:r w:rsidR="00BE1F70" w:rsidRPr="003C33DD">
        <w:rPr>
          <w:rFonts w:ascii="Times New Roman" w:eastAsia="Times New Roman" w:hAnsi="Times New Roman" w:cs="Times New Roman"/>
          <w:sz w:val="26"/>
          <w:szCs w:val="26"/>
          <w:lang w:eastAsia="ru-RU"/>
        </w:rPr>
        <w:t xml:space="preserve"> настоящего административного регламента</w:t>
      </w:r>
      <w:r w:rsidR="00F70681">
        <w:rPr>
          <w:rFonts w:ascii="Times New Roman" w:eastAsia="Times New Roman" w:hAnsi="Times New Roman" w:cs="Times New Roman"/>
          <w:sz w:val="26"/>
          <w:szCs w:val="26"/>
          <w:lang w:eastAsia="ru-RU"/>
        </w:rPr>
        <w:t>,</w:t>
      </w:r>
      <w:r w:rsidRPr="003C33DD">
        <w:rPr>
          <w:rFonts w:ascii="Times New Roman" w:eastAsia="Times New Roman" w:hAnsi="Times New Roman" w:cs="Times New Roman"/>
          <w:kern w:val="28"/>
          <w:sz w:val="26"/>
          <w:szCs w:val="26"/>
          <w:lang w:eastAsia="ru-RU"/>
        </w:rPr>
        <w:t xml:space="preserve"> не предоставляются.</w:t>
      </w:r>
    </w:p>
    <w:p w:rsidR="00555673" w:rsidRPr="003C33DD" w:rsidRDefault="00E86F5E" w:rsidP="00B054B2">
      <w:pPr>
        <w:pStyle w:val="a6"/>
        <w:widowControl w:val="0"/>
        <w:numPr>
          <w:ilvl w:val="0"/>
          <w:numId w:val="17"/>
        </w:numPr>
        <w:tabs>
          <w:tab w:val="clear" w:pos="1790"/>
          <w:tab w:val="num"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C33DD">
        <w:rPr>
          <w:rFonts w:ascii="Times New Roman" w:eastAsia="Times New Roman" w:hAnsi="Times New Roman" w:cs="Times New Roman"/>
          <w:sz w:val="26"/>
          <w:szCs w:val="26"/>
          <w:lang w:eastAsia="ru-RU"/>
        </w:rPr>
        <w:t xml:space="preserve">Документы, предусмотренные подпунктами ж, з пункта 16 раздела </w:t>
      </w:r>
      <w:r w:rsidRPr="003C33DD">
        <w:rPr>
          <w:rFonts w:ascii="Times New Roman" w:eastAsia="Times New Roman" w:hAnsi="Times New Roman" w:cs="Times New Roman"/>
          <w:sz w:val="26"/>
          <w:szCs w:val="26"/>
          <w:lang w:val="en-US" w:eastAsia="ru-RU"/>
        </w:rPr>
        <w:t>II</w:t>
      </w:r>
      <w:r w:rsidRPr="003C33DD">
        <w:rPr>
          <w:rFonts w:ascii="Times New Roman" w:eastAsia="Times New Roman" w:hAnsi="Times New Roman" w:cs="Times New Roman"/>
          <w:sz w:val="26"/>
          <w:szCs w:val="26"/>
          <w:lang w:eastAsia="ru-RU"/>
        </w:rPr>
        <w:t xml:space="preserve"> настоящего административного регламента </w:t>
      </w:r>
      <w:r w:rsidR="00B054B2" w:rsidRPr="003C33DD">
        <w:rPr>
          <w:rFonts w:ascii="Times New Roman" w:eastAsia="Times New Roman" w:hAnsi="Times New Roman" w:cs="Times New Roman"/>
          <w:sz w:val="26"/>
          <w:szCs w:val="26"/>
          <w:lang w:eastAsia="ru-RU"/>
        </w:rPr>
        <w:t xml:space="preserve">в отношении сельскохозяйственных товаропроизводителей,  по необходимости  </w:t>
      </w:r>
      <w:r w:rsidRPr="003C33DD">
        <w:rPr>
          <w:rFonts w:ascii="Times New Roman" w:eastAsia="Times New Roman" w:hAnsi="Times New Roman" w:cs="Times New Roman"/>
          <w:sz w:val="26"/>
          <w:szCs w:val="26"/>
          <w:lang w:eastAsia="ru-RU"/>
        </w:rPr>
        <w:t>Администрация</w:t>
      </w:r>
      <w:r w:rsidR="003C33DD" w:rsidRPr="003C33DD">
        <w:rPr>
          <w:rFonts w:ascii="Times New Roman" w:eastAsia="Times New Roman" w:hAnsi="Times New Roman" w:cs="Times New Roman"/>
          <w:sz w:val="26"/>
          <w:szCs w:val="26"/>
          <w:lang w:eastAsia="ru-RU"/>
        </w:rPr>
        <w:t>, Отдел</w:t>
      </w:r>
      <w:r w:rsidR="00555673" w:rsidRPr="003C33DD">
        <w:rPr>
          <w:rFonts w:ascii="Times New Roman" w:eastAsia="Times New Roman" w:hAnsi="Times New Roman" w:cs="Times New Roman"/>
          <w:sz w:val="26"/>
          <w:szCs w:val="26"/>
          <w:lang w:eastAsia="ru-RU"/>
        </w:rPr>
        <w:t xml:space="preserve"> или МФЦ</w:t>
      </w:r>
      <w:r w:rsidRPr="003C33DD">
        <w:rPr>
          <w:rFonts w:ascii="Times New Roman" w:eastAsia="Times New Roman" w:hAnsi="Times New Roman" w:cs="Times New Roman"/>
          <w:sz w:val="26"/>
          <w:szCs w:val="26"/>
          <w:lang w:eastAsia="ru-RU"/>
        </w:rPr>
        <w:t xml:space="preserve"> </w:t>
      </w:r>
      <w:r w:rsidR="00555673" w:rsidRPr="003C33DD">
        <w:rPr>
          <w:rFonts w:ascii="Times New Roman" w:eastAsia="Times New Roman" w:hAnsi="Times New Roman" w:cs="Times New Roman"/>
          <w:sz w:val="26"/>
          <w:szCs w:val="26"/>
          <w:lang w:eastAsia="ru-RU"/>
        </w:rPr>
        <w:t>самостоятельно запрашиваю</w:t>
      </w:r>
      <w:r w:rsidRPr="003C33DD">
        <w:rPr>
          <w:rFonts w:ascii="Times New Roman" w:eastAsia="Times New Roman" w:hAnsi="Times New Roman" w:cs="Times New Roman"/>
          <w:sz w:val="26"/>
          <w:szCs w:val="26"/>
          <w:lang w:eastAsia="ru-RU"/>
        </w:rPr>
        <w:t xml:space="preserve">т в порядке межведомственного информационного взаимодействия, установленного Федеральным </w:t>
      </w:r>
      <w:hyperlink r:id="rId16" w:tooltip="Федеральный закон от 27.07.2010 N 210-ФЗ (ред. от 21.07.2014) &quot;Об организации предоставления государственных и муниципальных услуг&quot; (с изм. и доп., вступ. в силу с 31.12.2014){КонсультантПлюс}" w:history="1">
        <w:r w:rsidRPr="003C33DD">
          <w:rPr>
            <w:rFonts w:ascii="Times New Roman" w:eastAsia="Times New Roman" w:hAnsi="Times New Roman" w:cs="Times New Roman"/>
            <w:sz w:val="26"/>
            <w:szCs w:val="26"/>
            <w:lang w:eastAsia="ru-RU"/>
          </w:rPr>
          <w:t>законом</w:t>
        </w:r>
      </w:hyperlink>
      <w:r w:rsidRPr="003C33DD">
        <w:rPr>
          <w:rFonts w:ascii="Times New Roman" w:eastAsia="Times New Roman" w:hAnsi="Times New Roman" w:cs="Times New Roman"/>
          <w:sz w:val="26"/>
          <w:szCs w:val="26"/>
          <w:lang w:eastAsia="ru-RU"/>
        </w:rPr>
        <w:t xml:space="preserve"> от 27</w:t>
      </w:r>
      <w:r w:rsidR="00BE1F70" w:rsidRPr="003C33DD">
        <w:rPr>
          <w:rFonts w:ascii="Times New Roman" w:eastAsia="Times New Roman" w:hAnsi="Times New Roman" w:cs="Times New Roman"/>
          <w:sz w:val="26"/>
          <w:szCs w:val="26"/>
          <w:lang w:eastAsia="ru-RU"/>
        </w:rPr>
        <w:t>.07.</w:t>
      </w:r>
      <w:r w:rsidRPr="003C33DD">
        <w:rPr>
          <w:rFonts w:ascii="Times New Roman" w:eastAsia="Times New Roman" w:hAnsi="Times New Roman" w:cs="Times New Roman"/>
          <w:sz w:val="26"/>
          <w:szCs w:val="26"/>
          <w:lang w:eastAsia="ru-RU"/>
        </w:rPr>
        <w:t xml:space="preserve">2010 </w:t>
      </w:r>
      <w:r w:rsidR="00BE1F70" w:rsidRPr="003C33DD">
        <w:rPr>
          <w:rFonts w:ascii="Times New Roman" w:eastAsia="Times New Roman" w:hAnsi="Times New Roman" w:cs="Times New Roman"/>
          <w:sz w:val="26"/>
          <w:szCs w:val="26"/>
          <w:lang w:eastAsia="ru-RU"/>
        </w:rPr>
        <w:t xml:space="preserve">№ </w:t>
      </w:r>
      <w:r w:rsidRPr="003C33DD">
        <w:rPr>
          <w:rFonts w:ascii="Times New Roman" w:eastAsia="Times New Roman" w:hAnsi="Times New Roman" w:cs="Times New Roman"/>
          <w:sz w:val="26"/>
          <w:szCs w:val="26"/>
          <w:lang w:eastAsia="ru-RU"/>
        </w:rPr>
        <w:t>210-ФЗ "Об организации предоставления государ</w:t>
      </w:r>
      <w:r w:rsidR="00B054B2" w:rsidRPr="003C33DD">
        <w:rPr>
          <w:rFonts w:ascii="Times New Roman" w:eastAsia="Times New Roman" w:hAnsi="Times New Roman" w:cs="Times New Roman"/>
          <w:sz w:val="26"/>
          <w:szCs w:val="26"/>
          <w:lang w:eastAsia="ru-RU"/>
        </w:rPr>
        <w:t>ственных и муниципальных услуг".</w:t>
      </w:r>
      <w:r w:rsidRPr="003C33DD">
        <w:rPr>
          <w:rFonts w:ascii="Times New Roman" w:eastAsia="Times New Roman" w:hAnsi="Times New Roman" w:cs="Times New Roman"/>
          <w:sz w:val="26"/>
          <w:szCs w:val="26"/>
          <w:lang w:eastAsia="ru-RU"/>
        </w:rPr>
        <w:t xml:space="preserve"> </w:t>
      </w:r>
    </w:p>
    <w:p w:rsidR="00E86F5E" w:rsidRDefault="00E86F5E" w:rsidP="00B054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C33DD">
        <w:rPr>
          <w:rFonts w:ascii="Times New Roman" w:eastAsia="Times New Roman" w:hAnsi="Times New Roman" w:cs="Times New Roman"/>
          <w:sz w:val="26"/>
          <w:szCs w:val="26"/>
          <w:lang w:eastAsia="ru-RU"/>
        </w:rPr>
        <w:t xml:space="preserve">Указанные документы могут быть представлены </w:t>
      </w:r>
      <w:r w:rsidR="00140B4B">
        <w:rPr>
          <w:rFonts w:ascii="Times New Roman" w:eastAsia="Times New Roman" w:hAnsi="Times New Roman" w:cs="Times New Roman"/>
          <w:sz w:val="26"/>
          <w:szCs w:val="26"/>
          <w:lang w:eastAsia="ru-RU"/>
        </w:rPr>
        <w:t>З</w:t>
      </w:r>
      <w:r w:rsidRPr="003C33DD">
        <w:rPr>
          <w:rFonts w:ascii="Times New Roman" w:eastAsia="Times New Roman" w:hAnsi="Times New Roman" w:cs="Times New Roman"/>
          <w:sz w:val="26"/>
          <w:szCs w:val="26"/>
          <w:lang w:eastAsia="ru-RU"/>
        </w:rPr>
        <w:t>аявителем самостоятельно.</w:t>
      </w:r>
    </w:p>
    <w:p w:rsidR="00CA7CE6" w:rsidRPr="00CA7CE6" w:rsidRDefault="00CA7CE6" w:rsidP="00CA7CE6">
      <w:pPr>
        <w:pStyle w:val="ConsPlusNormal"/>
        <w:numPr>
          <w:ilvl w:val="0"/>
          <w:numId w:val="17"/>
        </w:numPr>
        <w:tabs>
          <w:tab w:val="clear" w:pos="1790"/>
          <w:tab w:val="num" w:pos="0"/>
          <w:tab w:val="left" w:pos="993"/>
        </w:tabs>
        <w:ind w:left="0" w:firstLine="567"/>
        <w:jc w:val="both"/>
        <w:rPr>
          <w:rFonts w:ascii="Times New Roman" w:hAnsi="Times New Roman" w:cs="Times New Roman"/>
          <w:sz w:val="26"/>
          <w:szCs w:val="26"/>
        </w:rPr>
      </w:pPr>
      <w:r>
        <w:rPr>
          <w:rFonts w:ascii="Times New Roman" w:hAnsi="Times New Roman" w:cs="Times New Roman"/>
          <w:sz w:val="26"/>
          <w:szCs w:val="26"/>
        </w:rPr>
        <w:t>Заявитель предоставляет в Администрацию или в Отдел</w:t>
      </w:r>
      <w:r w:rsidRPr="00CA7CE6">
        <w:rPr>
          <w:rFonts w:ascii="Times New Roman" w:hAnsi="Times New Roman" w:cs="Times New Roman"/>
          <w:sz w:val="26"/>
          <w:szCs w:val="26"/>
        </w:rPr>
        <w:t>:</w:t>
      </w:r>
    </w:p>
    <w:p w:rsidR="00CA7CE6" w:rsidRPr="00CA7CE6" w:rsidRDefault="00CA7CE6" w:rsidP="00CA7CE6">
      <w:pPr>
        <w:pStyle w:val="ConsPlusNormal"/>
        <w:tabs>
          <w:tab w:val="left" w:pos="567"/>
        </w:tabs>
        <w:ind w:firstLine="0"/>
        <w:jc w:val="both"/>
        <w:rPr>
          <w:rFonts w:ascii="Times New Roman" w:hAnsi="Times New Roman" w:cs="Times New Roman"/>
          <w:sz w:val="26"/>
          <w:szCs w:val="26"/>
        </w:rPr>
      </w:pPr>
      <w:r>
        <w:rPr>
          <w:rFonts w:ascii="Times New Roman" w:hAnsi="Times New Roman" w:cs="Times New Roman"/>
          <w:sz w:val="26"/>
          <w:szCs w:val="26"/>
        </w:rPr>
        <w:tab/>
        <w:t xml:space="preserve">а) </w:t>
      </w:r>
      <w:r w:rsidRPr="00CA7CE6">
        <w:rPr>
          <w:rFonts w:ascii="Times New Roman" w:hAnsi="Times New Roman" w:cs="Times New Roman"/>
          <w:sz w:val="26"/>
          <w:szCs w:val="26"/>
        </w:rPr>
        <w:t>не позднее 30 числа месяца, следующего за отчетным кварталом текущего финансового года, - бухгалтерскую и отраслевую отчетность о финансово-экономическом состоянии за отчетный квартал (за исключением крестьянских (фермерских) хозяйств, индивидуальных предпринимателей);</w:t>
      </w:r>
    </w:p>
    <w:p w:rsidR="00CA7CE6" w:rsidRPr="00CA7CE6" w:rsidRDefault="00CA7CE6" w:rsidP="00CA7CE6">
      <w:pPr>
        <w:pStyle w:val="ConsPlusNormal"/>
        <w:tabs>
          <w:tab w:val="left" w:pos="567"/>
        </w:tabs>
        <w:ind w:firstLine="567"/>
        <w:jc w:val="both"/>
        <w:rPr>
          <w:rFonts w:ascii="Times New Roman" w:hAnsi="Times New Roman" w:cs="Times New Roman"/>
          <w:sz w:val="26"/>
          <w:szCs w:val="26"/>
        </w:rPr>
      </w:pPr>
      <w:r>
        <w:rPr>
          <w:rFonts w:ascii="Times New Roman" w:hAnsi="Times New Roman" w:cs="Times New Roman"/>
          <w:sz w:val="26"/>
          <w:szCs w:val="26"/>
        </w:rPr>
        <w:t xml:space="preserve">б) </w:t>
      </w:r>
      <w:r w:rsidRPr="00CA7CE6">
        <w:rPr>
          <w:rFonts w:ascii="Times New Roman" w:hAnsi="Times New Roman" w:cs="Times New Roman"/>
          <w:sz w:val="26"/>
          <w:szCs w:val="26"/>
        </w:rPr>
        <w:t>не позднее 10 марта текущего финансового года - бухгалтерскую и отраслевую отчетность о финансово-экономическом состоянии за отчетный год (за исключением крестьянских (фермерских) хозяйств, индивидуальных предпринимателей);</w:t>
      </w:r>
    </w:p>
    <w:p w:rsidR="00CA7CE6" w:rsidRPr="00CA7CE6" w:rsidRDefault="00CA7CE6" w:rsidP="00CA7CE6">
      <w:pPr>
        <w:pStyle w:val="ConsPlusNormal"/>
        <w:tabs>
          <w:tab w:val="left" w:pos="993"/>
        </w:tabs>
        <w:ind w:firstLine="567"/>
        <w:jc w:val="both"/>
        <w:rPr>
          <w:rFonts w:ascii="Times New Roman" w:hAnsi="Times New Roman" w:cs="Times New Roman"/>
          <w:sz w:val="26"/>
          <w:szCs w:val="26"/>
        </w:rPr>
      </w:pPr>
      <w:r>
        <w:rPr>
          <w:rFonts w:ascii="Times New Roman" w:hAnsi="Times New Roman" w:cs="Times New Roman"/>
          <w:sz w:val="26"/>
          <w:szCs w:val="26"/>
        </w:rPr>
        <w:t xml:space="preserve">в) </w:t>
      </w:r>
      <w:r w:rsidRPr="00CA7CE6">
        <w:rPr>
          <w:rFonts w:ascii="Times New Roman" w:hAnsi="Times New Roman" w:cs="Times New Roman"/>
          <w:sz w:val="26"/>
          <w:szCs w:val="26"/>
        </w:rPr>
        <w:t>не позднее 10 мая текущего финансового года - копию декларации о доходах за отчетный год (для крестьянских (фермерских) хозяйств, индивидуальных предпринимателей).</w:t>
      </w:r>
    </w:p>
    <w:p w:rsidR="001C4A8D" w:rsidRPr="001C4A8D" w:rsidRDefault="008A6C01" w:rsidP="00B054B2">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Способы получения З</w:t>
      </w:r>
      <w:r w:rsidR="001C4A8D" w:rsidRPr="001C4A8D">
        <w:rPr>
          <w:rFonts w:ascii="Times New Roman" w:eastAsia="Times New Roman" w:hAnsi="Times New Roman" w:cs="Times New Roman"/>
          <w:sz w:val="26"/>
          <w:szCs w:val="26"/>
        </w:rPr>
        <w:t xml:space="preserve">аявителями документов, необходимых для </w:t>
      </w:r>
      <w:r w:rsidR="001C4A8D" w:rsidRPr="001C4A8D">
        <w:rPr>
          <w:rFonts w:ascii="Times New Roman" w:eastAsia="Times New Roman" w:hAnsi="Times New Roman" w:cs="Times New Roman"/>
          <w:sz w:val="26"/>
          <w:szCs w:val="26"/>
        </w:rPr>
        <w:br/>
        <w:t>предоставления муниципальной услуги.</w:t>
      </w:r>
    </w:p>
    <w:p w:rsidR="001C4A8D" w:rsidRPr="001C4A8D" w:rsidRDefault="001C4A8D" w:rsidP="00B054B2">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1C4A8D">
        <w:rPr>
          <w:rFonts w:ascii="Times New Roman" w:eastAsia="Times New Roman" w:hAnsi="Times New Roman" w:cs="Times New Roman"/>
          <w:bCs/>
          <w:sz w:val="26"/>
          <w:szCs w:val="26"/>
          <w:lang w:eastAsia="ru-RU"/>
        </w:rPr>
        <w:t xml:space="preserve">Формы документов о предоставлении муниципальной услуги </w:t>
      </w:r>
      <w:r w:rsidR="008A6C01">
        <w:rPr>
          <w:rFonts w:ascii="Times New Roman" w:eastAsia="Times New Roman" w:hAnsi="Times New Roman" w:cs="Times New Roman"/>
          <w:bCs/>
          <w:sz w:val="26"/>
          <w:szCs w:val="26"/>
          <w:lang w:eastAsia="ru-RU"/>
        </w:rPr>
        <w:t>З</w:t>
      </w:r>
      <w:r w:rsidRPr="001C4A8D">
        <w:rPr>
          <w:rFonts w:ascii="Times New Roman" w:eastAsia="Times New Roman" w:hAnsi="Times New Roman" w:cs="Times New Roman"/>
          <w:bCs/>
          <w:sz w:val="26"/>
          <w:szCs w:val="26"/>
          <w:lang w:eastAsia="ru-RU"/>
        </w:rPr>
        <w:t>аявитель может получить:</w:t>
      </w:r>
    </w:p>
    <w:p w:rsidR="001C4A8D" w:rsidRPr="001C4A8D" w:rsidRDefault="00B054B2" w:rsidP="00B054B2">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1C4A8D" w:rsidRPr="001C4A8D">
        <w:rPr>
          <w:rFonts w:ascii="Times New Roman" w:eastAsia="Times New Roman" w:hAnsi="Times New Roman" w:cs="Times New Roman"/>
          <w:sz w:val="26"/>
          <w:szCs w:val="26"/>
          <w:lang w:eastAsia="ru-RU"/>
        </w:rPr>
        <w:t>на информационном стенде в месте предоставления муниципальной услуги;</w:t>
      </w:r>
    </w:p>
    <w:p w:rsidR="001C4A8D" w:rsidRPr="0015568C" w:rsidRDefault="00B054B2" w:rsidP="00B054B2">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568C">
        <w:rPr>
          <w:rFonts w:ascii="Times New Roman" w:eastAsia="Times New Roman" w:hAnsi="Times New Roman" w:cs="Times New Roman"/>
          <w:sz w:val="26"/>
          <w:szCs w:val="26"/>
          <w:lang w:eastAsia="ru-RU"/>
        </w:rPr>
        <w:t xml:space="preserve">б) </w:t>
      </w:r>
      <w:r w:rsidR="001C4A8D" w:rsidRPr="0015568C">
        <w:rPr>
          <w:rFonts w:ascii="Times New Roman" w:eastAsia="Times New Roman" w:hAnsi="Times New Roman" w:cs="Times New Roman"/>
          <w:sz w:val="26"/>
          <w:szCs w:val="26"/>
          <w:lang w:eastAsia="ru-RU"/>
        </w:rPr>
        <w:t>у специалиста Отдела</w:t>
      </w:r>
      <w:r w:rsidR="0015568C" w:rsidRPr="0015568C">
        <w:rPr>
          <w:rFonts w:ascii="Times New Roman" w:eastAsia="Times New Roman" w:hAnsi="Times New Roman" w:cs="Times New Roman"/>
          <w:sz w:val="26"/>
          <w:szCs w:val="26"/>
          <w:lang w:eastAsia="ru-RU"/>
        </w:rPr>
        <w:t>,</w:t>
      </w:r>
      <w:r w:rsidR="001C4A8D" w:rsidRPr="0015568C">
        <w:rPr>
          <w:rFonts w:ascii="Times New Roman" w:eastAsia="Times New Roman" w:hAnsi="Times New Roman" w:cs="Times New Roman"/>
          <w:sz w:val="26"/>
          <w:szCs w:val="26"/>
          <w:lang w:eastAsia="ru-RU"/>
        </w:rPr>
        <w:t xml:space="preserve"> или у специалиста МФЦ;</w:t>
      </w:r>
    </w:p>
    <w:p w:rsidR="001C4A8D" w:rsidRPr="001C4A8D" w:rsidRDefault="00B054B2" w:rsidP="00B054B2">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568C">
        <w:rPr>
          <w:rFonts w:ascii="Times New Roman" w:eastAsia="Times New Roman" w:hAnsi="Times New Roman" w:cs="Times New Roman"/>
          <w:sz w:val="26"/>
          <w:szCs w:val="26"/>
          <w:lang w:eastAsia="ru-RU"/>
        </w:rPr>
        <w:t xml:space="preserve">в) </w:t>
      </w:r>
      <w:r w:rsidR="001C4A8D" w:rsidRPr="0015568C">
        <w:rPr>
          <w:rFonts w:ascii="Times New Roman" w:eastAsia="Times New Roman" w:hAnsi="Times New Roman" w:cs="Times New Roman"/>
          <w:sz w:val="26"/>
          <w:szCs w:val="26"/>
          <w:lang w:eastAsia="ru-RU"/>
        </w:rPr>
        <w:t xml:space="preserve">посредством информационно-телекоммуникационной </w:t>
      </w:r>
      <w:r w:rsidR="001C4A8D" w:rsidRPr="001C4A8D">
        <w:rPr>
          <w:rFonts w:ascii="Times New Roman" w:eastAsia="Times New Roman" w:hAnsi="Times New Roman" w:cs="Times New Roman"/>
          <w:sz w:val="26"/>
          <w:szCs w:val="26"/>
          <w:lang w:eastAsia="ru-RU"/>
        </w:rPr>
        <w:t xml:space="preserve">сети «Интернет» </w:t>
      </w:r>
      <w:r w:rsidR="001C4A8D" w:rsidRPr="001C4A8D">
        <w:rPr>
          <w:rFonts w:ascii="Times New Roman" w:eastAsia="Times New Roman" w:hAnsi="Times New Roman" w:cs="Times New Roman"/>
          <w:sz w:val="26"/>
          <w:szCs w:val="26"/>
          <w:lang w:eastAsia="ru-RU"/>
        </w:rPr>
        <w:br/>
        <w:t>на официальном сайте, Едином и региональном порталах.</w:t>
      </w:r>
    </w:p>
    <w:p w:rsidR="001C4A8D" w:rsidRPr="001C4A8D" w:rsidRDefault="001C4A8D" w:rsidP="00B054B2">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Документы, указанные в подпунктах </w:t>
      </w:r>
      <w:r w:rsidR="00F23A57" w:rsidRPr="003C33DD">
        <w:rPr>
          <w:rFonts w:ascii="Times New Roman" w:eastAsia="Times New Roman" w:hAnsi="Times New Roman" w:cs="Times New Roman"/>
          <w:sz w:val="26"/>
          <w:szCs w:val="26"/>
        </w:rPr>
        <w:t>ж, з</w:t>
      </w:r>
      <w:r w:rsidRPr="003C33DD">
        <w:rPr>
          <w:rFonts w:ascii="Times New Roman" w:eastAsia="Times New Roman" w:hAnsi="Times New Roman" w:cs="Times New Roman"/>
          <w:sz w:val="26"/>
          <w:szCs w:val="26"/>
        </w:rPr>
        <w:t xml:space="preserve"> </w:t>
      </w:r>
      <w:r w:rsidR="00F23A57">
        <w:rPr>
          <w:rFonts w:ascii="Times New Roman" w:eastAsia="Times New Roman" w:hAnsi="Times New Roman" w:cs="Times New Roman"/>
          <w:sz w:val="26"/>
          <w:szCs w:val="26"/>
        </w:rPr>
        <w:t>п</w:t>
      </w:r>
      <w:r w:rsidRPr="001C4A8D">
        <w:rPr>
          <w:rFonts w:ascii="Times New Roman" w:eastAsia="Times New Roman" w:hAnsi="Times New Roman" w:cs="Times New Roman"/>
          <w:sz w:val="26"/>
          <w:szCs w:val="26"/>
        </w:rPr>
        <w:t xml:space="preserve">ункта 16 раздела </w:t>
      </w:r>
      <w:r w:rsidRPr="001C4A8D">
        <w:rPr>
          <w:rFonts w:ascii="Times New Roman" w:eastAsia="Times New Roman" w:hAnsi="Times New Roman" w:cs="Times New Roman"/>
          <w:sz w:val="26"/>
          <w:szCs w:val="26"/>
          <w:lang w:val="en-US"/>
        </w:rPr>
        <w:t>II</w:t>
      </w:r>
      <w:r w:rsidR="00BE1F70">
        <w:rPr>
          <w:rFonts w:ascii="Times New Roman" w:eastAsia="Times New Roman" w:hAnsi="Times New Roman" w:cs="Times New Roman"/>
          <w:sz w:val="26"/>
          <w:szCs w:val="26"/>
        </w:rPr>
        <w:t xml:space="preserve"> настоящего административного регламента</w:t>
      </w:r>
      <w:r w:rsidRPr="001C4A8D">
        <w:rPr>
          <w:rFonts w:ascii="Times New Roman" w:eastAsia="Times New Roman" w:hAnsi="Times New Roman" w:cs="Times New Roman"/>
          <w:sz w:val="26"/>
          <w:szCs w:val="26"/>
        </w:rPr>
        <w:t>,</w:t>
      </w:r>
      <w:r w:rsidR="00BE1F70">
        <w:rPr>
          <w:rFonts w:ascii="Times New Roman" w:eastAsia="Times New Roman" w:hAnsi="Times New Roman" w:cs="Times New Roman"/>
          <w:sz w:val="26"/>
          <w:szCs w:val="26"/>
        </w:rPr>
        <w:t xml:space="preserve"> </w:t>
      </w:r>
      <w:r w:rsidR="008A6C01">
        <w:rPr>
          <w:rFonts w:ascii="Times New Roman" w:eastAsia="Times New Roman" w:hAnsi="Times New Roman" w:cs="Times New Roman"/>
          <w:sz w:val="26"/>
          <w:szCs w:val="26"/>
        </w:rPr>
        <w:t>З</w:t>
      </w:r>
      <w:r w:rsidRPr="001C4A8D">
        <w:rPr>
          <w:rFonts w:ascii="Times New Roman" w:eastAsia="Times New Roman" w:hAnsi="Times New Roman" w:cs="Times New Roman"/>
          <w:sz w:val="26"/>
          <w:szCs w:val="26"/>
        </w:rPr>
        <w:t xml:space="preserve">аявитель может получить, обратившись </w:t>
      </w:r>
      <w:proofErr w:type="gramStart"/>
      <w:r w:rsidRPr="001C4A8D">
        <w:rPr>
          <w:rFonts w:ascii="Times New Roman" w:eastAsia="Times New Roman" w:hAnsi="Times New Roman" w:cs="Times New Roman"/>
          <w:sz w:val="26"/>
          <w:szCs w:val="26"/>
        </w:rPr>
        <w:t>в</w:t>
      </w:r>
      <w:proofErr w:type="gramEnd"/>
      <w:r w:rsidRPr="001C4A8D">
        <w:rPr>
          <w:rFonts w:ascii="Times New Roman" w:eastAsia="Times New Roman" w:hAnsi="Times New Roman" w:cs="Times New Roman"/>
          <w:sz w:val="26"/>
          <w:szCs w:val="26"/>
        </w:rPr>
        <w:t>:</w:t>
      </w:r>
    </w:p>
    <w:p w:rsidR="001C4A8D" w:rsidRPr="001C4A8D" w:rsidRDefault="001C4A8D" w:rsidP="00B054B2">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Государственное учреждение – Управление пенсионного фонда Российской Федерации в г.</w:t>
      </w:r>
      <w:r w:rsidR="00BE1F70">
        <w:rPr>
          <w:rFonts w:ascii="Times New Roman" w:eastAsia="Times New Roman" w:hAnsi="Times New Roman" w:cs="Times New Roman"/>
          <w:sz w:val="26"/>
          <w:szCs w:val="26"/>
          <w:lang w:eastAsia="ru-RU"/>
        </w:rPr>
        <w:t xml:space="preserve"> </w:t>
      </w:r>
      <w:r w:rsidRPr="001C4A8D">
        <w:rPr>
          <w:rFonts w:ascii="Times New Roman" w:eastAsia="Times New Roman" w:hAnsi="Times New Roman" w:cs="Times New Roman"/>
          <w:sz w:val="26"/>
          <w:szCs w:val="26"/>
          <w:lang w:eastAsia="ru-RU"/>
        </w:rPr>
        <w:t>Нефтеюганске Ханты-Мансийского автономного округа - Югры;</w:t>
      </w:r>
    </w:p>
    <w:p w:rsidR="00F23A57" w:rsidRPr="003C33DD" w:rsidRDefault="00F23A57" w:rsidP="00F23A57">
      <w:pPr>
        <w:tabs>
          <w:tab w:val="num" w:pos="0"/>
        </w:tabs>
        <w:autoSpaceDE w:val="0"/>
        <w:autoSpaceDN w:val="0"/>
        <w:adjustRightInd w:val="0"/>
        <w:spacing w:after="0" w:line="240" w:lineRule="auto"/>
        <w:ind w:firstLine="566"/>
        <w:jc w:val="both"/>
        <w:rPr>
          <w:rFonts w:ascii="Times New Roman" w:eastAsia="Times New Roman" w:hAnsi="Times New Roman" w:cs="Times New Roman"/>
          <w:sz w:val="26"/>
          <w:szCs w:val="26"/>
          <w:lang w:eastAsia="ru-RU"/>
        </w:rPr>
      </w:pPr>
      <w:r w:rsidRPr="003C33DD">
        <w:rPr>
          <w:rFonts w:ascii="Times New Roman" w:eastAsia="Times New Roman" w:hAnsi="Times New Roman" w:cs="Times New Roman"/>
          <w:sz w:val="26"/>
          <w:szCs w:val="26"/>
          <w:lang w:eastAsia="ru-RU"/>
        </w:rPr>
        <w:t>Государственное учреждение – региональное отделение Фонда социального страхования Российской Федерации по Ханты-Мансийскому автономному округу - Югре филиал № 3;</w:t>
      </w:r>
    </w:p>
    <w:p w:rsidR="001C4A8D" w:rsidRPr="001C4A8D" w:rsidRDefault="001C4A8D" w:rsidP="00B054B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lastRenderedPageBreak/>
        <w:t xml:space="preserve">Межрайонную инспекцию Федеральной налоговой службы России № 7 </w:t>
      </w:r>
      <w:r w:rsidRPr="001C4A8D">
        <w:rPr>
          <w:rFonts w:ascii="Times New Roman" w:eastAsia="Times New Roman" w:hAnsi="Times New Roman" w:cs="Times New Roman"/>
          <w:sz w:val="26"/>
          <w:szCs w:val="26"/>
          <w:lang w:eastAsia="ru-RU"/>
        </w:rPr>
        <w:br/>
        <w:t>по Ханты-Мансийскому автономному округу - Югре.</w:t>
      </w:r>
    </w:p>
    <w:p w:rsidR="001C4A8D" w:rsidRPr="00253AE8" w:rsidRDefault="001C4A8D" w:rsidP="00F23A57">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253AE8">
        <w:rPr>
          <w:rFonts w:ascii="Times New Roman" w:eastAsia="Times New Roman" w:hAnsi="Times New Roman" w:cs="Times New Roman"/>
          <w:sz w:val="26"/>
          <w:szCs w:val="26"/>
          <w:lang w:eastAsia="ru-RU"/>
        </w:rPr>
        <w:t xml:space="preserve">Требования к документам, необходимым для предоставления </w:t>
      </w:r>
      <w:r w:rsidRPr="00253AE8">
        <w:rPr>
          <w:rFonts w:ascii="Times New Roman" w:eastAsia="Times New Roman" w:hAnsi="Times New Roman" w:cs="Times New Roman"/>
          <w:sz w:val="26"/>
          <w:szCs w:val="26"/>
          <w:lang w:eastAsia="ru-RU"/>
        </w:rPr>
        <w:br/>
        <w:t>муниципальной услуги:</w:t>
      </w:r>
    </w:p>
    <w:p w:rsidR="001C4A8D" w:rsidRPr="001C4A8D" w:rsidRDefault="001C4A8D" w:rsidP="00F23A5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Заявление о предоставлении муниципальной услуги предоставляется </w:t>
      </w:r>
      <w:r w:rsidRPr="001C4A8D">
        <w:rPr>
          <w:rFonts w:ascii="Times New Roman" w:eastAsia="Times New Roman" w:hAnsi="Times New Roman" w:cs="Times New Roman"/>
          <w:sz w:val="26"/>
          <w:szCs w:val="26"/>
        </w:rPr>
        <w:br/>
        <w:t>в свободной форме или по ф</w:t>
      </w:r>
      <w:r w:rsidR="001F1F7C">
        <w:rPr>
          <w:rFonts w:ascii="Times New Roman" w:eastAsia="Times New Roman" w:hAnsi="Times New Roman" w:cs="Times New Roman"/>
          <w:sz w:val="26"/>
          <w:szCs w:val="26"/>
        </w:rPr>
        <w:t xml:space="preserve">орме, приведенной в приложении № </w:t>
      </w:r>
      <w:r w:rsidR="00276B71">
        <w:rPr>
          <w:rFonts w:ascii="Times New Roman" w:eastAsia="Times New Roman" w:hAnsi="Times New Roman" w:cs="Times New Roman"/>
          <w:sz w:val="26"/>
          <w:szCs w:val="26"/>
        </w:rPr>
        <w:t>5</w:t>
      </w:r>
      <w:r w:rsidRPr="001C4A8D">
        <w:rPr>
          <w:rFonts w:ascii="Times New Roman" w:eastAsia="Times New Roman" w:hAnsi="Times New Roman" w:cs="Times New Roman"/>
          <w:sz w:val="26"/>
          <w:szCs w:val="26"/>
        </w:rPr>
        <w:t xml:space="preserve"> к настоящему </w:t>
      </w:r>
      <w:r w:rsidRPr="001C4A8D">
        <w:rPr>
          <w:rFonts w:ascii="Times New Roman" w:eastAsia="Times New Roman" w:hAnsi="Times New Roman" w:cs="Times New Roman"/>
          <w:sz w:val="26"/>
          <w:szCs w:val="26"/>
        </w:rPr>
        <w:br/>
        <w:t>административному регламенту.</w:t>
      </w:r>
    </w:p>
    <w:p w:rsidR="001C4A8D" w:rsidRPr="001C4A8D" w:rsidRDefault="001C4A8D" w:rsidP="00F23A5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716ED">
        <w:rPr>
          <w:rFonts w:ascii="Times New Roman" w:eastAsia="Times New Roman" w:hAnsi="Times New Roman" w:cs="Times New Roman"/>
          <w:sz w:val="26"/>
          <w:szCs w:val="26"/>
        </w:rPr>
        <w:t xml:space="preserve">В </w:t>
      </w:r>
      <w:r w:rsidR="0015568C" w:rsidRPr="00D716ED">
        <w:rPr>
          <w:rFonts w:ascii="Times New Roman" w:eastAsia="Times New Roman" w:hAnsi="Times New Roman" w:cs="Times New Roman"/>
          <w:sz w:val="26"/>
          <w:szCs w:val="26"/>
        </w:rPr>
        <w:t xml:space="preserve">заявлении  должны быть указаны  следующие сведения, либо </w:t>
      </w:r>
      <w:r w:rsidR="008A6C01">
        <w:rPr>
          <w:rFonts w:ascii="Times New Roman" w:eastAsia="Times New Roman" w:hAnsi="Times New Roman" w:cs="Times New Roman"/>
          <w:sz w:val="26"/>
          <w:szCs w:val="26"/>
        </w:rPr>
        <w:t>З</w:t>
      </w:r>
      <w:r w:rsidR="0015568C" w:rsidRPr="00D716ED">
        <w:rPr>
          <w:rFonts w:ascii="Times New Roman" w:eastAsia="Times New Roman" w:hAnsi="Times New Roman" w:cs="Times New Roman"/>
          <w:sz w:val="26"/>
          <w:szCs w:val="26"/>
        </w:rPr>
        <w:t xml:space="preserve">аявитель </w:t>
      </w:r>
      <w:r w:rsidR="00572187">
        <w:rPr>
          <w:rFonts w:ascii="Times New Roman" w:eastAsia="Times New Roman" w:hAnsi="Times New Roman" w:cs="Times New Roman"/>
          <w:sz w:val="26"/>
          <w:szCs w:val="26"/>
        </w:rPr>
        <w:t>может</w:t>
      </w:r>
      <w:r w:rsidR="0015568C" w:rsidRPr="00D716ED">
        <w:rPr>
          <w:rFonts w:ascii="Times New Roman" w:eastAsia="Times New Roman" w:hAnsi="Times New Roman" w:cs="Times New Roman"/>
          <w:sz w:val="26"/>
          <w:szCs w:val="26"/>
        </w:rPr>
        <w:t xml:space="preserve"> приложить копии документов, содержащих такие сведения</w:t>
      </w:r>
      <w:r w:rsidRPr="00D716ED">
        <w:rPr>
          <w:rFonts w:ascii="Times New Roman" w:eastAsia="Times New Roman" w:hAnsi="Times New Roman" w:cs="Times New Roman"/>
          <w:sz w:val="26"/>
          <w:szCs w:val="26"/>
        </w:rPr>
        <w:t>:</w:t>
      </w:r>
    </w:p>
    <w:p w:rsidR="001C4A8D" w:rsidRPr="001C4A8D" w:rsidRDefault="00BE1F70" w:rsidP="00F23A5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 </w:t>
      </w:r>
      <w:r w:rsidR="001C4A8D" w:rsidRPr="001C4A8D">
        <w:rPr>
          <w:rFonts w:ascii="Times New Roman" w:eastAsia="Times New Roman" w:hAnsi="Times New Roman" w:cs="Times New Roman"/>
          <w:sz w:val="26"/>
          <w:szCs w:val="26"/>
        </w:rPr>
        <w:t>вид докум</w:t>
      </w:r>
      <w:r w:rsidR="008A6C01">
        <w:rPr>
          <w:rFonts w:ascii="Times New Roman" w:eastAsia="Times New Roman" w:hAnsi="Times New Roman" w:cs="Times New Roman"/>
          <w:sz w:val="26"/>
          <w:szCs w:val="26"/>
        </w:rPr>
        <w:t>ента, удостоверяющего личность З</w:t>
      </w:r>
      <w:r w:rsidR="001C4A8D" w:rsidRPr="001C4A8D">
        <w:rPr>
          <w:rFonts w:ascii="Times New Roman" w:eastAsia="Times New Roman" w:hAnsi="Times New Roman" w:cs="Times New Roman"/>
          <w:sz w:val="26"/>
          <w:szCs w:val="26"/>
        </w:rPr>
        <w:t xml:space="preserve">аявителя, и его реквизиты (серия, номер, дата выдачи и орган, выдавший документ) – для индивидуального </w:t>
      </w:r>
      <w:r w:rsidR="001C4A8D" w:rsidRPr="001C4A8D">
        <w:rPr>
          <w:rFonts w:ascii="Times New Roman" w:eastAsia="Times New Roman" w:hAnsi="Times New Roman" w:cs="Times New Roman"/>
          <w:sz w:val="26"/>
          <w:szCs w:val="26"/>
        </w:rPr>
        <w:br/>
        <w:t>предпринимателя, представителя заявителя</w:t>
      </w:r>
      <w:r w:rsidR="0005234C">
        <w:rPr>
          <w:rFonts w:ascii="Times New Roman" w:eastAsia="Times New Roman" w:hAnsi="Times New Roman" w:cs="Times New Roman"/>
          <w:sz w:val="26"/>
          <w:szCs w:val="26"/>
        </w:rPr>
        <w:t>, СНИЛС – для индивидуального предпринимателя</w:t>
      </w:r>
      <w:r w:rsidR="001C4A8D" w:rsidRPr="001C4A8D">
        <w:rPr>
          <w:rFonts w:ascii="Times New Roman" w:eastAsia="Times New Roman" w:hAnsi="Times New Roman" w:cs="Times New Roman"/>
          <w:sz w:val="26"/>
          <w:szCs w:val="26"/>
        </w:rPr>
        <w:t>;</w:t>
      </w:r>
    </w:p>
    <w:p w:rsidR="001C4A8D" w:rsidRPr="001C4A8D" w:rsidRDefault="00BE1F70" w:rsidP="00F23A5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 </w:t>
      </w:r>
      <w:r w:rsidR="001C4A8D" w:rsidRPr="001C4A8D">
        <w:rPr>
          <w:rFonts w:ascii="Times New Roman" w:eastAsia="Times New Roman" w:hAnsi="Times New Roman" w:cs="Times New Roman"/>
          <w:sz w:val="26"/>
          <w:szCs w:val="26"/>
        </w:rPr>
        <w:t xml:space="preserve">сведения о государственной регистрации в качестве индивидуального </w:t>
      </w:r>
      <w:r w:rsidR="001C4A8D" w:rsidRPr="001C4A8D">
        <w:rPr>
          <w:rFonts w:ascii="Times New Roman" w:eastAsia="Times New Roman" w:hAnsi="Times New Roman" w:cs="Times New Roman"/>
          <w:sz w:val="26"/>
          <w:szCs w:val="26"/>
        </w:rPr>
        <w:br/>
        <w:t xml:space="preserve">предпринимателя (ОГРНИП, ИНН, дата государственной регистрации, </w:t>
      </w:r>
      <w:r w:rsidR="001C4A8D" w:rsidRPr="001C4A8D">
        <w:rPr>
          <w:rFonts w:ascii="Times New Roman" w:eastAsia="Times New Roman" w:hAnsi="Times New Roman" w:cs="Times New Roman"/>
          <w:sz w:val="26"/>
          <w:szCs w:val="26"/>
        </w:rPr>
        <w:br/>
        <w:t xml:space="preserve">регистрирующий орган – для физического лица, зарегистрированного в качестве </w:t>
      </w:r>
      <w:r w:rsidR="001C4A8D" w:rsidRPr="001C4A8D">
        <w:rPr>
          <w:rFonts w:ascii="Times New Roman" w:eastAsia="Times New Roman" w:hAnsi="Times New Roman" w:cs="Times New Roman"/>
          <w:sz w:val="26"/>
          <w:szCs w:val="26"/>
        </w:rPr>
        <w:br/>
        <w:t>индивидуального предпринимателя);</w:t>
      </w:r>
    </w:p>
    <w:p w:rsidR="001C4A8D" w:rsidRPr="001C4A8D" w:rsidRDefault="00BE1F70" w:rsidP="00F23A57">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1C4A8D" w:rsidRPr="001C4A8D">
        <w:rPr>
          <w:rFonts w:ascii="Times New Roman" w:eastAsia="Times New Roman" w:hAnsi="Times New Roman" w:cs="Times New Roman"/>
          <w:sz w:val="26"/>
          <w:szCs w:val="26"/>
        </w:rPr>
        <w:t xml:space="preserve">ФИО лица, уполномоченного действовать от имени организации, сведения </w:t>
      </w:r>
      <w:r w:rsidR="001C4A8D" w:rsidRPr="001C4A8D">
        <w:rPr>
          <w:rFonts w:ascii="Times New Roman" w:eastAsia="Times New Roman" w:hAnsi="Times New Roman" w:cs="Times New Roman"/>
          <w:sz w:val="26"/>
          <w:szCs w:val="26"/>
        </w:rPr>
        <w:br/>
        <w:t>о государственной регистрации в качестве юридического лица (ОГР</w:t>
      </w:r>
      <w:r w:rsidR="00783501">
        <w:rPr>
          <w:rFonts w:ascii="Times New Roman" w:eastAsia="Times New Roman" w:hAnsi="Times New Roman" w:cs="Times New Roman"/>
          <w:sz w:val="26"/>
          <w:szCs w:val="26"/>
        </w:rPr>
        <w:t>ЮЛ</w:t>
      </w:r>
      <w:r w:rsidR="001C4A8D" w:rsidRPr="001C4A8D">
        <w:rPr>
          <w:rFonts w:ascii="Times New Roman" w:eastAsia="Times New Roman" w:hAnsi="Times New Roman" w:cs="Times New Roman"/>
          <w:sz w:val="26"/>
          <w:szCs w:val="26"/>
        </w:rPr>
        <w:t>, ИНН, дата государственной регистрации, регистрирующий орган – для юридического лица).</w:t>
      </w:r>
    </w:p>
    <w:p w:rsidR="001C4A8D" w:rsidRPr="001C4A8D" w:rsidRDefault="001C4A8D" w:rsidP="00253AE8">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Способы подачи документов, необходимых для предоставления </w:t>
      </w:r>
      <w:r w:rsidRPr="001C4A8D">
        <w:rPr>
          <w:rFonts w:ascii="Times New Roman" w:eastAsia="Times New Roman" w:hAnsi="Times New Roman" w:cs="Times New Roman"/>
          <w:sz w:val="26"/>
          <w:szCs w:val="26"/>
        </w:rPr>
        <w:br/>
        <w:t>муниципальной услуги:</w:t>
      </w:r>
    </w:p>
    <w:p w:rsidR="001C4A8D" w:rsidRPr="001C4A8D" w:rsidRDefault="00BE1F70" w:rsidP="00253AE8">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а) </w:t>
      </w:r>
      <w:r w:rsidR="001C4A8D" w:rsidRPr="001C4A8D">
        <w:rPr>
          <w:rFonts w:ascii="Times New Roman" w:eastAsia="Times New Roman" w:hAnsi="Times New Roman" w:cs="Times New Roman"/>
          <w:sz w:val="26"/>
          <w:szCs w:val="26"/>
        </w:rPr>
        <w:t xml:space="preserve">при личном обращении </w:t>
      </w:r>
      <w:r w:rsidR="001C4A8D" w:rsidRPr="001C4A8D">
        <w:rPr>
          <w:rFonts w:ascii="Times New Roman" w:eastAsia="Times New Roman" w:hAnsi="Times New Roman" w:cs="Times New Roman"/>
          <w:bCs/>
          <w:sz w:val="26"/>
          <w:szCs w:val="26"/>
        </w:rPr>
        <w:t xml:space="preserve">в </w:t>
      </w:r>
      <w:r w:rsidR="00253AE8">
        <w:rPr>
          <w:rFonts w:ascii="Times New Roman" w:eastAsia="Times New Roman" w:hAnsi="Times New Roman" w:cs="Times New Roman"/>
          <w:bCs/>
          <w:sz w:val="26"/>
          <w:szCs w:val="26"/>
        </w:rPr>
        <w:t>Администрацию</w:t>
      </w:r>
      <w:r w:rsidR="001C4A8D" w:rsidRPr="001C4A8D">
        <w:rPr>
          <w:rFonts w:ascii="Times New Roman" w:eastAsia="Times New Roman" w:hAnsi="Times New Roman" w:cs="Times New Roman"/>
          <w:bCs/>
          <w:sz w:val="26"/>
          <w:szCs w:val="26"/>
        </w:rPr>
        <w:t xml:space="preserve"> или в Отдел;</w:t>
      </w:r>
    </w:p>
    <w:p w:rsidR="001C4A8D" w:rsidRPr="001C4A8D" w:rsidRDefault="00BE1F70" w:rsidP="00253AE8">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 </w:t>
      </w:r>
      <w:r w:rsidR="001C4A8D" w:rsidRPr="001C4A8D">
        <w:rPr>
          <w:rFonts w:ascii="Times New Roman" w:eastAsia="Times New Roman" w:hAnsi="Times New Roman" w:cs="Times New Roman"/>
          <w:sz w:val="26"/>
          <w:szCs w:val="26"/>
        </w:rPr>
        <w:t xml:space="preserve">посредством обращения в МФЦ; </w:t>
      </w:r>
    </w:p>
    <w:p w:rsidR="001C4A8D" w:rsidRPr="001C4A8D" w:rsidRDefault="00BE1F70" w:rsidP="00253AE8">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1C4A8D" w:rsidRPr="001C4A8D">
        <w:rPr>
          <w:rFonts w:ascii="Times New Roman" w:eastAsia="Times New Roman" w:hAnsi="Times New Roman" w:cs="Times New Roman"/>
          <w:sz w:val="26"/>
          <w:szCs w:val="26"/>
        </w:rPr>
        <w:t>почтовым отправлением.</w:t>
      </w:r>
    </w:p>
    <w:p w:rsidR="001C4A8D" w:rsidRPr="001C4A8D" w:rsidRDefault="001C4A8D" w:rsidP="00253AE8">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Непредставление </w:t>
      </w:r>
      <w:r w:rsidR="00CF5814">
        <w:rPr>
          <w:rFonts w:ascii="Times New Roman" w:eastAsia="Times New Roman" w:hAnsi="Times New Roman" w:cs="Times New Roman"/>
          <w:sz w:val="26"/>
          <w:szCs w:val="26"/>
        </w:rPr>
        <w:t>З</w:t>
      </w:r>
      <w:r w:rsidRPr="001C4A8D">
        <w:rPr>
          <w:rFonts w:ascii="Times New Roman" w:eastAsia="Times New Roman" w:hAnsi="Times New Roman" w:cs="Times New Roman"/>
          <w:sz w:val="26"/>
          <w:szCs w:val="26"/>
        </w:rPr>
        <w:t>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1C4A8D" w:rsidRPr="00DE62B9" w:rsidRDefault="001C4A8D" w:rsidP="00DE62B9">
      <w:pPr>
        <w:numPr>
          <w:ilvl w:val="0"/>
          <w:numId w:val="17"/>
        </w:numPr>
        <w:tabs>
          <w:tab w:val="clear" w:pos="1790"/>
          <w:tab w:val="num" w:pos="0"/>
          <w:tab w:val="left" w:pos="1100"/>
        </w:tabs>
        <w:autoSpaceDE w:val="0"/>
        <w:autoSpaceDN w:val="0"/>
        <w:adjustRightInd w:val="0"/>
        <w:spacing w:after="0" w:line="240" w:lineRule="auto"/>
        <w:ind w:left="0" w:firstLine="566"/>
        <w:jc w:val="both"/>
        <w:rPr>
          <w:rFonts w:ascii="Times New Roman" w:eastAsia="Times New Roman" w:hAnsi="Times New Roman" w:cs="Times New Roman"/>
          <w:sz w:val="26"/>
          <w:szCs w:val="26"/>
        </w:rPr>
      </w:pPr>
      <w:r w:rsidRPr="00DE62B9">
        <w:rPr>
          <w:rFonts w:ascii="Times New Roman" w:eastAsia="Times New Roman" w:hAnsi="Times New Roman" w:cs="Times New Roman"/>
          <w:sz w:val="26"/>
          <w:szCs w:val="26"/>
        </w:rPr>
        <w:t xml:space="preserve">Запрещается требовать от </w:t>
      </w:r>
      <w:r w:rsidR="00E76DA0">
        <w:rPr>
          <w:rFonts w:ascii="Times New Roman" w:eastAsia="Times New Roman" w:hAnsi="Times New Roman" w:cs="Times New Roman"/>
          <w:sz w:val="26"/>
          <w:szCs w:val="26"/>
        </w:rPr>
        <w:t>З</w:t>
      </w:r>
      <w:r w:rsidRPr="00DE62B9">
        <w:rPr>
          <w:rFonts w:ascii="Times New Roman" w:eastAsia="Times New Roman" w:hAnsi="Times New Roman" w:cs="Times New Roman"/>
          <w:sz w:val="26"/>
          <w:szCs w:val="26"/>
        </w:rPr>
        <w:t>аявителей:</w:t>
      </w:r>
    </w:p>
    <w:p w:rsidR="001C4A8D" w:rsidRPr="00DE62B9" w:rsidRDefault="00066259" w:rsidP="00DE62B9">
      <w:pPr>
        <w:widowControl w:val="0"/>
        <w:tabs>
          <w:tab w:val="num" w:pos="0"/>
        </w:tabs>
        <w:autoSpaceDE w:val="0"/>
        <w:autoSpaceDN w:val="0"/>
        <w:adjustRightInd w:val="0"/>
        <w:spacing w:after="0" w:line="240" w:lineRule="auto"/>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00DE62B9">
        <w:rPr>
          <w:rFonts w:ascii="Times New Roman" w:eastAsia="Times New Roman" w:hAnsi="Times New Roman" w:cs="Times New Roman"/>
          <w:sz w:val="26"/>
          <w:szCs w:val="26"/>
        </w:rPr>
        <w:t xml:space="preserve">) </w:t>
      </w:r>
      <w:r w:rsidR="001C4A8D" w:rsidRPr="00DE62B9">
        <w:rPr>
          <w:rFonts w:ascii="Times New Roman" w:eastAsia="Times New Roman" w:hAnsi="Times New Roman" w:cs="Times New Roman"/>
          <w:sz w:val="26"/>
          <w:szCs w:val="26"/>
        </w:rPr>
        <w:t xml:space="preserve">представления документов и информации или осуществления действий, </w:t>
      </w:r>
      <w:r w:rsidR="001C4A8D" w:rsidRPr="00DE62B9">
        <w:rPr>
          <w:rFonts w:ascii="Times New Roman" w:eastAsia="Times New Roman" w:hAnsi="Times New Roman" w:cs="Times New Roman"/>
          <w:sz w:val="26"/>
          <w:szCs w:val="26"/>
        </w:rPr>
        <w:br/>
        <w:t xml:space="preserve">представление или </w:t>
      </w:r>
      <w:proofErr w:type="gramStart"/>
      <w:r w:rsidR="001C4A8D" w:rsidRPr="00DE62B9">
        <w:rPr>
          <w:rFonts w:ascii="Times New Roman" w:eastAsia="Times New Roman" w:hAnsi="Times New Roman" w:cs="Times New Roman"/>
          <w:sz w:val="26"/>
          <w:szCs w:val="26"/>
        </w:rPr>
        <w:t>осуществление</w:t>
      </w:r>
      <w:proofErr w:type="gramEnd"/>
      <w:r w:rsidR="001C4A8D" w:rsidRPr="00DE62B9">
        <w:rPr>
          <w:rFonts w:ascii="Times New Roman" w:eastAsia="Times New Roman" w:hAnsi="Times New Roman" w:cs="Times New Roman"/>
          <w:sz w:val="26"/>
          <w:szCs w:val="26"/>
        </w:rPr>
        <w:t xml:space="preserve"> которых не предусмотрено нормативными </w:t>
      </w:r>
      <w:r w:rsidR="001C4A8D" w:rsidRPr="00DE62B9">
        <w:rPr>
          <w:rFonts w:ascii="Times New Roman" w:eastAsia="Times New Roman" w:hAnsi="Times New Roman" w:cs="Times New Roman"/>
          <w:sz w:val="26"/>
          <w:szCs w:val="26"/>
        </w:rPr>
        <w:br/>
        <w:t xml:space="preserve">правовыми актами, регулирующими отношения, возникающие в связи </w:t>
      </w:r>
      <w:r w:rsidR="001C4A8D" w:rsidRPr="00DE62B9">
        <w:rPr>
          <w:rFonts w:ascii="Times New Roman" w:eastAsia="Times New Roman" w:hAnsi="Times New Roman" w:cs="Times New Roman"/>
          <w:sz w:val="26"/>
          <w:szCs w:val="26"/>
        </w:rPr>
        <w:br/>
        <w:t>с предоставлением муниципальной услуги;</w:t>
      </w:r>
    </w:p>
    <w:p w:rsidR="001C4A8D" w:rsidRPr="00DE62B9" w:rsidRDefault="00066259" w:rsidP="00DE62B9">
      <w:pPr>
        <w:tabs>
          <w:tab w:val="num" w:pos="0"/>
        </w:tabs>
        <w:autoSpaceDE w:val="0"/>
        <w:autoSpaceDN w:val="0"/>
        <w:adjustRightInd w:val="0"/>
        <w:spacing w:after="0" w:line="240" w:lineRule="auto"/>
        <w:ind w:firstLine="566"/>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б</w:t>
      </w:r>
      <w:r w:rsidR="00DE62B9">
        <w:rPr>
          <w:rFonts w:ascii="Times New Roman" w:eastAsia="Times New Roman" w:hAnsi="Times New Roman" w:cs="Times New Roman"/>
          <w:sz w:val="26"/>
          <w:szCs w:val="26"/>
          <w:lang w:eastAsia="ru-RU"/>
        </w:rPr>
        <w:t xml:space="preserve">) </w:t>
      </w:r>
      <w:r w:rsidR="001C4A8D" w:rsidRPr="00DE62B9">
        <w:rPr>
          <w:rFonts w:ascii="Times New Roman" w:eastAsia="Times New Roman" w:hAnsi="Times New Roman" w:cs="Times New Roman"/>
          <w:sz w:val="26"/>
          <w:szCs w:val="26"/>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w:t>
      </w:r>
      <w:r>
        <w:rPr>
          <w:rFonts w:ascii="Times New Roman" w:eastAsia="Times New Roman" w:hAnsi="Times New Roman" w:cs="Times New Roman"/>
          <w:sz w:val="26"/>
          <w:szCs w:val="26"/>
          <w:lang w:eastAsia="ru-RU"/>
        </w:rPr>
        <w:t xml:space="preserve"> </w:t>
      </w:r>
      <w:r w:rsidR="001C4A8D" w:rsidRPr="00DE62B9">
        <w:rPr>
          <w:rFonts w:ascii="Times New Roman" w:eastAsia="Times New Roman" w:hAnsi="Times New Roman" w:cs="Times New Roman"/>
          <w:sz w:val="26"/>
          <w:szCs w:val="26"/>
          <w:lang w:eastAsia="ru-RU"/>
        </w:rPr>
        <w:t>муниципальные услуги, иных государственных органов, органов местного самоуправления</w:t>
      </w:r>
      <w:r w:rsidR="00E76DA0">
        <w:rPr>
          <w:rFonts w:ascii="Times New Roman" w:eastAsia="Times New Roman" w:hAnsi="Times New Roman" w:cs="Times New Roman"/>
          <w:sz w:val="26"/>
          <w:szCs w:val="26"/>
          <w:lang w:eastAsia="ru-RU"/>
        </w:rPr>
        <w:t>,</w:t>
      </w:r>
      <w:r w:rsidR="001C4A8D" w:rsidRPr="00DE62B9">
        <w:rPr>
          <w:rFonts w:ascii="Times New Roman" w:eastAsia="Times New Roman" w:hAnsi="Times New Roman" w:cs="Times New Roman"/>
          <w:sz w:val="26"/>
          <w:szCs w:val="26"/>
          <w:lang w:eastAsia="ru-RU"/>
        </w:rPr>
        <w:t xml:space="preserve"> либо подведомственных государственным органам или органам местного самоуправления</w:t>
      </w:r>
      <w:r w:rsidR="00E76DA0">
        <w:rPr>
          <w:rFonts w:ascii="Times New Roman" w:eastAsia="Times New Roman" w:hAnsi="Times New Roman" w:cs="Times New Roman"/>
          <w:sz w:val="26"/>
          <w:szCs w:val="26"/>
          <w:lang w:eastAsia="ru-RU"/>
        </w:rPr>
        <w:t>,</w:t>
      </w:r>
      <w:r w:rsidR="001C4A8D" w:rsidRPr="00DE62B9">
        <w:rPr>
          <w:rFonts w:ascii="Times New Roman" w:eastAsia="Times New Roman" w:hAnsi="Times New Roman" w:cs="Times New Roman"/>
          <w:sz w:val="26"/>
          <w:szCs w:val="26"/>
          <w:lang w:eastAsia="ru-RU"/>
        </w:rPr>
        <w:t xml:space="preserve"> организаций, участвующих в предоставлении </w:t>
      </w:r>
      <w:r w:rsidR="001C4A8D" w:rsidRPr="00DE62B9">
        <w:rPr>
          <w:rFonts w:ascii="Times New Roman" w:eastAsia="Times New Roman" w:hAnsi="Times New Roman" w:cs="Times New Roman"/>
          <w:sz w:val="26"/>
          <w:szCs w:val="26"/>
          <w:lang w:eastAsia="ru-RU"/>
        </w:rPr>
        <w:br/>
        <w:t xml:space="preserve">предусмотренных </w:t>
      </w:r>
      <w:hyperlink r:id="rId17" w:history="1">
        <w:r w:rsidR="001C4A8D" w:rsidRPr="00DE62B9">
          <w:rPr>
            <w:rFonts w:ascii="Times New Roman" w:eastAsia="Times New Roman" w:hAnsi="Times New Roman" w:cs="Times New Roman"/>
            <w:sz w:val="26"/>
            <w:szCs w:val="26"/>
            <w:lang w:eastAsia="ru-RU"/>
          </w:rPr>
          <w:t>частью 1 статьи 1</w:t>
        </w:r>
      </w:hyperlink>
      <w:r w:rsidR="001C4A8D" w:rsidRPr="00DE62B9">
        <w:rPr>
          <w:rFonts w:ascii="Times New Roman" w:eastAsia="Times New Roman" w:hAnsi="Times New Roman" w:cs="Times New Roman"/>
          <w:sz w:val="26"/>
          <w:szCs w:val="26"/>
          <w:lang w:eastAsia="ru-RU"/>
        </w:rPr>
        <w:t xml:space="preserve"> Федерального закона от 27.07.2010 № 210-ФЗ «Об организации предоставления государственных и муниципальных услуг», </w:t>
      </w:r>
      <w:r w:rsidR="001C4A8D" w:rsidRPr="00DE62B9">
        <w:rPr>
          <w:rFonts w:ascii="Times New Roman" w:eastAsia="Times New Roman" w:hAnsi="Times New Roman" w:cs="Times New Roman"/>
          <w:sz w:val="26"/>
          <w:szCs w:val="26"/>
          <w:lang w:eastAsia="ru-RU"/>
        </w:rPr>
        <w:br/>
        <w:t>в соответствии с нормативными правовыми актами Российской Федерации</w:t>
      </w:r>
      <w:proofErr w:type="gramEnd"/>
      <w:r w:rsidR="001C4A8D" w:rsidRPr="00DE62B9">
        <w:rPr>
          <w:rFonts w:ascii="Times New Roman" w:eastAsia="Times New Roman" w:hAnsi="Times New Roman" w:cs="Times New Roman"/>
          <w:sz w:val="26"/>
          <w:szCs w:val="26"/>
          <w:lang w:eastAsia="ru-RU"/>
        </w:rPr>
        <w:t xml:space="preserve">, </w:t>
      </w:r>
      <w:r w:rsidR="001C4A8D" w:rsidRPr="00DE62B9">
        <w:rPr>
          <w:rFonts w:ascii="Times New Roman" w:eastAsia="Times New Roman" w:hAnsi="Times New Roman" w:cs="Times New Roman"/>
          <w:sz w:val="26"/>
          <w:szCs w:val="26"/>
          <w:lang w:eastAsia="ru-RU"/>
        </w:rPr>
        <w:br/>
        <w:t xml:space="preserve">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001C4A8D" w:rsidRPr="00DE62B9">
          <w:rPr>
            <w:rFonts w:ascii="Times New Roman" w:eastAsia="Times New Roman" w:hAnsi="Times New Roman" w:cs="Times New Roman"/>
            <w:sz w:val="26"/>
            <w:szCs w:val="26"/>
            <w:lang w:eastAsia="ru-RU"/>
          </w:rPr>
          <w:t>частью 6</w:t>
        </w:r>
      </w:hyperlink>
      <w:r w:rsidR="001C4A8D" w:rsidRPr="00DE62B9">
        <w:rPr>
          <w:rFonts w:ascii="Times New Roman" w:eastAsia="Times New Roman" w:hAnsi="Times New Roman" w:cs="Times New Roman"/>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C4A8D" w:rsidRPr="001C4A8D" w:rsidRDefault="001C4A8D" w:rsidP="001C4A8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1C4A8D" w:rsidRPr="001C4A8D" w:rsidRDefault="001C4A8D" w:rsidP="001C4A8D">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lastRenderedPageBreak/>
        <w:t xml:space="preserve">Исчерпывающий перечень оснований для отказа в приеме документов, </w:t>
      </w:r>
      <w:r w:rsidRPr="001C4A8D">
        <w:rPr>
          <w:rFonts w:ascii="Times New Roman" w:eastAsia="Times New Roman" w:hAnsi="Times New Roman" w:cs="Times New Roman"/>
          <w:sz w:val="26"/>
          <w:szCs w:val="26"/>
        </w:rPr>
        <w:br/>
        <w:t>необходимых для предоставления муниципальной услуги</w:t>
      </w:r>
    </w:p>
    <w:p w:rsidR="001C4A8D" w:rsidRPr="001C4A8D" w:rsidRDefault="001C4A8D" w:rsidP="001C4A8D">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1C4A8D" w:rsidRPr="001C4A8D" w:rsidRDefault="001C4A8D" w:rsidP="00DE62B9">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Оснований для отказа в приеме заявления о предоставлении муниципальной услуги законодательством не предусмотрено.</w:t>
      </w:r>
    </w:p>
    <w:p w:rsidR="001C4A8D" w:rsidRPr="001C4A8D" w:rsidRDefault="001C4A8D" w:rsidP="001C4A8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1C4A8D" w:rsidRDefault="001C4A8D" w:rsidP="001C4A8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Исчерпывающий перечень оснований для приостановления и (или) отказа </w:t>
      </w:r>
      <w:r w:rsidRPr="001C4A8D">
        <w:rPr>
          <w:rFonts w:ascii="Times New Roman" w:eastAsia="Times New Roman" w:hAnsi="Times New Roman" w:cs="Times New Roman"/>
          <w:sz w:val="26"/>
          <w:szCs w:val="26"/>
        </w:rPr>
        <w:br/>
        <w:t>в предоставлении муниципальной услуги</w:t>
      </w:r>
    </w:p>
    <w:p w:rsidR="001C4A8D" w:rsidRPr="001C4A8D" w:rsidRDefault="001C4A8D" w:rsidP="001C4A8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1C4A8D" w:rsidRDefault="001C4A8D" w:rsidP="00ED2591">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Основания для приостановления предоставления муниципальной услуги </w:t>
      </w:r>
      <w:r w:rsidRPr="001C4A8D">
        <w:rPr>
          <w:rFonts w:ascii="Times New Roman" w:eastAsia="Times New Roman" w:hAnsi="Times New Roman" w:cs="Times New Roman"/>
          <w:sz w:val="26"/>
          <w:szCs w:val="26"/>
          <w:lang w:eastAsia="ru-RU"/>
        </w:rPr>
        <w:br/>
        <w:t>законодательством не предусмотрены.</w:t>
      </w:r>
    </w:p>
    <w:p w:rsidR="001C4A8D" w:rsidRPr="001C4A8D" w:rsidRDefault="00783744" w:rsidP="00ED2591">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Основаниями для отказа в предоставлении </w:t>
      </w:r>
      <w:r w:rsidRPr="001C4A8D">
        <w:rPr>
          <w:rFonts w:ascii="Times New Roman" w:eastAsia="Calibri" w:hAnsi="Times New Roman" w:cs="Times New Roman"/>
          <w:sz w:val="26"/>
          <w:szCs w:val="26"/>
        </w:rPr>
        <w:t xml:space="preserve">муниципальной услуги </w:t>
      </w:r>
      <w:r>
        <w:rPr>
          <w:rFonts w:ascii="Times New Roman" w:eastAsia="Calibri" w:hAnsi="Times New Roman" w:cs="Times New Roman"/>
          <w:sz w:val="26"/>
          <w:szCs w:val="26"/>
        </w:rPr>
        <w:t>являются:</w:t>
      </w:r>
    </w:p>
    <w:p w:rsidR="001C4A8D" w:rsidRPr="001C4A8D" w:rsidRDefault="00ED2591" w:rsidP="00ED2591">
      <w:pPr>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1C4A8D" w:rsidRPr="001C4A8D">
        <w:rPr>
          <w:rFonts w:ascii="Times New Roman" w:eastAsia="Times New Roman" w:hAnsi="Times New Roman" w:cs="Times New Roman"/>
          <w:sz w:val="26"/>
          <w:szCs w:val="26"/>
          <w:lang w:eastAsia="ru-RU"/>
        </w:rPr>
        <w:t xml:space="preserve">с заявлением о предоставлении муниципальной услуги обратилось </w:t>
      </w:r>
      <w:r w:rsidR="001C4A8D" w:rsidRPr="001C4A8D">
        <w:rPr>
          <w:rFonts w:ascii="Times New Roman" w:eastAsia="Times New Roman" w:hAnsi="Times New Roman" w:cs="Times New Roman"/>
          <w:sz w:val="26"/>
          <w:szCs w:val="26"/>
          <w:lang w:eastAsia="ru-RU"/>
        </w:rPr>
        <w:br/>
        <w:t>ненадлежащее лицо;</w:t>
      </w:r>
    </w:p>
    <w:p w:rsidR="001224FB" w:rsidRDefault="00ED2591" w:rsidP="0010777F">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б) </w:t>
      </w:r>
      <w:r w:rsidR="001224FB" w:rsidRPr="001C4A8D">
        <w:rPr>
          <w:rFonts w:ascii="Times New Roman" w:eastAsia="Times New Roman" w:hAnsi="Times New Roman" w:cs="Times New Roman"/>
          <w:sz w:val="26"/>
          <w:szCs w:val="26"/>
        </w:rPr>
        <w:t xml:space="preserve">несоответствие </w:t>
      </w:r>
      <w:r w:rsidR="00DA76EA">
        <w:rPr>
          <w:rFonts w:ascii="Times New Roman" w:eastAsia="Times New Roman" w:hAnsi="Times New Roman" w:cs="Times New Roman"/>
          <w:sz w:val="26"/>
          <w:szCs w:val="26"/>
        </w:rPr>
        <w:t>З</w:t>
      </w:r>
      <w:r w:rsidR="001224FB" w:rsidRPr="001C4A8D">
        <w:rPr>
          <w:rFonts w:ascii="Times New Roman" w:eastAsia="Times New Roman" w:hAnsi="Times New Roman" w:cs="Times New Roman"/>
          <w:sz w:val="26"/>
          <w:szCs w:val="26"/>
        </w:rPr>
        <w:t>аявителя требованиям, установленным пунктом 2 раздела</w:t>
      </w:r>
      <w:r w:rsidR="006B657A">
        <w:rPr>
          <w:rFonts w:ascii="Times New Roman" w:eastAsia="Times New Roman" w:hAnsi="Times New Roman" w:cs="Times New Roman"/>
          <w:sz w:val="26"/>
          <w:szCs w:val="26"/>
        </w:rPr>
        <w:t xml:space="preserve"> </w:t>
      </w:r>
      <w:r w:rsidR="001224FB" w:rsidRPr="001C4A8D">
        <w:rPr>
          <w:rFonts w:ascii="Times New Roman" w:eastAsia="Times New Roman" w:hAnsi="Times New Roman" w:cs="Times New Roman"/>
          <w:sz w:val="26"/>
          <w:szCs w:val="26"/>
        </w:rPr>
        <w:t xml:space="preserve"> </w:t>
      </w:r>
      <w:r w:rsidR="001224FB" w:rsidRPr="001C4A8D">
        <w:rPr>
          <w:rFonts w:ascii="Times New Roman" w:eastAsia="Times New Roman" w:hAnsi="Times New Roman" w:cs="Times New Roman"/>
          <w:sz w:val="26"/>
          <w:szCs w:val="26"/>
          <w:lang w:val="en-US"/>
        </w:rPr>
        <w:t>I</w:t>
      </w:r>
      <w:r w:rsidR="001224FB" w:rsidRPr="001C4A8D">
        <w:rPr>
          <w:rFonts w:ascii="Times New Roman" w:eastAsia="Times New Roman" w:hAnsi="Times New Roman" w:cs="Times New Roman"/>
          <w:sz w:val="26"/>
          <w:szCs w:val="26"/>
        </w:rPr>
        <w:t xml:space="preserve"> настоящего административного регламента;</w:t>
      </w:r>
    </w:p>
    <w:p w:rsidR="0010777F" w:rsidRPr="001C4A8D" w:rsidRDefault="001224FB" w:rsidP="0010777F">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10777F">
        <w:rPr>
          <w:rFonts w:ascii="Times New Roman" w:eastAsia="Times New Roman" w:hAnsi="Times New Roman" w:cs="Times New Roman"/>
          <w:sz w:val="26"/>
          <w:szCs w:val="26"/>
        </w:rPr>
        <w:t xml:space="preserve">отсутствие </w:t>
      </w:r>
      <w:r w:rsidR="0010777F" w:rsidRPr="003C33DD">
        <w:rPr>
          <w:rFonts w:ascii="Times New Roman" w:eastAsia="Times New Roman" w:hAnsi="Times New Roman" w:cs="Times New Roman"/>
          <w:sz w:val="26"/>
          <w:szCs w:val="26"/>
        </w:rPr>
        <w:t xml:space="preserve">лимитов, </w:t>
      </w:r>
      <w:r w:rsidR="0010777F" w:rsidRPr="001C4A8D">
        <w:rPr>
          <w:rFonts w:ascii="Times New Roman" w:eastAsia="Times New Roman" w:hAnsi="Times New Roman" w:cs="Times New Roman"/>
          <w:sz w:val="26"/>
          <w:szCs w:val="26"/>
        </w:rPr>
        <w:t xml:space="preserve">предусмотренных для предоставления субсидий на поддержку агропромышленного комплекса в бюджете </w:t>
      </w:r>
      <w:proofErr w:type="spellStart"/>
      <w:r w:rsidR="0010777F" w:rsidRPr="001C4A8D">
        <w:rPr>
          <w:rFonts w:ascii="Times New Roman" w:eastAsia="Times New Roman" w:hAnsi="Times New Roman" w:cs="Times New Roman"/>
          <w:sz w:val="26"/>
          <w:szCs w:val="26"/>
        </w:rPr>
        <w:t>Нефтеюганского</w:t>
      </w:r>
      <w:proofErr w:type="spellEnd"/>
      <w:r w:rsidR="0010777F" w:rsidRPr="001C4A8D">
        <w:rPr>
          <w:rFonts w:ascii="Times New Roman" w:eastAsia="Times New Roman" w:hAnsi="Times New Roman" w:cs="Times New Roman"/>
          <w:sz w:val="26"/>
          <w:szCs w:val="26"/>
        </w:rPr>
        <w:t xml:space="preserve"> района;</w:t>
      </w:r>
    </w:p>
    <w:p w:rsidR="0010777F" w:rsidRPr="003C33DD" w:rsidRDefault="001224FB" w:rsidP="0010777F">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rPr>
        <w:t>г</w:t>
      </w:r>
      <w:r w:rsidR="0010777F">
        <w:rPr>
          <w:rFonts w:ascii="Times New Roman" w:eastAsia="Calibri" w:hAnsi="Times New Roman" w:cs="Times New Roman"/>
          <w:sz w:val="26"/>
          <w:szCs w:val="26"/>
        </w:rPr>
        <w:t xml:space="preserve">) </w:t>
      </w:r>
      <w:r w:rsidR="0010777F" w:rsidRPr="001C4A8D">
        <w:rPr>
          <w:rFonts w:ascii="Times New Roman" w:eastAsia="Times New Roman" w:hAnsi="Times New Roman" w:cs="Times New Roman"/>
          <w:sz w:val="26"/>
          <w:szCs w:val="26"/>
        </w:rPr>
        <w:t>нарушение срока предоставления документов</w:t>
      </w:r>
      <w:r w:rsidR="0010777F">
        <w:rPr>
          <w:rFonts w:ascii="Times New Roman" w:eastAsia="Times New Roman" w:hAnsi="Times New Roman" w:cs="Times New Roman"/>
          <w:sz w:val="26"/>
          <w:szCs w:val="26"/>
        </w:rPr>
        <w:t xml:space="preserve">, </w:t>
      </w:r>
      <w:r w:rsidR="0010777F" w:rsidRPr="003C33DD">
        <w:rPr>
          <w:rFonts w:ascii="Times New Roman" w:eastAsia="Times New Roman" w:hAnsi="Times New Roman" w:cs="Times New Roman"/>
          <w:sz w:val="26"/>
          <w:szCs w:val="26"/>
        </w:rPr>
        <w:t xml:space="preserve">установленных пунктам </w:t>
      </w:r>
      <w:r w:rsidR="006B657A">
        <w:rPr>
          <w:rFonts w:ascii="Times New Roman" w:eastAsia="Times New Roman" w:hAnsi="Times New Roman" w:cs="Times New Roman"/>
          <w:sz w:val="26"/>
          <w:szCs w:val="26"/>
        </w:rPr>
        <w:t xml:space="preserve">      </w:t>
      </w:r>
      <w:r w:rsidR="0010777F" w:rsidRPr="003C33DD">
        <w:rPr>
          <w:rFonts w:ascii="Times New Roman" w:eastAsia="Times New Roman" w:hAnsi="Times New Roman" w:cs="Times New Roman"/>
          <w:sz w:val="26"/>
          <w:szCs w:val="26"/>
        </w:rPr>
        <w:t xml:space="preserve">16 раздела </w:t>
      </w:r>
      <w:r w:rsidR="0010777F" w:rsidRPr="003C33DD">
        <w:rPr>
          <w:rFonts w:ascii="Times New Roman" w:eastAsia="Times New Roman" w:hAnsi="Times New Roman" w:cs="Times New Roman"/>
          <w:sz w:val="26"/>
          <w:szCs w:val="26"/>
          <w:lang w:val="en-US"/>
        </w:rPr>
        <w:t>II</w:t>
      </w:r>
      <w:r w:rsidR="0010777F" w:rsidRPr="003C33DD">
        <w:rPr>
          <w:rFonts w:ascii="Times New Roman" w:eastAsia="Times New Roman" w:hAnsi="Times New Roman" w:cs="Times New Roman"/>
          <w:sz w:val="26"/>
          <w:szCs w:val="26"/>
        </w:rPr>
        <w:t xml:space="preserve"> настоящего административного регламента;</w:t>
      </w:r>
    </w:p>
    <w:p w:rsidR="00DA5D08" w:rsidRDefault="001224FB" w:rsidP="00ED2591">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д</w:t>
      </w:r>
      <w:r w:rsidR="0010777F">
        <w:rPr>
          <w:rFonts w:ascii="Times New Roman" w:eastAsia="Calibri" w:hAnsi="Times New Roman" w:cs="Times New Roman"/>
          <w:sz w:val="26"/>
          <w:szCs w:val="26"/>
        </w:rPr>
        <w:t xml:space="preserve">) </w:t>
      </w:r>
      <w:r w:rsidR="000F0913">
        <w:rPr>
          <w:rFonts w:ascii="Times New Roman" w:eastAsia="Calibri" w:hAnsi="Times New Roman" w:cs="Times New Roman"/>
          <w:sz w:val="26"/>
          <w:szCs w:val="26"/>
        </w:rPr>
        <w:t xml:space="preserve">непредставление </w:t>
      </w:r>
      <w:r w:rsidR="00DA76EA">
        <w:rPr>
          <w:rFonts w:ascii="Times New Roman" w:eastAsia="Calibri" w:hAnsi="Times New Roman" w:cs="Times New Roman"/>
          <w:sz w:val="26"/>
          <w:szCs w:val="26"/>
        </w:rPr>
        <w:t>З</w:t>
      </w:r>
      <w:r w:rsidR="00DA5D08">
        <w:rPr>
          <w:rFonts w:ascii="Times New Roman" w:eastAsia="Calibri" w:hAnsi="Times New Roman" w:cs="Times New Roman"/>
          <w:sz w:val="26"/>
          <w:szCs w:val="26"/>
        </w:rPr>
        <w:t xml:space="preserve">аявителем  документов, указанных в подпунктах </w:t>
      </w:r>
      <w:r w:rsidR="006B657A">
        <w:rPr>
          <w:rFonts w:ascii="Times New Roman" w:eastAsia="Calibri" w:hAnsi="Times New Roman" w:cs="Times New Roman"/>
          <w:sz w:val="26"/>
          <w:szCs w:val="26"/>
        </w:rPr>
        <w:t xml:space="preserve">            </w:t>
      </w:r>
      <w:proofErr w:type="gramStart"/>
      <w:r w:rsidR="00DA5D08">
        <w:rPr>
          <w:rFonts w:ascii="Times New Roman" w:eastAsia="Calibri" w:hAnsi="Times New Roman" w:cs="Times New Roman"/>
          <w:sz w:val="26"/>
          <w:szCs w:val="26"/>
        </w:rPr>
        <w:t>а-е</w:t>
      </w:r>
      <w:proofErr w:type="gramEnd"/>
      <w:r w:rsidR="00DA5D08">
        <w:rPr>
          <w:rFonts w:ascii="Times New Roman" w:eastAsia="Calibri" w:hAnsi="Times New Roman" w:cs="Times New Roman"/>
          <w:sz w:val="26"/>
          <w:szCs w:val="26"/>
        </w:rPr>
        <w:t xml:space="preserve"> пункта  </w:t>
      </w:r>
      <w:r w:rsidR="00DA5D08">
        <w:rPr>
          <w:rFonts w:ascii="Times New Roman" w:eastAsia="Times New Roman" w:hAnsi="Times New Roman" w:cs="Times New Roman"/>
          <w:sz w:val="26"/>
          <w:szCs w:val="26"/>
        </w:rPr>
        <w:t>16</w:t>
      </w:r>
      <w:r w:rsidR="00DA76EA">
        <w:rPr>
          <w:rFonts w:ascii="Times New Roman" w:eastAsia="Times New Roman" w:hAnsi="Times New Roman" w:cs="Times New Roman"/>
          <w:sz w:val="26"/>
          <w:szCs w:val="26"/>
        </w:rPr>
        <w:t xml:space="preserve">, если </w:t>
      </w:r>
      <w:r w:rsidR="00FB2865">
        <w:rPr>
          <w:rFonts w:ascii="Times New Roman" w:eastAsia="Times New Roman" w:hAnsi="Times New Roman" w:cs="Times New Roman"/>
          <w:sz w:val="26"/>
          <w:szCs w:val="26"/>
        </w:rPr>
        <w:t xml:space="preserve">отсутствуют основания их непредставления, указанные в пункте 17  раздела </w:t>
      </w:r>
      <w:r w:rsidR="00FB2865">
        <w:rPr>
          <w:rFonts w:ascii="Times New Roman" w:eastAsia="Times New Roman" w:hAnsi="Times New Roman" w:cs="Times New Roman"/>
          <w:sz w:val="26"/>
          <w:szCs w:val="26"/>
          <w:lang w:val="en-US"/>
        </w:rPr>
        <w:t>II</w:t>
      </w:r>
      <w:r w:rsidR="00FB2865" w:rsidRPr="0010777F">
        <w:rPr>
          <w:rFonts w:ascii="Times New Roman" w:eastAsia="Times New Roman" w:hAnsi="Times New Roman" w:cs="Times New Roman"/>
          <w:sz w:val="26"/>
          <w:szCs w:val="26"/>
        </w:rPr>
        <w:t xml:space="preserve"> </w:t>
      </w:r>
      <w:r w:rsidR="00FB2865">
        <w:rPr>
          <w:rFonts w:ascii="Times New Roman" w:eastAsia="Times New Roman" w:hAnsi="Times New Roman" w:cs="Times New Roman"/>
          <w:sz w:val="26"/>
          <w:szCs w:val="26"/>
        </w:rPr>
        <w:t>настоящего административного регламента</w:t>
      </w:r>
      <w:r w:rsidR="00DA5D08">
        <w:rPr>
          <w:rFonts w:ascii="Times New Roman" w:eastAsia="Calibri" w:hAnsi="Times New Roman" w:cs="Times New Roman"/>
          <w:sz w:val="26"/>
          <w:szCs w:val="26"/>
        </w:rPr>
        <w:t xml:space="preserve">; </w:t>
      </w:r>
    </w:p>
    <w:p w:rsidR="001C4A8D" w:rsidRPr="001C4A8D" w:rsidRDefault="001224FB" w:rsidP="00ED259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rPr>
        <w:t>е</w:t>
      </w:r>
      <w:r w:rsidR="00DA5D08">
        <w:rPr>
          <w:rFonts w:ascii="Times New Roman" w:eastAsia="Calibri" w:hAnsi="Times New Roman" w:cs="Times New Roman"/>
          <w:sz w:val="26"/>
          <w:szCs w:val="26"/>
        </w:rPr>
        <w:t xml:space="preserve">)  </w:t>
      </w:r>
      <w:r w:rsidR="001C4A8D" w:rsidRPr="001C4A8D">
        <w:rPr>
          <w:rFonts w:ascii="Times New Roman" w:eastAsia="Times New Roman" w:hAnsi="Times New Roman" w:cs="Times New Roman"/>
          <w:sz w:val="26"/>
          <w:szCs w:val="26"/>
        </w:rPr>
        <w:t>представление документов с нарушением требований к их оформлению;</w:t>
      </w:r>
    </w:p>
    <w:p w:rsidR="001C4A8D" w:rsidRPr="001C4A8D" w:rsidRDefault="001224FB" w:rsidP="00ED259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ж</w:t>
      </w:r>
      <w:r w:rsidR="00DA5D08">
        <w:rPr>
          <w:rFonts w:ascii="Times New Roman" w:eastAsia="Times New Roman" w:hAnsi="Times New Roman" w:cs="Times New Roman"/>
          <w:sz w:val="26"/>
          <w:szCs w:val="26"/>
        </w:rPr>
        <w:t xml:space="preserve">) </w:t>
      </w:r>
      <w:r w:rsidR="001C4A8D" w:rsidRPr="001C4A8D">
        <w:rPr>
          <w:rFonts w:ascii="Times New Roman" w:eastAsia="Times New Roman" w:hAnsi="Times New Roman" w:cs="Times New Roman"/>
          <w:sz w:val="26"/>
          <w:szCs w:val="26"/>
        </w:rPr>
        <w:t xml:space="preserve">выявление в представленных документах сведений, не соответствующих </w:t>
      </w:r>
      <w:r w:rsidR="001C4A8D" w:rsidRPr="001C4A8D">
        <w:rPr>
          <w:rFonts w:ascii="Times New Roman" w:eastAsia="Times New Roman" w:hAnsi="Times New Roman" w:cs="Times New Roman"/>
          <w:sz w:val="26"/>
          <w:szCs w:val="26"/>
        </w:rPr>
        <w:br/>
        <w:t>действительности;</w:t>
      </w:r>
    </w:p>
    <w:p w:rsidR="001C4A8D" w:rsidRPr="003C33DD" w:rsidRDefault="001224FB" w:rsidP="00ED259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 </w:t>
      </w:r>
      <w:r w:rsidRPr="003C33DD">
        <w:rPr>
          <w:rFonts w:ascii="Times New Roman" w:eastAsia="Times New Roman" w:hAnsi="Times New Roman" w:cs="Times New Roman"/>
          <w:sz w:val="26"/>
          <w:szCs w:val="26"/>
          <w:lang w:eastAsia="ru-RU"/>
        </w:rPr>
        <w:t xml:space="preserve">несоблюдение  </w:t>
      </w:r>
      <w:r w:rsidR="00FB2865">
        <w:rPr>
          <w:rFonts w:ascii="Times New Roman" w:eastAsia="Times New Roman" w:hAnsi="Times New Roman" w:cs="Times New Roman"/>
          <w:sz w:val="26"/>
          <w:szCs w:val="26"/>
          <w:lang w:eastAsia="ru-RU"/>
        </w:rPr>
        <w:t>З</w:t>
      </w:r>
      <w:r w:rsidR="000F0913" w:rsidRPr="003C33DD">
        <w:rPr>
          <w:rFonts w:ascii="Times New Roman" w:eastAsia="Times New Roman" w:hAnsi="Times New Roman" w:cs="Times New Roman"/>
          <w:sz w:val="26"/>
          <w:szCs w:val="26"/>
          <w:lang w:eastAsia="ru-RU"/>
        </w:rPr>
        <w:t>аявителем</w:t>
      </w:r>
      <w:r w:rsidRPr="003C33DD">
        <w:rPr>
          <w:rFonts w:ascii="Times New Roman" w:eastAsia="Times New Roman" w:hAnsi="Times New Roman" w:cs="Times New Roman"/>
          <w:sz w:val="26"/>
          <w:szCs w:val="26"/>
          <w:lang w:eastAsia="ru-RU"/>
        </w:rPr>
        <w:t xml:space="preserve"> условий предоставления субсидий, содержащихся в порядке предоставления субсидий  на поддержку агропромышленного комплекса </w:t>
      </w:r>
      <w:proofErr w:type="spellStart"/>
      <w:r w:rsidRPr="003C33DD">
        <w:rPr>
          <w:rFonts w:ascii="Times New Roman" w:eastAsia="Times New Roman" w:hAnsi="Times New Roman" w:cs="Times New Roman"/>
          <w:sz w:val="26"/>
          <w:szCs w:val="26"/>
          <w:lang w:eastAsia="ru-RU"/>
        </w:rPr>
        <w:t>Нефтеюганского</w:t>
      </w:r>
      <w:proofErr w:type="spellEnd"/>
      <w:r w:rsidRPr="003C33DD">
        <w:rPr>
          <w:rFonts w:ascii="Times New Roman" w:eastAsia="Times New Roman" w:hAnsi="Times New Roman" w:cs="Times New Roman"/>
          <w:sz w:val="26"/>
          <w:szCs w:val="26"/>
          <w:lang w:eastAsia="ru-RU"/>
        </w:rPr>
        <w:t xml:space="preserve"> района, утвержденном постановлением администрации  </w:t>
      </w:r>
      <w:proofErr w:type="spellStart"/>
      <w:r w:rsidRPr="003C33DD">
        <w:rPr>
          <w:rFonts w:ascii="Times New Roman" w:eastAsia="Times New Roman" w:hAnsi="Times New Roman" w:cs="Times New Roman"/>
          <w:sz w:val="26"/>
          <w:szCs w:val="26"/>
          <w:lang w:eastAsia="ru-RU"/>
        </w:rPr>
        <w:t>Нефтеюганского</w:t>
      </w:r>
      <w:proofErr w:type="spellEnd"/>
      <w:r w:rsidRPr="003C33DD">
        <w:rPr>
          <w:rFonts w:ascii="Times New Roman" w:eastAsia="Times New Roman" w:hAnsi="Times New Roman" w:cs="Times New Roman"/>
          <w:sz w:val="26"/>
          <w:szCs w:val="26"/>
          <w:lang w:eastAsia="ru-RU"/>
        </w:rPr>
        <w:t xml:space="preserve"> района от 25.04.2014</w:t>
      </w:r>
      <w:r w:rsidR="006B657A">
        <w:rPr>
          <w:rFonts w:ascii="Times New Roman" w:eastAsia="Times New Roman" w:hAnsi="Times New Roman" w:cs="Times New Roman"/>
          <w:sz w:val="26"/>
          <w:szCs w:val="26"/>
          <w:lang w:eastAsia="ru-RU"/>
        </w:rPr>
        <w:t xml:space="preserve">                 </w:t>
      </w:r>
      <w:r w:rsidRPr="003C33DD">
        <w:rPr>
          <w:rFonts w:ascii="Times New Roman" w:eastAsia="Times New Roman" w:hAnsi="Times New Roman" w:cs="Times New Roman"/>
          <w:sz w:val="26"/>
          <w:szCs w:val="26"/>
          <w:lang w:eastAsia="ru-RU"/>
        </w:rPr>
        <w:t xml:space="preserve"> № 737-па-нпа</w:t>
      </w:r>
      <w:r w:rsidR="00FB2865">
        <w:rPr>
          <w:rFonts w:ascii="Times New Roman" w:eastAsia="Times New Roman" w:hAnsi="Times New Roman" w:cs="Times New Roman"/>
          <w:sz w:val="26"/>
          <w:szCs w:val="26"/>
          <w:lang w:eastAsia="ru-RU"/>
        </w:rPr>
        <w:t xml:space="preserve"> (далее Порядок)</w:t>
      </w:r>
      <w:r w:rsidRPr="003C33DD">
        <w:rPr>
          <w:rFonts w:ascii="Times New Roman" w:eastAsia="Times New Roman" w:hAnsi="Times New Roman" w:cs="Times New Roman"/>
          <w:sz w:val="26"/>
          <w:szCs w:val="26"/>
          <w:lang w:eastAsia="ru-RU"/>
        </w:rPr>
        <w:t>;</w:t>
      </w:r>
    </w:p>
    <w:p w:rsidR="001C4A8D" w:rsidRPr="001C4A8D" w:rsidRDefault="001224FB" w:rsidP="00ED259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 </w:t>
      </w:r>
      <w:r w:rsidR="001C4A8D" w:rsidRPr="001C4A8D">
        <w:rPr>
          <w:rFonts w:ascii="Times New Roman" w:eastAsia="Times New Roman" w:hAnsi="Times New Roman" w:cs="Times New Roman"/>
          <w:sz w:val="26"/>
          <w:szCs w:val="26"/>
        </w:rPr>
        <w:t xml:space="preserve">предъявление объемов произведенной и (или) переработанной продукции </w:t>
      </w:r>
      <w:r w:rsidR="001C4A8D" w:rsidRPr="001C4A8D">
        <w:rPr>
          <w:rFonts w:ascii="Times New Roman" w:eastAsia="Times New Roman" w:hAnsi="Times New Roman" w:cs="Times New Roman"/>
          <w:sz w:val="26"/>
          <w:szCs w:val="26"/>
        </w:rPr>
        <w:br/>
        <w:t>животноводства, использованной на внутрихозяйственные нужды;</w:t>
      </w:r>
    </w:p>
    <w:p w:rsidR="001224FB" w:rsidRPr="000814B8" w:rsidRDefault="001224FB" w:rsidP="001224FB">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814B8">
        <w:rPr>
          <w:rFonts w:ascii="Times New Roman" w:eastAsia="Times New Roman" w:hAnsi="Times New Roman" w:cs="Times New Roman"/>
          <w:sz w:val="26"/>
          <w:szCs w:val="26"/>
          <w:lang w:eastAsia="ru-RU"/>
        </w:rPr>
        <w:t xml:space="preserve">к) предъявление </w:t>
      </w:r>
      <w:r w:rsidR="00FB2865">
        <w:rPr>
          <w:rFonts w:ascii="Times New Roman" w:eastAsia="Times New Roman" w:hAnsi="Times New Roman" w:cs="Times New Roman"/>
          <w:sz w:val="26"/>
          <w:szCs w:val="26"/>
          <w:lang w:eastAsia="ru-RU"/>
        </w:rPr>
        <w:t>З</w:t>
      </w:r>
      <w:r w:rsidR="002B3794" w:rsidRPr="000814B8">
        <w:rPr>
          <w:rFonts w:ascii="Times New Roman" w:eastAsia="Times New Roman" w:hAnsi="Times New Roman" w:cs="Times New Roman"/>
          <w:sz w:val="26"/>
          <w:szCs w:val="26"/>
          <w:lang w:eastAsia="ru-RU"/>
        </w:rPr>
        <w:t>аявителем</w:t>
      </w:r>
      <w:r w:rsidRPr="000814B8">
        <w:rPr>
          <w:rFonts w:ascii="Times New Roman" w:eastAsia="Times New Roman" w:hAnsi="Times New Roman" w:cs="Times New Roman"/>
          <w:sz w:val="26"/>
          <w:szCs w:val="26"/>
          <w:lang w:eastAsia="ru-RU"/>
        </w:rPr>
        <w:t xml:space="preserve"> объемов и видов реализованной продукции, указанных в пункте 19 </w:t>
      </w:r>
      <w:r w:rsidR="00FB2865">
        <w:rPr>
          <w:rFonts w:ascii="Times New Roman" w:eastAsia="Times New Roman" w:hAnsi="Times New Roman" w:cs="Times New Roman"/>
          <w:sz w:val="26"/>
          <w:szCs w:val="26"/>
          <w:lang w:eastAsia="ru-RU"/>
        </w:rPr>
        <w:t>П</w:t>
      </w:r>
      <w:r w:rsidRPr="000814B8">
        <w:rPr>
          <w:rFonts w:ascii="Times New Roman" w:eastAsia="Times New Roman" w:hAnsi="Times New Roman" w:cs="Times New Roman"/>
          <w:sz w:val="26"/>
          <w:szCs w:val="26"/>
          <w:lang w:eastAsia="ru-RU"/>
        </w:rPr>
        <w:t>орядка</w:t>
      </w:r>
      <w:r w:rsidR="00FB2865">
        <w:rPr>
          <w:rFonts w:ascii="Times New Roman" w:eastAsia="Times New Roman" w:hAnsi="Times New Roman" w:cs="Times New Roman"/>
          <w:sz w:val="26"/>
          <w:szCs w:val="26"/>
          <w:lang w:eastAsia="ru-RU"/>
        </w:rPr>
        <w:t>;</w:t>
      </w:r>
    </w:p>
    <w:p w:rsidR="001C4A8D" w:rsidRPr="003C33DD" w:rsidRDefault="003C33DD" w:rsidP="00ED259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л</w:t>
      </w:r>
      <w:r w:rsidR="001224FB" w:rsidRPr="003C33DD">
        <w:rPr>
          <w:rFonts w:ascii="Times New Roman" w:eastAsia="Times New Roman" w:hAnsi="Times New Roman" w:cs="Times New Roman"/>
          <w:sz w:val="26"/>
          <w:szCs w:val="26"/>
        </w:rPr>
        <w:t xml:space="preserve">) </w:t>
      </w:r>
      <w:r w:rsidR="001C4A8D" w:rsidRPr="003C33DD">
        <w:rPr>
          <w:rFonts w:ascii="Times New Roman" w:eastAsia="Times New Roman" w:hAnsi="Times New Roman" w:cs="Times New Roman"/>
          <w:sz w:val="26"/>
          <w:szCs w:val="26"/>
        </w:rPr>
        <w:t>несоответствие выловленных видов рыб реализованным видам;</w:t>
      </w:r>
    </w:p>
    <w:p w:rsidR="001C4A8D" w:rsidRPr="001C4A8D" w:rsidRDefault="003C33DD" w:rsidP="00ED259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w:t>
      </w:r>
      <w:r w:rsidR="002B3794">
        <w:rPr>
          <w:rFonts w:ascii="Times New Roman" w:eastAsia="Times New Roman" w:hAnsi="Times New Roman" w:cs="Times New Roman"/>
          <w:sz w:val="26"/>
          <w:szCs w:val="26"/>
        </w:rPr>
        <w:t xml:space="preserve">) </w:t>
      </w:r>
      <w:r w:rsidR="001C4A8D" w:rsidRPr="001C4A8D">
        <w:rPr>
          <w:rFonts w:ascii="Times New Roman" w:eastAsia="Times New Roman" w:hAnsi="Times New Roman" w:cs="Times New Roman"/>
          <w:sz w:val="26"/>
          <w:szCs w:val="26"/>
        </w:rPr>
        <w:t xml:space="preserve">возбуждение в отношении </w:t>
      </w:r>
      <w:r w:rsidR="00FB2865">
        <w:rPr>
          <w:rFonts w:ascii="Times New Roman" w:eastAsia="Times New Roman" w:hAnsi="Times New Roman" w:cs="Times New Roman"/>
          <w:sz w:val="26"/>
          <w:szCs w:val="26"/>
        </w:rPr>
        <w:t>З</w:t>
      </w:r>
      <w:r w:rsidR="002B3794">
        <w:rPr>
          <w:rFonts w:ascii="Times New Roman" w:eastAsia="Times New Roman" w:hAnsi="Times New Roman" w:cs="Times New Roman"/>
          <w:sz w:val="26"/>
          <w:szCs w:val="26"/>
        </w:rPr>
        <w:t>аявит</w:t>
      </w:r>
      <w:r w:rsidR="001C4A8D" w:rsidRPr="001C4A8D">
        <w:rPr>
          <w:rFonts w:ascii="Times New Roman" w:eastAsia="Times New Roman" w:hAnsi="Times New Roman" w:cs="Times New Roman"/>
          <w:sz w:val="26"/>
          <w:szCs w:val="26"/>
        </w:rPr>
        <w:t xml:space="preserve">еля производства по делу о банкротстве, применение процедуры наблюдения или внешнего управления, признание его </w:t>
      </w:r>
      <w:r w:rsidR="001C4A8D" w:rsidRPr="001C4A8D">
        <w:rPr>
          <w:rFonts w:ascii="Times New Roman" w:eastAsia="Times New Roman" w:hAnsi="Times New Roman" w:cs="Times New Roman"/>
          <w:sz w:val="26"/>
          <w:szCs w:val="26"/>
        </w:rPr>
        <w:br/>
        <w:t>в установленном порядке бан</w:t>
      </w:r>
      <w:r w:rsidR="002B3794">
        <w:rPr>
          <w:rFonts w:ascii="Times New Roman" w:eastAsia="Times New Roman" w:hAnsi="Times New Roman" w:cs="Times New Roman"/>
          <w:sz w:val="26"/>
          <w:szCs w:val="26"/>
        </w:rPr>
        <w:t xml:space="preserve">кротом, применение в отношении </w:t>
      </w:r>
      <w:r w:rsidR="00FB2865">
        <w:rPr>
          <w:rFonts w:ascii="Times New Roman" w:eastAsia="Times New Roman" w:hAnsi="Times New Roman" w:cs="Times New Roman"/>
          <w:sz w:val="26"/>
          <w:szCs w:val="26"/>
        </w:rPr>
        <w:t>З</w:t>
      </w:r>
      <w:r w:rsidR="002B3794">
        <w:rPr>
          <w:rFonts w:ascii="Times New Roman" w:eastAsia="Times New Roman" w:hAnsi="Times New Roman" w:cs="Times New Roman"/>
          <w:sz w:val="26"/>
          <w:szCs w:val="26"/>
        </w:rPr>
        <w:t>аявителя</w:t>
      </w:r>
      <w:r w:rsidR="001C4A8D" w:rsidRPr="001C4A8D">
        <w:rPr>
          <w:rFonts w:ascii="Times New Roman" w:eastAsia="Times New Roman" w:hAnsi="Times New Roman" w:cs="Times New Roman"/>
          <w:sz w:val="26"/>
          <w:szCs w:val="26"/>
        </w:rPr>
        <w:t xml:space="preserve"> </w:t>
      </w:r>
      <w:r w:rsidR="001C4A8D" w:rsidRPr="001C4A8D">
        <w:rPr>
          <w:rFonts w:ascii="Times New Roman" w:eastAsia="Times New Roman" w:hAnsi="Times New Roman" w:cs="Times New Roman"/>
          <w:sz w:val="26"/>
          <w:szCs w:val="26"/>
        </w:rPr>
        <w:br/>
        <w:t>процедуры ликвидации;</w:t>
      </w:r>
    </w:p>
    <w:p w:rsidR="001C4A8D" w:rsidRPr="001C4A8D" w:rsidRDefault="003C33DD" w:rsidP="00ED259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2B3794">
        <w:rPr>
          <w:rFonts w:ascii="Times New Roman" w:eastAsia="Times New Roman" w:hAnsi="Times New Roman" w:cs="Times New Roman"/>
          <w:sz w:val="26"/>
          <w:szCs w:val="26"/>
        </w:rPr>
        <w:t xml:space="preserve">) </w:t>
      </w:r>
      <w:r w:rsidR="001C4A8D" w:rsidRPr="001C4A8D">
        <w:rPr>
          <w:rFonts w:ascii="Times New Roman" w:eastAsia="Times New Roman" w:hAnsi="Times New Roman" w:cs="Times New Roman"/>
          <w:sz w:val="26"/>
          <w:szCs w:val="26"/>
        </w:rPr>
        <w:t xml:space="preserve">наличие задолженности по начисленным налогам, сборам и обязательным </w:t>
      </w:r>
      <w:r w:rsidR="001C4A8D" w:rsidRPr="001C4A8D">
        <w:rPr>
          <w:rFonts w:ascii="Times New Roman" w:eastAsia="Times New Roman" w:hAnsi="Times New Roman" w:cs="Times New Roman"/>
          <w:sz w:val="26"/>
          <w:szCs w:val="26"/>
        </w:rPr>
        <w:br/>
        <w:t>платежам в государственные внебюджетные фонды.</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B657A" w:rsidRDefault="001C4A8D" w:rsidP="001C4A8D">
      <w:pPr>
        <w:tabs>
          <w:tab w:val="left" w:pos="1276"/>
        </w:tabs>
        <w:spacing w:after="0" w:line="240" w:lineRule="auto"/>
        <w:jc w:val="center"/>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Порядок, размер и основания взимания государственной пошлины </w:t>
      </w:r>
    </w:p>
    <w:p w:rsidR="001C4A8D" w:rsidRPr="001C4A8D" w:rsidRDefault="001C4A8D" w:rsidP="001C4A8D">
      <w:pPr>
        <w:tabs>
          <w:tab w:val="left" w:pos="1276"/>
        </w:tabs>
        <w:spacing w:after="0" w:line="240" w:lineRule="auto"/>
        <w:jc w:val="center"/>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или иной платы, взимаемой за предоставление муниципальной услуги</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1C4A8D" w:rsidRDefault="001C4A8D" w:rsidP="00776552">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lastRenderedPageBreak/>
        <w:t>Государственная пошлина и иная плата за предоставление муниципальной услуги не взимается.</w:t>
      </w:r>
    </w:p>
    <w:p w:rsidR="001C4A8D" w:rsidRPr="001C4A8D" w:rsidRDefault="001C4A8D" w:rsidP="001C4A8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1C4A8D" w:rsidRPr="001C4A8D" w:rsidRDefault="001C4A8D" w:rsidP="001C4A8D">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Максимальный срок ожидания в очереди при подаче запроса </w:t>
      </w:r>
      <w:r w:rsidRPr="001C4A8D">
        <w:rPr>
          <w:rFonts w:ascii="Times New Roman" w:eastAsia="Times New Roman" w:hAnsi="Times New Roman" w:cs="Times New Roman"/>
          <w:sz w:val="26"/>
          <w:szCs w:val="26"/>
        </w:rPr>
        <w:br/>
        <w:t xml:space="preserve">о предоставлении муниципальной услуги и при получении результата </w:t>
      </w:r>
      <w:r w:rsidRPr="001C4A8D">
        <w:rPr>
          <w:rFonts w:ascii="Times New Roman" w:eastAsia="Times New Roman" w:hAnsi="Times New Roman" w:cs="Times New Roman"/>
          <w:sz w:val="26"/>
          <w:szCs w:val="26"/>
        </w:rPr>
        <w:br/>
        <w:t>предоставления муниципальной услуги</w:t>
      </w:r>
    </w:p>
    <w:p w:rsidR="001C4A8D" w:rsidRPr="001C4A8D" w:rsidRDefault="001C4A8D" w:rsidP="001C4A8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1C4A8D" w:rsidRDefault="001C4A8D" w:rsidP="00776552">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Максимальный срок ожидания в очереди при подаче запроса </w:t>
      </w:r>
      <w:r w:rsidRPr="001C4A8D">
        <w:rPr>
          <w:rFonts w:ascii="Times New Roman" w:eastAsia="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 не должен превышать 15 минут.</w:t>
      </w:r>
    </w:p>
    <w:p w:rsidR="001C4A8D" w:rsidRPr="001C4A8D" w:rsidRDefault="001C4A8D" w:rsidP="00776552">
      <w:pPr>
        <w:widowControl w:val="0"/>
        <w:tabs>
          <w:tab w:val="num" w:pos="0"/>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rPr>
      </w:pPr>
    </w:p>
    <w:p w:rsidR="001C4A8D" w:rsidRPr="001C4A8D" w:rsidRDefault="001C4A8D" w:rsidP="00776552">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Срок и порядок регистрации запроса </w:t>
      </w:r>
      <w:r w:rsidR="006E372A">
        <w:rPr>
          <w:rFonts w:ascii="Times New Roman" w:eastAsia="Times New Roman" w:hAnsi="Times New Roman" w:cs="Times New Roman"/>
          <w:sz w:val="26"/>
          <w:szCs w:val="26"/>
        </w:rPr>
        <w:t>З</w:t>
      </w:r>
      <w:r w:rsidRPr="001C4A8D">
        <w:rPr>
          <w:rFonts w:ascii="Times New Roman" w:eastAsia="Times New Roman" w:hAnsi="Times New Roman" w:cs="Times New Roman"/>
          <w:sz w:val="26"/>
          <w:szCs w:val="26"/>
        </w:rPr>
        <w:t xml:space="preserve">аявителя о предоставлении </w:t>
      </w:r>
      <w:r w:rsidRPr="001C4A8D">
        <w:rPr>
          <w:rFonts w:ascii="Times New Roman" w:eastAsia="Times New Roman" w:hAnsi="Times New Roman" w:cs="Times New Roman"/>
          <w:sz w:val="26"/>
          <w:szCs w:val="26"/>
        </w:rPr>
        <w:br/>
        <w:t xml:space="preserve">муниципальной услуги, в том числе поступившего посредством электронной почты </w:t>
      </w:r>
      <w:r w:rsidRPr="001C4A8D">
        <w:rPr>
          <w:rFonts w:ascii="Times New Roman" w:eastAsia="Times New Roman" w:hAnsi="Times New Roman" w:cs="Times New Roman"/>
          <w:sz w:val="26"/>
          <w:szCs w:val="26"/>
        </w:rPr>
        <w:br/>
        <w:t>и с использованием Единого и регионального порталов</w:t>
      </w:r>
    </w:p>
    <w:p w:rsidR="001C4A8D" w:rsidRPr="001C4A8D" w:rsidRDefault="001C4A8D" w:rsidP="001C4A8D">
      <w:pPr>
        <w:tabs>
          <w:tab w:val="left" w:pos="142"/>
        </w:tabs>
        <w:spacing w:after="0" w:line="240" w:lineRule="auto"/>
        <w:ind w:firstLine="709"/>
        <w:jc w:val="both"/>
        <w:rPr>
          <w:rFonts w:ascii="Times New Roman" w:eastAsia="Times New Roman" w:hAnsi="Times New Roman" w:cs="Times New Roman"/>
          <w:sz w:val="26"/>
          <w:szCs w:val="26"/>
          <w:lang w:eastAsia="ru-RU"/>
        </w:rPr>
      </w:pPr>
    </w:p>
    <w:p w:rsidR="001C4A8D" w:rsidRPr="001C4A8D" w:rsidRDefault="001C4A8D" w:rsidP="00776552">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Письменные обращения, </w:t>
      </w:r>
      <w:r w:rsidRPr="001C4A8D">
        <w:rPr>
          <w:rFonts w:ascii="Times New Roman" w:eastAsia="Calibri" w:hAnsi="Times New Roman" w:cs="Times New Roman"/>
          <w:sz w:val="26"/>
          <w:szCs w:val="26"/>
          <w:lang w:eastAsia="ru-RU"/>
        </w:rPr>
        <w:t xml:space="preserve">поступившие в адрес </w:t>
      </w:r>
      <w:r w:rsidR="00BB29C7">
        <w:rPr>
          <w:rFonts w:ascii="Times New Roman" w:eastAsia="Calibri" w:hAnsi="Times New Roman" w:cs="Times New Roman"/>
          <w:sz w:val="26"/>
          <w:szCs w:val="26"/>
          <w:lang w:eastAsia="ru-RU"/>
        </w:rPr>
        <w:t>Администрации</w:t>
      </w:r>
      <w:r w:rsidRPr="001C4A8D">
        <w:rPr>
          <w:rFonts w:ascii="Times New Roman" w:eastAsia="Calibri" w:hAnsi="Times New Roman" w:cs="Times New Roman"/>
          <w:sz w:val="26"/>
          <w:szCs w:val="26"/>
          <w:shd w:val="clear" w:color="auto" w:fill="FFFFFF"/>
          <w:lang w:eastAsia="ru-RU"/>
        </w:rPr>
        <w:t xml:space="preserve">, </w:t>
      </w:r>
      <w:r w:rsidRPr="001C4A8D">
        <w:rPr>
          <w:rFonts w:ascii="Times New Roman" w:eastAsia="Calibri" w:hAnsi="Times New Roman" w:cs="Times New Roman"/>
          <w:sz w:val="26"/>
          <w:szCs w:val="26"/>
          <w:lang w:eastAsia="ru-RU"/>
        </w:rPr>
        <w:t>подлежат обязательной</w:t>
      </w:r>
      <w:r w:rsidR="00BB29C7">
        <w:rPr>
          <w:rFonts w:ascii="Times New Roman" w:eastAsia="Calibri" w:hAnsi="Times New Roman" w:cs="Times New Roman"/>
          <w:sz w:val="26"/>
          <w:szCs w:val="26"/>
          <w:lang w:eastAsia="ru-RU"/>
        </w:rPr>
        <w:t xml:space="preserve"> </w:t>
      </w:r>
      <w:r w:rsidRPr="001C4A8D">
        <w:rPr>
          <w:rFonts w:ascii="Times New Roman" w:eastAsia="Calibri" w:hAnsi="Times New Roman" w:cs="Times New Roman"/>
          <w:sz w:val="26"/>
          <w:szCs w:val="26"/>
          <w:lang w:eastAsia="ru-RU"/>
        </w:rPr>
        <w:t>регистрации</w:t>
      </w:r>
      <w:r w:rsidR="00BB29C7">
        <w:rPr>
          <w:rFonts w:ascii="Times New Roman" w:eastAsia="Calibri" w:hAnsi="Times New Roman" w:cs="Times New Roman"/>
          <w:sz w:val="26"/>
          <w:szCs w:val="26"/>
          <w:lang w:eastAsia="ru-RU"/>
        </w:rPr>
        <w:t xml:space="preserve"> </w:t>
      </w:r>
      <w:r w:rsidRPr="001C4A8D">
        <w:rPr>
          <w:rFonts w:ascii="Times New Roman" w:eastAsia="Times New Roman" w:hAnsi="Times New Roman" w:cs="Times New Roman"/>
          <w:sz w:val="26"/>
          <w:szCs w:val="26"/>
          <w:lang w:eastAsia="ru-RU"/>
        </w:rPr>
        <w:t>специалистом,</w:t>
      </w:r>
      <w:r w:rsidR="00BB29C7">
        <w:rPr>
          <w:rFonts w:ascii="Times New Roman" w:eastAsia="Times New Roman" w:hAnsi="Times New Roman" w:cs="Times New Roman"/>
          <w:sz w:val="26"/>
          <w:szCs w:val="26"/>
          <w:lang w:eastAsia="ru-RU"/>
        </w:rPr>
        <w:t xml:space="preserve"> </w:t>
      </w:r>
      <w:r w:rsidRPr="001C4A8D">
        <w:rPr>
          <w:rFonts w:ascii="Times New Roman" w:eastAsia="Times New Roman" w:hAnsi="Times New Roman" w:cs="Times New Roman"/>
          <w:sz w:val="26"/>
          <w:szCs w:val="26"/>
          <w:lang w:eastAsia="ru-RU"/>
        </w:rPr>
        <w:t>ответственным</w:t>
      </w:r>
      <w:r w:rsidR="00BB29C7">
        <w:rPr>
          <w:rFonts w:ascii="Times New Roman" w:eastAsia="Times New Roman" w:hAnsi="Times New Roman" w:cs="Times New Roman"/>
          <w:sz w:val="26"/>
          <w:szCs w:val="26"/>
          <w:lang w:eastAsia="ru-RU"/>
        </w:rPr>
        <w:t xml:space="preserve"> </w:t>
      </w:r>
      <w:r w:rsidRPr="001C4A8D">
        <w:rPr>
          <w:rFonts w:ascii="Times New Roman" w:eastAsia="Times New Roman" w:hAnsi="Times New Roman" w:cs="Times New Roman"/>
          <w:sz w:val="26"/>
          <w:szCs w:val="26"/>
          <w:lang w:eastAsia="ru-RU"/>
        </w:rPr>
        <w:t>за делопроизводство,  в журнале</w:t>
      </w:r>
      <w:r w:rsidR="00BB29C7">
        <w:rPr>
          <w:rFonts w:ascii="Times New Roman" w:eastAsia="Times New Roman" w:hAnsi="Times New Roman" w:cs="Times New Roman"/>
          <w:sz w:val="26"/>
          <w:szCs w:val="26"/>
          <w:lang w:eastAsia="ru-RU"/>
        </w:rPr>
        <w:t xml:space="preserve"> </w:t>
      </w:r>
      <w:r w:rsidRPr="001C4A8D">
        <w:rPr>
          <w:rFonts w:ascii="Times New Roman" w:eastAsia="Calibri" w:hAnsi="Times New Roman" w:cs="Times New Roman"/>
          <w:sz w:val="26"/>
          <w:szCs w:val="26"/>
          <w:lang w:eastAsia="ru-RU"/>
        </w:rPr>
        <w:t xml:space="preserve">регистрации заявлений или в электронном документообороте в день поступления обращения в </w:t>
      </w:r>
      <w:r w:rsidR="00BB29C7">
        <w:rPr>
          <w:rFonts w:ascii="Times New Roman" w:eastAsia="Calibri" w:hAnsi="Times New Roman" w:cs="Times New Roman"/>
          <w:sz w:val="26"/>
          <w:szCs w:val="26"/>
          <w:lang w:eastAsia="ru-RU"/>
        </w:rPr>
        <w:t>Администрацию</w:t>
      </w:r>
      <w:r w:rsidRPr="001C4A8D">
        <w:rPr>
          <w:rFonts w:ascii="Times New Roman" w:eastAsia="Calibri" w:hAnsi="Times New Roman" w:cs="Times New Roman"/>
          <w:sz w:val="26"/>
          <w:szCs w:val="26"/>
          <w:lang w:eastAsia="ru-RU"/>
        </w:rPr>
        <w:t>.</w:t>
      </w:r>
    </w:p>
    <w:p w:rsidR="001C4A8D" w:rsidRPr="001C4A8D" w:rsidRDefault="001C4A8D" w:rsidP="00776552">
      <w:pPr>
        <w:tabs>
          <w:tab w:val="num" w:pos="0"/>
          <w:tab w:val="left" w:pos="142"/>
        </w:tabs>
        <w:spacing w:after="0" w:line="240" w:lineRule="auto"/>
        <w:ind w:firstLine="567"/>
        <w:jc w:val="both"/>
        <w:rPr>
          <w:rFonts w:ascii="Times New Roman" w:eastAsia="Calibri"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В случае личного обращения </w:t>
      </w:r>
      <w:r w:rsidR="006E372A">
        <w:rPr>
          <w:rFonts w:ascii="Times New Roman" w:eastAsia="Times New Roman" w:hAnsi="Times New Roman" w:cs="Times New Roman"/>
          <w:sz w:val="26"/>
          <w:szCs w:val="26"/>
          <w:lang w:eastAsia="ru-RU"/>
        </w:rPr>
        <w:t>З</w:t>
      </w:r>
      <w:r w:rsidRPr="001C4A8D">
        <w:rPr>
          <w:rFonts w:ascii="Times New Roman" w:eastAsia="Times New Roman" w:hAnsi="Times New Roman" w:cs="Times New Roman"/>
          <w:sz w:val="26"/>
          <w:szCs w:val="26"/>
          <w:lang w:eastAsia="ru-RU"/>
        </w:rPr>
        <w:t xml:space="preserve">аявителя в </w:t>
      </w:r>
      <w:r w:rsidR="00BB29C7">
        <w:rPr>
          <w:rFonts w:ascii="Times New Roman" w:eastAsia="Calibri" w:hAnsi="Times New Roman" w:cs="Times New Roman"/>
          <w:sz w:val="26"/>
          <w:szCs w:val="26"/>
          <w:shd w:val="clear" w:color="auto" w:fill="FFFFFF"/>
          <w:lang w:eastAsia="ru-RU"/>
        </w:rPr>
        <w:t>Администрацию</w:t>
      </w:r>
      <w:r w:rsidRPr="001C4A8D">
        <w:rPr>
          <w:rFonts w:ascii="Times New Roman" w:eastAsia="Calibri" w:hAnsi="Times New Roman" w:cs="Times New Roman"/>
          <w:sz w:val="26"/>
          <w:szCs w:val="26"/>
          <w:shd w:val="clear" w:color="auto" w:fill="FFFFFF"/>
          <w:lang w:eastAsia="ru-RU"/>
        </w:rPr>
        <w:t xml:space="preserve"> или Отдел</w:t>
      </w:r>
      <w:r w:rsidRPr="001C4A8D">
        <w:rPr>
          <w:rFonts w:ascii="Times New Roman" w:eastAsia="Times New Roman" w:hAnsi="Times New Roman" w:cs="Times New Roman"/>
          <w:sz w:val="26"/>
          <w:szCs w:val="26"/>
          <w:lang w:eastAsia="ru-RU"/>
        </w:rPr>
        <w:t xml:space="preserve">, </w:t>
      </w:r>
      <w:r w:rsidRPr="001C4A8D">
        <w:rPr>
          <w:rFonts w:ascii="Times New Roman" w:eastAsia="Times New Roman" w:hAnsi="Times New Roman" w:cs="Times New Roman"/>
          <w:sz w:val="26"/>
          <w:szCs w:val="26"/>
          <w:lang w:eastAsia="ru-RU"/>
        </w:rPr>
        <w:br/>
      </w:r>
      <w:r w:rsidRPr="001C4A8D">
        <w:rPr>
          <w:rFonts w:ascii="Times New Roman" w:eastAsia="Calibri" w:hAnsi="Times New Roman" w:cs="Times New Roman"/>
          <w:sz w:val="26"/>
          <w:szCs w:val="26"/>
          <w:lang w:eastAsia="ru-RU"/>
        </w:rPr>
        <w:t xml:space="preserve">заявление о предоставлении муниципальной услуги подлежит обязательной </w:t>
      </w:r>
      <w:r w:rsidRPr="001C4A8D">
        <w:rPr>
          <w:rFonts w:ascii="Times New Roman" w:eastAsia="Calibri" w:hAnsi="Times New Roman" w:cs="Times New Roman"/>
          <w:sz w:val="26"/>
          <w:szCs w:val="26"/>
          <w:lang w:eastAsia="ru-RU"/>
        </w:rPr>
        <w:br/>
        <w:t xml:space="preserve">регистрации специалистом </w:t>
      </w:r>
      <w:r w:rsidR="00BB29C7">
        <w:rPr>
          <w:rFonts w:ascii="Times New Roman" w:eastAsia="Calibri" w:hAnsi="Times New Roman" w:cs="Times New Roman"/>
          <w:sz w:val="26"/>
          <w:szCs w:val="26"/>
          <w:lang w:eastAsia="ru-RU"/>
        </w:rPr>
        <w:t xml:space="preserve">Администрации </w:t>
      </w:r>
      <w:r w:rsidRPr="001C4A8D">
        <w:rPr>
          <w:rFonts w:ascii="Times New Roman" w:eastAsia="Calibri" w:hAnsi="Times New Roman" w:cs="Times New Roman"/>
          <w:sz w:val="26"/>
          <w:szCs w:val="26"/>
          <w:shd w:val="clear" w:color="auto" w:fill="FFFFFF"/>
          <w:lang w:eastAsia="ru-RU"/>
        </w:rPr>
        <w:t xml:space="preserve">или Отдела </w:t>
      </w:r>
      <w:r w:rsidRPr="001C4A8D">
        <w:rPr>
          <w:rFonts w:ascii="Times New Roman" w:eastAsia="Times New Roman" w:hAnsi="Times New Roman" w:cs="Times New Roman"/>
          <w:sz w:val="26"/>
          <w:szCs w:val="26"/>
          <w:lang w:eastAsia="ru-RU"/>
        </w:rPr>
        <w:t xml:space="preserve">в журнале </w:t>
      </w:r>
      <w:r w:rsidRPr="001C4A8D">
        <w:rPr>
          <w:rFonts w:ascii="Times New Roman" w:eastAsia="Times New Roman" w:hAnsi="Times New Roman" w:cs="Times New Roman"/>
          <w:sz w:val="26"/>
          <w:szCs w:val="26"/>
          <w:lang w:eastAsia="ru-RU"/>
        </w:rPr>
        <w:br/>
      </w:r>
      <w:r w:rsidRPr="001C4A8D">
        <w:rPr>
          <w:rFonts w:ascii="Times New Roman" w:eastAsia="Calibri" w:hAnsi="Times New Roman" w:cs="Times New Roman"/>
          <w:sz w:val="26"/>
          <w:szCs w:val="26"/>
          <w:lang w:eastAsia="ru-RU"/>
        </w:rPr>
        <w:t>регистрации заявлений или в электронном документообороте в течение 15 минут.</w:t>
      </w:r>
    </w:p>
    <w:p w:rsidR="001C4A8D" w:rsidRPr="001C4A8D" w:rsidRDefault="001C4A8D" w:rsidP="00776552">
      <w:pPr>
        <w:tabs>
          <w:tab w:val="num" w:pos="0"/>
          <w:tab w:val="left" w:pos="142"/>
        </w:tabs>
        <w:suppressAutoHyphens/>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В случае подачи заявления посредством Единого и регионального порталов, письменные обращения подлежат обязательной регистрации специалистом Отдела,</w:t>
      </w:r>
      <w:r w:rsidR="00272149">
        <w:rPr>
          <w:rFonts w:ascii="Times New Roman" w:eastAsia="Times New Roman" w:hAnsi="Times New Roman" w:cs="Times New Roman"/>
          <w:sz w:val="26"/>
          <w:szCs w:val="26"/>
          <w:lang w:eastAsia="ru-RU"/>
        </w:rPr>
        <w:t xml:space="preserve"> </w:t>
      </w:r>
      <w:r w:rsidR="00272149">
        <w:rPr>
          <w:rFonts w:ascii="Times New Roman" w:eastAsia="Times New Roman" w:hAnsi="Times New Roman" w:cs="Times New Roman"/>
          <w:sz w:val="26"/>
          <w:szCs w:val="26"/>
          <w:lang w:eastAsia="ru-RU"/>
        </w:rPr>
        <w:br/>
        <w:t>в день поступления обращения  на</w:t>
      </w:r>
      <w:r w:rsidRPr="001C4A8D">
        <w:rPr>
          <w:rFonts w:ascii="Times New Roman" w:eastAsia="Times New Roman" w:hAnsi="Times New Roman" w:cs="Times New Roman"/>
          <w:sz w:val="26"/>
          <w:szCs w:val="26"/>
          <w:lang w:eastAsia="ru-RU"/>
        </w:rPr>
        <w:t xml:space="preserve"> </w:t>
      </w:r>
      <w:r w:rsidR="00272149">
        <w:rPr>
          <w:rFonts w:ascii="Times New Roman" w:eastAsia="Times New Roman" w:hAnsi="Times New Roman" w:cs="Times New Roman"/>
          <w:sz w:val="26"/>
          <w:szCs w:val="26"/>
          <w:lang w:eastAsia="ru-RU"/>
        </w:rPr>
        <w:t>Единый и региональный</w:t>
      </w:r>
      <w:r w:rsidR="00272149" w:rsidRPr="001C4A8D">
        <w:rPr>
          <w:rFonts w:ascii="Times New Roman" w:eastAsia="Times New Roman" w:hAnsi="Times New Roman" w:cs="Times New Roman"/>
          <w:sz w:val="26"/>
          <w:szCs w:val="26"/>
          <w:lang w:eastAsia="ru-RU"/>
        </w:rPr>
        <w:t xml:space="preserve"> портал</w:t>
      </w:r>
      <w:r w:rsidRPr="001C4A8D">
        <w:rPr>
          <w:rFonts w:ascii="Times New Roman" w:eastAsia="Times New Roman" w:hAnsi="Times New Roman" w:cs="Times New Roman"/>
          <w:sz w:val="26"/>
          <w:szCs w:val="26"/>
          <w:lang w:eastAsia="ru-RU"/>
        </w:rPr>
        <w:t>.</w:t>
      </w:r>
    </w:p>
    <w:p w:rsidR="001C4A8D" w:rsidRPr="001C4A8D" w:rsidRDefault="001C4A8D" w:rsidP="00776552">
      <w:pPr>
        <w:tabs>
          <w:tab w:val="num" w:pos="0"/>
        </w:tabs>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В случае подачи заявления в МФЦ письменные обращения подлежат </w:t>
      </w:r>
      <w:r w:rsidRPr="001C4A8D">
        <w:rPr>
          <w:rFonts w:ascii="Times New Roman" w:eastAsia="Times New Roman" w:hAnsi="Times New Roman" w:cs="Times New Roman"/>
          <w:sz w:val="26"/>
          <w:szCs w:val="26"/>
          <w:lang w:eastAsia="ru-RU"/>
        </w:rPr>
        <w:br/>
        <w:t xml:space="preserve">обязательной регистрации специалистом МФЦ в течение 15 минут в журнале </w:t>
      </w:r>
      <w:r w:rsidRPr="001C4A8D">
        <w:rPr>
          <w:rFonts w:ascii="Times New Roman" w:eastAsia="Times New Roman" w:hAnsi="Times New Roman" w:cs="Times New Roman"/>
          <w:sz w:val="26"/>
          <w:szCs w:val="26"/>
          <w:lang w:eastAsia="ru-RU"/>
        </w:rPr>
        <w:br/>
        <w:t>регистрации заявлений или в электронном документообороте.</w:t>
      </w:r>
    </w:p>
    <w:p w:rsidR="001C4A8D" w:rsidRPr="001C4A8D" w:rsidRDefault="00931222" w:rsidP="00776552">
      <w:pPr>
        <w:widowControl w:val="0"/>
        <w:tabs>
          <w:tab w:val="num" w:pos="0"/>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и д</w:t>
      </w:r>
      <w:r w:rsidR="001C4A8D" w:rsidRPr="001C4A8D">
        <w:rPr>
          <w:rFonts w:ascii="Times New Roman" w:eastAsia="Times New Roman" w:hAnsi="Times New Roman" w:cs="Times New Roman"/>
          <w:sz w:val="26"/>
          <w:szCs w:val="26"/>
          <w:lang w:eastAsia="ru-RU"/>
        </w:rPr>
        <w:t xml:space="preserve">окументы, необходимые для предоставления муниципальной услуги, посредством электронной почты </w:t>
      </w:r>
      <w:r w:rsidR="00BB29C7">
        <w:rPr>
          <w:rFonts w:ascii="Times New Roman" w:eastAsia="Times New Roman" w:hAnsi="Times New Roman" w:cs="Times New Roman"/>
          <w:sz w:val="26"/>
          <w:szCs w:val="26"/>
          <w:lang w:eastAsia="ru-RU"/>
        </w:rPr>
        <w:t>Администрацией</w:t>
      </w:r>
      <w:r>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lang w:eastAsia="ru-RU"/>
        </w:rPr>
        <w:t>Отделом</w:t>
      </w:r>
      <w:r w:rsidR="00BB29C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МФЦ </w:t>
      </w:r>
      <w:r w:rsidR="001C4A8D" w:rsidRPr="001C4A8D">
        <w:rPr>
          <w:rFonts w:ascii="Times New Roman" w:eastAsia="Times New Roman" w:hAnsi="Times New Roman" w:cs="Times New Roman"/>
          <w:sz w:val="26"/>
          <w:szCs w:val="26"/>
          <w:lang w:eastAsia="ru-RU"/>
        </w:rPr>
        <w:t xml:space="preserve">не принимаются. </w:t>
      </w:r>
    </w:p>
    <w:p w:rsidR="001C4A8D" w:rsidRPr="001C4A8D" w:rsidRDefault="001C4A8D" w:rsidP="001C4A8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1C4A8D" w:rsidRPr="001C4A8D" w:rsidRDefault="001C4A8D" w:rsidP="001C4A8D">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w:t>
      </w:r>
      <w:r w:rsidRPr="001C4A8D">
        <w:rPr>
          <w:rFonts w:ascii="Times New Roman" w:eastAsia="Times New Roman" w:hAnsi="Times New Roman" w:cs="Times New Roman"/>
          <w:sz w:val="26"/>
          <w:szCs w:val="26"/>
        </w:rPr>
        <w:br/>
        <w:t xml:space="preserve">к местам ожидания и приема </w:t>
      </w:r>
      <w:r w:rsidR="00DB2ADD">
        <w:rPr>
          <w:rFonts w:ascii="Times New Roman" w:eastAsia="Times New Roman" w:hAnsi="Times New Roman" w:cs="Times New Roman"/>
          <w:sz w:val="26"/>
          <w:szCs w:val="26"/>
        </w:rPr>
        <w:t>З</w:t>
      </w:r>
      <w:r w:rsidRPr="001C4A8D">
        <w:rPr>
          <w:rFonts w:ascii="Times New Roman" w:eastAsia="Times New Roman" w:hAnsi="Times New Roman" w:cs="Times New Roman"/>
          <w:sz w:val="26"/>
          <w:szCs w:val="26"/>
        </w:rPr>
        <w:t xml:space="preserve">аявителей, размещению и оформлению визуальной, текстовой и мультимедийной информации о порядке предоставления </w:t>
      </w:r>
      <w:r w:rsidRPr="001C4A8D">
        <w:rPr>
          <w:rFonts w:ascii="Times New Roman" w:eastAsia="Times New Roman" w:hAnsi="Times New Roman" w:cs="Times New Roman"/>
          <w:sz w:val="26"/>
          <w:szCs w:val="26"/>
        </w:rPr>
        <w:br/>
        <w:t>муниципальной услуги</w:t>
      </w:r>
    </w:p>
    <w:p w:rsidR="001C4A8D" w:rsidRPr="001C4A8D" w:rsidRDefault="001C4A8D" w:rsidP="001C4A8D">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p>
    <w:p w:rsidR="001C4A8D" w:rsidRPr="001C4A8D" w:rsidRDefault="001C4A8D" w:rsidP="00BB29C7">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Здание, в котором предоставляется муниципальная услуга, должно быть расположено с учетом пешеходной доступности для </w:t>
      </w:r>
      <w:r w:rsidR="00DB2ADD">
        <w:rPr>
          <w:rFonts w:ascii="Times New Roman" w:eastAsia="Times New Roman" w:hAnsi="Times New Roman" w:cs="Times New Roman"/>
          <w:sz w:val="26"/>
          <w:szCs w:val="26"/>
        </w:rPr>
        <w:t>З</w:t>
      </w:r>
      <w:r w:rsidRPr="001C4A8D">
        <w:rPr>
          <w:rFonts w:ascii="Times New Roman" w:eastAsia="Times New Roman" w:hAnsi="Times New Roman" w:cs="Times New Roman"/>
          <w:sz w:val="26"/>
          <w:szCs w:val="26"/>
        </w:rPr>
        <w:t xml:space="preserve">аявителей от остановок </w:t>
      </w:r>
      <w:r w:rsidRPr="001C4A8D">
        <w:rPr>
          <w:rFonts w:ascii="Times New Roman" w:eastAsia="Times New Roman" w:hAnsi="Times New Roman" w:cs="Times New Roman"/>
          <w:sz w:val="26"/>
          <w:szCs w:val="26"/>
        </w:rPr>
        <w:br/>
        <w:t>общественного транспорта, оборудовано отдельным</w:t>
      </w:r>
      <w:r w:rsidR="00625EB6">
        <w:rPr>
          <w:rFonts w:ascii="Times New Roman" w:eastAsia="Times New Roman" w:hAnsi="Times New Roman" w:cs="Times New Roman"/>
          <w:sz w:val="26"/>
          <w:szCs w:val="26"/>
        </w:rPr>
        <w:t xml:space="preserve"> входом для свободного доступа З</w:t>
      </w:r>
      <w:r w:rsidRPr="001C4A8D">
        <w:rPr>
          <w:rFonts w:ascii="Times New Roman" w:eastAsia="Times New Roman" w:hAnsi="Times New Roman" w:cs="Times New Roman"/>
          <w:sz w:val="26"/>
          <w:szCs w:val="26"/>
        </w:rPr>
        <w:t>аявителей.</w:t>
      </w:r>
    </w:p>
    <w:p w:rsidR="001C4A8D" w:rsidRPr="001C4A8D" w:rsidRDefault="001C4A8D" w:rsidP="00BB29C7">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Вход в здание должен быть оборудован информационной табличкой </w:t>
      </w:r>
      <w:r w:rsidRPr="001C4A8D">
        <w:rPr>
          <w:rFonts w:ascii="Times New Roman" w:eastAsia="Times New Roman" w:hAnsi="Times New Roman" w:cs="Times New Roman"/>
          <w:sz w:val="26"/>
          <w:szCs w:val="26"/>
        </w:rPr>
        <w:br/>
        <w:t xml:space="preserve">(вывеской), содержащей информацию о наименовании, </w:t>
      </w:r>
      <w:r w:rsidR="001734BE">
        <w:rPr>
          <w:rFonts w:ascii="Times New Roman" w:eastAsia="Times New Roman" w:hAnsi="Times New Roman" w:cs="Times New Roman"/>
          <w:sz w:val="26"/>
          <w:szCs w:val="26"/>
        </w:rPr>
        <w:t xml:space="preserve">местонахождении, </w:t>
      </w:r>
      <w:r w:rsidR="001734BE">
        <w:rPr>
          <w:rFonts w:ascii="Times New Roman" w:eastAsia="Times New Roman" w:hAnsi="Times New Roman" w:cs="Times New Roman"/>
          <w:sz w:val="26"/>
          <w:szCs w:val="26"/>
        </w:rPr>
        <w:br/>
        <w:t>режиме работы</w:t>
      </w:r>
      <w:r w:rsidRPr="001C4A8D">
        <w:rPr>
          <w:rFonts w:ascii="Times New Roman" w:eastAsia="Times New Roman" w:hAnsi="Times New Roman" w:cs="Times New Roman"/>
          <w:sz w:val="26"/>
          <w:szCs w:val="26"/>
        </w:rPr>
        <w:t xml:space="preserve">. </w:t>
      </w:r>
    </w:p>
    <w:p w:rsidR="001C4A8D" w:rsidRPr="001C4A8D" w:rsidRDefault="001C4A8D" w:rsidP="00BB29C7">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Все помещения, в которых предоставляется муниципальная услуга, должны </w:t>
      </w:r>
      <w:r w:rsidRPr="001C4A8D">
        <w:rPr>
          <w:rFonts w:ascii="Times New Roman" w:eastAsia="Times New Roman" w:hAnsi="Times New Roman" w:cs="Times New Roman"/>
          <w:sz w:val="26"/>
          <w:szCs w:val="26"/>
        </w:rPr>
        <w:br/>
        <w:t>соответствовать санитарно-эпидемиологическим требованиям, правилам пожарной безопасности, нормам охраны труда.</w:t>
      </w:r>
    </w:p>
    <w:p w:rsidR="001C4A8D" w:rsidRPr="001C4A8D" w:rsidRDefault="001C4A8D" w:rsidP="00BB29C7">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lastRenderedPageBreak/>
        <w:t xml:space="preserve">Каждое рабочее место муниципального служащего, предоставляющего </w:t>
      </w:r>
      <w:r w:rsidRPr="001C4A8D">
        <w:rPr>
          <w:rFonts w:ascii="Times New Roman" w:eastAsia="Times New Roman" w:hAnsi="Times New Roman" w:cs="Times New Roman"/>
          <w:sz w:val="26"/>
          <w:szCs w:val="26"/>
        </w:rPr>
        <w:br/>
        <w:t>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C4A8D" w:rsidRPr="001C4A8D" w:rsidRDefault="001C4A8D" w:rsidP="00BB29C7">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Места ожидания должны соответствовать комфортным условиям </w:t>
      </w:r>
      <w:r w:rsidRPr="001C4A8D">
        <w:rPr>
          <w:rFonts w:ascii="Times New Roman" w:eastAsia="Times New Roman" w:hAnsi="Times New Roman" w:cs="Times New Roman"/>
          <w:sz w:val="26"/>
          <w:szCs w:val="26"/>
        </w:rPr>
        <w:br/>
        <w:t xml:space="preserve">для </w:t>
      </w:r>
      <w:r w:rsidR="00DB2ADD">
        <w:rPr>
          <w:rFonts w:ascii="Times New Roman" w:eastAsia="Times New Roman" w:hAnsi="Times New Roman" w:cs="Times New Roman"/>
          <w:sz w:val="26"/>
          <w:szCs w:val="26"/>
        </w:rPr>
        <w:t>З</w:t>
      </w:r>
      <w:r w:rsidRPr="001C4A8D">
        <w:rPr>
          <w:rFonts w:ascii="Times New Roman" w:eastAsia="Times New Roman" w:hAnsi="Times New Roman" w:cs="Times New Roman"/>
          <w:sz w:val="26"/>
          <w:szCs w:val="26"/>
        </w:rPr>
        <w:t>аявителей.</w:t>
      </w:r>
    </w:p>
    <w:p w:rsidR="001C4A8D" w:rsidRPr="001C4A8D" w:rsidRDefault="001C4A8D" w:rsidP="00BB29C7">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Места ожидания оборудуются столами, стульями или скамьями (</w:t>
      </w:r>
      <w:proofErr w:type="spellStart"/>
      <w:r w:rsidRPr="001C4A8D">
        <w:rPr>
          <w:rFonts w:ascii="Times New Roman" w:eastAsia="Times New Roman" w:hAnsi="Times New Roman" w:cs="Times New Roman"/>
          <w:sz w:val="26"/>
          <w:szCs w:val="26"/>
        </w:rPr>
        <w:t>банкетками</w:t>
      </w:r>
      <w:proofErr w:type="spellEnd"/>
      <w:r w:rsidRPr="001C4A8D">
        <w:rPr>
          <w:rFonts w:ascii="Times New Roman" w:eastAsia="Times New Roman" w:hAnsi="Times New Roman" w:cs="Times New Roman"/>
          <w:sz w:val="26"/>
          <w:szCs w:val="26"/>
        </w:rPr>
        <w:t xml:space="preserve">), информационными стендами, информационными терминалами, обеспечиваются </w:t>
      </w:r>
      <w:r w:rsidRPr="001C4A8D">
        <w:rPr>
          <w:rFonts w:ascii="Times New Roman" w:eastAsia="Times New Roman" w:hAnsi="Times New Roman" w:cs="Times New Roman"/>
          <w:sz w:val="26"/>
          <w:szCs w:val="26"/>
        </w:rPr>
        <w:br/>
        <w:t>писчей бумагой и канцелярскими принадлежностями в количестве, достаточ</w:t>
      </w:r>
      <w:r w:rsidR="00DB2ADD">
        <w:rPr>
          <w:rFonts w:ascii="Times New Roman" w:eastAsia="Times New Roman" w:hAnsi="Times New Roman" w:cs="Times New Roman"/>
          <w:sz w:val="26"/>
          <w:szCs w:val="26"/>
        </w:rPr>
        <w:t xml:space="preserve">ном </w:t>
      </w:r>
      <w:r w:rsidR="00DB2ADD">
        <w:rPr>
          <w:rFonts w:ascii="Times New Roman" w:eastAsia="Times New Roman" w:hAnsi="Times New Roman" w:cs="Times New Roman"/>
          <w:sz w:val="26"/>
          <w:szCs w:val="26"/>
        </w:rPr>
        <w:br/>
        <w:t>для оформления документов З</w:t>
      </w:r>
      <w:r w:rsidRPr="001C4A8D">
        <w:rPr>
          <w:rFonts w:ascii="Times New Roman" w:eastAsia="Times New Roman" w:hAnsi="Times New Roman" w:cs="Times New Roman"/>
          <w:sz w:val="26"/>
          <w:szCs w:val="26"/>
        </w:rPr>
        <w:t>аявителями.</w:t>
      </w:r>
    </w:p>
    <w:p w:rsidR="001C4A8D" w:rsidRPr="001C4A8D" w:rsidRDefault="001C4A8D" w:rsidP="00BB29C7">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Информационные стенды, информационные терминалы размещаются </w:t>
      </w:r>
      <w:r w:rsidRPr="001C4A8D">
        <w:rPr>
          <w:rFonts w:ascii="Times New Roman" w:eastAsia="Times New Roman" w:hAnsi="Times New Roman" w:cs="Times New Roman"/>
          <w:sz w:val="26"/>
          <w:szCs w:val="26"/>
        </w:rPr>
        <w:br/>
        <w:t xml:space="preserve">на видном, доступном месте в любом из форматов: настенных стендах, напольных или настольных стойках, призваны обеспечить заявителей исчерпывающей </w:t>
      </w:r>
      <w:r w:rsidRPr="001C4A8D">
        <w:rPr>
          <w:rFonts w:ascii="Times New Roman" w:eastAsia="Times New Roman" w:hAnsi="Times New Roman" w:cs="Times New Roman"/>
          <w:sz w:val="26"/>
          <w:szCs w:val="26"/>
        </w:rPr>
        <w:br/>
        <w:t>информацией. Стенды должны быть оформлены в едином стиле, надписи сделаны черным шрифтом на белом фоне.</w:t>
      </w:r>
    </w:p>
    <w:p w:rsidR="001C4A8D" w:rsidRPr="001C4A8D" w:rsidRDefault="001C4A8D" w:rsidP="00BB29C7">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Оформление визуальной, текстовой и мультимедийной информации </w:t>
      </w:r>
      <w:r w:rsidRPr="001C4A8D">
        <w:rPr>
          <w:rFonts w:ascii="Times New Roman" w:eastAsia="Times New Roman" w:hAnsi="Times New Roman" w:cs="Times New Roman"/>
          <w:sz w:val="26"/>
          <w:szCs w:val="26"/>
        </w:rPr>
        <w:br/>
        <w:t xml:space="preserve">о муниципальной услуге должно соответствовать оптимальному зрительному </w:t>
      </w:r>
      <w:r w:rsidRPr="001C4A8D">
        <w:rPr>
          <w:rFonts w:ascii="Times New Roman" w:eastAsia="Times New Roman" w:hAnsi="Times New Roman" w:cs="Times New Roman"/>
          <w:sz w:val="26"/>
          <w:szCs w:val="26"/>
        </w:rPr>
        <w:br/>
        <w:t xml:space="preserve">и слуховому восприятию этой информации </w:t>
      </w:r>
      <w:r w:rsidR="00625EB6">
        <w:rPr>
          <w:rFonts w:ascii="Times New Roman" w:eastAsia="Times New Roman" w:hAnsi="Times New Roman" w:cs="Times New Roman"/>
          <w:sz w:val="26"/>
          <w:szCs w:val="26"/>
        </w:rPr>
        <w:t>З</w:t>
      </w:r>
      <w:r w:rsidRPr="001C4A8D">
        <w:rPr>
          <w:rFonts w:ascii="Times New Roman" w:eastAsia="Times New Roman" w:hAnsi="Times New Roman" w:cs="Times New Roman"/>
          <w:sz w:val="26"/>
          <w:szCs w:val="26"/>
        </w:rPr>
        <w:t>аявителями.</w:t>
      </w:r>
    </w:p>
    <w:p w:rsidR="001C4A8D" w:rsidRPr="001C4A8D" w:rsidRDefault="001C4A8D" w:rsidP="00BB29C7">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На информационных стендах, информационном терминале </w:t>
      </w:r>
      <w:r w:rsidRPr="001C4A8D">
        <w:rPr>
          <w:rFonts w:ascii="Times New Roman" w:eastAsia="Times New Roman" w:hAnsi="Times New Roman" w:cs="Times New Roman"/>
          <w:sz w:val="26"/>
          <w:szCs w:val="26"/>
        </w:rPr>
        <w:br/>
        <w:t xml:space="preserve">и в информационно-телекоммуникационной сети «Интернет» размещается </w:t>
      </w:r>
      <w:r w:rsidRPr="001C4A8D">
        <w:rPr>
          <w:rFonts w:ascii="Times New Roman" w:eastAsia="Times New Roman" w:hAnsi="Times New Roman" w:cs="Times New Roman"/>
          <w:sz w:val="26"/>
          <w:szCs w:val="26"/>
        </w:rPr>
        <w:br/>
        <w:t xml:space="preserve">информация, указанная в пункте 10 раздела </w:t>
      </w:r>
      <w:r w:rsidRPr="001C4A8D">
        <w:rPr>
          <w:rFonts w:ascii="Times New Roman" w:eastAsia="Times New Roman" w:hAnsi="Times New Roman" w:cs="Times New Roman"/>
          <w:sz w:val="26"/>
          <w:szCs w:val="26"/>
          <w:lang w:val="en-US"/>
        </w:rPr>
        <w:t>I</w:t>
      </w:r>
      <w:r w:rsidRPr="001C4A8D">
        <w:rPr>
          <w:rFonts w:ascii="Times New Roman" w:eastAsia="Times New Roman" w:hAnsi="Times New Roman" w:cs="Times New Roman"/>
          <w:sz w:val="26"/>
          <w:szCs w:val="26"/>
        </w:rPr>
        <w:t xml:space="preserve"> настоящего административного </w:t>
      </w:r>
      <w:r w:rsidRPr="001C4A8D">
        <w:rPr>
          <w:rFonts w:ascii="Times New Roman" w:eastAsia="Times New Roman" w:hAnsi="Times New Roman" w:cs="Times New Roman"/>
          <w:sz w:val="26"/>
          <w:szCs w:val="26"/>
        </w:rPr>
        <w:br/>
        <w:t>регламента.</w:t>
      </w:r>
    </w:p>
    <w:p w:rsidR="001C4A8D" w:rsidRPr="001C4A8D" w:rsidRDefault="001C4A8D" w:rsidP="001C4A8D">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1C4A8D" w:rsidRPr="001C4A8D" w:rsidRDefault="001C4A8D" w:rsidP="001C4A8D">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Показатели доступности и качества муниципальной услуги</w:t>
      </w:r>
    </w:p>
    <w:p w:rsidR="001C4A8D" w:rsidRPr="001C4A8D" w:rsidRDefault="001C4A8D" w:rsidP="001C4A8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1C4A8D" w:rsidRDefault="001C4A8D" w:rsidP="009D1868">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Показателями доступности муниципальной услуги являются:</w:t>
      </w:r>
    </w:p>
    <w:p w:rsidR="001C4A8D" w:rsidRPr="001C4A8D" w:rsidRDefault="009D1868" w:rsidP="009D1868">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 </w:t>
      </w:r>
      <w:r w:rsidR="001C4A8D" w:rsidRPr="001C4A8D">
        <w:rPr>
          <w:rFonts w:ascii="Times New Roman" w:eastAsia="Times New Roman" w:hAnsi="Times New Roman" w:cs="Times New Roman"/>
          <w:sz w:val="26"/>
          <w:szCs w:val="26"/>
        </w:rPr>
        <w:t>транспортная доступность к местам предоставления муниципальной услуги;</w:t>
      </w:r>
    </w:p>
    <w:p w:rsidR="001C4A8D" w:rsidRPr="001C4A8D" w:rsidRDefault="009D1868" w:rsidP="009D1868">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 </w:t>
      </w:r>
      <w:r w:rsidR="0064644B">
        <w:rPr>
          <w:rFonts w:ascii="Times New Roman" w:eastAsia="Times New Roman" w:hAnsi="Times New Roman" w:cs="Times New Roman"/>
          <w:sz w:val="26"/>
          <w:szCs w:val="26"/>
        </w:rPr>
        <w:t>возможность получения З</w:t>
      </w:r>
      <w:r w:rsidR="001C4A8D" w:rsidRPr="001C4A8D">
        <w:rPr>
          <w:rFonts w:ascii="Times New Roman" w:eastAsia="Times New Roman" w:hAnsi="Times New Roman" w:cs="Times New Roman"/>
          <w:sz w:val="26"/>
          <w:szCs w:val="26"/>
        </w:rPr>
        <w:t>аявителем муниципальной услуги в МФЦ;</w:t>
      </w:r>
    </w:p>
    <w:p w:rsidR="001C4A8D" w:rsidRPr="001C4A8D" w:rsidRDefault="009D1868" w:rsidP="009D1868">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sidR="001C4A8D" w:rsidRPr="001C4A8D">
        <w:rPr>
          <w:rFonts w:ascii="Times New Roman" w:eastAsia="Times New Roman" w:hAnsi="Times New Roman" w:cs="Times New Roman"/>
          <w:sz w:val="26"/>
          <w:szCs w:val="26"/>
        </w:rPr>
        <w:t xml:space="preserve">доступность информирования </w:t>
      </w:r>
      <w:r w:rsidR="0064644B">
        <w:rPr>
          <w:rFonts w:ascii="Times New Roman" w:eastAsia="Times New Roman" w:hAnsi="Times New Roman" w:cs="Times New Roman"/>
          <w:sz w:val="26"/>
          <w:szCs w:val="26"/>
        </w:rPr>
        <w:t>З</w:t>
      </w:r>
      <w:r w:rsidR="001C4A8D" w:rsidRPr="001C4A8D">
        <w:rPr>
          <w:rFonts w:ascii="Times New Roman" w:eastAsia="Times New Roman" w:hAnsi="Times New Roman" w:cs="Times New Roman"/>
          <w:sz w:val="26"/>
          <w:szCs w:val="26"/>
        </w:rPr>
        <w:t xml:space="preserve">аявителей по вопросам предоставления </w:t>
      </w:r>
      <w:r w:rsidR="001C4A8D" w:rsidRPr="001C4A8D">
        <w:rPr>
          <w:rFonts w:ascii="Times New Roman" w:eastAsia="Times New Roman" w:hAnsi="Times New Roman" w:cs="Times New Roman"/>
          <w:sz w:val="26"/>
          <w:szCs w:val="26"/>
        </w:rPr>
        <w:br/>
        <w:t>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C4A8D" w:rsidRPr="001C4A8D" w:rsidRDefault="009D1868" w:rsidP="009D1868">
      <w:pPr>
        <w:tabs>
          <w:tab w:val="num"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rPr>
        <w:t xml:space="preserve">г) </w:t>
      </w:r>
      <w:r w:rsidR="001C4A8D" w:rsidRPr="001C4A8D">
        <w:rPr>
          <w:rFonts w:ascii="Times New Roman" w:eastAsia="Times New Roman" w:hAnsi="Times New Roman" w:cs="Times New Roman"/>
          <w:sz w:val="26"/>
          <w:szCs w:val="26"/>
        </w:rPr>
        <w:t xml:space="preserve">доступность </w:t>
      </w:r>
      <w:r w:rsidR="0064644B">
        <w:rPr>
          <w:rFonts w:ascii="Times New Roman" w:eastAsia="Times New Roman" w:hAnsi="Times New Roman" w:cs="Times New Roman"/>
          <w:sz w:val="26"/>
          <w:szCs w:val="26"/>
        </w:rPr>
        <w:t>З</w:t>
      </w:r>
      <w:r w:rsidR="001C4A8D" w:rsidRPr="001C4A8D">
        <w:rPr>
          <w:rFonts w:ascii="Times New Roman" w:eastAsia="Times New Roman" w:hAnsi="Times New Roman" w:cs="Times New Roman"/>
          <w:sz w:val="26"/>
          <w:szCs w:val="26"/>
        </w:rPr>
        <w:t xml:space="preserve">аявителей к формам заявлений и иным документам, необходимых для получения муниципальной услуги, размещенных </w:t>
      </w:r>
      <w:r w:rsidR="001C4A8D" w:rsidRPr="001C4A8D">
        <w:rPr>
          <w:rFonts w:ascii="Times New Roman" w:eastAsia="Times New Roman" w:hAnsi="Times New Roman" w:cs="Times New Roman"/>
          <w:sz w:val="26"/>
          <w:szCs w:val="26"/>
          <w:lang w:eastAsia="ru-RU"/>
        </w:rPr>
        <w:t xml:space="preserve">на Едином и региональном </w:t>
      </w:r>
      <w:proofErr w:type="gramStart"/>
      <w:r w:rsidR="001C4A8D" w:rsidRPr="001C4A8D">
        <w:rPr>
          <w:rFonts w:ascii="Times New Roman" w:eastAsia="Times New Roman" w:hAnsi="Times New Roman" w:cs="Times New Roman"/>
          <w:sz w:val="26"/>
          <w:szCs w:val="26"/>
          <w:lang w:eastAsia="ru-RU"/>
        </w:rPr>
        <w:t>порталах</w:t>
      </w:r>
      <w:proofErr w:type="gramEnd"/>
      <w:r w:rsidR="001C4A8D" w:rsidRPr="001C4A8D">
        <w:rPr>
          <w:rFonts w:ascii="Times New Roman" w:eastAsia="Times New Roman" w:hAnsi="Times New Roman" w:cs="Times New Roman"/>
          <w:sz w:val="26"/>
          <w:szCs w:val="26"/>
          <w:lang w:eastAsia="ru-RU"/>
        </w:rPr>
        <w:t>, в том числе с возможностью их копирования и заполнения в электронном виде;</w:t>
      </w:r>
    </w:p>
    <w:p w:rsidR="001C4A8D" w:rsidRPr="001C4A8D" w:rsidRDefault="009D1868" w:rsidP="006D17E5">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 </w:t>
      </w:r>
      <w:r w:rsidR="001C4A8D" w:rsidRPr="001C4A8D">
        <w:rPr>
          <w:rFonts w:ascii="Times New Roman" w:eastAsia="Times New Roman" w:hAnsi="Times New Roman" w:cs="Times New Roman"/>
          <w:sz w:val="26"/>
          <w:szCs w:val="26"/>
        </w:rPr>
        <w:t xml:space="preserve">бесплатность предоставления муниципальной услуги и информации </w:t>
      </w:r>
      <w:r w:rsidR="001C4A8D" w:rsidRPr="001C4A8D">
        <w:rPr>
          <w:rFonts w:ascii="Times New Roman" w:eastAsia="Times New Roman" w:hAnsi="Times New Roman" w:cs="Times New Roman"/>
          <w:sz w:val="26"/>
          <w:szCs w:val="26"/>
        </w:rPr>
        <w:br/>
        <w:t>о процедуре предоставления муниципальной услуги.</w:t>
      </w:r>
    </w:p>
    <w:p w:rsidR="001C4A8D" w:rsidRPr="001C4A8D" w:rsidRDefault="001C4A8D" w:rsidP="009D1868">
      <w:pPr>
        <w:numPr>
          <w:ilvl w:val="0"/>
          <w:numId w:val="17"/>
        </w:numPr>
        <w:tabs>
          <w:tab w:val="clear" w:pos="1790"/>
          <w:tab w:val="num" w:pos="0"/>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Показателями качества муниципальной услуги являются:</w:t>
      </w:r>
    </w:p>
    <w:p w:rsidR="001C4A8D" w:rsidRPr="001C4A8D" w:rsidRDefault="009D1868" w:rsidP="009D1868">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 </w:t>
      </w:r>
      <w:r w:rsidR="001C4A8D" w:rsidRPr="001C4A8D">
        <w:rPr>
          <w:rFonts w:ascii="Times New Roman" w:eastAsia="Calibri" w:hAnsi="Times New Roman" w:cs="Times New Roman"/>
          <w:sz w:val="26"/>
          <w:szCs w:val="26"/>
        </w:rPr>
        <w:t xml:space="preserve">соблюдение должностными лицами </w:t>
      </w:r>
      <w:r>
        <w:rPr>
          <w:rFonts w:ascii="Times New Roman" w:eastAsia="Calibri" w:hAnsi="Times New Roman" w:cs="Times New Roman"/>
          <w:sz w:val="26"/>
          <w:szCs w:val="26"/>
        </w:rPr>
        <w:t>Администрации</w:t>
      </w:r>
      <w:r w:rsidR="00E72753">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Отдела,</w:t>
      </w:r>
      <w:r w:rsidR="006E4B81">
        <w:rPr>
          <w:rFonts w:ascii="Times New Roman" w:eastAsia="Calibri" w:hAnsi="Times New Roman" w:cs="Times New Roman"/>
          <w:sz w:val="26"/>
          <w:szCs w:val="26"/>
        </w:rPr>
        <w:t xml:space="preserve"> </w:t>
      </w:r>
      <w:r w:rsidR="006E4B81" w:rsidRPr="00D716ED">
        <w:rPr>
          <w:rFonts w:ascii="Times New Roman" w:eastAsia="Calibri" w:hAnsi="Times New Roman" w:cs="Times New Roman"/>
          <w:sz w:val="26"/>
          <w:szCs w:val="26"/>
        </w:rPr>
        <w:t xml:space="preserve">специалистами </w:t>
      </w:r>
      <w:r w:rsidR="00E72753" w:rsidRPr="00D716ED">
        <w:rPr>
          <w:rFonts w:ascii="Times New Roman" w:eastAsia="Calibri" w:hAnsi="Times New Roman" w:cs="Times New Roman"/>
          <w:sz w:val="26"/>
          <w:szCs w:val="26"/>
        </w:rPr>
        <w:t>МФЦ</w:t>
      </w:r>
      <w:r w:rsidR="006E4B81">
        <w:rPr>
          <w:rFonts w:ascii="Times New Roman" w:eastAsia="Calibri" w:hAnsi="Times New Roman" w:cs="Times New Roman"/>
          <w:sz w:val="26"/>
          <w:szCs w:val="26"/>
        </w:rPr>
        <w:t xml:space="preserve"> </w:t>
      </w:r>
      <w:r w:rsidR="001C4A8D" w:rsidRPr="001C4A8D">
        <w:rPr>
          <w:rFonts w:ascii="Times New Roman" w:eastAsia="Calibri" w:hAnsi="Times New Roman" w:cs="Times New Roman"/>
          <w:sz w:val="26"/>
          <w:szCs w:val="26"/>
        </w:rPr>
        <w:t>сроков предоставления муниципальной услуги;</w:t>
      </w:r>
    </w:p>
    <w:p w:rsidR="001C4A8D" w:rsidRPr="001C4A8D" w:rsidRDefault="009D1868" w:rsidP="009D1868">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w:t>
      </w:r>
      <w:r w:rsidR="001C4A8D" w:rsidRPr="001C4A8D">
        <w:rPr>
          <w:rFonts w:ascii="Times New Roman" w:eastAsia="Calibri" w:hAnsi="Times New Roman" w:cs="Times New Roman"/>
          <w:sz w:val="26"/>
          <w:szCs w:val="26"/>
        </w:rPr>
        <w:t xml:space="preserve">соблюдение сроков ожидания в очереди при подаче заявления </w:t>
      </w:r>
      <w:r w:rsidR="001C4A8D" w:rsidRPr="001C4A8D">
        <w:rPr>
          <w:rFonts w:ascii="Times New Roman" w:eastAsia="Calibri"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rsidR="001C4A8D" w:rsidRPr="001C4A8D" w:rsidRDefault="009D1868" w:rsidP="009D1868">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в) </w:t>
      </w:r>
      <w:r w:rsidR="001C4A8D" w:rsidRPr="001C4A8D">
        <w:rPr>
          <w:rFonts w:ascii="Times New Roman" w:eastAsia="Calibri" w:hAnsi="Times New Roman" w:cs="Times New Roman"/>
          <w:sz w:val="26"/>
          <w:szCs w:val="26"/>
        </w:rPr>
        <w:t xml:space="preserve">отсутствие обоснованных жалоб </w:t>
      </w:r>
      <w:r w:rsidR="0064644B">
        <w:rPr>
          <w:rFonts w:ascii="Times New Roman" w:eastAsia="Calibri" w:hAnsi="Times New Roman" w:cs="Times New Roman"/>
          <w:sz w:val="26"/>
          <w:szCs w:val="26"/>
        </w:rPr>
        <w:t>З</w:t>
      </w:r>
      <w:r w:rsidR="001C4A8D" w:rsidRPr="001C4A8D">
        <w:rPr>
          <w:rFonts w:ascii="Times New Roman" w:eastAsia="Calibri" w:hAnsi="Times New Roman" w:cs="Times New Roman"/>
          <w:sz w:val="26"/>
          <w:szCs w:val="26"/>
        </w:rPr>
        <w:t xml:space="preserve">аявителей на качество предоставления </w:t>
      </w:r>
      <w:r w:rsidR="001C4A8D" w:rsidRPr="001C4A8D">
        <w:rPr>
          <w:rFonts w:ascii="Times New Roman" w:eastAsia="Calibri" w:hAnsi="Times New Roman" w:cs="Times New Roman"/>
          <w:sz w:val="26"/>
          <w:szCs w:val="26"/>
        </w:rPr>
        <w:br/>
        <w:t xml:space="preserve">муниципальной услуги, действия (бездействие) должностных лиц и решений, </w:t>
      </w:r>
      <w:r w:rsidR="001C4A8D" w:rsidRPr="001C4A8D">
        <w:rPr>
          <w:rFonts w:ascii="Times New Roman" w:eastAsia="Calibri" w:hAnsi="Times New Roman" w:cs="Times New Roman"/>
          <w:sz w:val="26"/>
          <w:szCs w:val="26"/>
        </w:rPr>
        <w:br/>
        <w:t>принимаемых (осуществляемых) в ходе предоставления муниципальной услуги;</w:t>
      </w:r>
    </w:p>
    <w:p w:rsidR="001C4A8D" w:rsidRPr="001C4A8D" w:rsidRDefault="009D1868" w:rsidP="009D186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1C4A8D" w:rsidRPr="001C4A8D">
        <w:rPr>
          <w:rFonts w:ascii="Times New Roman" w:eastAsia="Times New Roman" w:hAnsi="Times New Roman" w:cs="Times New Roman"/>
          <w:sz w:val="26"/>
          <w:szCs w:val="26"/>
          <w:lang w:eastAsia="ru-RU"/>
        </w:rPr>
        <w:t xml:space="preserve">восстановление нарушенных прав </w:t>
      </w:r>
      <w:r w:rsidR="0064644B">
        <w:rPr>
          <w:rFonts w:ascii="Times New Roman" w:eastAsia="Times New Roman" w:hAnsi="Times New Roman" w:cs="Times New Roman"/>
          <w:sz w:val="26"/>
          <w:szCs w:val="26"/>
          <w:lang w:eastAsia="ru-RU"/>
        </w:rPr>
        <w:t>З</w:t>
      </w:r>
      <w:r w:rsidR="001C4A8D" w:rsidRPr="001C4A8D">
        <w:rPr>
          <w:rFonts w:ascii="Times New Roman" w:eastAsia="Times New Roman" w:hAnsi="Times New Roman" w:cs="Times New Roman"/>
          <w:sz w:val="26"/>
          <w:szCs w:val="26"/>
          <w:lang w:eastAsia="ru-RU"/>
        </w:rPr>
        <w:t>аявителя.</w:t>
      </w:r>
    </w:p>
    <w:p w:rsidR="001C4A8D" w:rsidRPr="001C4A8D" w:rsidRDefault="001C4A8D" w:rsidP="009D1868">
      <w:pPr>
        <w:widowControl w:val="0"/>
        <w:tabs>
          <w:tab w:val="num" w:pos="0"/>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rPr>
      </w:pPr>
    </w:p>
    <w:p w:rsidR="006E4B81" w:rsidRDefault="001C4A8D" w:rsidP="009D1868">
      <w:pPr>
        <w:widowControl w:val="0"/>
        <w:tabs>
          <w:tab w:val="num" w:pos="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Иные требования, в том числе учитывающие особенности </w:t>
      </w:r>
    </w:p>
    <w:p w:rsidR="001C4A8D" w:rsidRPr="001C4A8D" w:rsidRDefault="001C4A8D" w:rsidP="009D1868">
      <w:pPr>
        <w:widowControl w:val="0"/>
        <w:tabs>
          <w:tab w:val="num" w:pos="0"/>
        </w:tabs>
        <w:autoSpaceDE w:val="0"/>
        <w:autoSpaceDN w:val="0"/>
        <w:adjustRightInd w:val="0"/>
        <w:spacing w:after="0" w:line="240" w:lineRule="auto"/>
        <w:ind w:firstLine="567"/>
        <w:jc w:val="center"/>
        <w:outlineLvl w:val="2"/>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 xml:space="preserve">предоставления муниципальной услуги в </w:t>
      </w:r>
      <w:r w:rsidR="00860EFA">
        <w:rPr>
          <w:rFonts w:ascii="Times New Roman" w:eastAsia="Times New Roman" w:hAnsi="Times New Roman" w:cs="Times New Roman"/>
          <w:sz w:val="26"/>
          <w:szCs w:val="26"/>
        </w:rPr>
        <w:t>МФЦ</w:t>
      </w:r>
      <w:r w:rsidRPr="001C4A8D">
        <w:rPr>
          <w:rFonts w:ascii="Times New Roman" w:eastAsia="Times New Roman" w:hAnsi="Times New Roman" w:cs="Times New Roman"/>
          <w:sz w:val="26"/>
          <w:szCs w:val="26"/>
        </w:rPr>
        <w:t xml:space="preserve"> </w:t>
      </w:r>
    </w:p>
    <w:p w:rsidR="001C4A8D" w:rsidRPr="001C4A8D" w:rsidRDefault="001C4A8D" w:rsidP="001C4A8D">
      <w:pPr>
        <w:spacing w:after="0" w:line="240" w:lineRule="auto"/>
        <w:ind w:firstLine="720"/>
        <w:jc w:val="both"/>
        <w:rPr>
          <w:rFonts w:ascii="Times New Roman" w:eastAsia="Times New Roman" w:hAnsi="Times New Roman" w:cs="Times New Roman"/>
          <w:sz w:val="26"/>
          <w:szCs w:val="26"/>
          <w:lang w:eastAsia="ru-RU"/>
        </w:rPr>
      </w:pPr>
    </w:p>
    <w:p w:rsidR="001C4A8D" w:rsidRPr="001C4A8D" w:rsidRDefault="00AA2386" w:rsidP="009D1868">
      <w:pPr>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CA7CE6">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1C4A8D" w:rsidRPr="001C4A8D" w:rsidRDefault="001C4A8D" w:rsidP="009D1868">
      <w:pPr>
        <w:widowControl w:val="0"/>
        <w:tabs>
          <w:tab w:val="num" w:pos="0"/>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МФЦ осуществляет прием и регистрацию заявления с прилагаемыми к нему документами о предоставлении му</w:t>
      </w:r>
      <w:r w:rsidR="009D1868">
        <w:rPr>
          <w:rFonts w:ascii="Times New Roman" w:eastAsia="Times New Roman" w:hAnsi="Times New Roman" w:cs="Times New Roman"/>
          <w:sz w:val="26"/>
          <w:szCs w:val="26"/>
          <w:lang w:eastAsia="ru-RU"/>
        </w:rPr>
        <w:t xml:space="preserve">ниципальной услуги, направление </w:t>
      </w:r>
      <w:r w:rsidRPr="001C4A8D">
        <w:rPr>
          <w:rFonts w:ascii="Times New Roman" w:eastAsia="Times New Roman" w:hAnsi="Times New Roman" w:cs="Times New Roman"/>
          <w:sz w:val="26"/>
          <w:szCs w:val="26"/>
          <w:lang w:eastAsia="ru-RU"/>
        </w:rPr>
        <w:t>межведомственных запросов и получение на них ответов, а также выдачу результата предоставления муниципальной услуги.</w:t>
      </w:r>
    </w:p>
    <w:p w:rsidR="001C4A8D" w:rsidRDefault="001C4A8D" w:rsidP="001C4A8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60EFA" w:rsidRPr="001C4A8D" w:rsidRDefault="00860EFA" w:rsidP="001C4A8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1C4A8D" w:rsidRDefault="001C4A8D" w:rsidP="00030468">
      <w:pPr>
        <w:autoSpaceDE w:val="0"/>
        <w:autoSpaceDN w:val="0"/>
        <w:adjustRightInd w:val="0"/>
        <w:spacing w:after="0" w:line="240" w:lineRule="auto"/>
        <w:jc w:val="center"/>
        <w:outlineLvl w:val="1"/>
        <w:rPr>
          <w:rFonts w:ascii="Times New Roman" w:eastAsia="Calibri" w:hAnsi="Times New Roman" w:cs="Times New Roman"/>
          <w:sz w:val="26"/>
          <w:szCs w:val="26"/>
        </w:rPr>
      </w:pPr>
      <w:r w:rsidRPr="001C4A8D">
        <w:rPr>
          <w:rFonts w:ascii="Times New Roman" w:eastAsia="Calibri" w:hAnsi="Times New Roman" w:cs="Times New Roman"/>
          <w:sz w:val="26"/>
          <w:szCs w:val="26"/>
          <w:lang w:val="en-US"/>
        </w:rPr>
        <w:t>III</w:t>
      </w:r>
      <w:r w:rsidR="009D1868">
        <w:rPr>
          <w:rFonts w:ascii="Times New Roman" w:eastAsia="Calibri" w:hAnsi="Times New Roman" w:cs="Times New Roman"/>
          <w:sz w:val="26"/>
          <w:szCs w:val="26"/>
        </w:rPr>
        <w:t>. СОСТАВ, ПОСЛЕДОВАТЕЛЬНОСТЬ И СРОКИ ВЫПОЛНЕНИЯ АДМИНИСТРАТИВНЫХ ПРОЦЕДУР, ТРЕБОВАНИЯ К ПОРЯДКУ ИХ ВЫПОЛНЕНИЯ</w:t>
      </w:r>
      <w:r w:rsidRPr="001C4A8D">
        <w:rPr>
          <w:rFonts w:ascii="Times New Roman" w:eastAsia="Calibri" w:hAnsi="Times New Roman" w:cs="Times New Roman"/>
          <w:sz w:val="26"/>
          <w:szCs w:val="26"/>
        </w:rPr>
        <w:t>,</w:t>
      </w:r>
      <w:r w:rsidR="009D1868">
        <w:rPr>
          <w:rFonts w:ascii="Times New Roman" w:eastAsia="Calibri" w:hAnsi="Times New Roman" w:cs="Times New Roman"/>
          <w:sz w:val="26"/>
          <w:szCs w:val="26"/>
        </w:rPr>
        <w:t xml:space="preserve"> В ТОМ ЧИСЛЕ ОСОБЕННОСТИ ВЫПОЛНЕНИЯ</w:t>
      </w:r>
      <w:r w:rsidR="00030468">
        <w:rPr>
          <w:rFonts w:ascii="Times New Roman" w:eastAsia="Calibri" w:hAnsi="Times New Roman" w:cs="Times New Roman"/>
          <w:sz w:val="26"/>
          <w:szCs w:val="26"/>
        </w:rPr>
        <w:t xml:space="preserve"> АДМИНИСТРАТИВНЫХ ПРОЦЕДУР В ЭЛЕКТРОННОЙ ФОРМЕ</w:t>
      </w:r>
      <w:r w:rsidRPr="001C4A8D">
        <w:rPr>
          <w:rFonts w:ascii="Times New Roman" w:eastAsia="Calibri" w:hAnsi="Times New Roman" w:cs="Times New Roman"/>
          <w:sz w:val="26"/>
          <w:szCs w:val="26"/>
        </w:rPr>
        <w:t xml:space="preserve">, </w:t>
      </w:r>
      <w:r w:rsidR="00030468">
        <w:rPr>
          <w:rFonts w:ascii="Times New Roman" w:eastAsia="Calibri" w:hAnsi="Times New Roman" w:cs="Times New Roman"/>
          <w:sz w:val="26"/>
          <w:szCs w:val="26"/>
        </w:rPr>
        <w:t xml:space="preserve">А ТАКЖЕ ОСОБЕННОСТИ ВЫПОЛНЕНИЯ </w:t>
      </w:r>
      <w:proofErr w:type="gramStart"/>
      <w:r w:rsidR="00030468">
        <w:rPr>
          <w:rFonts w:ascii="Times New Roman" w:eastAsia="Calibri" w:hAnsi="Times New Roman" w:cs="Times New Roman"/>
          <w:sz w:val="26"/>
          <w:szCs w:val="26"/>
        </w:rPr>
        <w:t>АДМИНИСТРАТИВНЫХ  ПРОЦЕДУР</w:t>
      </w:r>
      <w:proofErr w:type="gramEnd"/>
      <w:r w:rsidR="00F94A52">
        <w:rPr>
          <w:rFonts w:ascii="Times New Roman" w:eastAsia="Calibri" w:hAnsi="Times New Roman" w:cs="Times New Roman"/>
          <w:sz w:val="26"/>
          <w:szCs w:val="26"/>
        </w:rPr>
        <w:t xml:space="preserve"> В </w:t>
      </w:r>
      <w:r w:rsidR="00860EFA">
        <w:rPr>
          <w:rFonts w:ascii="Times New Roman" w:eastAsia="Calibri" w:hAnsi="Times New Roman" w:cs="Times New Roman"/>
          <w:sz w:val="26"/>
          <w:szCs w:val="26"/>
        </w:rPr>
        <w:t>МФЦ</w:t>
      </w:r>
    </w:p>
    <w:p w:rsidR="001C4A8D" w:rsidRPr="001C4A8D" w:rsidRDefault="001C4A8D" w:rsidP="00CA7CE6">
      <w:pPr>
        <w:autoSpaceDE w:val="0"/>
        <w:autoSpaceDN w:val="0"/>
        <w:adjustRightInd w:val="0"/>
        <w:spacing w:after="0" w:line="240" w:lineRule="auto"/>
        <w:ind w:firstLine="567"/>
        <w:jc w:val="both"/>
        <w:rPr>
          <w:rFonts w:ascii="Times New Roman" w:eastAsia="Calibri" w:hAnsi="Times New Roman" w:cs="Times New Roman"/>
          <w:sz w:val="26"/>
          <w:szCs w:val="26"/>
        </w:rPr>
      </w:pPr>
    </w:p>
    <w:p w:rsidR="001C4A8D" w:rsidRPr="00CA7CE6" w:rsidRDefault="001C4A8D" w:rsidP="00CA7CE6">
      <w:pPr>
        <w:pStyle w:val="a6"/>
        <w:numPr>
          <w:ilvl w:val="0"/>
          <w:numId w:val="38"/>
        </w:numPr>
        <w:tabs>
          <w:tab w:val="left" w:pos="0"/>
          <w:tab w:val="left" w:pos="993"/>
        </w:tabs>
        <w:autoSpaceDE w:val="0"/>
        <w:autoSpaceDN w:val="0"/>
        <w:adjustRightInd w:val="0"/>
        <w:spacing w:after="0" w:line="240" w:lineRule="auto"/>
        <w:ind w:left="0" w:firstLine="567"/>
        <w:jc w:val="both"/>
        <w:rPr>
          <w:rFonts w:ascii="Times New Roman" w:eastAsia="Calibri" w:hAnsi="Times New Roman" w:cs="Times New Roman"/>
          <w:sz w:val="26"/>
          <w:szCs w:val="26"/>
        </w:rPr>
      </w:pPr>
      <w:bookmarkStart w:id="0" w:name="Par134"/>
      <w:bookmarkEnd w:id="0"/>
      <w:r w:rsidRPr="00CA7CE6">
        <w:rPr>
          <w:rFonts w:ascii="Times New Roman" w:eastAsia="Calibri" w:hAnsi="Times New Roman" w:cs="Times New Roman"/>
          <w:sz w:val="26"/>
          <w:szCs w:val="26"/>
        </w:rPr>
        <w:t xml:space="preserve">Предоставление муниципальной услуги включает в себя следующие </w:t>
      </w:r>
      <w:r w:rsidRPr="00CA7CE6">
        <w:rPr>
          <w:rFonts w:ascii="Times New Roman" w:eastAsia="Calibri" w:hAnsi="Times New Roman" w:cs="Times New Roman"/>
          <w:sz w:val="26"/>
          <w:szCs w:val="26"/>
        </w:rPr>
        <w:br/>
        <w:t>административные процедуры:</w:t>
      </w:r>
    </w:p>
    <w:p w:rsidR="001C4A8D" w:rsidRPr="001C4A8D" w:rsidRDefault="00F338BA" w:rsidP="00F338BA">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 </w:t>
      </w:r>
      <w:r w:rsidR="001C4A8D" w:rsidRPr="001C4A8D">
        <w:rPr>
          <w:rFonts w:ascii="Times New Roman" w:eastAsia="Calibri" w:hAnsi="Times New Roman" w:cs="Times New Roman"/>
          <w:sz w:val="26"/>
          <w:szCs w:val="26"/>
        </w:rPr>
        <w:t>прием и регистрация</w:t>
      </w:r>
      <w:r w:rsidR="00A45029">
        <w:rPr>
          <w:rFonts w:ascii="Times New Roman" w:eastAsia="Calibri" w:hAnsi="Times New Roman" w:cs="Times New Roman"/>
          <w:sz w:val="26"/>
          <w:szCs w:val="26"/>
        </w:rPr>
        <w:t xml:space="preserve"> представленных для получения муниципальной услуги</w:t>
      </w:r>
      <w:r w:rsidR="008963E2">
        <w:rPr>
          <w:rFonts w:ascii="Times New Roman" w:eastAsia="Calibri" w:hAnsi="Times New Roman" w:cs="Times New Roman"/>
          <w:sz w:val="26"/>
          <w:szCs w:val="26"/>
        </w:rPr>
        <w:t xml:space="preserve"> заявления </w:t>
      </w:r>
      <w:r w:rsidR="00A45029">
        <w:rPr>
          <w:rFonts w:ascii="Times New Roman" w:eastAsia="Calibri" w:hAnsi="Times New Roman" w:cs="Times New Roman"/>
          <w:sz w:val="26"/>
          <w:szCs w:val="26"/>
        </w:rPr>
        <w:t>и документов</w:t>
      </w:r>
      <w:r w:rsidR="001C4A8D" w:rsidRPr="001C4A8D">
        <w:rPr>
          <w:rFonts w:ascii="Times New Roman" w:eastAsia="Calibri" w:hAnsi="Times New Roman" w:cs="Times New Roman"/>
          <w:sz w:val="26"/>
          <w:szCs w:val="26"/>
        </w:rPr>
        <w:t>;</w:t>
      </w:r>
    </w:p>
    <w:p w:rsidR="001C4A8D" w:rsidRPr="001C4A8D" w:rsidRDefault="00F338BA" w:rsidP="00F338B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 </w:t>
      </w:r>
      <w:r w:rsidR="001C4A8D" w:rsidRPr="001C4A8D">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001C4A8D" w:rsidRPr="001C4A8D">
        <w:rPr>
          <w:rFonts w:ascii="Times New Roman" w:eastAsia="Times New Roman" w:hAnsi="Times New Roman" w:cs="Times New Roman"/>
          <w:sz w:val="26"/>
          <w:szCs w:val="26"/>
        </w:rPr>
        <w:br/>
        <w:t>и организации, участвующие в предоставлении муниципальной услуги;</w:t>
      </w:r>
    </w:p>
    <w:p w:rsidR="00A45029" w:rsidRDefault="00F338BA" w:rsidP="00F338BA">
      <w:pPr>
        <w:shd w:val="clear" w:color="auto" w:fill="FFFFFF"/>
        <w:tabs>
          <w:tab w:val="num" w:pos="0"/>
          <w:tab w:val="left" w:pos="1411"/>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732A63">
        <w:rPr>
          <w:rFonts w:ascii="Times New Roman" w:eastAsia="Times New Roman" w:hAnsi="Times New Roman" w:cs="Times New Roman"/>
          <w:sz w:val="26"/>
          <w:szCs w:val="26"/>
          <w:lang w:eastAsia="ru-RU"/>
        </w:rPr>
        <w:t>проверка достоверности сведений, содержащихся в пр</w:t>
      </w:r>
      <w:r w:rsidR="001C4A8D" w:rsidRPr="001C4A8D">
        <w:rPr>
          <w:rFonts w:ascii="Times New Roman" w:eastAsia="Times New Roman" w:hAnsi="Times New Roman" w:cs="Times New Roman"/>
          <w:sz w:val="26"/>
          <w:szCs w:val="26"/>
          <w:lang w:eastAsia="ru-RU"/>
        </w:rPr>
        <w:t>едставленных документ</w:t>
      </w:r>
      <w:r w:rsidR="00A45029">
        <w:rPr>
          <w:rFonts w:ascii="Times New Roman" w:eastAsia="Times New Roman" w:hAnsi="Times New Roman" w:cs="Times New Roman"/>
          <w:sz w:val="26"/>
          <w:szCs w:val="26"/>
          <w:lang w:eastAsia="ru-RU"/>
        </w:rPr>
        <w:t>ах;</w:t>
      </w:r>
    </w:p>
    <w:p w:rsidR="001C4A8D" w:rsidRPr="001C4A8D" w:rsidRDefault="00A45029" w:rsidP="00F338BA">
      <w:pPr>
        <w:shd w:val="clear" w:color="auto" w:fill="FFFFFF"/>
        <w:tabs>
          <w:tab w:val="num" w:pos="0"/>
          <w:tab w:val="left" w:pos="1411"/>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732A63">
        <w:rPr>
          <w:rFonts w:ascii="Times New Roman" w:eastAsia="Times New Roman" w:hAnsi="Times New Roman" w:cs="Times New Roman"/>
          <w:sz w:val="26"/>
          <w:szCs w:val="26"/>
          <w:lang w:eastAsia="ru-RU"/>
        </w:rPr>
        <w:t>принятие решения о предоставлении или отказе в предоставлении муниципальной услуги</w:t>
      </w:r>
      <w:r w:rsidR="007555D4">
        <w:rPr>
          <w:rFonts w:ascii="Times New Roman" w:eastAsia="Times New Roman" w:hAnsi="Times New Roman" w:cs="Times New Roman"/>
          <w:sz w:val="26"/>
          <w:szCs w:val="26"/>
          <w:lang w:eastAsia="ru-RU"/>
        </w:rPr>
        <w:t>, уведомление З</w:t>
      </w:r>
      <w:r>
        <w:rPr>
          <w:rFonts w:ascii="Times New Roman" w:eastAsia="Times New Roman" w:hAnsi="Times New Roman" w:cs="Times New Roman"/>
          <w:sz w:val="26"/>
          <w:szCs w:val="26"/>
          <w:lang w:eastAsia="ru-RU"/>
        </w:rPr>
        <w:t>аявителя о принятом решении</w:t>
      </w:r>
      <w:r w:rsidR="001C4A8D" w:rsidRPr="001C4A8D">
        <w:rPr>
          <w:rFonts w:ascii="Times New Roman" w:eastAsia="Times New Roman" w:hAnsi="Times New Roman" w:cs="Times New Roman"/>
          <w:sz w:val="26"/>
          <w:szCs w:val="26"/>
        </w:rPr>
        <w:t>;</w:t>
      </w:r>
    </w:p>
    <w:p w:rsidR="00F64BE1" w:rsidRPr="003520EA" w:rsidRDefault="00A45029" w:rsidP="00A45029">
      <w:pPr>
        <w:shd w:val="clear" w:color="auto" w:fill="FFFFFF"/>
        <w:tabs>
          <w:tab w:val="num" w:pos="0"/>
          <w:tab w:val="left" w:pos="1411"/>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rPr>
        <w:t>д</w:t>
      </w:r>
      <w:r w:rsidR="00F338BA">
        <w:rPr>
          <w:rFonts w:ascii="Times New Roman" w:eastAsia="Times New Roman" w:hAnsi="Times New Roman" w:cs="Times New Roman"/>
          <w:sz w:val="26"/>
          <w:szCs w:val="26"/>
        </w:rPr>
        <w:t xml:space="preserve">) </w:t>
      </w:r>
      <w:r w:rsidR="00F64BE1" w:rsidRPr="003520EA">
        <w:rPr>
          <w:rFonts w:ascii="Times New Roman" w:eastAsia="Times New Roman" w:hAnsi="Times New Roman" w:cs="Times New Roman"/>
          <w:sz w:val="26"/>
          <w:szCs w:val="26"/>
          <w:lang w:eastAsia="ru-RU"/>
        </w:rPr>
        <w:t xml:space="preserve">перечисление </w:t>
      </w:r>
      <w:r w:rsidR="0064644B">
        <w:rPr>
          <w:rFonts w:ascii="Times New Roman" w:eastAsia="Times New Roman" w:hAnsi="Times New Roman" w:cs="Times New Roman"/>
          <w:sz w:val="26"/>
          <w:szCs w:val="26"/>
          <w:lang w:eastAsia="ru-RU"/>
        </w:rPr>
        <w:t>З</w:t>
      </w:r>
      <w:r w:rsidR="00F64BE1" w:rsidRPr="003520EA">
        <w:rPr>
          <w:rFonts w:ascii="Times New Roman" w:eastAsia="Times New Roman" w:hAnsi="Times New Roman" w:cs="Times New Roman"/>
          <w:sz w:val="26"/>
          <w:szCs w:val="26"/>
          <w:lang w:eastAsia="ru-RU"/>
        </w:rPr>
        <w:t xml:space="preserve">аявителю субсидии на поддержку агропромышленного комплекса </w:t>
      </w:r>
      <w:proofErr w:type="spellStart"/>
      <w:r w:rsidR="00F64BE1" w:rsidRPr="003520EA">
        <w:rPr>
          <w:rFonts w:ascii="Times New Roman" w:eastAsia="Times New Roman" w:hAnsi="Times New Roman" w:cs="Times New Roman"/>
          <w:sz w:val="26"/>
          <w:szCs w:val="26"/>
          <w:lang w:eastAsia="ru-RU"/>
        </w:rPr>
        <w:t>Нефтеюганского</w:t>
      </w:r>
      <w:proofErr w:type="spellEnd"/>
      <w:r w:rsidR="00F64BE1" w:rsidRPr="003520EA">
        <w:rPr>
          <w:rFonts w:ascii="Times New Roman" w:eastAsia="Times New Roman" w:hAnsi="Times New Roman" w:cs="Times New Roman"/>
          <w:sz w:val="26"/>
          <w:szCs w:val="26"/>
          <w:lang w:eastAsia="ru-RU"/>
        </w:rPr>
        <w:t xml:space="preserve"> района в пределах утвержденных </w:t>
      </w:r>
      <w:r w:rsidR="003520EA">
        <w:rPr>
          <w:rFonts w:ascii="Times New Roman" w:eastAsia="Times New Roman" w:hAnsi="Times New Roman" w:cs="Times New Roman"/>
          <w:sz w:val="26"/>
          <w:szCs w:val="26"/>
          <w:lang w:eastAsia="ru-RU"/>
        </w:rPr>
        <w:t>лимитов.</w:t>
      </w:r>
    </w:p>
    <w:p w:rsidR="001C4A8D" w:rsidRPr="001C4A8D" w:rsidRDefault="001C4A8D" w:rsidP="00F338BA">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Блок-схема предоставления муниципальной услуги приведена </w:t>
      </w:r>
      <w:r w:rsidRPr="001C4A8D">
        <w:rPr>
          <w:rFonts w:ascii="Times New Roman" w:eastAsia="Calibri" w:hAnsi="Times New Roman" w:cs="Times New Roman"/>
          <w:sz w:val="26"/>
          <w:szCs w:val="26"/>
        </w:rPr>
        <w:br/>
        <w:t xml:space="preserve">в приложении № </w:t>
      </w:r>
      <w:r w:rsidR="002B2F5C">
        <w:rPr>
          <w:rFonts w:ascii="Times New Roman" w:eastAsia="Calibri" w:hAnsi="Times New Roman" w:cs="Times New Roman"/>
          <w:sz w:val="26"/>
          <w:szCs w:val="26"/>
        </w:rPr>
        <w:t>6</w:t>
      </w:r>
      <w:r w:rsidRPr="001C4A8D">
        <w:rPr>
          <w:rFonts w:ascii="Times New Roman" w:eastAsia="Calibri" w:hAnsi="Times New Roman" w:cs="Times New Roman"/>
          <w:sz w:val="26"/>
          <w:szCs w:val="26"/>
        </w:rPr>
        <w:t xml:space="preserve"> к настоящему административному регламенту.</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963E2" w:rsidRDefault="001C4A8D" w:rsidP="001C4A8D">
      <w:pPr>
        <w:autoSpaceDE w:val="0"/>
        <w:autoSpaceDN w:val="0"/>
        <w:adjustRightInd w:val="0"/>
        <w:spacing w:after="0" w:line="240" w:lineRule="auto"/>
        <w:jc w:val="center"/>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Прием и регистрация </w:t>
      </w:r>
      <w:proofErr w:type="gramStart"/>
      <w:r w:rsidR="007555D4">
        <w:rPr>
          <w:rFonts w:ascii="Times New Roman" w:eastAsia="Calibri" w:hAnsi="Times New Roman" w:cs="Times New Roman"/>
          <w:sz w:val="26"/>
          <w:szCs w:val="26"/>
        </w:rPr>
        <w:t>представленных</w:t>
      </w:r>
      <w:proofErr w:type="gramEnd"/>
      <w:r w:rsidR="007555D4">
        <w:rPr>
          <w:rFonts w:ascii="Times New Roman" w:eastAsia="Calibri" w:hAnsi="Times New Roman" w:cs="Times New Roman"/>
          <w:sz w:val="26"/>
          <w:szCs w:val="26"/>
        </w:rPr>
        <w:t xml:space="preserve"> для получения </w:t>
      </w:r>
    </w:p>
    <w:p w:rsidR="001C4A8D" w:rsidRPr="001C4A8D" w:rsidRDefault="007555D4" w:rsidP="001C4A8D">
      <w:pPr>
        <w:autoSpaceDE w:val="0"/>
        <w:autoSpaceDN w:val="0"/>
        <w:adjustRightIn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муниципальной услуги </w:t>
      </w:r>
      <w:r w:rsidR="001C4A8D" w:rsidRPr="001C4A8D">
        <w:rPr>
          <w:rFonts w:ascii="Times New Roman" w:eastAsia="Calibri" w:hAnsi="Times New Roman" w:cs="Times New Roman"/>
          <w:sz w:val="26"/>
          <w:szCs w:val="26"/>
        </w:rPr>
        <w:t xml:space="preserve">заявления </w:t>
      </w:r>
      <w:r w:rsidR="008963E2">
        <w:rPr>
          <w:rFonts w:ascii="Times New Roman" w:eastAsia="Calibri" w:hAnsi="Times New Roman" w:cs="Times New Roman"/>
          <w:sz w:val="26"/>
          <w:szCs w:val="26"/>
        </w:rPr>
        <w:t>и документов</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C4A8D" w:rsidRPr="00D716ED" w:rsidRDefault="001C4A8D" w:rsidP="00CA7CE6">
      <w:pPr>
        <w:numPr>
          <w:ilvl w:val="0"/>
          <w:numId w:val="38"/>
        </w:numPr>
        <w:tabs>
          <w:tab w:val="left" w:pos="110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D716ED">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Pr="00D716ED">
        <w:rPr>
          <w:rFonts w:ascii="Times New Roman" w:eastAsia="Times New Roman" w:hAnsi="Times New Roman" w:cs="Times New Roman"/>
          <w:sz w:val="26"/>
          <w:szCs w:val="26"/>
          <w:lang w:eastAsia="ru-RU"/>
        </w:rPr>
        <w:br/>
        <w:t xml:space="preserve">поступление в </w:t>
      </w:r>
      <w:r w:rsidR="00756B72" w:rsidRPr="00D716ED">
        <w:rPr>
          <w:rFonts w:ascii="Times New Roman" w:eastAsia="Times New Roman" w:hAnsi="Times New Roman" w:cs="Times New Roman"/>
          <w:sz w:val="26"/>
          <w:szCs w:val="26"/>
          <w:lang w:eastAsia="ru-RU"/>
        </w:rPr>
        <w:t xml:space="preserve">Администрацию, </w:t>
      </w:r>
      <w:r w:rsidRPr="00D716ED">
        <w:rPr>
          <w:rFonts w:ascii="Times New Roman" w:eastAsia="Times New Roman" w:hAnsi="Times New Roman" w:cs="Times New Roman"/>
          <w:sz w:val="26"/>
          <w:szCs w:val="26"/>
          <w:lang w:eastAsia="ru-RU"/>
        </w:rPr>
        <w:t>Отдел</w:t>
      </w:r>
      <w:r w:rsidR="00756B72" w:rsidRPr="00D716ED">
        <w:rPr>
          <w:rFonts w:ascii="Times New Roman" w:eastAsia="Times New Roman" w:hAnsi="Times New Roman" w:cs="Times New Roman"/>
          <w:sz w:val="26"/>
          <w:szCs w:val="26"/>
          <w:lang w:eastAsia="ru-RU"/>
        </w:rPr>
        <w:t xml:space="preserve"> или МФЦ</w:t>
      </w:r>
      <w:r w:rsidRPr="00D716ED">
        <w:rPr>
          <w:rFonts w:ascii="Times New Roman" w:eastAsia="Times New Roman" w:hAnsi="Times New Roman" w:cs="Times New Roman"/>
          <w:sz w:val="26"/>
          <w:szCs w:val="26"/>
          <w:lang w:eastAsia="ru-RU"/>
        </w:rPr>
        <w:t xml:space="preserve"> заявления о предо</w:t>
      </w:r>
      <w:r w:rsidR="006E4B81" w:rsidRPr="00D716ED">
        <w:rPr>
          <w:rFonts w:ascii="Times New Roman" w:eastAsia="Times New Roman" w:hAnsi="Times New Roman" w:cs="Times New Roman"/>
          <w:sz w:val="26"/>
          <w:szCs w:val="26"/>
          <w:lang w:eastAsia="ru-RU"/>
        </w:rPr>
        <w:t xml:space="preserve">ставлении </w:t>
      </w:r>
      <w:r w:rsidR="006E4B81" w:rsidRPr="00D716ED">
        <w:rPr>
          <w:rFonts w:ascii="Times New Roman" w:eastAsia="Times New Roman" w:hAnsi="Times New Roman" w:cs="Times New Roman"/>
          <w:sz w:val="26"/>
          <w:szCs w:val="26"/>
          <w:lang w:eastAsia="ru-RU"/>
        </w:rPr>
        <w:br/>
        <w:t xml:space="preserve">муниципальной услуги, с приложением комплекта необходимых документов, предусмотренных пунктом 16 раздела </w:t>
      </w:r>
      <w:r w:rsidR="006E4B81" w:rsidRPr="00D716ED">
        <w:rPr>
          <w:rFonts w:ascii="Times New Roman" w:eastAsia="Times New Roman" w:hAnsi="Times New Roman" w:cs="Times New Roman"/>
          <w:sz w:val="26"/>
          <w:szCs w:val="26"/>
          <w:lang w:val="en-US" w:eastAsia="ru-RU"/>
        </w:rPr>
        <w:t>II</w:t>
      </w:r>
      <w:r w:rsidR="006E4B81" w:rsidRPr="00D716ED">
        <w:rPr>
          <w:rFonts w:ascii="Times New Roman" w:eastAsia="Times New Roman" w:hAnsi="Times New Roman" w:cs="Times New Roman"/>
          <w:sz w:val="26"/>
          <w:szCs w:val="26"/>
          <w:lang w:eastAsia="ru-RU"/>
        </w:rPr>
        <w:t xml:space="preserve"> настоящего административного регламента.</w:t>
      </w:r>
    </w:p>
    <w:p w:rsidR="001C4A8D" w:rsidRPr="001C4A8D" w:rsidRDefault="004627C4" w:rsidP="00756B72">
      <w:pPr>
        <w:tabs>
          <w:tab w:val="num"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w:t>
      </w:r>
      <w:r w:rsidR="001C4A8D" w:rsidRPr="00D716ED">
        <w:rPr>
          <w:rFonts w:ascii="Times New Roman" w:eastAsia="Times New Roman" w:hAnsi="Times New Roman" w:cs="Times New Roman"/>
          <w:sz w:val="26"/>
          <w:szCs w:val="26"/>
          <w:lang w:eastAsia="ru-RU"/>
        </w:rPr>
        <w:t>олжностн</w:t>
      </w:r>
      <w:r>
        <w:rPr>
          <w:rFonts w:ascii="Times New Roman" w:eastAsia="Times New Roman" w:hAnsi="Times New Roman" w:cs="Times New Roman"/>
          <w:sz w:val="26"/>
          <w:szCs w:val="26"/>
          <w:lang w:eastAsia="ru-RU"/>
        </w:rPr>
        <w:t>ое лицо</w:t>
      </w:r>
      <w:r w:rsidR="001C4A8D" w:rsidRPr="00D716E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ответственное  за выполнение административных действий</w:t>
      </w:r>
      <w:r w:rsidR="006E4B81" w:rsidRPr="00D716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входящих</w:t>
      </w:r>
      <w:r w:rsidR="001C4A8D" w:rsidRPr="00D716ED">
        <w:rPr>
          <w:rFonts w:ascii="Times New Roman" w:eastAsia="Times New Roman" w:hAnsi="Times New Roman" w:cs="Times New Roman"/>
          <w:sz w:val="26"/>
          <w:szCs w:val="26"/>
          <w:lang w:eastAsia="ru-RU"/>
        </w:rPr>
        <w:t xml:space="preserve"> в состав административной</w:t>
      </w:r>
      <w:r>
        <w:rPr>
          <w:rFonts w:ascii="Times New Roman" w:eastAsia="Times New Roman" w:hAnsi="Times New Roman" w:cs="Times New Roman"/>
          <w:sz w:val="26"/>
          <w:szCs w:val="26"/>
          <w:lang w:eastAsia="ru-RU"/>
        </w:rPr>
        <w:t xml:space="preserve"> процедуры, - специалист </w:t>
      </w:r>
      <w:r w:rsidR="001C4A8D" w:rsidRPr="001C4A8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Администрации, </w:t>
      </w:r>
      <w:r w:rsidRPr="001C4A8D">
        <w:rPr>
          <w:rFonts w:ascii="Times New Roman" w:eastAsia="Times New Roman" w:hAnsi="Times New Roman" w:cs="Times New Roman"/>
          <w:sz w:val="26"/>
          <w:szCs w:val="26"/>
          <w:lang w:eastAsia="ru-RU"/>
        </w:rPr>
        <w:t>отве</w:t>
      </w:r>
      <w:r>
        <w:rPr>
          <w:rFonts w:ascii="Times New Roman" w:eastAsia="Times New Roman" w:hAnsi="Times New Roman" w:cs="Times New Roman"/>
          <w:sz w:val="26"/>
          <w:szCs w:val="26"/>
          <w:lang w:eastAsia="ru-RU"/>
        </w:rPr>
        <w:t xml:space="preserve">тственный за делопроизводство, </w:t>
      </w:r>
      <w:r w:rsidR="00A84B44">
        <w:rPr>
          <w:rFonts w:ascii="Times New Roman" w:eastAsia="Times New Roman" w:hAnsi="Times New Roman" w:cs="Times New Roman"/>
          <w:sz w:val="26"/>
          <w:szCs w:val="26"/>
          <w:lang w:eastAsia="ru-RU"/>
        </w:rPr>
        <w:t xml:space="preserve">или </w:t>
      </w:r>
      <w:r>
        <w:rPr>
          <w:rFonts w:ascii="Times New Roman" w:eastAsia="Times New Roman" w:hAnsi="Times New Roman" w:cs="Times New Roman"/>
          <w:sz w:val="26"/>
          <w:szCs w:val="26"/>
          <w:lang w:eastAsia="ru-RU"/>
        </w:rPr>
        <w:t xml:space="preserve">специалист Отдела. </w:t>
      </w:r>
    </w:p>
    <w:p w:rsidR="001C4A8D" w:rsidRPr="001C4A8D" w:rsidRDefault="004627C4" w:rsidP="00756B72">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Прием и регистрация представленных  для получения муниципальной услуги  заявления и документов </w:t>
      </w:r>
      <w:r w:rsidR="001C4A8D" w:rsidRPr="001C4A8D">
        <w:rPr>
          <w:rFonts w:ascii="Times New Roman" w:eastAsia="Times New Roman" w:hAnsi="Times New Roman" w:cs="Times New Roman"/>
          <w:sz w:val="26"/>
          <w:szCs w:val="26"/>
          <w:lang w:eastAsia="ru-RU"/>
        </w:rPr>
        <w:t xml:space="preserve"> МФЦ </w:t>
      </w:r>
      <w:r>
        <w:rPr>
          <w:rFonts w:ascii="Times New Roman" w:eastAsia="Times New Roman" w:hAnsi="Times New Roman" w:cs="Times New Roman"/>
          <w:sz w:val="26"/>
          <w:szCs w:val="26"/>
          <w:lang w:eastAsia="ru-RU"/>
        </w:rPr>
        <w:t>осуществляется в соответствии с регламентом работы МФЦ.</w:t>
      </w:r>
    </w:p>
    <w:p w:rsidR="00774020" w:rsidRDefault="00774020" w:rsidP="00756B72">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Максимальный срок выполнения административной процедуры при личном обращении  Заявителя  - 15 минут.</w:t>
      </w:r>
    </w:p>
    <w:p w:rsidR="00DB0EE3" w:rsidRDefault="00774020" w:rsidP="00756B72">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Регистрация заявления, поступившего иным способом, осуществляется в течение 1 рабочего дня с момента  поступления </w:t>
      </w:r>
      <w:r w:rsidR="00DB0EE3">
        <w:rPr>
          <w:rFonts w:ascii="Times New Roman" w:eastAsia="Times New Roman" w:hAnsi="Times New Roman" w:cs="Times New Roman"/>
          <w:sz w:val="26"/>
          <w:szCs w:val="26"/>
          <w:lang w:eastAsia="ru-RU"/>
        </w:rPr>
        <w:t>в Администрацию, Отдел.</w:t>
      </w:r>
    </w:p>
    <w:p w:rsidR="001C4A8D" w:rsidRPr="001C4A8D" w:rsidRDefault="001C4A8D" w:rsidP="00756B72">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Критери</w:t>
      </w:r>
      <w:r w:rsidR="00DB0EE3">
        <w:rPr>
          <w:rFonts w:ascii="Times New Roman" w:eastAsia="Times New Roman" w:hAnsi="Times New Roman" w:cs="Times New Roman"/>
          <w:sz w:val="26"/>
          <w:szCs w:val="26"/>
          <w:lang w:eastAsia="ru-RU"/>
        </w:rPr>
        <w:t>ем</w:t>
      </w:r>
      <w:r w:rsidRPr="001C4A8D">
        <w:rPr>
          <w:rFonts w:ascii="Times New Roman" w:eastAsia="Times New Roman" w:hAnsi="Times New Roman" w:cs="Times New Roman"/>
          <w:sz w:val="26"/>
          <w:szCs w:val="26"/>
          <w:lang w:eastAsia="ru-RU"/>
        </w:rPr>
        <w:t xml:space="preserve"> принятия решения</w:t>
      </w:r>
      <w:r w:rsidR="00DB0EE3">
        <w:rPr>
          <w:rFonts w:ascii="Times New Roman" w:eastAsia="Times New Roman" w:hAnsi="Times New Roman" w:cs="Times New Roman"/>
          <w:sz w:val="26"/>
          <w:szCs w:val="26"/>
          <w:lang w:eastAsia="ru-RU"/>
        </w:rPr>
        <w:t xml:space="preserve"> является </w:t>
      </w:r>
      <w:r w:rsidRPr="001C4A8D">
        <w:rPr>
          <w:rFonts w:ascii="Times New Roman" w:eastAsia="Times New Roman" w:hAnsi="Times New Roman" w:cs="Times New Roman"/>
          <w:sz w:val="26"/>
          <w:szCs w:val="26"/>
          <w:lang w:eastAsia="ru-RU"/>
        </w:rPr>
        <w:t xml:space="preserve"> </w:t>
      </w:r>
      <w:r w:rsidR="00DB0EE3">
        <w:rPr>
          <w:rFonts w:ascii="Times New Roman" w:eastAsia="Times New Roman" w:hAnsi="Times New Roman" w:cs="Times New Roman"/>
          <w:sz w:val="26"/>
          <w:szCs w:val="26"/>
          <w:lang w:eastAsia="ru-RU"/>
        </w:rPr>
        <w:t xml:space="preserve">поступление </w:t>
      </w:r>
      <w:r w:rsidRPr="001C4A8D">
        <w:rPr>
          <w:rFonts w:ascii="Times New Roman" w:eastAsia="Times New Roman" w:hAnsi="Times New Roman" w:cs="Times New Roman"/>
          <w:sz w:val="26"/>
          <w:szCs w:val="26"/>
          <w:lang w:eastAsia="ru-RU"/>
        </w:rPr>
        <w:t>заявления</w:t>
      </w:r>
      <w:r w:rsidR="00DB0EE3">
        <w:rPr>
          <w:rFonts w:ascii="Times New Roman" w:eastAsia="Times New Roman" w:hAnsi="Times New Roman" w:cs="Times New Roman"/>
          <w:sz w:val="26"/>
          <w:szCs w:val="26"/>
          <w:lang w:eastAsia="ru-RU"/>
        </w:rPr>
        <w:t xml:space="preserve"> и документов, необходимых для предоставления  муниципальной услуги</w:t>
      </w:r>
      <w:r w:rsidRPr="001C4A8D">
        <w:rPr>
          <w:rFonts w:ascii="Times New Roman" w:eastAsia="Times New Roman" w:hAnsi="Times New Roman" w:cs="Times New Roman"/>
          <w:sz w:val="26"/>
          <w:szCs w:val="26"/>
          <w:lang w:eastAsia="ru-RU"/>
        </w:rPr>
        <w:t>.</w:t>
      </w:r>
      <w:r w:rsidR="00030ACB">
        <w:rPr>
          <w:rFonts w:ascii="Times New Roman" w:eastAsia="Times New Roman" w:hAnsi="Times New Roman" w:cs="Times New Roman"/>
          <w:sz w:val="26"/>
          <w:szCs w:val="26"/>
          <w:lang w:eastAsia="ru-RU"/>
        </w:rPr>
        <w:t xml:space="preserve"> </w:t>
      </w:r>
    </w:p>
    <w:p w:rsidR="001C4A8D" w:rsidRPr="001C4A8D" w:rsidRDefault="001C4A8D" w:rsidP="00756B72">
      <w:pPr>
        <w:shd w:val="clear" w:color="auto" w:fill="FFFFFF"/>
        <w:tabs>
          <w:tab w:val="num" w:pos="0"/>
        </w:tabs>
        <w:spacing w:after="0" w:line="240" w:lineRule="auto"/>
        <w:ind w:firstLine="709"/>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Результат выполнения административной процедуры: зарегистрированное </w:t>
      </w:r>
      <w:r w:rsidRPr="001C4A8D">
        <w:rPr>
          <w:rFonts w:ascii="Times New Roman" w:eastAsia="Times New Roman" w:hAnsi="Times New Roman" w:cs="Times New Roman"/>
          <w:sz w:val="26"/>
          <w:szCs w:val="26"/>
          <w:lang w:eastAsia="ru-RU"/>
        </w:rPr>
        <w:br/>
        <w:t>заявление о предоставлении муниципальной услуги</w:t>
      </w:r>
      <w:r w:rsidR="00437367" w:rsidRPr="00437367">
        <w:rPr>
          <w:rFonts w:ascii="Times New Roman" w:eastAsia="Times New Roman" w:hAnsi="Times New Roman" w:cs="Times New Roman"/>
          <w:sz w:val="26"/>
          <w:szCs w:val="26"/>
        </w:rPr>
        <w:t xml:space="preserve"> </w:t>
      </w:r>
      <w:r w:rsidR="00437367" w:rsidRPr="00D716ED">
        <w:rPr>
          <w:rFonts w:ascii="Times New Roman" w:eastAsia="Times New Roman" w:hAnsi="Times New Roman" w:cs="Times New Roman"/>
          <w:sz w:val="26"/>
          <w:szCs w:val="26"/>
        </w:rPr>
        <w:t xml:space="preserve">в журнале </w:t>
      </w:r>
      <w:r w:rsidR="00437367" w:rsidRPr="00D716ED">
        <w:rPr>
          <w:rFonts w:ascii="Times New Roman" w:eastAsia="Calibri" w:hAnsi="Times New Roman" w:cs="Times New Roman"/>
          <w:sz w:val="26"/>
          <w:szCs w:val="26"/>
        </w:rPr>
        <w:t>регистрации заявлений или в электронном документообороте</w:t>
      </w:r>
      <w:r w:rsidRPr="001C4A8D">
        <w:rPr>
          <w:rFonts w:ascii="Times New Roman" w:eastAsia="Times New Roman" w:hAnsi="Times New Roman" w:cs="Times New Roman"/>
          <w:sz w:val="26"/>
          <w:szCs w:val="26"/>
          <w:lang w:eastAsia="ru-RU"/>
        </w:rPr>
        <w:t>.</w:t>
      </w:r>
    </w:p>
    <w:p w:rsidR="001C4A8D" w:rsidRPr="00D716ED" w:rsidRDefault="001C4A8D" w:rsidP="00756B72">
      <w:pPr>
        <w:widowControl w:val="0"/>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D716ED">
        <w:rPr>
          <w:rFonts w:ascii="Times New Roman" w:eastAsia="Times New Roman" w:hAnsi="Times New Roman" w:cs="Times New Roman"/>
          <w:sz w:val="26"/>
          <w:szCs w:val="26"/>
          <w:lang w:eastAsia="ru-RU"/>
        </w:rPr>
        <w:t>В случае поступления заявления</w:t>
      </w:r>
      <w:r w:rsidR="00263F16" w:rsidRPr="00D716ED">
        <w:rPr>
          <w:rFonts w:ascii="Times New Roman" w:eastAsia="Times New Roman" w:hAnsi="Times New Roman" w:cs="Times New Roman"/>
          <w:sz w:val="26"/>
          <w:szCs w:val="26"/>
          <w:lang w:eastAsia="ru-RU"/>
        </w:rPr>
        <w:t xml:space="preserve"> и документов</w:t>
      </w:r>
      <w:r w:rsidR="00B33B59" w:rsidRPr="00D716ED">
        <w:rPr>
          <w:rFonts w:ascii="Times New Roman" w:eastAsia="Times New Roman" w:hAnsi="Times New Roman" w:cs="Times New Roman"/>
          <w:sz w:val="26"/>
          <w:szCs w:val="26"/>
          <w:lang w:eastAsia="ru-RU"/>
        </w:rPr>
        <w:t xml:space="preserve"> в Администрацию </w:t>
      </w:r>
      <w:r w:rsidRPr="00D716ED">
        <w:rPr>
          <w:rFonts w:ascii="Times New Roman" w:eastAsia="Times New Roman" w:hAnsi="Times New Roman" w:cs="Times New Roman"/>
          <w:sz w:val="26"/>
          <w:szCs w:val="26"/>
          <w:lang w:eastAsia="ru-RU"/>
        </w:rPr>
        <w:t xml:space="preserve"> по почте, зарегистрированное заявление о предоставлении муниципа</w:t>
      </w:r>
      <w:r w:rsidR="00263F16" w:rsidRPr="00D716ED">
        <w:rPr>
          <w:rFonts w:ascii="Times New Roman" w:eastAsia="Times New Roman" w:hAnsi="Times New Roman" w:cs="Times New Roman"/>
          <w:sz w:val="26"/>
          <w:szCs w:val="26"/>
          <w:lang w:eastAsia="ru-RU"/>
        </w:rPr>
        <w:t>льной услуги</w:t>
      </w:r>
      <w:r w:rsidRPr="00D716ED">
        <w:rPr>
          <w:rFonts w:ascii="Times New Roman" w:eastAsia="Times New Roman" w:hAnsi="Times New Roman" w:cs="Times New Roman"/>
          <w:sz w:val="26"/>
          <w:szCs w:val="26"/>
          <w:lang w:eastAsia="ru-RU"/>
        </w:rPr>
        <w:t xml:space="preserve">, передается специалисту </w:t>
      </w:r>
      <w:r w:rsidR="007D01B5" w:rsidRPr="00D716ED">
        <w:rPr>
          <w:rFonts w:ascii="Times New Roman" w:eastAsia="Times New Roman" w:hAnsi="Times New Roman" w:cs="Times New Roman"/>
          <w:sz w:val="26"/>
          <w:szCs w:val="26"/>
          <w:lang w:eastAsia="ru-RU"/>
        </w:rPr>
        <w:t>Отдела</w:t>
      </w:r>
      <w:r w:rsidRPr="00D716ED">
        <w:rPr>
          <w:rFonts w:ascii="Times New Roman" w:eastAsia="Times New Roman" w:hAnsi="Times New Roman" w:cs="Times New Roman"/>
          <w:sz w:val="26"/>
          <w:szCs w:val="26"/>
          <w:lang w:eastAsia="ru-RU"/>
        </w:rPr>
        <w:t xml:space="preserve">, </w:t>
      </w:r>
      <w:r w:rsidRPr="00D716ED">
        <w:rPr>
          <w:rFonts w:ascii="Times New Roman" w:eastAsia="Calibri" w:hAnsi="Times New Roman" w:cs="Times New Roman"/>
          <w:sz w:val="26"/>
          <w:szCs w:val="26"/>
        </w:rPr>
        <w:t>в день регистрации указанного заявления.</w:t>
      </w:r>
    </w:p>
    <w:p w:rsidR="001C4A8D" w:rsidRPr="00D716ED" w:rsidRDefault="001C4A8D" w:rsidP="00756B72">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16ED">
        <w:rPr>
          <w:rFonts w:ascii="Times New Roman" w:eastAsia="Times New Roman" w:hAnsi="Times New Roman" w:cs="Times New Roman"/>
          <w:sz w:val="26"/>
          <w:szCs w:val="26"/>
          <w:lang w:eastAsia="ru-RU"/>
        </w:rPr>
        <w:t>В случае подачи заявления в МФЦ</w:t>
      </w:r>
      <w:r w:rsidR="002B2F5C" w:rsidRPr="00D716ED">
        <w:rPr>
          <w:rFonts w:ascii="Times New Roman" w:eastAsia="Times New Roman" w:hAnsi="Times New Roman" w:cs="Times New Roman"/>
          <w:sz w:val="26"/>
          <w:szCs w:val="26"/>
          <w:lang w:eastAsia="ru-RU"/>
        </w:rPr>
        <w:t>,</w:t>
      </w:r>
      <w:r w:rsidRPr="00D716ED">
        <w:rPr>
          <w:rFonts w:ascii="Times New Roman" w:eastAsia="Times New Roman" w:hAnsi="Times New Roman" w:cs="Times New Roman"/>
          <w:sz w:val="26"/>
          <w:szCs w:val="26"/>
          <w:lang w:eastAsia="ru-RU"/>
        </w:rPr>
        <w:t xml:space="preserve"> зарегистрированное заявление </w:t>
      </w:r>
      <w:r w:rsidRPr="00D716ED">
        <w:rPr>
          <w:rFonts w:ascii="Times New Roman" w:eastAsia="Times New Roman" w:hAnsi="Times New Roman" w:cs="Times New Roman"/>
          <w:sz w:val="26"/>
          <w:szCs w:val="26"/>
          <w:lang w:eastAsia="ru-RU"/>
        </w:rPr>
        <w:br/>
        <w:t xml:space="preserve">о предоставлении муниципальной услуги с </w:t>
      </w:r>
      <w:r w:rsidR="00263F16" w:rsidRPr="00D716ED">
        <w:rPr>
          <w:rFonts w:ascii="Times New Roman" w:eastAsia="Times New Roman" w:hAnsi="Times New Roman" w:cs="Times New Roman"/>
          <w:sz w:val="26"/>
          <w:szCs w:val="26"/>
          <w:lang w:eastAsia="ru-RU"/>
        </w:rPr>
        <w:t>документами</w:t>
      </w:r>
      <w:r w:rsidRPr="00D716ED">
        <w:rPr>
          <w:rFonts w:ascii="Times New Roman" w:eastAsia="Times New Roman" w:hAnsi="Times New Roman" w:cs="Times New Roman"/>
          <w:sz w:val="26"/>
          <w:szCs w:val="26"/>
          <w:lang w:eastAsia="ru-RU"/>
        </w:rPr>
        <w:t xml:space="preserve"> передается </w:t>
      </w:r>
      <w:r w:rsidRPr="00D716ED">
        <w:rPr>
          <w:rFonts w:ascii="Times New Roman" w:eastAsia="Times New Roman" w:hAnsi="Times New Roman" w:cs="Times New Roman"/>
          <w:sz w:val="26"/>
          <w:szCs w:val="26"/>
          <w:lang w:eastAsia="ru-RU"/>
        </w:rPr>
        <w:br/>
        <w:t xml:space="preserve">в </w:t>
      </w:r>
      <w:r w:rsidR="007D01B5" w:rsidRPr="00D716ED">
        <w:rPr>
          <w:rFonts w:ascii="Times New Roman" w:eastAsia="Times New Roman" w:hAnsi="Times New Roman" w:cs="Times New Roman"/>
          <w:sz w:val="26"/>
          <w:szCs w:val="26"/>
          <w:lang w:eastAsia="ru-RU"/>
        </w:rPr>
        <w:t>Администрацию</w:t>
      </w:r>
      <w:r w:rsidRPr="00D716ED">
        <w:rPr>
          <w:rFonts w:ascii="Times New Roman" w:eastAsia="Calibri" w:hAnsi="Times New Roman" w:cs="Times New Roman"/>
          <w:sz w:val="26"/>
          <w:szCs w:val="26"/>
        </w:rPr>
        <w:t xml:space="preserve"> в срок</w:t>
      </w:r>
      <w:r w:rsidR="00860EFA" w:rsidRPr="00D716ED">
        <w:rPr>
          <w:rFonts w:ascii="Times New Roman" w:eastAsia="Calibri" w:hAnsi="Times New Roman" w:cs="Times New Roman"/>
          <w:sz w:val="26"/>
          <w:szCs w:val="26"/>
        </w:rPr>
        <w:t>,</w:t>
      </w:r>
      <w:r w:rsidRPr="00D716ED">
        <w:rPr>
          <w:rFonts w:ascii="Times New Roman" w:eastAsia="Calibri" w:hAnsi="Times New Roman" w:cs="Times New Roman"/>
          <w:sz w:val="26"/>
          <w:szCs w:val="26"/>
        </w:rPr>
        <w:t xml:space="preserve"> не превышающий срок передачи документов в </w:t>
      </w:r>
      <w:r w:rsidRPr="00D716ED">
        <w:rPr>
          <w:rFonts w:ascii="Times New Roman" w:eastAsia="Times New Roman" w:hAnsi="Times New Roman" w:cs="Times New Roman"/>
          <w:sz w:val="26"/>
          <w:szCs w:val="26"/>
          <w:lang w:eastAsia="ru-RU"/>
        </w:rPr>
        <w:t xml:space="preserve">соответствии с соглашением о взаимодействии между МФЦ и </w:t>
      </w:r>
      <w:r w:rsidR="007D01B5" w:rsidRPr="00D716ED">
        <w:rPr>
          <w:rFonts w:ascii="Times New Roman" w:eastAsia="Times New Roman" w:hAnsi="Times New Roman" w:cs="Times New Roman"/>
          <w:sz w:val="26"/>
          <w:szCs w:val="26"/>
          <w:lang w:eastAsia="ru-RU"/>
        </w:rPr>
        <w:t>Администраци</w:t>
      </w:r>
      <w:r w:rsidR="002B2F5C" w:rsidRPr="00D716ED">
        <w:rPr>
          <w:rFonts w:ascii="Times New Roman" w:eastAsia="Times New Roman" w:hAnsi="Times New Roman" w:cs="Times New Roman"/>
          <w:sz w:val="26"/>
          <w:szCs w:val="26"/>
          <w:lang w:eastAsia="ru-RU"/>
        </w:rPr>
        <w:t>ей</w:t>
      </w:r>
      <w:r w:rsidRPr="00D716ED">
        <w:rPr>
          <w:rFonts w:ascii="Times New Roman" w:eastAsia="Times New Roman" w:hAnsi="Times New Roman" w:cs="Times New Roman"/>
          <w:sz w:val="26"/>
          <w:szCs w:val="26"/>
          <w:lang w:eastAsia="ru-RU"/>
        </w:rPr>
        <w:t>.</w:t>
      </w:r>
    </w:p>
    <w:p w:rsidR="001C4A8D" w:rsidRPr="00D716ED" w:rsidRDefault="001C4A8D" w:rsidP="001C4A8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C4A8D" w:rsidRPr="00D716ED" w:rsidRDefault="001C4A8D" w:rsidP="001C4A8D">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D716ED">
        <w:rPr>
          <w:rFonts w:ascii="Times New Roman" w:eastAsia="Times New Roman" w:hAnsi="Times New Roman" w:cs="Times New Roman"/>
          <w:sz w:val="26"/>
          <w:szCs w:val="26"/>
        </w:rPr>
        <w:t xml:space="preserve">Формирование и направление межведомственных запросов </w:t>
      </w:r>
      <w:r w:rsidRPr="00D716ED">
        <w:rPr>
          <w:rFonts w:ascii="Times New Roman" w:eastAsia="Times New Roman" w:hAnsi="Times New Roman" w:cs="Times New Roman"/>
          <w:sz w:val="26"/>
          <w:szCs w:val="26"/>
        </w:rPr>
        <w:br/>
        <w:t xml:space="preserve">в органы власти и организации, участвующие в предоставлении </w:t>
      </w:r>
      <w:r w:rsidRPr="00D716ED">
        <w:rPr>
          <w:rFonts w:ascii="Times New Roman" w:eastAsia="Times New Roman" w:hAnsi="Times New Roman" w:cs="Times New Roman"/>
          <w:sz w:val="26"/>
          <w:szCs w:val="26"/>
        </w:rPr>
        <w:br/>
        <w:t>муниципальной услуги</w:t>
      </w:r>
    </w:p>
    <w:p w:rsidR="001C4A8D" w:rsidRPr="00D716ED" w:rsidRDefault="001C4A8D" w:rsidP="001C4A8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C4A8D" w:rsidRPr="00D716ED" w:rsidRDefault="001C4A8D" w:rsidP="00CA7CE6">
      <w:pPr>
        <w:numPr>
          <w:ilvl w:val="0"/>
          <w:numId w:val="38"/>
        </w:numPr>
        <w:tabs>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D716ED">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Pr="00D716ED">
        <w:rPr>
          <w:rFonts w:ascii="Times New Roman" w:eastAsia="Times New Roman" w:hAnsi="Times New Roman" w:cs="Times New Roman"/>
          <w:sz w:val="26"/>
          <w:szCs w:val="26"/>
          <w:lang w:eastAsia="ru-RU"/>
        </w:rPr>
        <w:br/>
        <w:t>поступление зарегистрированного заявления</w:t>
      </w:r>
      <w:r w:rsidR="00263F16" w:rsidRPr="00D716ED">
        <w:rPr>
          <w:rFonts w:ascii="Times New Roman" w:eastAsia="Times New Roman" w:hAnsi="Times New Roman" w:cs="Times New Roman"/>
          <w:sz w:val="26"/>
          <w:szCs w:val="26"/>
          <w:lang w:eastAsia="ru-RU"/>
        </w:rPr>
        <w:t xml:space="preserve"> и документов</w:t>
      </w:r>
      <w:r w:rsidRPr="00D716ED">
        <w:rPr>
          <w:rFonts w:ascii="Times New Roman" w:eastAsia="Times New Roman" w:hAnsi="Times New Roman" w:cs="Times New Roman"/>
          <w:sz w:val="26"/>
          <w:szCs w:val="26"/>
          <w:lang w:eastAsia="ru-RU"/>
        </w:rPr>
        <w:t xml:space="preserve"> к специалисту Отдела,</w:t>
      </w:r>
      <w:r w:rsidR="00B33B59" w:rsidRPr="00D716ED">
        <w:rPr>
          <w:rFonts w:ascii="Times New Roman" w:eastAsia="Times New Roman" w:hAnsi="Times New Roman" w:cs="Times New Roman"/>
          <w:sz w:val="26"/>
          <w:szCs w:val="26"/>
          <w:lang w:eastAsia="ru-RU"/>
        </w:rPr>
        <w:t xml:space="preserve"> </w:t>
      </w:r>
      <w:r w:rsidRPr="00D716ED">
        <w:rPr>
          <w:rFonts w:ascii="Times New Roman" w:eastAsia="Times New Roman" w:hAnsi="Times New Roman" w:cs="Times New Roman"/>
          <w:sz w:val="26"/>
          <w:szCs w:val="26"/>
          <w:lang w:eastAsia="ru-RU"/>
        </w:rPr>
        <w:t xml:space="preserve"> либо специалисту МФЦ.</w:t>
      </w:r>
    </w:p>
    <w:p w:rsidR="001C4A8D" w:rsidRPr="001C4A8D" w:rsidRDefault="00F659AD" w:rsidP="007D01B5">
      <w:pPr>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Должностные</w:t>
      </w:r>
      <w:r w:rsidR="001C4A8D" w:rsidRPr="00D716ED">
        <w:rPr>
          <w:rFonts w:ascii="Times New Roman" w:eastAsia="Times New Roman" w:hAnsi="Times New Roman" w:cs="Times New Roman"/>
          <w:sz w:val="26"/>
          <w:szCs w:val="26"/>
          <w:lang w:eastAsia="ru-RU"/>
        </w:rPr>
        <w:t xml:space="preserve"> лица, </w:t>
      </w:r>
      <w:r w:rsidR="00581609" w:rsidRPr="00D716ED">
        <w:rPr>
          <w:rFonts w:ascii="Times New Roman" w:eastAsia="Times New Roman" w:hAnsi="Times New Roman" w:cs="Times New Roman"/>
          <w:sz w:val="26"/>
          <w:szCs w:val="26"/>
          <w:lang w:eastAsia="ru-RU"/>
        </w:rPr>
        <w:t>специалист</w:t>
      </w:r>
      <w:r>
        <w:rPr>
          <w:rFonts w:ascii="Times New Roman" w:eastAsia="Times New Roman" w:hAnsi="Times New Roman" w:cs="Times New Roman"/>
          <w:sz w:val="26"/>
          <w:szCs w:val="26"/>
          <w:lang w:eastAsia="ru-RU"/>
        </w:rPr>
        <w:t>ы</w:t>
      </w:r>
      <w:r w:rsidR="00581609" w:rsidRPr="00D716E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ответственные</w:t>
      </w:r>
      <w:r w:rsidR="001C4A8D" w:rsidRPr="00D716ED">
        <w:rPr>
          <w:rFonts w:ascii="Times New Roman" w:eastAsia="Times New Roman" w:hAnsi="Times New Roman" w:cs="Times New Roman"/>
          <w:sz w:val="26"/>
          <w:szCs w:val="26"/>
          <w:lang w:eastAsia="ru-RU"/>
        </w:rPr>
        <w:t xml:space="preserve"> за выполнение административного действия</w:t>
      </w:r>
      <w:r>
        <w:rPr>
          <w:rFonts w:ascii="Times New Roman" w:eastAsia="Times New Roman" w:hAnsi="Times New Roman" w:cs="Times New Roman"/>
          <w:sz w:val="26"/>
          <w:szCs w:val="26"/>
          <w:lang w:eastAsia="ru-RU"/>
        </w:rPr>
        <w:t xml:space="preserve">, - </w:t>
      </w:r>
      <w:r w:rsidR="001C4A8D" w:rsidRPr="00D716ED">
        <w:rPr>
          <w:rFonts w:ascii="Times New Roman" w:eastAsia="Times New Roman" w:hAnsi="Times New Roman" w:cs="Times New Roman"/>
          <w:sz w:val="26"/>
          <w:szCs w:val="26"/>
          <w:lang w:eastAsia="ru-RU"/>
        </w:rPr>
        <w:t xml:space="preserve"> специалист Отдела, </w:t>
      </w:r>
      <w:r w:rsidR="001C4A8D" w:rsidRPr="001C4A8D">
        <w:rPr>
          <w:rFonts w:ascii="Times New Roman" w:eastAsia="Times New Roman" w:hAnsi="Times New Roman" w:cs="Times New Roman"/>
          <w:sz w:val="26"/>
          <w:szCs w:val="26"/>
          <w:lang w:eastAsia="ru-RU"/>
        </w:rPr>
        <w:t>либо специалист МФЦ.</w:t>
      </w:r>
    </w:p>
    <w:p w:rsidR="00F659AD" w:rsidRDefault="00F659AD" w:rsidP="007D01B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Специалист Отдела, либо специалист МФЦ:</w:t>
      </w:r>
    </w:p>
    <w:p w:rsidR="00F659AD" w:rsidRPr="00F659AD" w:rsidRDefault="00F659AD" w:rsidP="00F659AD">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а) </w:t>
      </w:r>
      <w:r w:rsidRPr="00F659AD">
        <w:rPr>
          <w:rFonts w:ascii="Times New Roman" w:eastAsiaTheme="minorEastAsia" w:hAnsi="Times New Roman" w:cs="Times New Roman"/>
          <w:sz w:val="26"/>
          <w:szCs w:val="26"/>
          <w:lang w:eastAsia="ru-RU"/>
        </w:rPr>
        <w:t xml:space="preserve">рассматривает представленные </w:t>
      </w:r>
      <w:r>
        <w:rPr>
          <w:rFonts w:ascii="Times New Roman" w:eastAsiaTheme="minorEastAsia" w:hAnsi="Times New Roman" w:cs="Times New Roman"/>
          <w:sz w:val="26"/>
          <w:szCs w:val="26"/>
          <w:lang w:eastAsia="ru-RU"/>
        </w:rPr>
        <w:t>З</w:t>
      </w:r>
      <w:r w:rsidRPr="00F659AD">
        <w:rPr>
          <w:rFonts w:ascii="Times New Roman" w:eastAsiaTheme="minorEastAsia" w:hAnsi="Times New Roman" w:cs="Times New Roman"/>
          <w:sz w:val="26"/>
          <w:szCs w:val="26"/>
          <w:lang w:eastAsia="ru-RU"/>
        </w:rPr>
        <w:t>аявителем документы и в случае отсутствия документов, указанных в</w:t>
      </w:r>
      <w:r w:rsidRPr="00F659AD">
        <w:rPr>
          <w:rFonts w:ascii="Times New Roman" w:eastAsia="Times New Roman" w:hAnsi="Times New Roman" w:cs="Times New Roman"/>
          <w:sz w:val="26"/>
          <w:szCs w:val="26"/>
          <w:lang w:eastAsia="ru-RU"/>
        </w:rPr>
        <w:t xml:space="preserve"> </w:t>
      </w:r>
      <w:proofErr w:type="gramStart"/>
      <w:r w:rsidRPr="003C33DD">
        <w:rPr>
          <w:rFonts w:ascii="Times New Roman" w:eastAsia="Times New Roman" w:hAnsi="Times New Roman" w:cs="Times New Roman"/>
          <w:sz w:val="26"/>
          <w:szCs w:val="26"/>
          <w:lang w:eastAsia="ru-RU"/>
        </w:rPr>
        <w:t>подпункта</w:t>
      </w:r>
      <w:r>
        <w:rPr>
          <w:rFonts w:ascii="Times New Roman" w:eastAsia="Times New Roman" w:hAnsi="Times New Roman" w:cs="Times New Roman"/>
          <w:sz w:val="26"/>
          <w:szCs w:val="26"/>
          <w:lang w:eastAsia="ru-RU"/>
        </w:rPr>
        <w:t>х</w:t>
      </w:r>
      <w:r w:rsidRPr="003C33DD">
        <w:rPr>
          <w:rFonts w:ascii="Times New Roman" w:eastAsia="Times New Roman" w:hAnsi="Times New Roman" w:cs="Times New Roman"/>
          <w:sz w:val="26"/>
          <w:szCs w:val="26"/>
          <w:lang w:eastAsia="ru-RU"/>
        </w:rPr>
        <w:t xml:space="preserve"> ж</w:t>
      </w:r>
      <w:proofErr w:type="gramEnd"/>
      <w:r w:rsidRPr="003C33DD">
        <w:rPr>
          <w:rFonts w:ascii="Times New Roman" w:eastAsia="Times New Roman" w:hAnsi="Times New Roman" w:cs="Times New Roman"/>
          <w:sz w:val="26"/>
          <w:szCs w:val="26"/>
          <w:lang w:eastAsia="ru-RU"/>
        </w:rPr>
        <w:t xml:space="preserve">, з пункта 16 раздела </w:t>
      </w:r>
      <w:r w:rsidRPr="003C33DD">
        <w:rPr>
          <w:rFonts w:ascii="Times New Roman" w:eastAsia="Times New Roman" w:hAnsi="Times New Roman" w:cs="Times New Roman"/>
          <w:sz w:val="26"/>
          <w:szCs w:val="26"/>
          <w:lang w:val="en-US" w:eastAsia="ru-RU"/>
        </w:rPr>
        <w:t>II</w:t>
      </w:r>
      <w:r w:rsidRPr="003C33DD">
        <w:rPr>
          <w:rFonts w:ascii="Times New Roman" w:eastAsia="Times New Roman" w:hAnsi="Times New Roman" w:cs="Times New Roman"/>
          <w:sz w:val="26"/>
          <w:szCs w:val="26"/>
          <w:lang w:eastAsia="ru-RU"/>
        </w:rPr>
        <w:t xml:space="preserve"> настоящего административного регламента</w:t>
      </w:r>
      <w:r w:rsidRPr="00F659AD">
        <w:rPr>
          <w:rFonts w:ascii="Times New Roman" w:eastAsiaTheme="minorEastAsia" w:hAnsi="Times New Roman" w:cs="Times New Roman"/>
          <w:sz w:val="26"/>
          <w:szCs w:val="26"/>
          <w:lang w:eastAsia="ru-RU"/>
        </w:rPr>
        <w:t xml:space="preserve">, формирует и направляет межведомственные запросы в органы, указанные в </w:t>
      </w:r>
      <w:hyperlink w:anchor="Par97" w:tooltip="Ссылка на текущий документ" w:history="1">
        <w:r w:rsidRPr="00F659AD">
          <w:rPr>
            <w:rFonts w:ascii="Times New Roman" w:eastAsiaTheme="minorEastAsia" w:hAnsi="Times New Roman" w:cs="Times New Roman"/>
            <w:sz w:val="26"/>
            <w:szCs w:val="26"/>
            <w:lang w:eastAsia="ru-RU"/>
          </w:rPr>
          <w:t>пункте</w:t>
        </w:r>
        <w:r w:rsidRPr="00F659AD">
          <w:rPr>
            <w:rFonts w:ascii="Times New Roman" w:eastAsiaTheme="minorEastAsia" w:hAnsi="Times New Roman" w:cs="Times New Roman"/>
            <w:color w:val="0000FF"/>
            <w:sz w:val="26"/>
            <w:szCs w:val="26"/>
            <w:lang w:eastAsia="ru-RU"/>
          </w:rPr>
          <w:t xml:space="preserve"> </w:t>
        </w:r>
      </w:hyperlink>
      <w:r w:rsidR="00B863F8">
        <w:rPr>
          <w:rFonts w:ascii="Times New Roman" w:eastAsiaTheme="minorEastAsia" w:hAnsi="Times New Roman" w:cs="Times New Roman"/>
          <w:sz w:val="26"/>
          <w:szCs w:val="26"/>
          <w:lang w:eastAsia="ru-RU"/>
        </w:rPr>
        <w:t xml:space="preserve">12 раздела </w:t>
      </w:r>
      <w:r w:rsidR="00B863F8" w:rsidRPr="003C33DD">
        <w:rPr>
          <w:rFonts w:ascii="Times New Roman" w:eastAsia="Times New Roman" w:hAnsi="Times New Roman" w:cs="Times New Roman"/>
          <w:sz w:val="26"/>
          <w:szCs w:val="26"/>
          <w:lang w:val="en-US" w:eastAsia="ru-RU"/>
        </w:rPr>
        <w:t>II</w:t>
      </w:r>
      <w:r w:rsidR="00B863F8">
        <w:rPr>
          <w:rFonts w:ascii="Times New Roman" w:eastAsiaTheme="minorEastAsia" w:hAnsi="Times New Roman" w:cs="Times New Roman"/>
          <w:sz w:val="26"/>
          <w:szCs w:val="26"/>
          <w:lang w:eastAsia="ru-RU"/>
        </w:rPr>
        <w:t xml:space="preserve"> </w:t>
      </w:r>
      <w:r w:rsidRPr="00F659AD">
        <w:rPr>
          <w:rFonts w:ascii="Times New Roman" w:eastAsiaTheme="minorEastAsia" w:hAnsi="Times New Roman" w:cs="Times New Roman"/>
          <w:sz w:val="26"/>
          <w:szCs w:val="26"/>
          <w:lang w:eastAsia="ru-RU"/>
        </w:rPr>
        <w:t xml:space="preserve"> настоящего </w:t>
      </w:r>
      <w:r w:rsidR="00B863F8">
        <w:rPr>
          <w:rFonts w:ascii="Times New Roman" w:eastAsiaTheme="minorEastAsia" w:hAnsi="Times New Roman" w:cs="Times New Roman"/>
          <w:sz w:val="26"/>
          <w:szCs w:val="26"/>
          <w:lang w:eastAsia="ru-RU"/>
        </w:rPr>
        <w:t>а</w:t>
      </w:r>
      <w:r w:rsidRPr="00F659AD">
        <w:rPr>
          <w:rFonts w:ascii="Times New Roman" w:eastAsiaTheme="minorEastAsia" w:hAnsi="Times New Roman" w:cs="Times New Roman"/>
          <w:sz w:val="26"/>
          <w:szCs w:val="26"/>
          <w:lang w:eastAsia="ru-RU"/>
        </w:rPr>
        <w:t>дминистративного регламента (максимальный срок выполнения - 2 рабочих дня);</w:t>
      </w:r>
    </w:p>
    <w:p w:rsidR="001C4A8D" w:rsidRPr="001C4A8D" w:rsidRDefault="007D01B5" w:rsidP="007D01B5">
      <w:pPr>
        <w:shd w:val="clear" w:color="auto" w:fill="FFFFFF"/>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1C4A8D" w:rsidRPr="001C4A8D">
        <w:rPr>
          <w:rFonts w:ascii="Times New Roman" w:eastAsia="Times New Roman" w:hAnsi="Times New Roman" w:cs="Times New Roman"/>
          <w:sz w:val="26"/>
          <w:szCs w:val="26"/>
          <w:lang w:eastAsia="ru-RU"/>
        </w:rPr>
        <w:t>получ</w:t>
      </w:r>
      <w:r w:rsidR="00B863F8">
        <w:rPr>
          <w:rFonts w:ascii="Times New Roman" w:eastAsia="Times New Roman" w:hAnsi="Times New Roman" w:cs="Times New Roman"/>
          <w:sz w:val="26"/>
          <w:szCs w:val="26"/>
          <w:lang w:eastAsia="ru-RU"/>
        </w:rPr>
        <w:t>ает</w:t>
      </w:r>
      <w:r w:rsidR="001C4A8D" w:rsidRPr="001C4A8D">
        <w:rPr>
          <w:rFonts w:ascii="Times New Roman" w:eastAsia="Times New Roman" w:hAnsi="Times New Roman" w:cs="Times New Roman"/>
          <w:sz w:val="26"/>
          <w:szCs w:val="26"/>
          <w:lang w:eastAsia="ru-RU"/>
        </w:rPr>
        <w:t xml:space="preserve"> ответ</w:t>
      </w:r>
      <w:r w:rsidR="00B863F8">
        <w:rPr>
          <w:rFonts w:ascii="Times New Roman" w:eastAsia="Times New Roman" w:hAnsi="Times New Roman" w:cs="Times New Roman"/>
          <w:sz w:val="26"/>
          <w:szCs w:val="26"/>
          <w:lang w:eastAsia="ru-RU"/>
        </w:rPr>
        <w:t>ы</w:t>
      </w:r>
      <w:r w:rsidR="001C4A8D" w:rsidRPr="001C4A8D">
        <w:rPr>
          <w:rFonts w:ascii="Times New Roman" w:eastAsia="Times New Roman" w:hAnsi="Times New Roman" w:cs="Times New Roman"/>
          <w:sz w:val="26"/>
          <w:szCs w:val="26"/>
          <w:lang w:eastAsia="ru-RU"/>
        </w:rPr>
        <w:t xml:space="preserve"> на межведомственные запросы (</w:t>
      </w:r>
      <w:r w:rsidR="00B863F8">
        <w:rPr>
          <w:rFonts w:ascii="Times New Roman" w:eastAsia="Times New Roman" w:hAnsi="Times New Roman" w:cs="Times New Roman"/>
          <w:sz w:val="26"/>
          <w:szCs w:val="26"/>
          <w:lang w:eastAsia="ru-RU"/>
        </w:rPr>
        <w:t>м</w:t>
      </w:r>
      <w:r w:rsidR="001C4A8D" w:rsidRPr="001C4A8D">
        <w:rPr>
          <w:rFonts w:ascii="Times New Roman" w:eastAsia="Times New Roman" w:hAnsi="Times New Roman" w:cs="Times New Roman"/>
          <w:sz w:val="26"/>
          <w:szCs w:val="26"/>
          <w:lang w:eastAsia="ru-RU"/>
        </w:rPr>
        <w:t>аксимальный срок выполнения</w:t>
      </w:r>
      <w:r w:rsidR="00B863F8">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lang w:eastAsia="ru-RU"/>
        </w:rPr>
        <w:t xml:space="preserve">– не </w:t>
      </w:r>
      <w:r w:rsidR="009B0356">
        <w:rPr>
          <w:rFonts w:ascii="Times New Roman" w:eastAsia="Times New Roman" w:hAnsi="Times New Roman" w:cs="Times New Roman"/>
          <w:sz w:val="26"/>
          <w:szCs w:val="26"/>
          <w:lang w:eastAsia="ru-RU"/>
        </w:rPr>
        <w:t>бол</w:t>
      </w:r>
      <w:r w:rsidR="001C4A8D" w:rsidRPr="001C4A8D">
        <w:rPr>
          <w:rFonts w:ascii="Times New Roman" w:eastAsia="Times New Roman" w:hAnsi="Times New Roman" w:cs="Times New Roman"/>
          <w:sz w:val="26"/>
          <w:szCs w:val="26"/>
          <w:lang w:eastAsia="ru-RU"/>
        </w:rPr>
        <w:t>ее 5 рабочих дней со дня поступления меж</w:t>
      </w:r>
      <w:r w:rsidR="00B863F8">
        <w:rPr>
          <w:rFonts w:ascii="Times New Roman" w:eastAsia="Times New Roman" w:hAnsi="Times New Roman" w:cs="Times New Roman"/>
          <w:sz w:val="26"/>
          <w:szCs w:val="26"/>
          <w:lang w:eastAsia="ru-RU"/>
        </w:rPr>
        <w:t>ведомственного запроса в орган</w:t>
      </w:r>
      <w:r w:rsidR="001C4A8D" w:rsidRPr="001C4A8D">
        <w:rPr>
          <w:rFonts w:ascii="Times New Roman" w:eastAsia="Times New Roman" w:hAnsi="Times New Roman" w:cs="Times New Roman"/>
          <w:sz w:val="26"/>
          <w:szCs w:val="26"/>
          <w:lang w:eastAsia="ru-RU"/>
        </w:rPr>
        <w:t>, предоставляющи</w:t>
      </w:r>
      <w:r w:rsidR="00B863F8">
        <w:rPr>
          <w:rFonts w:ascii="Times New Roman" w:eastAsia="Times New Roman" w:hAnsi="Times New Roman" w:cs="Times New Roman"/>
          <w:sz w:val="26"/>
          <w:szCs w:val="26"/>
          <w:lang w:eastAsia="ru-RU"/>
        </w:rPr>
        <w:t>й</w:t>
      </w:r>
      <w:r w:rsidR="001C4A8D" w:rsidRPr="001C4A8D">
        <w:rPr>
          <w:rFonts w:ascii="Times New Roman" w:eastAsia="Times New Roman" w:hAnsi="Times New Roman" w:cs="Times New Roman"/>
          <w:sz w:val="26"/>
          <w:szCs w:val="26"/>
          <w:lang w:eastAsia="ru-RU"/>
        </w:rPr>
        <w:t xml:space="preserve"> документ и информацию).</w:t>
      </w:r>
    </w:p>
    <w:p w:rsidR="001C4A8D" w:rsidRPr="001C4A8D" w:rsidRDefault="001C4A8D" w:rsidP="007D01B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Критерий принятия решения о направлении межведомственного запроса: </w:t>
      </w:r>
      <w:r w:rsidRPr="001C4A8D">
        <w:rPr>
          <w:rFonts w:ascii="Times New Roman" w:eastAsia="Times New Roman" w:hAnsi="Times New Roman" w:cs="Times New Roman"/>
          <w:sz w:val="26"/>
          <w:szCs w:val="26"/>
          <w:lang w:eastAsia="ru-RU"/>
        </w:rPr>
        <w:br/>
        <w:t xml:space="preserve">отсутствие документов, необходимых для предоставления муниципальной услуги, </w:t>
      </w:r>
      <w:r w:rsidRPr="001C4A8D">
        <w:rPr>
          <w:rFonts w:ascii="Times New Roman" w:eastAsia="Times New Roman" w:hAnsi="Times New Roman" w:cs="Times New Roman"/>
          <w:sz w:val="26"/>
          <w:szCs w:val="26"/>
          <w:lang w:eastAsia="ru-RU"/>
        </w:rPr>
        <w:br/>
        <w:t xml:space="preserve">которые </w:t>
      </w:r>
      <w:r w:rsidR="00AF4590">
        <w:rPr>
          <w:rFonts w:ascii="Times New Roman" w:eastAsia="Times New Roman" w:hAnsi="Times New Roman" w:cs="Times New Roman"/>
          <w:sz w:val="26"/>
          <w:szCs w:val="26"/>
          <w:lang w:eastAsia="ru-RU"/>
        </w:rPr>
        <w:t>З</w:t>
      </w:r>
      <w:r w:rsidRPr="001C4A8D">
        <w:rPr>
          <w:rFonts w:ascii="Times New Roman" w:eastAsia="Times New Roman" w:hAnsi="Times New Roman" w:cs="Times New Roman"/>
          <w:sz w:val="26"/>
          <w:szCs w:val="26"/>
          <w:lang w:eastAsia="ru-RU"/>
        </w:rPr>
        <w:t>аявитель вправе предоставить по собственной инициативе.</w:t>
      </w:r>
    </w:p>
    <w:p w:rsidR="001C4A8D" w:rsidRPr="001C4A8D" w:rsidRDefault="001C4A8D" w:rsidP="007D01B5">
      <w:pPr>
        <w:tabs>
          <w:tab w:val="num" w:pos="0"/>
        </w:tabs>
        <w:spacing w:after="0" w:line="240" w:lineRule="auto"/>
        <w:ind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lang w:eastAsia="ru-RU"/>
        </w:rPr>
        <w:t xml:space="preserve">Результат выполнения административной процедуры: </w:t>
      </w:r>
      <w:r w:rsidRPr="001C4A8D">
        <w:rPr>
          <w:rFonts w:ascii="Times New Roman" w:eastAsia="Times New Roman" w:hAnsi="Times New Roman" w:cs="Times New Roman"/>
          <w:sz w:val="26"/>
          <w:szCs w:val="26"/>
        </w:rPr>
        <w:t xml:space="preserve">полученные ответы </w:t>
      </w:r>
      <w:r w:rsidRPr="001C4A8D">
        <w:rPr>
          <w:rFonts w:ascii="Times New Roman" w:eastAsia="Times New Roman" w:hAnsi="Times New Roman" w:cs="Times New Roman"/>
          <w:sz w:val="26"/>
          <w:szCs w:val="26"/>
        </w:rPr>
        <w:br/>
        <w:t>на межведомственные запросы.</w:t>
      </w:r>
    </w:p>
    <w:p w:rsidR="001C4A8D" w:rsidRPr="001C4A8D" w:rsidRDefault="001C4A8D" w:rsidP="007D01B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Способ фиксации результата </w:t>
      </w:r>
      <w:r w:rsidRPr="001C4A8D">
        <w:rPr>
          <w:rFonts w:ascii="Times New Roman" w:eastAsia="Times New Roman" w:hAnsi="Times New Roman" w:cs="Times New Roman"/>
          <w:sz w:val="26"/>
          <w:szCs w:val="26"/>
        </w:rPr>
        <w:t xml:space="preserve">выполнения </w:t>
      </w:r>
      <w:r w:rsidRPr="001C4A8D">
        <w:rPr>
          <w:rFonts w:ascii="Times New Roman" w:eastAsia="Times New Roman" w:hAnsi="Times New Roman" w:cs="Times New Roman"/>
          <w:sz w:val="26"/>
          <w:szCs w:val="26"/>
          <w:lang w:eastAsia="ru-RU"/>
        </w:rPr>
        <w:t xml:space="preserve">административной процедуры: </w:t>
      </w:r>
    </w:p>
    <w:p w:rsidR="00C7437E" w:rsidRDefault="00860EFA" w:rsidP="007D01B5">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9B0356">
        <w:rPr>
          <w:rFonts w:ascii="Times New Roman" w:eastAsia="Times New Roman" w:hAnsi="Times New Roman" w:cs="Times New Roman"/>
          <w:sz w:val="26"/>
          <w:szCs w:val="26"/>
          <w:lang w:eastAsia="ru-RU"/>
        </w:rPr>
        <w:lastRenderedPageBreak/>
        <w:t xml:space="preserve">а) </w:t>
      </w:r>
      <w:r w:rsidR="00E57514">
        <w:rPr>
          <w:rFonts w:ascii="Times New Roman" w:eastAsia="Times New Roman" w:hAnsi="Times New Roman" w:cs="Times New Roman"/>
          <w:sz w:val="26"/>
          <w:szCs w:val="26"/>
          <w:lang w:eastAsia="ru-RU"/>
        </w:rPr>
        <w:t>специалист Отдела</w:t>
      </w:r>
      <w:r w:rsidR="001C4A8D" w:rsidRPr="009B0356">
        <w:rPr>
          <w:rFonts w:ascii="Times New Roman" w:eastAsia="Times New Roman" w:hAnsi="Times New Roman" w:cs="Times New Roman"/>
          <w:sz w:val="26"/>
          <w:szCs w:val="26"/>
          <w:lang w:eastAsia="ru-RU"/>
        </w:rPr>
        <w:t xml:space="preserve"> регистрирует ответ на запрос в </w:t>
      </w:r>
      <w:r w:rsidR="001C4A8D" w:rsidRPr="009B0356">
        <w:rPr>
          <w:rFonts w:ascii="Times New Roman" w:eastAsia="Times New Roman" w:hAnsi="Times New Roman" w:cs="Times New Roman"/>
          <w:sz w:val="26"/>
          <w:szCs w:val="26"/>
        </w:rPr>
        <w:t xml:space="preserve">журнале </w:t>
      </w:r>
      <w:r w:rsidR="001C4A8D" w:rsidRPr="009B0356">
        <w:rPr>
          <w:rFonts w:ascii="Times New Roman" w:eastAsia="Calibri" w:hAnsi="Times New Roman" w:cs="Times New Roman"/>
          <w:sz w:val="26"/>
          <w:szCs w:val="26"/>
        </w:rPr>
        <w:t xml:space="preserve">регистрации </w:t>
      </w:r>
      <w:r w:rsidR="00C7437E">
        <w:rPr>
          <w:rFonts w:ascii="Times New Roman" w:eastAsia="Calibri" w:hAnsi="Times New Roman" w:cs="Times New Roman"/>
          <w:sz w:val="26"/>
          <w:szCs w:val="26"/>
        </w:rPr>
        <w:t xml:space="preserve">межведомственных запросов; </w:t>
      </w:r>
    </w:p>
    <w:p w:rsidR="001C4A8D" w:rsidRPr="001C4A8D" w:rsidRDefault="00860EFA" w:rsidP="007D01B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б) </w:t>
      </w:r>
      <w:r w:rsidR="001C4A8D" w:rsidRPr="001C4A8D">
        <w:rPr>
          <w:rFonts w:ascii="Times New Roman" w:eastAsia="Times New Roman" w:hAnsi="Times New Roman" w:cs="Times New Roman"/>
          <w:sz w:val="26"/>
          <w:szCs w:val="26"/>
          <w:lang w:eastAsia="ru-RU"/>
        </w:rPr>
        <w:t>в случае поступления ответа на межведомственный запрос по почте</w:t>
      </w:r>
      <w:r w:rsidR="00E57514">
        <w:rPr>
          <w:rFonts w:ascii="Times New Roman" w:eastAsia="Times New Roman" w:hAnsi="Times New Roman" w:cs="Times New Roman"/>
          <w:sz w:val="26"/>
          <w:szCs w:val="26"/>
          <w:lang w:eastAsia="ru-RU"/>
        </w:rPr>
        <w:t>,</w:t>
      </w:r>
      <w:r w:rsidR="001C4A8D" w:rsidRPr="001C4A8D">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lang w:eastAsia="ru-RU"/>
        </w:rPr>
        <w:br/>
      </w:r>
      <w:r w:rsidR="00E57514">
        <w:rPr>
          <w:rFonts w:ascii="Times New Roman" w:eastAsia="Times New Roman" w:hAnsi="Times New Roman" w:cs="Times New Roman"/>
          <w:sz w:val="26"/>
          <w:szCs w:val="26"/>
          <w:lang w:eastAsia="ru-RU"/>
        </w:rPr>
        <w:t xml:space="preserve">специалист </w:t>
      </w:r>
      <w:r w:rsidR="007D01B5">
        <w:rPr>
          <w:rFonts w:ascii="Times New Roman" w:eastAsia="Times New Roman" w:hAnsi="Times New Roman" w:cs="Times New Roman"/>
          <w:sz w:val="26"/>
          <w:szCs w:val="26"/>
          <w:lang w:eastAsia="ru-RU"/>
        </w:rPr>
        <w:t>Администрации</w:t>
      </w:r>
      <w:r w:rsidR="00E57514">
        <w:rPr>
          <w:rFonts w:ascii="Times New Roman" w:eastAsia="Times New Roman" w:hAnsi="Times New Roman" w:cs="Times New Roman"/>
          <w:sz w:val="26"/>
          <w:szCs w:val="26"/>
          <w:lang w:eastAsia="ru-RU"/>
        </w:rPr>
        <w:t>, ответственный за делопроизводство</w:t>
      </w:r>
      <w:r w:rsidR="001C4A8D" w:rsidRPr="001C4A8D">
        <w:rPr>
          <w:rFonts w:ascii="Times New Roman" w:eastAsia="Times New Roman" w:hAnsi="Times New Roman" w:cs="Times New Roman"/>
          <w:sz w:val="26"/>
          <w:szCs w:val="26"/>
          <w:lang w:eastAsia="ru-RU"/>
        </w:rPr>
        <w:t xml:space="preserve"> </w:t>
      </w:r>
      <w:r w:rsidR="001C4A8D" w:rsidRPr="001C4A8D">
        <w:rPr>
          <w:rFonts w:ascii="Times New Roman" w:eastAsia="Times New Roman" w:hAnsi="Times New Roman" w:cs="Times New Roman"/>
          <w:sz w:val="26"/>
          <w:szCs w:val="26"/>
        </w:rPr>
        <w:t xml:space="preserve">регистрирует ответ на запрос, в журнале </w:t>
      </w:r>
      <w:r w:rsidR="001C4A8D" w:rsidRPr="001C4A8D">
        <w:rPr>
          <w:rFonts w:ascii="Times New Roman" w:eastAsia="Calibri" w:hAnsi="Times New Roman" w:cs="Times New Roman"/>
          <w:sz w:val="26"/>
          <w:szCs w:val="26"/>
        </w:rPr>
        <w:t xml:space="preserve">регистрации </w:t>
      </w:r>
      <w:r w:rsidR="002B2F5C">
        <w:rPr>
          <w:rFonts w:ascii="Times New Roman" w:eastAsia="Calibri" w:hAnsi="Times New Roman" w:cs="Times New Roman"/>
          <w:sz w:val="26"/>
          <w:szCs w:val="26"/>
        </w:rPr>
        <w:t>документов</w:t>
      </w:r>
      <w:r w:rsidR="001C4A8D" w:rsidRPr="001C4A8D">
        <w:rPr>
          <w:rFonts w:ascii="Times New Roman" w:eastAsia="Calibri" w:hAnsi="Times New Roman" w:cs="Times New Roman"/>
          <w:sz w:val="26"/>
          <w:szCs w:val="26"/>
        </w:rPr>
        <w:t xml:space="preserve"> или в электронном документообороте </w:t>
      </w:r>
      <w:r w:rsidR="001C4A8D" w:rsidRPr="001C4A8D">
        <w:rPr>
          <w:rFonts w:ascii="Times New Roman" w:eastAsia="Times New Roman" w:hAnsi="Times New Roman" w:cs="Times New Roman"/>
          <w:sz w:val="26"/>
          <w:szCs w:val="26"/>
          <w:lang w:eastAsia="ru-RU"/>
        </w:rPr>
        <w:t>в день его поступления</w:t>
      </w:r>
      <w:r w:rsidR="001C4A8D" w:rsidRPr="001C4A8D">
        <w:rPr>
          <w:rFonts w:ascii="Times New Roman" w:eastAsia="Times New Roman" w:hAnsi="Times New Roman" w:cs="Times New Roman"/>
          <w:sz w:val="26"/>
          <w:szCs w:val="26"/>
        </w:rPr>
        <w:t>;</w:t>
      </w:r>
    </w:p>
    <w:p w:rsidR="001C4A8D" w:rsidRPr="001C4A8D" w:rsidRDefault="00860EFA" w:rsidP="007D01B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в) </w:t>
      </w:r>
      <w:r w:rsidR="001C4A8D" w:rsidRPr="001C4A8D">
        <w:rPr>
          <w:rFonts w:ascii="Times New Roman" w:eastAsia="Times New Roman" w:hAnsi="Times New Roman" w:cs="Times New Roman"/>
          <w:sz w:val="26"/>
          <w:szCs w:val="26"/>
          <w:lang w:eastAsia="ru-RU"/>
        </w:rPr>
        <w:t xml:space="preserve">специалист МФЦ регистрирует полученный ответ на запрос </w:t>
      </w:r>
      <w:r w:rsidR="001C4A8D" w:rsidRPr="001C4A8D">
        <w:rPr>
          <w:rFonts w:ascii="Times New Roman" w:eastAsia="Times New Roman" w:hAnsi="Times New Roman" w:cs="Times New Roman"/>
          <w:sz w:val="26"/>
          <w:szCs w:val="26"/>
        </w:rPr>
        <w:t xml:space="preserve">в журнале </w:t>
      </w:r>
      <w:r w:rsidR="001C4A8D" w:rsidRPr="001C4A8D">
        <w:rPr>
          <w:rFonts w:ascii="Times New Roman" w:eastAsia="Times New Roman" w:hAnsi="Times New Roman" w:cs="Times New Roman"/>
          <w:sz w:val="26"/>
          <w:szCs w:val="26"/>
        </w:rPr>
        <w:br/>
      </w:r>
      <w:r w:rsidR="001C4A8D" w:rsidRPr="001C4A8D">
        <w:rPr>
          <w:rFonts w:ascii="Times New Roman" w:eastAsia="Calibri" w:hAnsi="Times New Roman" w:cs="Times New Roman"/>
          <w:sz w:val="26"/>
          <w:szCs w:val="26"/>
        </w:rPr>
        <w:t xml:space="preserve">регистрации документов или в электронном документообороте в день его </w:t>
      </w:r>
      <w:r w:rsidR="001C4A8D" w:rsidRPr="001C4A8D">
        <w:rPr>
          <w:rFonts w:ascii="Times New Roman" w:eastAsia="Calibri" w:hAnsi="Times New Roman" w:cs="Times New Roman"/>
          <w:sz w:val="26"/>
          <w:szCs w:val="26"/>
        </w:rPr>
        <w:br/>
        <w:t>поступления</w:t>
      </w:r>
      <w:r w:rsidR="001C4A8D" w:rsidRPr="001C4A8D">
        <w:rPr>
          <w:rFonts w:ascii="Times New Roman" w:eastAsia="Times New Roman" w:hAnsi="Times New Roman" w:cs="Times New Roman"/>
          <w:sz w:val="26"/>
          <w:szCs w:val="26"/>
          <w:lang w:eastAsia="ru-RU"/>
        </w:rPr>
        <w:t>.</w:t>
      </w:r>
    </w:p>
    <w:p w:rsidR="001C4A8D" w:rsidRPr="001C4A8D" w:rsidRDefault="001C4A8D" w:rsidP="007D01B5">
      <w:pPr>
        <w:tabs>
          <w:tab w:val="num" w:pos="0"/>
        </w:tabs>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В случае поступления ответа на межведомственный запрос по почте </w:t>
      </w:r>
      <w:r w:rsidRPr="001C4A8D">
        <w:rPr>
          <w:rFonts w:ascii="Times New Roman" w:eastAsia="Times New Roman" w:hAnsi="Times New Roman" w:cs="Times New Roman"/>
          <w:sz w:val="26"/>
          <w:szCs w:val="26"/>
          <w:lang w:eastAsia="ru-RU"/>
        </w:rPr>
        <w:br/>
        <w:t xml:space="preserve">в </w:t>
      </w:r>
      <w:r w:rsidR="001B5B53">
        <w:rPr>
          <w:rFonts w:ascii="Times New Roman" w:eastAsia="Times New Roman" w:hAnsi="Times New Roman" w:cs="Times New Roman"/>
          <w:sz w:val="26"/>
          <w:szCs w:val="26"/>
          <w:lang w:eastAsia="ru-RU"/>
        </w:rPr>
        <w:t>Администрацию</w:t>
      </w:r>
      <w:r w:rsidRPr="001C4A8D">
        <w:rPr>
          <w:rFonts w:ascii="Times New Roman" w:eastAsia="Times New Roman" w:hAnsi="Times New Roman" w:cs="Times New Roman"/>
          <w:sz w:val="26"/>
          <w:szCs w:val="26"/>
          <w:lang w:eastAsia="ru-RU"/>
        </w:rPr>
        <w:t xml:space="preserve"> </w:t>
      </w:r>
      <w:r w:rsidR="00E57514">
        <w:rPr>
          <w:rFonts w:ascii="Times New Roman" w:eastAsia="Times New Roman" w:hAnsi="Times New Roman" w:cs="Times New Roman"/>
          <w:sz w:val="26"/>
          <w:szCs w:val="26"/>
          <w:lang w:eastAsia="ru-RU"/>
        </w:rPr>
        <w:t>специалист</w:t>
      </w:r>
      <w:r w:rsidRPr="001C4A8D">
        <w:rPr>
          <w:rFonts w:ascii="Times New Roman" w:eastAsia="Times New Roman" w:hAnsi="Times New Roman" w:cs="Times New Roman"/>
          <w:sz w:val="26"/>
          <w:szCs w:val="26"/>
          <w:lang w:eastAsia="ru-RU"/>
        </w:rPr>
        <w:t xml:space="preserve"> </w:t>
      </w:r>
      <w:r w:rsidR="001B5B53">
        <w:rPr>
          <w:rFonts w:ascii="Times New Roman" w:eastAsia="Times New Roman" w:hAnsi="Times New Roman" w:cs="Times New Roman"/>
          <w:sz w:val="26"/>
          <w:szCs w:val="26"/>
          <w:lang w:eastAsia="ru-RU"/>
        </w:rPr>
        <w:t>Администрации</w:t>
      </w:r>
      <w:r w:rsidRPr="001C4A8D">
        <w:rPr>
          <w:rFonts w:ascii="Times New Roman" w:eastAsia="Times New Roman" w:hAnsi="Times New Roman" w:cs="Times New Roman"/>
          <w:sz w:val="26"/>
          <w:szCs w:val="26"/>
          <w:lang w:eastAsia="ru-RU"/>
        </w:rPr>
        <w:t xml:space="preserve"> передает зарегистрированный ответ на межведомственный запрос специалисту Отдела, в день его получения.</w:t>
      </w:r>
    </w:p>
    <w:p w:rsidR="001C4A8D" w:rsidRPr="001C4A8D" w:rsidRDefault="001C4A8D" w:rsidP="007D01B5">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Times New Roman" w:hAnsi="Times New Roman" w:cs="Times New Roman"/>
          <w:sz w:val="26"/>
          <w:szCs w:val="26"/>
          <w:lang w:eastAsia="ru-RU"/>
        </w:rPr>
        <w:t xml:space="preserve">В случае поступления ответа на межведомственный запрос специалисту МФЦ, он обеспечивает его передачу в </w:t>
      </w:r>
      <w:r w:rsidR="001B5B53">
        <w:rPr>
          <w:rFonts w:ascii="Times New Roman" w:eastAsia="Times New Roman" w:hAnsi="Times New Roman" w:cs="Times New Roman"/>
          <w:sz w:val="26"/>
          <w:szCs w:val="26"/>
          <w:lang w:eastAsia="ru-RU"/>
        </w:rPr>
        <w:t>Администрацию</w:t>
      </w:r>
      <w:r w:rsidRPr="001C4A8D">
        <w:rPr>
          <w:rFonts w:ascii="Times New Roman" w:eastAsia="Times New Roman" w:hAnsi="Times New Roman" w:cs="Times New Roman"/>
          <w:sz w:val="26"/>
          <w:szCs w:val="26"/>
          <w:lang w:eastAsia="ru-RU"/>
        </w:rPr>
        <w:t xml:space="preserve"> </w:t>
      </w:r>
      <w:r w:rsidRPr="001C4A8D">
        <w:rPr>
          <w:rFonts w:ascii="Times New Roman" w:eastAsia="Calibri" w:hAnsi="Times New Roman" w:cs="Times New Roman"/>
          <w:sz w:val="26"/>
          <w:szCs w:val="26"/>
        </w:rPr>
        <w:t>в срок</w:t>
      </w:r>
      <w:r w:rsidR="00860EFA">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 xml:space="preserve"> не превышающий </w:t>
      </w:r>
      <w:r w:rsidRPr="001C4A8D">
        <w:rPr>
          <w:rFonts w:ascii="Times New Roman" w:eastAsia="Calibri" w:hAnsi="Times New Roman" w:cs="Times New Roman"/>
          <w:sz w:val="26"/>
          <w:szCs w:val="26"/>
        </w:rPr>
        <w:br/>
      </w:r>
      <w:r w:rsidRPr="001C4A8D">
        <w:rPr>
          <w:rFonts w:ascii="Times New Roman" w:eastAsia="Times New Roman" w:hAnsi="Times New Roman" w:cs="Times New Roman"/>
          <w:sz w:val="26"/>
          <w:szCs w:val="26"/>
          <w:lang w:eastAsia="ru-RU"/>
        </w:rPr>
        <w:t xml:space="preserve">одного рабочего дня, следующего </w:t>
      </w:r>
      <w:r w:rsidR="009B0356">
        <w:rPr>
          <w:rFonts w:ascii="Times New Roman" w:eastAsia="Times New Roman" w:hAnsi="Times New Roman" w:cs="Times New Roman"/>
          <w:sz w:val="26"/>
          <w:szCs w:val="26"/>
          <w:lang w:eastAsia="ru-RU"/>
        </w:rPr>
        <w:t xml:space="preserve">за днем поступления ответа </w:t>
      </w:r>
      <w:r w:rsidRPr="001C4A8D">
        <w:rPr>
          <w:rFonts w:ascii="Times New Roman" w:eastAsia="Times New Roman" w:hAnsi="Times New Roman" w:cs="Times New Roman"/>
          <w:sz w:val="26"/>
          <w:szCs w:val="26"/>
          <w:lang w:eastAsia="ru-RU"/>
        </w:rPr>
        <w:t>в подразделение МФЦ.</w:t>
      </w:r>
    </w:p>
    <w:p w:rsidR="001C4A8D" w:rsidRPr="001C4A8D" w:rsidRDefault="001C4A8D" w:rsidP="007D01B5">
      <w:pPr>
        <w:tabs>
          <w:tab w:val="num" w:pos="0"/>
        </w:tabs>
        <w:autoSpaceDE w:val="0"/>
        <w:autoSpaceDN w:val="0"/>
        <w:adjustRightInd w:val="0"/>
        <w:spacing w:after="0" w:line="240" w:lineRule="auto"/>
        <w:ind w:firstLine="567"/>
        <w:jc w:val="both"/>
        <w:rPr>
          <w:rFonts w:ascii="Times New Roman" w:eastAsia="Calibri" w:hAnsi="Times New Roman" w:cs="Times New Roman"/>
          <w:color w:val="000000"/>
          <w:sz w:val="26"/>
          <w:szCs w:val="26"/>
        </w:rPr>
      </w:pPr>
    </w:p>
    <w:p w:rsidR="00B81D67" w:rsidRDefault="00732A63" w:rsidP="00732A6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Проверка достоверности сведений, </w:t>
      </w:r>
    </w:p>
    <w:p w:rsidR="00B81D67" w:rsidRDefault="00732A63" w:rsidP="00732A63">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содержащихся в пр</w:t>
      </w:r>
      <w:r w:rsidRPr="001C4A8D">
        <w:rPr>
          <w:rFonts w:ascii="Times New Roman" w:eastAsia="Times New Roman" w:hAnsi="Times New Roman" w:cs="Times New Roman"/>
          <w:sz w:val="26"/>
          <w:szCs w:val="26"/>
          <w:lang w:eastAsia="ru-RU"/>
        </w:rPr>
        <w:t>едставленных документ</w:t>
      </w:r>
      <w:r>
        <w:rPr>
          <w:rFonts w:ascii="Times New Roman" w:eastAsia="Times New Roman" w:hAnsi="Times New Roman" w:cs="Times New Roman"/>
          <w:sz w:val="26"/>
          <w:szCs w:val="26"/>
          <w:lang w:eastAsia="ru-RU"/>
        </w:rPr>
        <w:t>ах</w:t>
      </w:r>
      <w:proofErr w:type="gramEnd"/>
    </w:p>
    <w:p w:rsidR="00732A63" w:rsidRPr="001C4A8D" w:rsidRDefault="00732A63" w:rsidP="00732A63">
      <w:pPr>
        <w:autoSpaceDE w:val="0"/>
        <w:autoSpaceDN w:val="0"/>
        <w:adjustRightInd w:val="0"/>
        <w:spacing w:after="0" w:line="240" w:lineRule="auto"/>
        <w:ind w:firstLine="709"/>
        <w:jc w:val="center"/>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w:t>
      </w:r>
    </w:p>
    <w:p w:rsidR="001C4A8D" w:rsidRPr="00D716ED" w:rsidRDefault="001C4A8D" w:rsidP="00CA7CE6">
      <w:pPr>
        <w:numPr>
          <w:ilvl w:val="0"/>
          <w:numId w:val="38"/>
        </w:numPr>
        <w:tabs>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Основанием для начала административной процедуры является </w:t>
      </w:r>
      <w:r w:rsidRPr="001C4A8D">
        <w:rPr>
          <w:rFonts w:ascii="Times New Roman" w:eastAsia="Calibri" w:hAnsi="Times New Roman" w:cs="Times New Roman"/>
          <w:sz w:val="26"/>
          <w:szCs w:val="26"/>
        </w:rPr>
        <w:br/>
      </w:r>
      <w:r w:rsidRPr="00D716ED">
        <w:rPr>
          <w:rFonts w:ascii="Times New Roman" w:eastAsia="Calibri" w:hAnsi="Times New Roman" w:cs="Times New Roman"/>
          <w:sz w:val="26"/>
          <w:szCs w:val="26"/>
        </w:rPr>
        <w:t xml:space="preserve">поступление специалисту </w:t>
      </w:r>
      <w:r w:rsidRPr="00D716ED">
        <w:rPr>
          <w:rFonts w:ascii="Times New Roman" w:eastAsia="Times New Roman" w:hAnsi="Times New Roman" w:cs="Times New Roman"/>
          <w:sz w:val="26"/>
          <w:szCs w:val="26"/>
          <w:lang w:eastAsia="ru-RU"/>
        </w:rPr>
        <w:t>Отдела</w:t>
      </w:r>
      <w:r w:rsidRPr="00D716ED">
        <w:rPr>
          <w:rFonts w:ascii="Times New Roman" w:eastAsia="Calibri" w:hAnsi="Times New Roman" w:cs="Times New Roman"/>
          <w:sz w:val="26"/>
          <w:szCs w:val="26"/>
        </w:rPr>
        <w:t xml:space="preserve"> зарегистрированного заявления</w:t>
      </w:r>
      <w:r w:rsidR="00E57514" w:rsidRPr="00D716ED">
        <w:rPr>
          <w:rFonts w:ascii="Times New Roman" w:eastAsia="Calibri" w:hAnsi="Times New Roman" w:cs="Times New Roman"/>
          <w:sz w:val="26"/>
          <w:szCs w:val="26"/>
        </w:rPr>
        <w:t xml:space="preserve"> и документов</w:t>
      </w:r>
      <w:r w:rsidRPr="00D716ED">
        <w:rPr>
          <w:rFonts w:ascii="Times New Roman" w:eastAsia="Calibri" w:hAnsi="Times New Roman" w:cs="Times New Roman"/>
          <w:sz w:val="26"/>
          <w:szCs w:val="26"/>
        </w:rPr>
        <w:t xml:space="preserve"> о предоставлении муниципальной услуги</w:t>
      </w:r>
      <w:r w:rsidR="00DA1981">
        <w:rPr>
          <w:rFonts w:ascii="Times New Roman" w:eastAsia="Calibri" w:hAnsi="Times New Roman" w:cs="Times New Roman"/>
          <w:sz w:val="26"/>
          <w:szCs w:val="26"/>
        </w:rPr>
        <w:t>.</w:t>
      </w:r>
    </w:p>
    <w:p w:rsidR="00DA1981" w:rsidRDefault="00DA1981" w:rsidP="001B5B53">
      <w:pPr>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Должностное</w:t>
      </w:r>
      <w:r w:rsidR="001C4A8D" w:rsidRPr="00D716ED">
        <w:rPr>
          <w:rFonts w:ascii="Times New Roman" w:eastAsia="Times New Roman" w:hAnsi="Times New Roman" w:cs="Times New Roman"/>
          <w:sz w:val="26"/>
          <w:szCs w:val="26"/>
          <w:lang w:eastAsia="ru-RU"/>
        </w:rPr>
        <w:t xml:space="preserve"> лиц</w:t>
      </w:r>
      <w:r>
        <w:rPr>
          <w:rFonts w:ascii="Times New Roman" w:eastAsia="Times New Roman" w:hAnsi="Times New Roman" w:cs="Times New Roman"/>
          <w:sz w:val="26"/>
          <w:szCs w:val="26"/>
          <w:lang w:eastAsia="ru-RU"/>
        </w:rPr>
        <w:t>о, ответственное</w:t>
      </w:r>
      <w:r w:rsidR="001C4A8D" w:rsidRPr="00D716ED">
        <w:rPr>
          <w:rFonts w:ascii="Times New Roman" w:eastAsia="Times New Roman" w:hAnsi="Times New Roman" w:cs="Times New Roman"/>
          <w:sz w:val="26"/>
          <w:szCs w:val="26"/>
          <w:lang w:eastAsia="ru-RU"/>
        </w:rPr>
        <w:t xml:space="preserve"> за выполнение </w:t>
      </w:r>
      <w:r>
        <w:rPr>
          <w:rFonts w:ascii="Times New Roman" w:eastAsia="Times New Roman" w:hAnsi="Times New Roman" w:cs="Times New Roman"/>
          <w:sz w:val="26"/>
          <w:szCs w:val="26"/>
          <w:lang w:eastAsia="ru-RU"/>
        </w:rPr>
        <w:t>административной процедуры, - специалист Отдела.</w:t>
      </w:r>
    </w:p>
    <w:p w:rsidR="00DA1981" w:rsidRDefault="00DA1981" w:rsidP="001B5B53">
      <w:pPr>
        <w:tabs>
          <w:tab w:val="num" w:pos="0"/>
        </w:tabs>
        <w:spacing w:after="0" w:line="240" w:lineRule="auto"/>
        <w:ind w:firstLine="567"/>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 xml:space="preserve">Специалист Отдела проверяет документы на соответствие пункту 16 раздела </w:t>
      </w:r>
      <w:r w:rsidRPr="003C33DD">
        <w:rPr>
          <w:rFonts w:ascii="Times New Roman" w:eastAsia="Times New Roman" w:hAnsi="Times New Roman" w:cs="Times New Roman"/>
          <w:sz w:val="26"/>
          <w:szCs w:val="26"/>
          <w:lang w:val="en-US" w:eastAsia="ru-RU"/>
        </w:rPr>
        <w:t>II</w:t>
      </w:r>
      <w:r>
        <w:rPr>
          <w:rFonts w:ascii="Times New Roman" w:eastAsiaTheme="minorEastAsia" w:hAnsi="Times New Roman" w:cs="Times New Roman"/>
          <w:sz w:val="26"/>
          <w:szCs w:val="26"/>
          <w:lang w:eastAsia="ru-RU"/>
        </w:rPr>
        <w:t xml:space="preserve"> </w:t>
      </w:r>
      <w:r w:rsidRPr="00F659AD">
        <w:rPr>
          <w:rFonts w:ascii="Times New Roman" w:eastAsiaTheme="minorEastAsia" w:hAnsi="Times New Roman" w:cs="Times New Roman"/>
          <w:sz w:val="26"/>
          <w:szCs w:val="26"/>
          <w:lang w:eastAsia="ru-RU"/>
        </w:rPr>
        <w:t xml:space="preserve"> настоящего </w:t>
      </w:r>
      <w:r>
        <w:rPr>
          <w:rFonts w:ascii="Times New Roman" w:eastAsiaTheme="minorEastAsia" w:hAnsi="Times New Roman" w:cs="Times New Roman"/>
          <w:sz w:val="26"/>
          <w:szCs w:val="26"/>
          <w:lang w:eastAsia="ru-RU"/>
        </w:rPr>
        <w:t>а</w:t>
      </w:r>
      <w:r w:rsidRPr="00F659AD">
        <w:rPr>
          <w:rFonts w:ascii="Times New Roman" w:eastAsiaTheme="minorEastAsia" w:hAnsi="Times New Roman" w:cs="Times New Roman"/>
          <w:sz w:val="26"/>
          <w:szCs w:val="26"/>
          <w:lang w:eastAsia="ru-RU"/>
        </w:rPr>
        <w:t>дминистративного регламента</w:t>
      </w:r>
      <w:r>
        <w:rPr>
          <w:rFonts w:ascii="Times New Roman" w:eastAsiaTheme="minorEastAsia" w:hAnsi="Times New Roman" w:cs="Times New Roman"/>
          <w:sz w:val="26"/>
          <w:szCs w:val="26"/>
          <w:lang w:eastAsia="ru-RU"/>
        </w:rPr>
        <w:t>, а также на достоверность сведений, содержащихся в представленных документах, и предварительно определяет  право Заявителя на данный вид поддержки.</w:t>
      </w:r>
    </w:p>
    <w:p w:rsidR="00DA1981" w:rsidRPr="00DA1981" w:rsidRDefault="00DA1981" w:rsidP="00DA1981">
      <w:pPr>
        <w:widowControl w:val="0"/>
        <w:autoSpaceDE w:val="0"/>
        <w:autoSpaceDN w:val="0"/>
        <w:adjustRightInd w:val="0"/>
        <w:spacing w:after="0" w:line="240" w:lineRule="auto"/>
        <w:ind w:firstLine="540"/>
        <w:rPr>
          <w:rFonts w:ascii="Times New Roman" w:eastAsiaTheme="minorEastAsia" w:hAnsi="Times New Roman" w:cs="Times New Roman"/>
          <w:sz w:val="26"/>
          <w:szCs w:val="26"/>
          <w:lang w:eastAsia="ru-RU"/>
        </w:rPr>
      </w:pPr>
      <w:r w:rsidRPr="00DA1981">
        <w:rPr>
          <w:rFonts w:ascii="Times New Roman" w:eastAsiaTheme="minorEastAsia" w:hAnsi="Times New Roman" w:cs="Times New Roman"/>
          <w:sz w:val="26"/>
          <w:szCs w:val="26"/>
          <w:lang w:eastAsia="ru-RU"/>
        </w:rPr>
        <w:t xml:space="preserve">Критерием принятия решения является поступление зарегистрированных </w:t>
      </w:r>
      <w:r w:rsidR="006C501E">
        <w:rPr>
          <w:rFonts w:ascii="Times New Roman" w:eastAsiaTheme="minorEastAsia" w:hAnsi="Times New Roman" w:cs="Times New Roman"/>
          <w:sz w:val="26"/>
          <w:szCs w:val="26"/>
          <w:lang w:eastAsia="ru-RU"/>
        </w:rPr>
        <w:t>з</w:t>
      </w:r>
      <w:r w:rsidRPr="00DA1981">
        <w:rPr>
          <w:rFonts w:ascii="Times New Roman" w:eastAsiaTheme="minorEastAsia" w:hAnsi="Times New Roman" w:cs="Times New Roman"/>
          <w:sz w:val="26"/>
          <w:szCs w:val="26"/>
          <w:lang w:eastAsia="ru-RU"/>
        </w:rPr>
        <w:t xml:space="preserve">аявления и документов специалисту </w:t>
      </w:r>
      <w:r w:rsidRPr="006C501E">
        <w:rPr>
          <w:rFonts w:ascii="Times New Roman" w:eastAsiaTheme="minorEastAsia" w:hAnsi="Times New Roman" w:cs="Times New Roman"/>
          <w:sz w:val="26"/>
          <w:szCs w:val="26"/>
          <w:lang w:eastAsia="ru-RU"/>
        </w:rPr>
        <w:t>Отдела</w:t>
      </w:r>
      <w:r w:rsidRPr="00DA1981">
        <w:rPr>
          <w:rFonts w:ascii="Times New Roman" w:eastAsiaTheme="minorEastAsia" w:hAnsi="Times New Roman" w:cs="Times New Roman"/>
          <w:sz w:val="26"/>
          <w:szCs w:val="26"/>
          <w:lang w:eastAsia="ru-RU"/>
        </w:rPr>
        <w:t>.</w:t>
      </w:r>
    </w:p>
    <w:p w:rsidR="00DA1981" w:rsidRPr="00DA1981" w:rsidRDefault="00DA1981" w:rsidP="00DA1981">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DA1981">
        <w:rPr>
          <w:rFonts w:ascii="Times New Roman" w:eastAsiaTheme="minorEastAsia" w:hAnsi="Times New Roman" w:cs="Times New Roman"/>
          <w:sz w:val="26"/>
          <w:szCs w:val="26"/>
          <w:lang w:eastAsia="ru-RU"/>
        </w:rPr>
        <w:t xml:space="preserve">Результатом административной процедуры является проставление на </w:t>
      </w:r>
      <w:proofErr w:type="gramStart"/>
      <w:r w:rsidR="006C501E" w:rsidRPr="006C501E">
        <w:rPr>
          <w:rFonts w:ascii="Times New Roman" w:eastAsiaTheme="minorEastAsia" w:hAnsi="Times New Roman" w:cs="Times New Roman"/>
          <w:sz w:val="26"/>
          <w:szCs w:val="26"/>
          <w:lang w:eastAsia="ru-RU"/>
        </w:rPr>
        <w:t>справке-расчет</w:t>
      </w:r>
      <w:proofErr w:type="gramEnd"/>
      <w:r w:rsidRPr="00DA1981">
        <w:rPr>
          <w:rFonts w:ascii="Times New Roman" w:eastAsiaTheme="minorEastAsia" w:hAnsi="Times New Roman" w:cs="Times New Roman"/>
          <w:sz w:val="26"/>
          <w:szCs w:val="26"/>
          <w:lang w:eastAsia="ru-RU"/>
        </w:rPr>
        <w:t xml:space="preserve"> подписи и даты.</w:t>
      </w:r>
    </w:p>
    <w:p w:rsidR="00DA1981" w:rsidRPr="00DA1981" w:rsidRDefault="00DA1981" w:rsidP="00DA1981">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DA1981">
        <w:rPr>
          <w:rFonts w:ascii="Times New Roman" w:eastAsiaTheme="minorEastAsia" w:hAnsi="Times New Roman" w:cs="Times New Roman"/>
          <w:sz w:val="26"/>
          <w:szCs w:val="26"/>
          <w:lang w:eastAsia="ru-RU"/>
        </w:rPr>
        <w:t xml:space="preserve">Общий срок выполнения административной процедуры составляет 5 рабочих дней со дня поступления заявления о предоставлении </w:t>
      </w:r>
      <w:r w:rsidR="006C501E" w:rsidRPr="006C501E">
        <w:rPr>
          <w:rFonts w:ascii="Times New Roman" w:eastAsiaTheme="minorEastAsia" w:hAnsi="Times New Roman" w:cs="Times New Roman"/>
          <w:sz w:val="26"/>
          <w:szCs w:val="26"/>
          <w:lang w:eastAsia="ru-RU"/>
        </w:rPr>
        <w:t xml:space="preserve">муниципальной </w:t>
      </w:r>
      <w:r w:rsidRPr="00DA1981">
        <w:rPr>
          <w:rFonts w:ascii="Times New Roman" w:eastAsiaTheme="minorEastAsia" w:hAnsi="Times New Roman" w:cs="Times New Roman"/>
          <w:sz w:val="26"/>
          <w:szCs w:val="26"/>
          <w:lang w:eastAsia="ru-RU"/>
        </w:rPr>
        <w:t xml:space="preserve"> услуги.</w:t>
      </w:r>
    </w:p>
    <w:p w:rsidR="00DA1981" w:rsidRPr="00DA1981" w:rsidRDefault="00DA1981" w:rsidP="00DA1981">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DA1981">
        <w:rPr>
          <w:rFonts w:ascii="Times New Roman" w:eastAsiaTheme="minorEastAsia" w:hAnsi="Times New Roman" w:cs="Times New Roman"/>
          <w:sz w:val="26"/>
          <w:szCs w:val="26"/>
          <w:lang w:eastAsia="ru-RU"/>
        </w:rPr>
        <w:t>Срок рассмотрения заявления может быть продлен на 20 рабочих дней для устранения противоречий по содержанию документов.</w:t>
      </w:r>
    </w:p>
    <w:p w:rsidR="001C4A8D" w:rsidRDefault="00DA1981" w:rsidP="001B5B53">
      <w:pPr>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1C4A8D" w:rsidRPr="00D716ED">
        <w:rPr>
          <w:rFonts w:ascii="Times New Roman" w:eastAsia="Times New Roman" w:hAnsi="Times New Roman" w:cs="Times New Roman"/>
          <w:sz w:val="26"/>
          <w:szCs w:val="26"/>
          <w:lang w:eastAsia="ru-RU"/>
        </w:rPr>
        <w:t xml:space="preserve"> </w:t>
      </w:r>
    </w:p>
    <w:p w:rsidR="006C501E" w:rsidRPr="00C37F58" w:rsidRDefault="006C501E" w:rsidP="006C501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37F58">
        <w:rPr>
          <w:rFonts w:ascii="Times New Roman" w:eastAsia="Times New Roman" w:hAnsi="Times New Roman" w:cs="Times New Roman"/>
          <w:sz w:val="26"/>
          <w:szCs w:val="26"/>
          <w:lang w:eastAsia="ru-RU"/>
        </w:rPr>
        <w:t xml:space="preserve">Принятие решения о предоставлении или отказе в предоставлении </w:t>
      </w:r>
    </w:p>
    <w:p w:rsidR="006C501E" w:rsidRPr="00C37F58" w:rsidRDefault="006C501E" w:rsidP="006C501E">
      <w:pPr>
        <w:autoSpaceDE w:val="0"/>
        <w:autoSpaceDN w:val="0"/>
        <w:adjustRightInd w:val="0"/>
        <w:spacing w:after="0" w:line="240" w:lineRule="auto"/>
        <w:jc w:val="center"/>
        <w:rPr>
          <w:rFonts w:ascii="Times New Roman" w:eastAsia="Times New Roman" w:hAnsi="Times New Roman" w:cs="Times New Roman"/>
          <w:sz w:val="26"/>
          <w:szCs w:val="26"/>
        </w:rPr>
      </w:pPr>
      <w:r w:rsidRPr="00C37F58">
        <w:rPr>
          <w:rFonts w:ascii="Times New Roman" w:eastAsia="Times New Roman" w:hAnsi="Times New Roman" w:cs="Times New Roman"/>
          <w:sz w:val="26"/>
          <w:szCs w:val="26"/>
          <w:lang w:eastAsia="ru-RU"/>
        </w:rPr>
        <w:t>муниципальной услуги, уведомление Заявителя о принятом решении</w:t>
      </w:r>
    </w:p>
    <w:p w:rsidR="006C501E" w:rsidRDefault="006C501E" w:rsidP="001B5B53">
      <w:pPr>
        <w:tabs>
          <w:tab w:val="num" w:pos="0"/>
        </w:tabs>
        <w:spacing w:after="0" w:line="240" w:lineRule="auto"/>
        <w:ind w:firstLine="567"/>
        <w:jc w:val="both"/>
        <w:rPr>
          <w:rFonts w:ascii="Times New Roman" w:eastAsia="Times New Roman" w:hAnsi="Times New Roman" w:cs="Times New Roman"/>
          <w:sz w:val="26"/>
          <w:szCs w:val="26"/>
          <w:lang w:eastAsia="ru-RU"/>
        </w:rPr>
      </w:pPr>
    </w:p>
    <w:p w:rsidR="00C37F58" w:rsidRDefault="00C37F58" w:rsidP="00C37F58">
      <w:pPr>
        <w:pStyle w:val="a6"/>
        <w:widowControl w:val="0"/>
        <w:numPr>
          <w:ilvl w:val="0"/>
          <w:numId w:val="38"/>
        </w:numPr>
        <w:tabs>
          <w:tab w:val="left" w:pos="993"/>
        </w:tabs>
        <w:autoSpaceDE w:val="0"/>
        <w:autoSpaceDN w:val="0"/>
        <w:adjustRightInd w:val="0"/>
        <w:spacing w:after="0" w:line="240" w:lineRule="auto"/>
        <w:ind w:left="0" w:firstLine="567"/>
        <w:jc w:val="both"/>
        <w:rPr>
          <w:rFonts w:ascii="Times New Roman" w:eastAsiaTheme="minorEastAsia" w:hAnsi="Times New Roman" w:cs="Times New Roman"/>
          <w:sz w:val="26"/>
          <w:szCs w:val="26"/>
          <w:lang w:eastAsia="ru-RU"/>
        </w:rPr>
      </w:pPr>
      <w:r w:rsidRPr="00C37F58">
        <w:rPr>
          <w:rFonts w:ascii="Times New Roman" w:eastAsiaTheme="minorEastAsia" w:hAnsi="Times New Roman" w:cs="Times New Roman"/>
          <w:sz w:val="26"/>
          <w:szCs w:val="26"/>
          <w:lang w:eastAsia="ru-RU"/>
        </w:rPr>
        <w:t>Основанием для</w:t>
      </w:r>
      <w:r>
        <w:rPr>
          <w:rFonts w:ascii="Times New Roman" w:eastAsiaTheme="minorEastAsia" w:hAnsi="Times New Roman" w:cs="Times New Roman"/>
          <w:sz w:val="26"/>
          <w:szCs w:val="26"/>
          <w:lang w:eastAsia="ru-RU"/>
        </w:rPr>
        <w:t xml:space="preserve"> начала</w:t>
      </w:r>
      <w:r w:rsidRPr="00C37F58">
        <w:rPr>
          <w:rFonts w:ascii="Times New Roman" w:eastAsiaTheme="minorEastAsia" w:hAnsi="Times New Roman" w:cs="Times New Roman"/>
          <w:sz w:val="26"/>
          <w:szCs w:val="26"/>
          <w:lang w:eastAsia="ru-RU"/>
        </w:rPr>
        <w:t xml:space="preserve"> административной процедуры является </w:t>
      </w:r>
      <w:r>
        <w:rPr>
          <w:rFonts w:ascii="Times New Roman" w:eastAsiaTheme="minorEastAsia" w:hAnsi="Times New Roman" w:cs="Times New Roman"/>
          <w:sz w:val="26"/>
          <w:szCs w:val="26"/>
          <w:lang w:eastAsia="ru-RU"/>
        </w:rPr>
        <w:t xml:space="preserve">окончание </w:t>
      </w:r>
      <w:r w:rsidRPr="00C37F58">
        <w:rPr>
          <w:rFonts w:ascii="Times New Roman" w:eastAsiaTheme="minorEastAsia" w:hAnsi="Times New Roman" w:cs="Times New Roman"/>
          <w:sz w:val="26"/>
          <w:szCs w:val="26"/>
          <w:lang w:eastAsia="ru-RU"/>
        </w:rPr>
        <w:t>проверк</w:t>
      </w:r>
      <w:r>
        <w:rPr>
          <w:rFonts w:ascii="Times New Roman" w:eastAsiaTheme="minorEastAsia" w:hAnsi="Times New Roman" w:cs="Times New Roman"/>
          <w:sz w:val="26"/>
          <w:szCs w:val="26"/>
          <w:lang w:eastAsia="ru-RU"/>
        </w:rPr>
        <w:t>и</w:t>
      </w:r>
      <w:r w:rsidRPr="00C37F58">
        <w:rPr>
          <w:rFonts w:ascii="Times New Roman" w:eastAsiaTheme="minorEastAsia" w:hAnsi="Times New Roman" w:cs="Times New Roman"/>
          <w:sz w:val="26"/>
          <w:szCs w:val="26"/>
          <w:lang w:eastAsia="ru-RU"/>
        </w:rPr>
        <w:t xml:space="preserve"> достоверности сведений, содержащихся в документах, и регистрация ответов на межведомственные запросы (в случае их направления).</w:t>
      </w:r>
    </w:p>
    <w:p w:rsidR="006C501E" w:rsidRPr="00D716ED" w:rsidRDefault="0041407B" w:rsidP="00DE13C0">
      <w:pPr>
        <w:pStyle w:val="a6"/>
        <w:widowControl w:val="0"/>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Сведения о должностных лицах, ответственных за выполнение каждого административного действия, входящего в состав</w:t>
      </w:r>
      <w:r w:rsidR="00DE13C0">
        <w:rPr>
          <w:rFonts w:ascii="Times New Roman" w:eastAsiaTheme="minorEastAsia" w:hAnsi="Times New Roman" w:cs="Times New Roman"/>
          <w:sz w:val="26"/>
          <w:szCs w:val="26"/>
          <w:lang w:eastAsia="ru-RU"/>
        </w:rPr>
        <w:t xml:space="preserve"> административной процедуры:</w:t>
      </w:r>
    </w:p>
    <w:p w:rsidR="008077C8" w:rsidRDefault="00DE13C0" w:rsidP="001B5B53">
      <w:pPr>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D1691C">
        <w:rPr>
          <w:rFonts w:ascii="Times New Roman" w:eastAsia="Times New Roman" w:hAnsi="Times New Roman" w:cs="Times New Roman"/>
          <w:sz w:val="26"/>
          <w:szCs w:val="26"/>
          <w:lang w:eastAsia="ru-RU"/>
        </w:rPr>
        <w:t>) за принятие решения</w:t>
      </w:r>
      <w:r w:rsidR="008077C8">
        <w:rPr>
          <w:rFonts w:ascii="Times New Roman" w:eastAsia="Times New Roman" w:hAnsi="Times New Roman" w:cs="Times New Roman"/>
          <w:sz w:val="26"/>
          <w:szCs w:val="26"/>
          <w:lang w:eastAsia="ru-RU"/>
        </w:rPr>
        <w:t xml:space="preserve"> о предоставлении </w:t>
      </w:r>
      <w:r w:rsidR="008125F5">
        <w:rPr>
          <w:rFonts w:ascii="Times New Roman" w:eastAsia="Times New Roman" w:hAnsi="Times New Roman" w:cs="Times New Roman"/>
          <w:sz w:val="26"/>
          <w:szCs w:val="26"/>
          <w:lang w:eastAsia="ru-RU"/>
        </w:rPr>
        <w:t>муниципальной услуги</w:t>
      </w:r>
      <w:r w:rsidR="008077C8">
        <w:rPr>
          <w:rFonts w:ascii="Times New Roman" w:eastAsia="Times New Roman" w:hAnsi="Times New Roman" w:cs="Times New Roman"/>
          <w:sz w:val="26"/>
          <w:szCs w:val="26"/>
          <w:lang w:eastAsia="ru-RU"/>
        </w:rPr>
        <w:t xml:space="preserve"> или </w:t>
      </w:r>
      <w:r w:rsidR="00CB4551">
        <w:rPr>
          <w:rFonts w:ascii="Times New Roman" w:eastAsia="Times New Roman" w:hAnsi="Times New Roman" w:cs="Times New Roman"/>
          <w:sz w:val="26"/>
          <w:szCs w:val="26"/>
          <w:lang w:eastAsia="ru-RU"/>
        </w:rPr>
        <w:t xml:space="preserve">об </w:t>
      </w:r>
      <w:r w:rsidR="008077C8">
        <w:rPr>
          <w:rFonts w:ascii="Times New Roman" w:eastAsia="Times New Roman" w:hAnsi="Times New Roman" w:cs="Times New Roman"/>
          <w:sz w:val="26"/>
          <w:szCs w:val="26"/>
          <w:lang w:eastAsia="ru-RU"/>
        </w:rPr>
        <w:t>отказ</w:t>
      </w:r>
      <w:r w:rsidR="00CB4551">
        <w:rPr>
          <w:rFonts w:ascii="Times New Roman" w:eastAsia="Times New Roman" w:hAnsi="Times New Roman" w:cs="Times New Roman"/>
          <w:sz w:val="26"/>
          <w:szCs w:val="26"/>
          <w:lang w:eastAsia="ru-RU"/>
        </w:rPr>
        <w:t>е</w:t>
      </w:r>
      <w:r w:rsidR="008077C8">
        <w:rPr>
          <w:rFonts w:ascii="Times New Roman" w:eastAsia="Times New Roman" w:hAnsi="Times New Roman" w:cs="Times New Roman"/>
          <w:sz w:val="26"/>
          <w:szCs w:val="26"/>
          <w:lang w:eastAsia="ru-RU"/>
        </w:rPr>
        <w:t xml:space="preserve"> в предоставлении </w:t>
      </w:r>
      <w:r w:rsidR="008125F5">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w:t>
      </w:r>
      <w:r w:rsidR="008077C8">
        <w:rPr>
          <w:rFonts w:ascii="Times New Roman" w:eastAsia="Times New Roman" w:hAnsi="Times New Roman" w:cs="Times New Roman"/>
          <w:sz w:val="26"/>
          <w:szCs w:val="26"/>
          <w:lang w:eastAsia="ru-RU"/>
        </w:rPr>
        <w:t xml:space="preserve"> – специалисты Администрации, </w:t>
      </w:r>
      <w:r w:rsidR="008077C8">
        <w:rPr>
          <w:rFonts w:ascii="Times New Roman" w:eastAsia="Times New Roman" w:hAnsi="Times New Roman" w:cs="Times New Roman"/>
          <w:sz w:val="26"/>
          <w:szCs w:val="26"/>
          <w:lang w:eastAsia="ru-RU"/>
        </w:rPr>
        <w:lastRenderedPageBreak/>
        <w:t xml:space="preserve">входящие в состав комиссии по вопросам поддержки агропромышленного комплекса </w:t>
      </w:r>
      <w:proofErr w:type="spellStart"/>
      <w:r w:rsidR="008077C8">
        <w:rPr>
          <w:rFonts w:ascii="Times New Roman" w:eastAsia="Times New Roman" w:hAnsi="Times New Roman" w:cs="Times New Roman"/>
          <w:sz w:val="26"/>
          <w:szCs w:val="26"/>
          <w:lang w:eastAsia="ru-RU"/>
        </w:rPr>
        <w:t>Нефтеюганского</w:t>
      </w:r>
      <w:proofErr w:type="spellEnd"/>
      <w:r w:rsidR="008077C8">
        <w:rPr>
          <w:rFonts w:ascii="Times New Roman" w:eastAsia="Times New Roman" w:hAnsi="Times New Roman" w:cs="Times New Roman"/>
          <w:sz w:val="26"/>
          <w:szCs w:val="26"/>
          <w:lang w:eastAsia="ru-RU"/>
        </w:rPr>
        <w:t xml:space="preserve"> района;</w:t>
      </w:r>
    </w:p>
    <w:p w:rsidR="001C4A8D" w:rsidRPr="00D716ED" w:rsidRDefault="00DE13C0" w:rsidP="001B5B53">
      <w:pPr>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8077C8">
        <w:rPr>
          <w:rFonts w:ascii="Times New Roman" w:eastAsia="Times New Roman" w:hAnsi="Times New Roman" w:cs="Times New Roman"/>
          <w:sz w:val="26"/>
          <w:szCs w:val="26"/>
          <w:lang w:eastAsia="ru-RU"/>
        </w:rPr>
        <w:t xml:space="preserve">) за </w:t>
      </w:r>
      <w:r>
        <w:rPr>
          <w:rFonts w:ascii="Times New Roman" w:eastAsia="Times New Roman" w:hAnsi="Times New Roman" w:cs="Times New Roman"/>
          <w:sz w:val="26"/>
          <w:szCs w:val="26"/>
          <w:lang w:eastAsia="ru-RU"/>
        </w:rPr>
        <w:t xml:space="preserve"> уведомл</w:t>
      </w:r>
      <w:r w:rsidR="001C4A8D" w:rsidRPr="00D716ED">
        <w:rPr>
          <w:rFonts w:ascii="Times New Roman" w:eastAsia="Times New Roman" w:hAnsi="Times New Roman" w:cs="Times New Roman"/>
          <w:sz w:val="26"/>
          <w:szCs w:val="26"/>
          <w:lang w:eastAsia="ru-RU"/>
        </w:rPr>
        <w:t xml:space="preserve">ение </w:t>
      </w:r>
      <w:r>
        <w:rPr>
          <w:rFonts w:ascii="Times New Roman" w:eastAsia="Times New Roman" w:hAnsi="Times New Roman" w:cs="Times New Roman"/>
          <w:sz w:val="26"/>
          <w:szCs w:val="26"/>
          <w:lang w:eastAsia="ru-RU"/>
        </w:rPr>
        <w:t>Заявителя о принятом решении</w:t>
      </w:r>
      <w:r w:rsidR="001C4A8D" w:rsidRPr="00D716ED">
        <w:rPr>
          <w:rFonts w:ascii="Times New Roman" w:eastAsia="Times New Roman" w:hAnsi="Times New Roman" w:cs="Times New Roman"/>
          <w:sz w:val="26"/>
          <w:szCs w:val="26"/>
          <w:lang w:eastAsia="ru-RU"/>
        </w:rPr>
        <w:t>,</w:t>
      </w:r>
      <w:r w:rsidR="001C4A8D" w:rsidRPr="00D716ED">
        <w:rPr>
          <w:rFonts w:ascii="Times New Roman" w:eastAsia="Times New Roman" w:hAnsi="Times New Roman" w:cs="Times New Roman"/>
          <w:sz w:val="26"/>
          <w:szCs w:val="26"/>
        </w:rPr>
        <w:t xml:space="preserve"> - </w:t>
      </w:r>
      <w:r w:rsidR="001C4A8D" w:rsidRPr="00D716ED">
        <w:rPr>
          <w:rFonts w:ascii="Times New Roman" w:eastAsia="Times New Roman" w:hAnsi="Times New Roman" w:cs="Times New Roman"/>
          <w:sz w:val="26"/>
          <w:szCs w:val="26"/>
          <w:lang w:eastAsia="ru-RU"/>
        </w:rPr>
        <w:t>специалист Отдела;</w:t>
      </w:r>
    </w:p>
    <w:p w:rsidR="001C4A8D" w:rsidRPr="00D95FF2" w:rsidRDefault="001C4A8D" w:rsidP="001B5B53">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r w:rsidRPr="00D95FF2">
        <w:rPr>
          <w:rFonts w:ascii="Times New Roman" w:eastAsia="Calibri" w:hAnsi="Times New Roman" w:cs="Times New Roman"/>
          <w:sz w:val="26"/>
          <w:szCs w:val="26"/>
        </w:rPr>
        <w:t xml:space="preserve">Содержание административных действий, входящих в состав </w:t>
      </w:r>
      <w:r w:rsidRPr="00D95FF2">
        <w:rPr>
          <w:rFonts w:ascii="Times New Roman" w:eastAsia="Calibri" w:hAnsi="Times New Roman" w:cs="Times New Roman"/>
          <w:sz w:val="26"/>
          <w:szCs w:val="26"/>
        </w:rPr>
        <w:br/>
        <w:t>административной процедуры:</w:t>
      </w:r>
    </w:p>
    <w:p w:rsidR="00800D02" w:rsidRDefault="008F1C16" w:rsidP="001B5B53">
      <w:pPr>
        <w:tabs>
          <w:tab w:val="num" w:pos="0"/>
        </w:tabs>
        <w:spacing w:after="0" w:line="240" w:lineRule="auto"/>
        <w:ind w:firstLine="567"/>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а) </w:t>
      </w:r>
      <w:r w:rsidR="005973CB">
        <w:rPr>
          <w:rFonts w:ascii="Times New Roman" w:eastAsia="Times New Roman" w:hAnsi="Times New Roman" w:cs="Times New Roman"/>
          <w:sz w:val="26"/>
          <w:szCs w:val="26"/>
          <w:lang w:eastAsia="ru-RU"/>
        </w:rPr>
        <w:t>при</w:t>
      </w:r>
      <w:r w:rsidR="008125F5">
        <w:rPr>
          <w:rFonts w:ascii="Times New Roman" w:eastAsia="Times New Roman" w:hAnsi="Times New Roman" w:cs="Times New Roman"/>
          <w:sz w:val="26"/>
          <w:szCs w:val="26"/>
          <w:lang w:eastAsia="ru-RU"/>
        </w:rPr>
        <w:t xml:space="preserve">нятие решения о предоставлении муниципальной услуги, или </w:t>
      </w:r>
      <w:r w:rsidR="00CB4551">
        <w:rPr>
          <w:rFonts w:ascii="Times New Roman" w:eastAsia="Times New Roman" w:hAnsi="Times New Roman" w:cs="Times New Roman"/>
          <w:sz w:val="26"/>
          <w:szCs w:val="26"/>
          <w:lang w:eastAsia="ru-RU"/>
        </w:rPr>
        <w:t xml:space="preserve">об </w:t>
      </w:r>
      <w:r w:rsidR="008125F5">
        <w:rPr>
          <w:rFonts w:ascii="Times New Roman" w:eastAsia="Times New Roman" w:hAnsi="Times New Roman" w:cs="Times New Roman"/>
          <w:sz w:val="26"/>
          <w:szCs w:val="26"/>
          <w:lang w:eastAsia="ru-RU"/>
        </w:rPr>
        <w:t>отказ</w:t>
      </w:r>
      <w:r w:rsidR="00CB4551">
        <w:rPr>
          <w:rFonts w:ascii="Times New Roman" w:eastAsia="Times New Roman" w:hAnsi="Times New Roman" w:cs="Times New Roman"/>
          <w:sz w:val="26"/>
          <w:szCs w:val="26"/>
          <w:lang w:eastAsia="ru-RU"/>
        </w:rPr>
        <w:t>е</w:t>
      </w:r>
      <w:r w:rsidR="008125F5">
        <w:rPr>
          <w:rFonts w:ascii="Times New Roman" w:eastAsia="Times New Roman" w:hAnsi="Times New Roman" w:cs="Times New Roman"/>
          <w:sz w:val="26"/>
          <w:szCs w:val="26"/>
          <w:lang w:eastAsia="ru-RU"/>
        </w:rPr>
        <w:t xml:space="preserve"> в предоставлении муниципальной услуги,  </w:t>
      </w:r>
      <w:r w:rsidR="00712A48">
        <w:rPr>
          <w:rFonts w:ascii="Times New Roman" w:eastAsia="Calibri" w:hAnsi="Times New Roman" w:cs="Times New Roman"/>
          <w:sz w:val="26"/>
          <w:szCs w:val="26"/>
        </w:rPr>
        <w:t xml:space="preserve"> - </w:t>
      </w:r>
      <w:r w:rsidR="005973CB" w:rsidRPr="001C4A8D">
        <w:rPr>
          <w:rFonts w:ascii="Times New Roman" w:eastAsia="Calibri" w:hAnsi="Times New Roman" w:cs="Times New Roman"/>
          <w:sz w:val="26"/>
          <w:szCs w:val="26"/>
        </w:rPr>
        <w:t xml:space="preserve">максимальный срок выполнения – </w:t>
      </w:r>
      <w:r w:rsidR="00800D02">
        <w:rPr>
          <w:rFonts w:ascii="Times New Roman" w:eastAsia="Calibri" w:hAnsi="Times New Roman" w:cs="Times New Roman"/>
          <w:sz w:val="26"/>
          <w:szCs w:val="26"/>
        </w:rPr>
        <w:t xml:space="preserve">не более </w:t>
      </w:r>
      <w:r w:rsidR="005973CB">
        <w:rPr>
          <w:rFonts w:ascii="Times New Roman" w:eastAsia="Calibri" w:hAnsi="Times New Roman" w:cs="Times New Roman"/>
          <w:sz w:val="26"/>
          <w:szCs w:val="26"/>
        </w:rPr>
        <w:t>5</w:t>
      </w:r>
      <w:r w:rsidR="005973CB" w:rsidRPr="00AB2830">
        <w:rPr>
          <w:rFonts w:ascii="Times New Roman" w:eastAsia="Calibri" w:hAnsi="Times New Roman" w:cs="Times New Roman"/>
          <w:sz w:val="26"/>
          <w:szCs w:val="26"/>
        </w:rPr>
        <w:t xml:space="preserve"> рабочих  дней </w:t>
      </w:r>
      <w:r w:rsidR="005973CB" w:rsidRPr="001C4A8D">
        <w:rPr>
          <w:rFonts w:ascii="Times New Roman" w:eastAsia="Times New Roman" w:hAnsi="Times New Roman" w:cs="Times New Roman"/>
          <w:sz w:val="26"/>
          <w:szCs w:val="26"/>
        </w:rPr>
        <w:t xml:space="preserve">со дня поступления в </w:t>
      </w:r>
      <w:r w:rsidR="005973CB">
        <w:rPr>
          <w:rFonts w:ascii="Times New Roman" w:eastAsia="Times New Roman" w:hAnsi="Times New Roman" w:cs="Times New Roman"/>
          <w:sz w:val="26"/>
          <w:szCs w:val="26"/>
        </w:rPr>
        <w:t>Администрацию,</w:t>
      </w:r>
      <w:r w:rsidR="005973CB" w:rsidRPr="001C4A8D">
        <w:rPr>
          <w:rFonts w:ascii="Times New Roman" w:eastAsia="Times New Roman" w:hAnsi="Times New Roman" w:cs="Times New Roman"/>
          <w:sz w:val="26"/>
          <w:szCs w:val="26"/>
        </w:rPr>
        <w:t xml:space="preserve"> либо Отдел </w:t>
      </w:r>
      <w:r w:rsidR="005973CB" w:rsidRPr="001C4A8D">
        <w:rPr>
          <w:rFonts w:ascii="Times New Roman" w:eastAsia="Calibri" w:hAnsi="Times New Roman" w:cs="Times New Roman"/>
          <w:sz w:val="26"/>
          <w:szCs w:val="26"/>
        </w:rPr>
        <w:t>зарегистрированного заявления о предоставлении муницип</w:t>
      </w:r>
      <w:r w:rsidR="005973CB">
        <w:rPr>
          <w:rFonts w:ascii="Times New Roman" w:eastAsia="Calibri" w:hAnsi="Times New Roman" w:cs="Times New Roman"/>
          <w:sz w:val="26"/>
          <w:szCs w:val="26"/>
        </w:rPr>
        <w:t xml:space="preserve">альной услуги, </w:t>
      </w:r>
      <w:r w:rsidR="005973CB" w:rsidRPr="001C4A8D">
        <w:rPr>
          <w:rFonts w:ascii="Times New Roman" w:eastAsia="Calibri" w:hAnsi="Times New Roman" w:cs="Times New Roman"/>
          <w:sz w:val="26"/>
          <w:szCs w:val="26"/>
        </w:rPr>
        <w:t xml:space="preserve">и </w:t>
      </w:r>
      <w:r w:rsidR="005973CB" w:rsidRPr="001C4A8D">
        <w:rPr>
          <w:rFonts w:ascii="Times New Roman" w:eastAsia="Times New Roman" w:hAnsi="Times New Roman" w:cs="Times New Roman"/>
          <w:sz w:val="26"/>
          <w:szCs w:val="26"/>
        </w:rPr>
        <w:t>ответов на межведомственные запросы</w:t>
      </w:r>
      <w:r w:rsidR="007F6ADF">
        <w:rPr>
          <w:rFonts w:ascii="Times New Roman" w:eastAsia="Times New Roman" w:hAnsi="Times New Roman" w:cs="Times New Roman"/>
          <w:sz w:val="26"/>
          <w:szCs w:val="26"/>
        </w:rPr>
        <w:t>;</w:t>
      </w:r>
    </w:p>
    <w:p w:rsidR="00D90261" w:rsidRPr="001C4A8D" w:rsidRDefault="005973CB" w:rsidP="00D90261">
      <w:pPr>
        <w:tabs>
          <w:tab w:val="num" w:pos="0"/>
        </w:tabs>
        <w:spacing w:after="0" w:line="240" w:lineRule="auto"/>
        <w:ind w:firstLine="567"/>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б)</w:t>
      </w:r>
      <w:r w:rsidR="00712A48">
        <w:rPr>
          <w:rFonts w:ascii="Times New Roman" w:eastAsia="Calibri" w:hAnsi="Times New Roman" w:cs="Times New Roman"/>
          <w:sz w:val="26"/>
          <w:szCs w:val="26"/>
        </w:rPr>
        <w:t xml:space="preserve"> уведомление Заявителя о принятом решении – максимальный срок – не </w:t>
      </w:r>
      <w:r w:rsidR="00D90261">
        <w:rPr>
          <w:rFonts w:ascii="Times New Roman" w:eastAsia="Calibri" w:hAnsi="Times New Roman" w:cs="Times New Roman"/>
          <w:sz w:val="26"/>
          <w:szCs w:val="26"/>
        </w:rPr>
        <w:t xml:space="preserve">более 10 рабочих дней  </w:t>
      </w:r>
      <w:r w:rsidR="00D90261" w:rsidRPr="001C4A8D">
        <w:rPr>
          <w:rFonts w:ascii="Times New Roman" w:eastAsia="Times New Roman" w:hAnsi="Times New Roman" w:cs="Times New Roman"/>
          <w:sz w:val="26"/>
          <w:szCs w:val="26"/>
        </w:rPr>
        <w:t xml:space="preserve">со дня </w:t>
      </w:r>
      <w:r w:rsidR="00D90261">
        <w:rPr>
          <w:rFonts w:ascii="Times New Roman" w:eastAsia="Times New Roman" w:hAnsi="Times New Roman" w:cs="Times New Roman"/>
          <w:sz w:val="26"/>
          <w:szCs w:val="26"/>
        </w:rPr>
        <w:t xml:space="preserve">принятия  решения </w:t>
      </w:r>
      <w:r w:rsidR="00D90261" w:rsidRPr="001C4A8D">
        <w:rPr>
          <w:rFonts w:ascii="Times New Roman" w:eastAsia="Calibri" w:hAnsi="Times New Roman" w:cs="Times New Roman"/>
          <w:sz w:val="26"/>
          <w:szCs w:val="26"/>
        </w:rPr>
        <w:t>о предоставлении муницип</w:t>
      </w:r>
      <w:r w:rsidR="00D90261">
        <w:rPr>
          <w:rFonts w:ascii="Times New Roman" w:eastAsia="Calibri" w:hAnsi="Times New Roman" w:cs="Times New Roman"/>
          <w:sz w:val="26"/>
          <w:szCs w:val="26"/>
        </w:rPr>
        <w:t xml:space="preserve">альной услуги, </w:t>
      </w:r>
      <w:r w:rsidR="00D90261" w:rsidRPr="001C4A8D">
        <w:rPr>
          <w:rFonts w:ascii="Times New Roman" w:eastAsia="Calibri" w:hAnsi="Times New Roman" w:cs="Times New Roman"/>
          <w:sz w:val="26"/>
          <w:szCs w:val="26"/>
        </w:rPr>
        <w:t>и</w:t>
      </w:r>
      <w:r w:rsidR="00CB4551">
        <w:rPr>
          <w:rFonts w:ascii="Times New Roman" w:eastAsia="Calibri" w:hAnsi="Times New Roman" w:cs="Times New Roman"/>
          <w:sz w:val="26"/>
          <w:szCs w:val="26"/>
        </w:rPr>
        <w:t xml:space="preserve"> </w:t>
      </w:r>
      <w:r w:rsidR="002D6D35">
        <w:rPr>
          <w:rFonts w:ascii="Times New Roman" w:eastAsia="Calibri" w:hAnsi="Times New Roman" w:cs="Times New Roman"/>
          <w:sz w:val="26"/>
          <w:szCs w:val="26"/>
        </w:rPr>
        <w:t xml:space="preserve">не более 5 рабочих дней со дня принятия решения </w:t>
      </w:r>
      <w:r w:rsidR="00CB4551">
        <w:rPr>
          <w:rFonts w:ascii="Times New Roman" w:eastAsia="Calibri" w:hAnsi="Times New Roman" w:cs="Times New Roman"/>
          <w:sz w:val="26"/>
          <w:szCs w:val="26"/>
        </w:rPr>
        <w:t>об</w:t>
      </w:r>
      <w:r w:rsidR="00D90261">
        <w:rPr>
          <w:rFonts w:ascii="Times New Roman" w:eastAsia="Calibri" w:hAnsi="Times New Roman" w:cs="Times New Roman"/>
          <w:sz w:val="26"/>
          <w:szCs w:val="26"/>
        </w:rPr>
        <w:t xml:space="preserve"> отказ</w:t>
      </w:r>
      <w:r w:rsidR="00CB4551">
        <w:rPr>
          <w:rFonts w:ascii="Times New Roman" w:eastAsia="Calibri" w:hAnsi="Times New Roman" w:cs="Times New Roman"/>
          <w:sz w:val="26"/>
          <w:szCs w:val="26"/>
        </w:rPr>
        <w:t>е</w:t>
      </w:r>
      <w:r w:rsidR="00D90261">
        <w:rPr>
          <w:rFonts w:ascii="Times New Roman" w:eastAsia="Calibri" w:hAnsi="Times New Roman" w:cs="Times New Roman"/>
          <w:sz w:val="26"/>
          <w:szCs w:val="26"/>
        </w:rPr>
        <w:t xml:space="preserve"> в предоставлении муниципальной услуги</w:t>
      </w:r>
      <w:r w:rsidR="008125F5">
        <w:rPr>
          <w:rFonts w:ascii="Times New Roman" w:eastAsia="Calibri" w:hAnsi="Times New Roman" w:cs="Times New Roman"/>
          <w:sz w:val="26"/>
          <w:szCs w:val="26"/>
        </w:rPr>
        <w:t>, путем направления Заявителю</w:t>
      </w:r>
      <w:r w:rsidR="00BF2BDE">
        <w:rPr>
          <w:rFonts w:ascii="Times New Roman" w:eastAsia="Calibri" w:hAnsi="Times New Roman" w:cs="Times New Roman"/>
          <w:sz w:val="26"/>
          <w:szCs w:val="26"/>
        </w:rPr>
        <w:t xml:space="preserve"> </w:t>
      </w:r>
      <w:r w:rsidR="00CB4551">
        <w:rPr>
          <w:rFonts w:ascii="Times New Roman" w:eastAsia="Calibri" w:hAnsi="Times New Roman" w:cs="Times New Roman"/>
          <w:sz w:val="26"/>
          <w:szCs w:val="26"/>
        </w:rPr>
        <w:t>для подписания</w:t>
      </w:r>
      <w:r w:rsidR="00BF2BDE">
        <w:rPr>
          <w:rFonts w:ascii="Times New Roman" w:eastAsia="Calibri" w:hAnsi="Times New Roman" w:cs="Times New Roman"/>
          <w:sz w:val="26"/>
          <w:szCs w:val="26"/>
        </w:rPr>
        <w:t xml:space="preserve"> Соглашения о предоставлении субсидии на поддержку агропромышленного комплекса </w:t>
      </w:r>
      <w:proofErr w:type="spellStart"/>
      <w:r w:rsidR="00BF2BDE">
        <w:rPr>
          <w:rFonts w:ascii="Times New Roman" w:eastAsia="Calibri" w:hAnsi="Times New Roman" w:cs="Times New Roman"/>
          <w:sz w:val="26"/>
          <w:szCs w:val="26"/>
        </w:rPr>
        <w:t>Нефтеюганского</w:t>
      </w:r>
      <w:proofErr w:type="spellEnd"/>
      <w:r w:rsidR="00BF2BDE">
        <w:rPr>
          <w:rFonts w:ascii="Times New Roman" w:eastAsia="Calibri" w:hAnsi="Times New Roman" w:cs="Times New Roman"/>
          <w:sz w:val="26"/>
          <w:szCs w:val="26"/>
        </w:rPr>
        <w:t xml:space="preserve"> района в рамках реализации муниципальной программы «Развитие агропромышленного комплекса</w:t>
      </w:r>
      <w:proofErr w:type="gramEnd"/>
      <w:r w:rsidR="00BF2BDE">
        <w:rPr>
          <w:rFonts w:ascii="Times New Roman" w:eastAsia="Calibri" w:hAnsi="Times New Roman" w:cs="Times New Roman"/>
          <w:sz w:val="26"/>
          <w:szCs w:val="26"/>
        </w:rPr>
        <w:t xml:space="preserve"> и рынков сельскохозяйственной проду</w:t>
      </w:r>
      <w:r w:rsidR="00DA758A">
        <w:rPr>
          <w:rFonts w:ascii="Times New Roman" w:eastAsia="Calibri" w:hAnsi="Times New Roman" w:cs="Times New Roman"/>
          <w:sz w:val="26"/>
          <w:szCs w:val="26"/>
        </w:rPr>
        <w:t xml:space="preserve">кции, сырья и продовольствия </w:t>
      </w:r>
      <w:proofErr w:type="gramStart"/>
      <w:r w:rsidR="00DA758A">
        <w:rPr>
          <w:rFonts w:ascii="Times New Roman" w:eastAsia="Calibri" w:hAnsi="Times New Roman" w:cs="Times New Roman"/>
          <w:sz w:val="26"/>
          <w:szCs w:val="26"/>
        </w:rPr>
        <w:t>в</w:t>
      </w:r>
      <w:proofErr w:type="gramEnd"/>
      <w:r w:rsidR="00DA758A">
        <w:rPr>
          <w:rFonts w:ascii="Times New Roman" w:eastAsia="Calibri" w:hAnsi="Times New Roman" w:cs="Times New Roman"/>
          <w:sz w:val="26"/>
          <w:szCs w:val="26"/>
        </w:rPr>
        <w:t xml:space="preserve"> </w:t>
      </w:r>
      <w:proofErr w:type="gramStart"/>
      <w:r w:rsidR="00DA758A">
        <w:rPr>
          <w:rFonts w:ascii="Times New Roman" w:eastAsia="Calibri" w:hAnsi="Times New Roman" w:cs="Times New Roman"/>
          <w:sz w:val="26"/>
          <w:szCs w:val="26"/>
        </w:rPr>
        <w:t>Н</w:t>
      </w:r>
      <w:r w:rsidR="00BF2BDE">
        <w:rPr>
          <w:rFonts w:ascii="Times New Roman" w:eastAsia="Calibri" w:hAnsi="Times New Roman" w:cs="Times New Roman"/>
          <w:sz w:val="26"/>
          <w:szCs w:val="26"/>
        </w:rPr>
        <w:t>ефтеюганском</w:t>
      </w:r>
      <w:proofErr w:type="gramEnd"/>
      <w:r w:rsidR="00BF2BDE">
        <w:rPr>
          <w:rFonts w:ascii="Times New Roman" w:eastAsia="Calibri" w:hAnsi="Times New Roman" w:cs="Times New Roman"/>
          <w:sz w:val="26"/>
          <w:szCs w:val="26"/>
        </w:rPr>
        <w:t xml:space="preserve"> районе в 2014-2020 годах»</w:t>
      </w:r>
      <w:r w:rsidR="00DA758A">
        <w:rPr>
          <w:rFonts w:ascii="Times New Roman" w:eastAsia="Calibri" w:hAnsi="Times New Roman" w:cs="Times New Roman"/>
          <w:sz w:val="26"/>
          <w:szCs w:val="26"/>
        </w:rPr>
        <w:t xml:space="preserve"> (далее Соглашение), </w:t>
      </w:r>
      <w:r w:rsidR="00CB4551">
        <w:rPr>
          <w:rFonts w:ascii="Times New Roman" w:eastAsia="Calibri" w:hAnsi="Times New Roman" w:cs="Times New Roman"/>
          <w:sz w:val="26"/>
          <w:szCs w:val="26"/>
        </w:rPr>
        <w:t>а в случае принятия решения об отказе в предоставлении муниципальной услуги -</w:t>
      </w:r>
      <w:r w:rsidR="00DA758A">
        <w:rPr>
          <w:rFonts w:ascii="Times New Roman" w:eastAsia="Calibri" w:hAnsi="Times New Roman" w:cs="Times New Roman"/>
          <w:sz w:val="26"/>
          <w:szCs w:val="26"/>
        </w:rPr>
        <w:t xml:space="preserve"> Уведомления об отказе в предоставлении субсидии с указанием причин отказа (Далее Уведомление)</w:t>
      </w:r>
      <w:r w:rsidR="00D90261" w:rsidRPr="001C4A8D">
        <w:rPr>
          <w:rFonts w:ascii="Times New Roman" w:eastAsia="Calibri" w:hAnsi="Times New Roman" w:cs="Times New Roman"/>
          <w:sz w:val="26"/>
          <w:szCs w:val="26"/>
        </w:rPr>
        <w:t>;</w:t>
      </w:r>
    </w:p>
    <w:p w:rsidR="001C4A8D" w:rsidRPr="001C4A8D" w:rsidRDefault="001C4A8D" w:rsidP="001B5B53">
      <w:pPr>
        <w:tabs>
          <w:tab w:val="num" w:pos="0"/>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Критерием принятия решения о предоставлении или об отказе </w:t>
      </w:r>
      <w:r w:rsidRPr="001C4A8D">
        <w:rPr>
          <w:rFonts w:ascii="Times New Roman" w:eastAsia="Calibri" w:hAnsi="Times New Roman" w:cs="Times New Roman"/>
          <w:sz w:val="26"/>
          <w:szCs w:val="26"/>
        </w:rPr>
        <w:br/>
        <w:t xml:space="preserve">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00452CBB" w:rsidRPr="00452CBB">
        <w:rPr>
          <w:rFonts w:ascii="Times New Roman" w:eastAsia="Calibri" w:hAnsi="Times New Roman" w:cs="Times New Roman"/>
          <w:sz w:val="26"/>
          <w:szCs w:val="26"/>
        </w:rPr>
        <w:t>27</w:t>
      </w:r>
      <w:r w:rsidR="003F24B4">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 xml:space="preserve"> раздела </w:t>
      </w:r>
      <w:r w:rsidRPr="001C4A8D">
        <w:rPr>
          <w:rFonts w:ascii="Times New Roman" w:eastAsia="Times New Roman" w:hAnsi="Times New Roman" w:cs="Times New Roman"/>
          <w:sz w:val="26"/>
          <w:szCs w:val="26"/>
          <w:lang w:val="en-US"/>
        </w:rPr>
        <w:t>II</w:t>
      </w:r>
      <w:r w:rsidRPr="001C4A8D">
        <w:rPr>
          <w:rFonts w:ascii="Times New Roman" w:eastAsia="Calibri" w:hAnsi="Times New Roman" w:cs="Times New Roman"/>
          <w:sz w:val="26"/>
          <w:szCs w:val="26"/>
        </w:rPr>
        <w:t xml:space="preserve"> настоящего административного регламента.</w:t>
      </w:r>
    </w:p>
    <w:p w:rsidR="001C4A8D" w:rsidRPr="001C4A8D" w:rsidRDefault="001C4A8D" w:rsidP="001B5B53">
      <w:pPr>
        <w:tabs>
          <w:tab w:val="num" w:pos="0"/>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Способ фиксации результата выполнения административной процедуры:</w:t>
      </w:r>
    </w:p>
    <w:p w:rsidR="001C4A8D" w:rsidRPr="001C4A8D" w:rsidRDefault="008F1C16" w:rsidP="001B5B5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а) </w:t>
      </w:r>
      <w:r w:rsidR="001C4A8D" w:rsidRPr="001C4A8D">
        <w:rPr>
          <w:rFonts w:ascii="Times New Roman" w:eastAsia="Times New Roman" w:hAnsi="Times New Roman" w:cs="Times New Roman"/>
          <w:sz w:val="26"/>
          <w:szCs w:val="26"/>
          <w:lang w:eastAsia="ru-RU"/>
        </w:rPr>
        <w:t>Соглашени</w:t>
      </w:r>
      <w:r w:rsidR="00383605">
        <w:rPr>
          <w:rFonts w:ascii="Times New Roman" w:eastAsia="Times New Roman" w:hAnsi="Times New Roman" w:cs="Times New Roman"/>
          <w:sz w:val="26"/>
          <w:szCs w:val="26"/>
          <w:lang w:eastAsia="ru-RU"/>
        </w:rPr>
        <w:t>е</w:t>
      </w:r>
      <w:r w:rsidR="001C4A8D" w:rsidRPr="001C4A8D">
        <w:rPr>
          <w:rFonts w:ascii="Times New Roman" w:eastAsia="Times New Roman" w:hAnsi="Times New Roman" w:cs="Times New Roman"/>
          <w:sz w:val="26"/>
          <w:szCs w:val="26"/>
          <w:lang w:eastAsia="ru-RU"/>
        </w:rPr>
        <w:t xml:space="preserve"> регистрируется</w:t>
      </w:r>
      <w:r w:rsidR="001C4A8D" w:rsidRPr="001C4A8D">
        <w:rPr>
          <w:rFonts w:ascii="Times New Roman" w:eastAsia="Calibri" w:hAnsi="Times New Roman" w:cs="Times New Roman"/>
          <w:sz w:val="26"/>
          <w:szCs w:val="26"/>
        </w:rPr>
        <w:t xml:space="preserve"> в журнале регистрации договоров, соглашений и муниципальных контрактов</w:t>
      </w:r>
      <w:r w:rsidR="001C4A8D" w:rsidRPr="001C4A8D">
        <w:rPr>
          <w:rFonts w:ascii="Times New Roman" w:eastAsia="Times New Roman" w:hAnsi="Times New Roman" w:cs="Times New Roman"/>
          <w:sz w:val="26"/>
          <w:szCs w:val="26"/>
          <w:lang w:eastAsia="ru-RU"/>
        </w:rPr>
        <w:t>;</w:t>
      </w:r>
    </w:p>
    <w:p w:rsidR="001C4A8D" w:rsidRPr="001C4A8D" w:rsidRDefault="00FB06E3" w:rsidP="001B5B5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б) </w:t>
      </w:r>
      <w:r w:rsidR="00DA758A">
        <w:rPr>
          <w:rFonts w:ascii="Times New Roman" w:eastAsia="Calibri" w:hAnsi="Times New Roman" w:cs="Times New Roman"/>
          <w:sz w:val="26"/>
          <w:szCs w:val="26"/>
        </w:rPr>
        <w:t>У</w:t>
      </w:r>
      <w:r w:rsidR="001C4A8D" w:rsidRPr="001C4A8D">
        <w:rPr>
          <w:rFonts w:ascii="Times New Roman" w:eastAsia="Calibri" w:hAnsi="Times New Roman" w:cs="Times New Roman"/>
          <w:sz w:val="26"/>
          <w:szCs w:val="26"/>
        </w:rPr>
        <w:t xml:space="preserve">ведомление </w:t>
      </w:r>
      <w:r w:rsidR="00DA758A">
        <w:rPr>
          <w:rFonts w:ascii="Times New Roman" w:eastAsia="Calibri" w:hAnsi="Times New Roman" w:cs="Times New Roman"/>
          <w:sz w:val="26"/>
          <w:szCs w:val="26"/>
        </w:rPr>
        <w:t xml:space="preserve">регистрируется </w:t>
      </w:r>
      <w:r w:rsidR="001C4A8D" w:rsidRPr="001C4A8D">
        <w:rPr>
          <w:rFonts w:ascii="Times New Roman" w:eastAsia="Calibri" w:hAnsi="Times New Roman" w:cs="Times New Roman"/>
          <w:sz w:val="26"/>
          <w:szCs w:val="26"/>
        </w:rPr>
        <w:t xml:space="preserve">в </w:t>
      </w:r>
      <w:r w:rsidR="001C4A8D" w:rsidRPr="001C4A8D">
        <w:rPr>
          <w:rFonts w:ascii="Times New Roman" w:eastAsia="Times New Roman" w:hAnsi="Times New Roman" w:cs="Times New Roman"/>
          <w:sz w:val="26"/>
          <w:szCs w:val="26"/>
        </w:rPr>
        <w:t xml:space="preserve">журнале </w:t>
      </w:r>
      <w:r w:rsidR="001C4A8D" w:rsidRPr="001C4A8D">
        <w:rPr>
          <w:rFonts w:ascii="Times New Roman" w:eastAsia="Calibri" w:hAnsi="Times New Roman" w:cs="Times New Roman"/>
          <w:sz w:val="26"/>
          <w:szCs w:val="26"/>
        </w:rPr>
        <w:t>регистрации документов или в электронном документообороте</w:t>
      </w:r>
      <w:r w:rsidR="001C4A8D" w:rsidRPr="001C4A8D">
        <w:rPr>
          <w:rFonts w:ascii="Times New Roman" w:eastAsia="Times New Roman" w:hAnsi="Times New Roman" w:cs="Times New Roman"/>
          <w:sz w:val="26"/>
          <w:szCs w:val="26"/>
          <w:lang w:eastAsia="ru-RU"/>
        </w:rPr>
        <w:t>.</w:t>
      </w:r>
    </w:p>
    <w:p w:rsidR="001C4A8D" w:rsidRPr="001C4A8D" w:rsidRDefault="001C4A8D" w:rsidP="001B5B53">
      <w:pPr>
        <w:tabs>
          <w:tab w:val="num" w:pos="0"/>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В случае указания </w:t>
      </w:r>
      <w:r w:rsidR="007F7556">
        <w:rPr>
          <w:rFonts w:ascii="Times New Roman" w:eastAsia="Calibri" w:hAnsi="Times New Roman" w:cs="Times New Roman"/>
          <w:sz w:val="26"/>
          <w:szCs w:val="26"/>
        </w:rPr>
        <w:t>З</w:t>
      </w:r>
      <w:r w:rsidRPr="001C4A8D">
        <w:rPr>
          <w:rFonts w:ascii="Times New Roman" w:eastAsia="Calibri" w:hAnsi="Times New Roman" w:cs="Times New Roman"/>
          <w:sz w:val="26"/>
          <w:szCs w:val="26"/>
        </w:rPr>
        <w:t xml:space="preserve">аявителем о выдаче результата предоставления </w:t>
      </w:r>
      <w:r w:rsidRPr="001C4A8D">
        <w:rPr>
          <w:rFonts w:ascii="Times New Roman" w:eastAsia="Calibri" w:hAnsi="Times New Roman" w:cs="Times New Roman"/>
          <w:sz w:val="26"/>
          <w:szCs w:val="26"/>
        </w:rPr>
        <w:br/>
        <w:t xml:space="preserve">муниципальной услуги в МФЦ (отображается в заявлении о предоставлении </w:t>
      </w:r>
      <w:r w:rsidRPr="001C4A8D">
        <w:rPr>
          <w:rFonts w:ascii="Times New Roman" w:eastAsia="Calibri" w:hAnsi="Times New Roman" w:cs="Times New Roman"/>
          <w:sz w:val="26"/>
          <w:szCs w:val="26"/>
        </w:rPr>
        <w:br/>
        <w:t xml:space="preserve">муниципальной услуги), </w:t>
      </w:r>
      <w:r w:rsidRPr="001C4A8D">
        <w:rPr>
          <w:rFonts w:ascii="Times New Roman" w:eastAsia="Times New Roman" w:hAnsi="Times New Roman" w:cs="Times New Roman"/>
          <w:sz w:val="26"/>
          <w:szCs w:val="26"/>
        </w:rPr>
        <w:t xml:space="preserve">специалист Отдела, </w:t>
      </w:r>
      <w:r w:rsidRPr="001C4A8D">
        <w:rPr>
          <w:rFonts w:ascii="Times New Roman" w:eastAsia="Calibri" w:hAnsi="Times New Roman" w:cs="Times New Roman"/>
          <w:sz w:val="26"/>
          <w:szCs w:val="26"/>
        </w:rPr>
        <w:t>в день регистрации документов, являющихся результатом предоставления муниципальной услуги, обеспечивает их передачу в МФЦ.</w:t>
      </w:r>
    </w:p>
    <w:p w:rsidR="0018497A" w:rsidRDefault="0018497A" w:rsidP="001C4A8D">
      <w:pPr>
        <w:autoSpaceDE w:val="0"/>
        <w:autoSpaceDN w:val="0"/>
        <w:adjustRightInd w:val="0"/>
        <w:spacing w:after="0" w:line="240" w:lineRule="auto"/>
        <w:ind w:firstLine="709"/>
        <w:jc w:val="center"/>
        <w:outlineLvl w:val="1"/>
        <w:rPr>
          <w:rFonts w:ascii="Times New Roman" w:eastAsia="Calibri" w:hAnsi="Times New Roman" w:cs="Times New Roman"/>
          <w:sz w:val="26"/>
          <w:szCs w:val="26"/>
        </w:rPr>
      </w:pPr>
    </w:p>
    <w:p w:rsidR="00DA758A" w:rsidRDefault="00DA758A" w:rsidP="001C4A8D">
      <w:pPr>
        <w:autoSpaceDE w:val="0"/>
        <w:autoSpaceDN w:val="0"/>
        <w:adjustRightInd w:val="0"/>
        <w:spacing w:after="0" w:line="240" w:lineRule="auto"/>
        <w:ind w:firstLine="709"/>
        <w:jc w:val="center"/>
        <w:outlineLvl w:val="1"/>
        <w:rPr>
          <w:rFonts w:ascii="Times New Roman" w:eastAsia="Calibri" w:hAnsi="Times New Roman" w:cs="Times New Roman"/>
          <w:sz w:val="26"/>
          <w:szCs w:val="26"/>
        </w:rPr>
      </w:pPr>
    </w:p>
    <w:p w:rsidR="001C4A8D" w:rsidRPr="00DF18B0" w:rsidRDefault="0018497A" w:rsidP="001C4A8D">
      <w:pPr>
        <w:autoSpaceDE w:val="0"/>
        <w:autoSpaceDN w:val="0"/>
        <w:adjustRightInd w:val="0"/>
        <w:spacing w:after="0" w:line="240" w:lineRule="auto"/>
        <w:ind w:firstLine="709"/>
        <w:jc w:val="center"/>
        <w:outlineLvl w:val="1"/>
        <w:rPr>
          <w:rFonts w:ascii="Times New Roman" w:eastAsia="Calibri" w:hAnsi="Times New Roman" w:cs="Times New Roman"/>
          <w:sz w:val="26"/>
          <w:szCs w:val="26"/>
        </w:rPr>
      </w:pPr>
      <w:r w:rsidRPr="00DF18B0">
        <w:rPr>
          <w:rFonts w:ascii="Times New Roman" w:eastAsia="Calibri" w:hAnsi="Times New Roman" w:cs="Times New Roman"/>
          <w:sz w:val="26"/>
          <w:szCs w:val="26"/>
        </w:rPr>
        <w:t xml:space="preserve">Перечисление </w:t>
      </w:r>
      <w:r w:rsidR="001C7F3E">
        <w:rPr>
          <w:rFonts w:ascii="Times New Roman" w:eastAsia="Calibri" w:hAnsi="Times New Roman" w:cs="Times New Roman"/>
          <w:sz w:val="26"/>
          <w:szCs w:val="26"/>
        </w:rPr>
        <w:t>З</w:t>
      </w:r>
      <w:r w:rsidRPr="00DF18B0">
        <w:rPr>
          <w:rFonts w:ascii="Times New Roman" w:eastAsia="Calibri" w:hAnsi="Times New Roman" w:cs="Times New Roman"/>
          <w:sz w:val="26"/>
          <w:szCs w:val="26"/>
        </w:rPr>
        <w:t xml:space="preserve">аявителю субсидии на поддержку агропромышленного комплекса </w:t>
      </w:r>
      <w:proofErr w:type="spellStart"/>
      <w:r w:rsidRPr="00DF18B0">
        <w:rPr>
          <w:rFonts w:ascii="Times New Roman" w:eastAsia="Calibri" w:hAnsi="Times New Roman" w:cs="Times New Roman"/>
          <w:sz w:val="26"/>
          <w:szCs w:val="26"/>
        </w:rPr>
        <w:t>Нефтеюганского</w:t>
      </w:r>
      <w:proofErr w:type="spellEnd"/>
      <w:r w:rsidRPr="00DF18B0">
        <w:rPr>
          <w:rFonts w:ascii="Times New Roman" w:eastAsia="Calibri" w:hAnsi="Times New Roman" w:cs="Times New Roman"/>
          <w:sz w:val="26"/>
          <w:szCs w:val="26"/>
        </w:rPr>
        <w:t xml:space="preserve"> района в пределах утвержденных </w:t>
      </w:r>
      <w:r w:rsidR="00DF18B0" w:rsidRPr="00DF18B0">
        <w:rPr>
          <w:rFonts w:ascii="Times New Roman" w:eastAsia="Calibri" w:hAnsi="Times New Roman" w:cs="Times New Roman"/>
          <w:sz w:val="26"/>
          <w:szCs w:val="26"/>
        </w:rPr>
        <w:t>лимитов</w:t>
      </w:r>
    </w:p>
    <w:p w:rsidR="0018497A" w:rsidRPr="00DF18B0" w:rsidRDefault="0018497A" w:rsidP="001C4A8D">
      <w:pPr>
        <w:autoSpaceDE w:val="0"/>
        <w:autoSpaceDN w:val="0"/>
        <w:adjustRightInd w:val="0"/>
        <w:spacing w:after="0" w:line="240" w:lineRule="auto"/>
        <w:ind w:firstLine="709"/>
        <w:jc w:val="center"/>
        <w:outlineLvl w:val="1"/>
        <w:rPr>
          <w:rFonts w:ascii="Times New Roman" w:eastAsia="Calibri" w:hAnsi="Times New Roman" w:cs="Times New Roman"/>
          <w:sz w:val="26"/>
          <w:szCs w:val="26"/>
        </w:rPr>
      </w:pPr>
    </w:p>
    <w:p w:rsidR="0018497A" w:rsidRPr="00D716ED" w:rsidRDefault="0018497A" w:rsidP="00CA7CE6">
      <w:pPr>
        <w:numPr>
          <w:ilvl w:val="0"/>
          <w:numId w:val="38"/>
        </w:numPr>
        <w:tabs>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D716ED">
        <w:rPr>
          <w:rFonts w:ascii="Times New Roman" w:eastAsia="Calibri" w:hAnsi="Times New Roman" w:cs="Times New Roman"/>
          <w:sz w:val="26"/>
          <w:szCs w:val="26"/>
        </w:rPr>
        <w:t xml:space="preserve">Основанием для начала административной процедуры является </w:t>
      </w:r>
      <w:r w:rsidRPr="00D716ED">
        <w:rPr>
          <w:rFonts w:ascii="Times New Roman" w:eastAsia="Calibri" w:hAnsi="Times New Roman" w:cs="Times New Roman"/>
          <w:sz w:val="26"/>
          <w:szCs w:val="26"/>
        </w:rPr>
        <w:br/>
        <w:t>поступление специалисту Администрации</w:t>
      </w:r>
      <w:r w:rsidR="008F1C16" w:rsidRPr="00D716ED">
        <w:rPr>
          <w:rFonts w:ascii="Times New Roman" w:eastAsia="Calibri" w:hAnsi="Times New Roman" w:cs="Times New Roman"/>
          <w:sz w:val="26"/>
          <w:szCs w:val="26"/>
        </w:rPr>
        <w:t>, обеспечивающему перечисление субсидий</w:t>
      </w:r>
      <w:r w:rsidRPr="00D716ED">
        <w:rPr>
          <w:rFonts w:ascii="Times New Roman" w:eastAsia="Calibri" w:hAnsi="Times New Roman" w:cs="Times New Roman"/>
          <w:sz w:val="26"/>
          <w:szCs w:val="26"/>
        </w:rPr>
        <w:t xml:space="preserve">, </w:t>
      </w:r>
      <w:r w:rsidR="00637766" w:rsidRPr="00D716ED">
        <w:rPr>
          <w:rFonts w:ascii="Times New Roman" w:eastAsia="Calibri" w:hAnsi="Times New Roman" w:cs="Times New Roman"/>
          <w:sz w:val="26"/>
          <w:szCs w:val="26"/>
        </w:rPr>
        <w:t>заверенн</w:t>
      </w:r>
      <w:r w:rsidR="004F7629" w:rsidRPr="00D716ED">
        <w:rPr>
          <w:rFonts w:ascii="Times New Roman" w:eastAsia="Calibri" w:hAnsi="Times New Roman" w:cs="Times New Roman"/>
          <w:sz w:val="26"/>
          <w:szCs w:val="26"/>
        </w:rPr>
        <w:t>ой</w:t>
      </w:r>
      <w:r w:rsidR="008F1C16" w:rsidRPr="00D716ED">
        <w:rPr>
          <w:rFonts w:ascii="Times New Roman" w:eastAsia="Calibri" w:hAnsi="Times New Roman" w:cs="Times New Roman"/>
          <w:sz w:val="26"/>
          <w:szCs w:val="26"/>
        </w:rPr>
        <w:t xml:space="preserve"> копии подписанного </w:t>
      </w:r>
      <w:r w:rsidR="009A591B">
        <w:rPr>
          <w:rFonts w:ascii="Times New Roman" w:eastAsia="Calibri" w:hAnsi="Times New Roman" w:cs="Times New Roman"/>
          <w:sz w:val="26"/>
          <w:szCs w:val="26"/>
        </w:rPr>
        <w:t>З</w:t>
      </w:r>
      <w:r w:rsidR="008F1C16" w:rsidRPr="00D716ED">
        <w:rPr>
          <w:rFonts w:ascii="Times New Roman" w:eastAsia="Calibri" w:hAnsi="Times New Roman" w:cs="Times New Roman"/>
          <w:sz w:val="26"/>
          <w:szCs w:val="26"/>
        </w:rPr>
        <w:t xml:space="preserve">аявителем и Администрацией, зарегистрированного в установленном порядке </w:t>
      </w:r>
      <w:r w:rsidR="00A624CA" w:rsidRPr="00D716ED">
        <w:rPr>
          <w:rFonts w:ascii="Times New Roman" w:eastAsia="Calibri" w:hAnsi="Times New Roman" w:cs="Times New Roman"/>
          <w:sz w:val="26"/>
          <w:szCs w:val="26"/>
        </w:rPr>
        <w:t>С</w:t>
      </w:r>
      <w:r w:rsidR="00D60A9F" w:rsidRPr="00D716ED">
        <w:rPr>
          <w:rFonts w:ascii="Times New Roman" w:eastAsia="Calibri" w:hAnsi="Times New Roman" w:cs="Times New Roman"/>
          <w:sz w:val="26"/>
          <w:szCs w:val="26"/>
        </w:rPr>
        <w:t>оглашения</w:t>
      </w:r>
      <w:r w:rsidR="009A591B">
        <w:rPr>
          <w:rFonts w:ascii="Times New Roman" w:eastAsia="Calibri" w:hAnsi="Times New Roman" w:cs="Times New Roman"/>
          <w:sz w:val="26"/>
          <w:szCs w:val="26"/>
        </w:rPr>
        <w:t>.</w:t>
      </w:r>
      <w:r w:rsidR="00D60A9F" w:rsidRPr="00D716ED">
        <w:rPr>
          <w:rFonts w:ascii="Times New Roman" w:eastAsia="Calibri" w:hAnsi="Times New Roman" w:cs="Times New Roman"/>
          <w:sz w:val="26"/>
          <w:szCs w:val="26"/>
        </w:rPr>
        <w:t xml:space="preserve"> </w:t>
      </w:r>
    </w:p>
    <w:p w:rsidR="0018497A" w:rsidRPr="00D716ED" w:rsidRDefault="0018497A" w:rsidP="0018497A">
      <w:pPr>
        <w:tabs>
          <w:tab w:val="num" w:pos="0"/>
        </w:tabs>
        <w:spacing w:after="0" w:line="240" w:lineRule="auto"/>
        <w:ind w:firstLine="567"/>
        <w:jc w:val="both"/>
        <w:rPr>
          <w:rFonts w:ascii="Times New Roman" w:eastAsia="Times New Roman" w:hAnsi="Times New Roman" w:cs="Times New Roman"/>
          <w:sz w:val="26"/>
          <w:szCs w:val="26"/>
          <w:lang w:eastAsia="ru-RU"/>
        </w:rPr>
      </w:pPr>
      <w:r w:rsidRPr="00D716ED">
        <w:rPr>
          <w:rFonts w:ascii="Times New Roman" w:eastAsia="Times New Roman" w:hAnsi="Times New Roman" w:cs="Times New Roman"/>
          <w:sz w:val="26"/>
          <w:szCs w:val="26"/>
          <w:lang w:eastAsia="ru-RU"/>
        </w:rPr>
        <w:t>Сведения о должностных лицах,</w:t>
      </w:r>
      <w:r w:rsidR="00D60A9F" w:rsidRPr="00D716ED">
        <w:rPr>
          <w:rFonts w:ascii="Times New Roman" w:eastAsia="Times New Roman" w:hAnsi="Times New Roman" w:cs="Times New Roman"/>
          <w:sz w:val="26"/>
          <w:szCs w:val="26"/>
          <w:lang w:eastAsia="ru-RU"/>
        </w:rPr>
        <w:t xml:space="preserve"> </w:t>
      </w:r>
      <w:r w:rsidRPr="00D716ED">
        <w:rPr>
          <w:rFonts w:ascii="Times New Roman" w:eastAsia="Times New Roman" w:hAnsi="Times New Roman" w:cs="Times New Roman"/>
          <w:sz w:val="26"/>
          <w:szCs w:val="26"/>
          <w:lang w:eastAsia="ru-RU"/>
        </w:rPr>
        <w:t>ответственных за выполнение административн</w:t>
      </w:r>
      <w:r w:rsidR="000E0EDC">
        <w:rPr>
          <w:rFonts w:ascii="Times New Roman" w:eastAsia="Times New Roman" w:hAnsi="Times New Roman" w:cs="Times New Roman"/>
          <w:sz w:val="26"/>
          <w:szCs w:val="26"/>
          <w:lang w:eastAsia="ru-RU"/>
        </w:rPr>
        <w:t>ых</w:t>
      </w:r>
      <w:r w:rsidRPr="00D716ED">
        <w:rPr>
          <w:rFonts w:ascii="Times New Roman" w:eastAsia="Times New Roman" w:hAnsi="Times New Roman" w:cs="Times New Roman"/>
          <w:sz w:val="26"/>
          <w:szCs w:val="26"/>
          <w:lang w:eastAsia="ru-RU"/>
        </w:rPr>
        <w:t xml:space="preserve"> действи</w:t>
      </w:r>
      <w:r w:rsidR="000E0EDC">
        <w:rPr>
          <w:rFonts w:ascii="Times New Roman" w:eastAsia="Times New Roman" w:hAnsi="Times New Roman" w:cs="Times New Roman"/>
          <w:sz w:val="26"/>
          <w:szCs w:val="26"/>
          <w:lang w:eastAsia="ru-RU"/>
        </w:rPr>
        <w:t>й</w:t>
      </w:r>
      <w:r w:rsidRPr="00D716ED">
        <w:rPr>
          <w:rFonts w:ascii="Times New Roman" w:eastAsia="Times New Roman" w:hAnsi="Times New Roman" w:cs="Times New Roman"/>
          <w:sz w:val="26"/>
          <w:szCs w:val="26"/>
          <w:lang w:eastAsia="ru-RU"/>
        </w:rPr>
        <w:t>, входящ</w:t>
      </w:r>
      <w:r w:rsidR="000E0EDC">
        <w:rPr>
          <w:rFonts w:ascii="Times New Roman" w:eastAsia="Times New Roman" w:hAnsi="Times New Roman" w:cs="Times New Roman"/>
          <w:sz w:val="26"/>
          <w:szCs w:val="26"/>
          <w:lang w:eastAsia="ru-RU"/>
        </w:rPr>
        <w:t>их</w:t>
      </w:r>
      <w:r w:rsidRPr="00D716ED">
        <w:rPr>
          <w:rFonts w:ascii="Times New Roman" w:eastAsia="Times New Roman" w:hAnsi="Times New Roman" w:cs="Times New Roman"/>
          <w:sz w:val="26"/>
          <w:szCs w:val="26"/>
          <w:lang w:eastAsia="ru-RU"/>
        </w:rPr>
        <w:t xml:space="preserve"> в состав административной процедуры</w:t>
      </w:r>
      <w:r w:rsidR="000E0EDC">
        <w:rPr>
          <w:rFonts w:ascii="Times New Roman" w:eastAsia="Times New Roman" w:hAnsi="Times New Roman" w:cs="Times New Roman"/>
          <w:sz w:val="26"/>
          <w:szCs w:val="26"/>
          <w:lang w:eastAsia="ru-RU"/>
        </w:rPr>
        <w:t>, - специалист Отдела, специалист Администрации.</w:t>
      </w:r>
      <w:r w:rsidRPr="00D716ED">
        <w:rPr>
          <w:rFonts w:ascii="Times New Roman" w:eastAsia="Times New Roman" w:hAnsi="Times New Roman" w:cs="Times New Roman"/>
          <w:sz w:val="26"/>
          <w:szCs w:val="26"/>
          <w:lang w:eastAsia="ru-RU"/>
        </w:rPr>
        <w:t xml:space="preserve"> </w:t>
      </w:r>
    </w:p>
    <w:p w:rsidR="00530C5D" w:rsidRPr="0091160C" w:rsidRDefault="00530C5D" w:rsidP="0018497A">
      <w:pPr>
        <w:tabs>
          <w:tab w:val="num" w:pos="0"/>
        </w:tabs>
        <w:spacing w:after="0" w:line="240" w:lineRule="auto"/>
        <w:ind w:firstLine="567"/>
        <w:jc w:val="both"/>
        <w:rPr>
          <w:rFonts w:ascii="Times New Roman" w:eastAsia="Times New Roman" w:hAnsi="Times New Roman" w:cs="Times New Roman"/>
          <w:sz w:val="24"/>
          <w:szCs w:val="24"/>
          <w:lang w:eastAsia="ru-RU"/>
        </w:rPr>
      </w:pPr>
      <w:r w:rsidRPr="0091160C">
        <w:rPr>
          <w:rFonts w:ascii="Times New Roman" w:eastAsia="Times New Roman" w:hAnsi="Times New Roman" w:cs="Times New Roman"/>
          <w:sz w:val="24"/>
          <w:szCs w:val="24"/>
          <w:lang w:eastAsia="ru-RU"/>
        </w:rPr>
        <w:lastRenderedPageBreak/>
        <w:t>После начисления субсидий специалист Отдела составляет</w:t>
      </w:r>
      <w:r w:rsidR="00A42C74" w:rsidRPr="0091160C">
        <w:rPr>
          <w:rFonts w:ascii="Times New Roman" w:eastAsia="Times New Roman" w:hAnsi="Times New Roman" w:cs="Times New Roman"/>
          <w:sz w:val="24"/>
          <w:szCs w:val="24"/>
          <w:lang w:eastAsia="ru-RU"/>
        </w:rPr>
        <w:t xml:space="preserve"> </w:t>
      </w:r>
      <w:r w:rsidR="0081061C" w:rsidRPr="0091160C">
        <w:rPr>
          <w:rFonts w:ascii="Times New Roman" w:eastAsia="Times New Roman" w:hAnsi="Times New Roman" w:cs="Times New Roman"/>
          <w:sz w:val="24"/>
          <w:szCs w:val="24"/>
          <w:lang w:eastAsia="ru-RU"/>
        </w:rPr>
        <w:t xml:space="preserve"> и</w:t>
      </w:r>
      <w:r w:rsidR="00480398" w:rsidRPr="0091160C">
        <w:rPr>
          <w:rFonts w:ascii="Times New Roman" w:eastAsia="Times New Roman" w:hAnsi="Times New Roman" w:cs="Times New Roman"/>
          <w:sz w:val="24"/>
          <w:szCs w:val="24"/>
          <w:lang w:eastAsia="ru-RU"/>
        </w:rPr>
        <w:t xml:space="preserve"> </w:t>
      </w:r>
      <w:r w:rsidRPr="0091160C">
        <w:rPr>
          <w:rFonts w:ascii="Times New Roman" w:eastAsia="Times New Roman" w:hAnsi="Times New Roman" w:cs="Times New Roman"/>
          <w:sz w:val="24"/>
          <w:szCs w:val="24"/>
          <w:lang w:eastAsia="ru-RU"/>
        </w:rPr>
        <w:t xml:space="preserve"> предоставляет</w:t>
      </w:r>
      <w:r w:rsidR="00D60A9F" w:rsidRPr="0091160C">
        <w:rPr>
          <w:rFonts w:ascii="Times New Roman" w:eastAsia="Times New Roman" w:hAnsi="Times New Roman" w:cs="Times New Roman"/>
          <w:sz w:val="24"/>
          <w:szCs w:val="24"/>
          <w:lang w:eastAsia="ru-RU"/>
        </w:rPr>
        <w:t xml:space="preserve"> </w:t>
      </w:r>
      <w:r w:rsidR="00480398" w:rsidRPr="0091160C">
        <w:rPr>
          <w:rFonts w:ascii="Times New Roman" w:eastAsia="Times New Roman" w:hAnsi="Times New Roman" w:cs="Times New Roman"/>
          <w:sz w:val="24"/>
          <w:szCs w:val="24"/>
          <w:lang w:eastAsia="ru-RU"/>
        </w:rPr>
        <w:t xml:space="preserve">на бумажном </w:t>
      </w:r>
      <w:r w:rsidRPr="0091160C">
        <w:rPr>
          <w:rFonts w:ascii="Times New Roman" w:eastAsia="Times New Roman" w:hAnsi="Times New Roman" w:cs="Times New Roman"/>
          <w:sz w:val="24"/>
          <w:szCs w:val="24"/>
          <w:lang w:eastAsia="ru-RU"/>
        </w:rPr>
        <w:t xml:space="preserve">носителе </w:t>
      </w:r>
      <w:r w:rsidR="00A42C74" w:rsidRPr="0091160C">
        <w:rPr>
          <w:rFonts w:ascii="Times New Roman" w:eastAsia="Times New Roman" w:hAnsi="Times New Roman" w:cs="Times New Roman"/>
          <w:sz w:val="24"/>
          <w:szCs w:val="24"/>
          <w:lang w:eastAsia="ru-RU"/>
        </w:rPr>
        <w:t>сводн</w:t>
      </w:r>
      <w:r w:rsidRPr="0091160C">
        <w:rPr>
          <w:rFonts w:ascii="Times New Roman" w:eastAsia="Times New Roman" w:hAnsi="Times New Roman" w:cs="Times New Roman"/>
          <w:sz w:val="24"/>
          <w:szCs w:val="24"/>
          <w:lang w:eastAsia="ru-RU"/>
        </w:rPr>
        <w:t>ый реестр</w:t>
      </w:r>
      <w:r w:rsidR="0091160C" w:rsidRPr="0091160C">
        <w:rPr>
          <w:rFonts w:ascii="Times New Roman" w:eastAsia="Times New Roman" w:hAnsi="Times New Roman" w:cs="Times New Roman"/>
          <w:sz w:val="24"/>
          <w:szCs w:val="24"/>
          <w:lang w:eastAsia="ru-RU"/>
        </w:rPr>
        <w:t xml:space="preserve"> </w:t>
      </w:r>
      <w:proofErr w:type="gramStart"/>
      <w:r w:rsidR="0091160C" w:rsidRPr="0091160C">
        <w:rPr>
          <w:rFonts w:ascii="Times New Roman" w:eastAsia="Times New Roman" w:hAnsi="Times New Roman" w:cs="Times New Roman"/>
          <w:sz w:val="24"/>
          <w:szCs w:val="24"/>
          <w:lang w:eastAsia="ru-RU"/>
        </w:rPr>
        <w:t>справок-расчет</w:t>
      </w:r>
      <w:proofErr w:type="gramEnd"/>
      <w:r w:rsidRPr="0091160C">
        <w:rPr>
          <w:rFonts w:ascii="Times New Roman" w:eastAsia="Times New Roman" w:hAnsi="Times New Roman" w:cs="Times New Roman"/>
          <w:sz w:val="24"/>
          <w:szCs w:val="24"/>
          <w:lang w:eastAsia="ru-RU"/>
        </w:rPr>
        <w:t xml:space="preserve"> </w:t>
      </w:r>
      <w:r w:rsidR="00A42C74" w:rsidRPr="0091160C">
        <w:rPr>
          <w:rFonts w:ascii="Times New Roman" w:eastAsia="Times New Roman" w:hAnsi="Times New Roman" w:cs="Times New Roman"/>
          <w:sz w:val="24"/>
          <w:szCs w:val="24"/>
          <w:lang w:eastAsia="ru-RU"/>
        </w:rPr>
        <w:t>на предоставление субсидии</w:t>
      </w:r>
      <w:r w:rsidR="0091160C" w:rsidRPr="0091160C">
        <w:rPr>
          <w:rFonts w:ascii="Times New Roman" w:eastAsia="Times New Roman" w:hAnsi="Times New Roman" w:cs="Times New Roman"/>
          <w:sz w:val="24"/>
          <w:szCs w:val="24"/>
          <w:lang w:eastAsia="ru-RU"/>
        </w:rPr>
        <w:t xml:space="preserve"> (далее - сводный реестр) специалисту Администрации, обеспечивающему перечисление субсидий.</w:t>
      </w:r>
    </w:p>
    <w:p w:rsidR="005E20EC" w:rsidRPr="0091160C" w:rsidRDefault="00530C5D" w:rsidP="0018497A">
      <w:pPr>
        <w:tabs>
          <w:tab w:val="num" w:pos="0"/>
        </w:tabs>
        <w:spacing w:after="0" w:line="240" w:lineRule="auto"/>
        <w:ind w:firstLine="567"/>
        <w:jc w:val="both"/>
        <w:rPr>
          <w:rFonts w:ascii="Times New Roman" w:eastAsia="Times New Roman" w:hAnsi="Times New Roman" w:cs="Times New Roman"/>
          <w:sz w:val="24"/>
          <w:szCs w:val="24"/>
          <w:lang w:eastAsia="ru-RU"/>
        </w:rPr>
      </w:pPr>
      <w:r w:rsidRPr="0091160C">
        <w:rPr>
          <w:rFonts w:ascii="Times New Roman" w:eastAsia="Times New Roman" w:hAnsi="Times New Roman" w:cs="Times New Roman"/>
          <w:sz w:val="24"/>
          <w:szCs w:val="24"/>
          <w:lang w:eastAsia="ru-RU"/>
        </w:rPr>
        <w:t xml:space="preserve">На основании сводного реестра </w:t>
      </w:r>
      <w:r w:rsidR="0091160C" w:rsidRPr="0091160C">
        <w:rPr>
          <w:rFonts w:ascii="Times New Roman" w:eastAsia="Times New Roman" w:hAnsi="Times New Roman" w:cs="Times New Roman"/>
          <w:sz w:val="24"/>
          <w:szCs w:val="24"/>
          <w:lang w:eastAsia="ru-RU"/>
        </w:rPr>
        <w:t>работником, ответственным за перечисление субсидии,</w:t>
      </w:r>
      <w:r w:rsidRPr="0091160C">
        <w:rPr>
          <w:rFonts w:ascii="Times New Roman" w:eastAsia="Times New Roman" w:hAnsi="Times New Roman" w:cs="Times New Roman"/>
          <w:sz w:val="24"/>
          <w:szCs w:val="24"/>
          <w:lang w:eastAsia="ru-RU"/>
        </w:rPr>
        <w:t xml:space="preserve">  оформля</w:t>
      </w:r>
      <w:r w:rsidR="00BE0228" w:rsidRPr="0091160C">
        <w:rPr>
          <w:rFonts w:ascii="Times New Roman" w:eastAsia="Times New Roman" w:hAnsi="Times New Roman" w:cs="Times New Roman"/>
          <w:sz w:val="24"/>
          <w:szCs w:val="24"/>
          <w:lang w:eastAsia="ru-RU"/>
        </w:rPr>
        <w:t>ю</w:t>
      </w:r>
      <w:r w:rsidRPr="0091160C">
        <w:rPr>
          <w:rFonts w:ascii="Times New Roman" w:eastAsia="Times New Roman" w:hAnsi="Times New Roman" w:cs="Times New Roman"/>
          <w:sz w:val="24"/>
          <w:szCs w:val="24"/>
          <w:lang w:eastAsia="ru-RU"/>
        </w:rPr>
        <w:t>тся</w:t>
      </w:r>
      <w:r w:rsidR="0091160C">
        <w:rPr>
          <w:rFonts w:ascii="Times New Roman" w:eastAsia="Times New Roman" w:hAnsi="Times New Roman" w:cs="Times New Roman"/>
          <w:sz w:val="24"/>
          <w:szCs w:val="24"/>
          <w:lang w:eastAsia="ru-RU"/>
        </w:rPr>
        <w:t xml:space="preserve"> </w:t>
      </w:r>
      <w:bookmarkStart w:id="1" w:name="_GoBack"/>
      <w:bookmarkEnd w:id="1"/>
      <w:r w:rsidR="00F52E46" w:rsidRPr="0091160C">
        <w:rPr>
          <w:rFonts w:ascii="Times New Roman" w:eastAsia="Times New Roman" w:hAnsi="Times New Roman" w:cs="Times New Roman"/>
          <w:sz w:val="24"/>
          <w:szCs w:val="24"/>
          <w:lang w:eastAsia="ru-RU"/>
        </w:rPr>
        <w:t xml:space="preserve"> платежные поручения, которые затем направляются в банк.</w:t>
      </w:r>
    </w:p>
    <w:p w:rsidR="00E83042" w:rsidRDefault="00E83042" w:rsidP="0018497A">
      <w:pPr>
        <w:tabs>
          <w:tab w:val="num" w:pos="0"/>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Общий срок выполнения административной </w:t>
      </w:r>
      <w:r w:rsidR="00A24882">
        <w:rPr>
          <w:rFonts w:ascii="Times New Roman" w:eastAsia="Times New Roman" w:hAnsi="Times New Roman" w:cs="Times New Roman"/>
          <w:sz w:val="26"/>
          <w:szCs w:val="26"/>
          <w:lang w:eastAsia="ru-RU"/>
        </w:rPr>
        <w:t xml:space="preserve">процедуры составляет </w:t>
      </w:r>
      <w:r w:rsidR="00630E50">
        <w:rPr>
          <w:rFonts w:ascii="Times New Roman" w:eastAsia="Times New Roman" w:hAnsi="Times New Roman" w:cs="Times New Roman"/>
          <w:sz w:val="26"/>
          <w:szCs w:val="26"/>
          <w:lang w:eastAsia="ru-RU"/>
        </w:rPr>
        <w:t>23</w:t>
      </w:r>
      <w:r w:rsidR="00A24882">
        <w:rPr>
          <w:rFonts w:ascii="Times New Roman" w:eastAsia="Times New Roman" w:hAnsi="Times New Roman" w:cs="Times New Roman"/>
          <w:sz w:val="26"/>
          <w:szCs w:val="26"/>
          <w:lang w:eastAsia="ru-RU"/>
        </w:rPr>
        <w:t xml:space="preserve"> рабочих дн</w:t>
      </w:r>
      <w:r w:rsidR="00630E50">
        <w:rPr>
          <w:rFonts w:ascii="Times New Roman" w:eastAsia="Times New Roman" w:hAnsi="Times New Roman" w:cs="Times New Roman"/>
          <w:sz w:val="26"/>
          <w:szCs w:val="26"/>
          <w:lang w:eastAsia="ru-RU"/>
        </w:rPr>
        <w:t>я</w:t>
      </w:r>
      <w:r w:rsidR="00F4439C">
        <w:rPr>
          <w:rFonts w:ascii="Times New Roman" w:eastAsia="Times New Roman" w:hAnsi="Times New Roman" w:cs="Times New Roman"/>
          <w:sz w:val="26"/>
          <w:szCs w:val="26"/>
          <w:lang w:eastAsia="ru-RU"/>
        </w:rPr>
        <w:t xml:space="preserve"> со дня принятия решения</w:t>
      </w:r>
      <w:r w:rsidR="009875CF">
        <w:rPr>
          <w:rFonts w:ascii="Times New Roman" w:eastAsia="Times New Roman" w:hAnsi="Times New Roman" w:cs="Times New Roman"/>
          <w:sz w:val="26"/>
          <w:szCs w:val="26"/>
          <w:lang w:eastAsia="ru-RU"/>
        </w:rPr>
        <w:t xml:space="preserve"> о предоставлении</w:t>
      </w:r>
      <w:r w:rsidR="008D60FB">
        <w:rPr>
          <w:rFonts w:ascii="Times New Roman" w:eastAsia="Times New Roman" w:hAnsi="Times New Roman" w:cs="Times New Roman"/>
          <w:sz w:val="26"/>
          <w:szCs w:val="26"/>
          <w:lang w:eastAsia="ru-RU"/>
        </w:rPr>
        <w:t xml:space="preserve"> субсидии</w:t>
      </w:r>
      <w:r w:rsidR="009875CF">
        <w:rPr>
          <w:rFonts w:ascii="Times New Roman" w:eastAsia="Times New Roman" w:hAnsi="Times New Roman" w:cs="Times New Roman"/>
          <w:sz w:val="26"/>
          <w:szCs w:val="26"/>
          <w:lang w:eastAsia="ru-RU"/>
        </w:rPr>
        <w:t>.</w:t>
      </w:r>
    </w:p>
    <w:p w:rsidR="0018497A" w:rsidRPr="00D716ED" w:rsidRDefault="0018497A" w:rsidP="0018497A">
      <w:pPr>
        <w:tabs>
          <w:tab w:val="num" w:pos="0"/>
        </w:tabs>
        <w:spacing w:after="0" w:line="240" w:lineRule="auto"/>
        <w:ind w:firstLine="567"/>
        <w:jc w:val="both"/>
        <w:rPr>
          <w:rFonts w:ascii="Times New Roman" w:eastAsia="Calibri" w:hAnsi="Times New Roman" w:cs="Times New Roman"/>
          <w:sz w:val="26"/>
          <w:szCs w:val="26"/>
        </w:rPr>
      </w:pPr>
      <w:r w:rsidRPr="00D716ED">
        <w:rPr>
          <w:rFonts w:ascii="Times New Roman" w:eastAsia="Calibri" w:hAnsi="Times New Roman" w:cs="Times New Roman"/>
          <w:sz w:val="26"/>
          <w:szCs w:val="26"/>
        </w:rPr>
        <w:t>Критерием принятия решения о п</w:t>
      </w:r>
      <w:r w:rsidR="00D234E0" w:rsidRPr="00D716ED">
        <w:rPr>
          <w:rFonts w:ascii="Times New Roman" w:eastAsia="Calibri" w:hAnsi="Times New Roman" w:cs="Times New Roman"/>
          <w:sz w:val="26"/>
          <w:szCs w:val="26"/>
        </w:rPr>
        <w:t>еречислении субсидии</w:t>
      </w:r>
      <w:r w:rsidRPr="00D716ED">
        <w:rPr>
          <w:rFonts w:ascii="Times New Roman" w:eastAsia="Calibri" w:hAnsi="Times New Roman" w:cs="Times New Roman"/>
          <w:sz w:val="26"/>
          <w:szCs w:val="26"/>
        </w:rPr>
        <w:t xml:space="preserve"> является </w:t>
      </w:r>
      <w:r w:rsidR="003D21C2" w:rsidRPr="00D716ED">
        <w:rPr>
          <w:rFonts w:ascii="Times New Roman" w:eastAsia="Calibri" w:hAnsi="Times New Roman" w:cs="Times New Roman"/>
          <w:sz w:val="26"/>
          <w:szCs w:val="26"/>
        </w:rPr>
        <w:t>заключенное Соглашение  и отсутствие оснований  для отказа в предоставлении муниципальной услуги, предусмотренных пунктом</w:t>
      </w:r>
      <w:r w:rsidR="000A6C97" w:rsidRPr="00D716ED">
        <w:rPr>
          <w:rFonts w:ascii="Times New Roman" w:eastAsia="Calibri" w:hAnsi="Times New Roman" w:cs="Times New Roman"/>
          <w:sz w:val="26"/>
          <w:szCs w:val="26"/>
        </w:rPr>
        <w:t xml:space="preserve"> 2</w:t>
      </w:r>
      <w:r w:rsidR="00681646">
        <w:rPr>
          <w:rFonts w:ascii="Times New Roman" w:eastAsia="Calibri" w:hAnsi="Times New Roman" w:cs="Times New Roman"/>
          <w:sz w:val="26"/>
          <w:szCs w:val="26"/>
        </w:rPr>
        <w:t>7</w:t>
      </w:r>
      <w:r w:rsidR="000A6C97" w:rsidRPr="00D716ED">
        <w:rPr>
          <w:rFonts w:ascii="Times New Roman" w:eastAsia="Calibri" w:hAnsi="Times New Roman" w:cs="Times New Roman"/>
          <w:sz w:val="26"/>
          <w:szCs w:val="26"/>
        </w:rPr>
        <w:t xml:space="preserve"> раздела </w:t>
      </w:r>
      <w:r w:rsidR="000A6C97" w:rsidRPr="00D716ED">
        <w:rPr>
          <w:rFonts w:ascii="Times New Roman" w:eastAsia="Calibri" w:hAnsi="Times New Roman" w:cs="Times New Roman"/>
          <w:sz w:val="26"/>
          <w:szCs w:val="26"/>
          <w:lang w:val="en-US"/>
        </w:rPr>
        <w:t>II</w:t>
      </w:r>
      <w:r w:rsidR="000A6C97" w:rsidRPr="00D716ED">
        <w:rPr>
          <w:rFonts w:ascii="Times New Roman" w:eastAsia="Calibri" w:hAnsi="Times New Roman" w:cs="Times New Roman"/>
          <w:sz w:val="26"/>
          <w:szCs w:val="26"/>
        </w:rPr>
        <w:t xml:space="preserve"> </w:t>
      </w:r>
      <w:r w:rsidR="003D21C2" w:rsidRPr="00D716ED">
        <w:rPr>
          <w:rFonts w:ascii="Times New Roman" w:eastAsia="Calibri" w:hAnsi="Times New Roman" w:cs="Times New Roman"/>
          <w:sz w:val="26"/>
          <w:szCs w:val="26"/>
        </w:rPr>
        <w:t xml:space="preserve"> настоящего административного регламента.</w:t>
      </w:r>
    </w:p>
    <w:p w:rsidR="00D234E0" w:rsidRPr="00D716ED" w:rsidRDefault="00D234E0" w:rsidP="007403D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716ED">
        <w:rPr>
          <w:rFonts w:ascii="Times New Roman" w:eastAsia="Times New Roman" w:hAnsi="Times New Roman" w:cs="Times New Roman"/>
          <w:sz w:val="26"/>
          <w:szCs w:val="26"/>
        </w:rPr>
        <w:t>Результат выполнения административной процедуры: перечисленные на</w:t>
      </w:r>
      <w:r w:rsidR="00DF18B0" w:rsidRPr="00D716ED">
        <w:rPr>
          <w:rFonts w:ascii="Times New Roman" w:eastAsia="Times New Roman" w:hAnsi="Times New Roman" w:cs="Times New Roman"/>
          <w:sz w:val="26"/>
          <w:szCs w:val="26"/>
        </w:rPr>
        <w:t xml:space="preserve"> банковский </w:t>
      </w:r>
      <w:r w:rsidRPr="00D716ED">
        <w:rPr>
          <w:rFonts w:ascii="Times New Roman" w:eastAsia="Times New Roman" w:hAnsi="Times New Roman" w:cs="Times New Roman"/>
          <w:sz w:val="26"/>
          <w:szCs w:val="26"/>
        </w:rPr>
        <w:t xml:space="preserve">счет </w:t>
      </w:r>
      <w:r w:rsidR="00DF18B0" w:rsidRPr="00D716ED">
        <w:rPr>
          <w:rFonts w:ascii="Times New Roman" w:eastAsia="Times New Roman" w:hAnsi="Times New Roman" w:cs="Times New Roman"/>
          <w:sz w:val="26"/>
          <w:szCs w:val="26"/>
        </w:rPr>
        <w:t xml:space="preserve"> </w:t>
      </w:r>
      <w:r w:rsidR="009A591B">
        <w:rPr>
          <w:rFonts w:ascii="Times New Roman" w:eastAsia="Times New Roman" w:hAnsi="Times New Roman" w:cs="Times New Roman"/>
          <w:sz w:val="26"/>
          <w:szCs w:val="26"/>
        </w:rPr>
        <w:t>З</w:t>
      </w:r>
      <w:r w:rsidRPr="00D716ED">
        <w:rPr>
          <w:rFonts w:ascii="Times New Roman" w:eastAsia="Times New Roman" w:hAnsi="Times New Roman" w:cs="Times New Roman"/>
          <w:sz w:val="26"/>
          <w:szCs w:val="26"/>
        </w:rPr>
        <w:t>аявител</w:t>
      </w:r>
      <w:r w:rsidR="007403D3" w:rsidRPr="00D716ED">
        <w:rPr>
          <w:rFonts w:ascii="Times New Roman" w:eastAsia="Times New Roman" w:hAnsi="Times New Roman" w:cs="Times New Roman"/>
          <w:sz w:val="26"/>
          <w:szCs w:val="26"/>
        </w:rPr>
        <w:t xml:space="preserve">я суммы субсидии в пределах утвержденных </w:t>
      </w:r>
      <w:r w:rsidR="00DF18B0" w:rsidRPr="00D716ED">
        <w:rPr>
          <w:rFonts w:ascii="Times New Roman" w:eastAsia="Times New Roman" w:hAnsi="Times New Roman" w:cs="Times New Roman"/>
          <w:sz w:val="26"/>
          <w:szCs w:val="26"/>
        </w:rPr>
        <w:t>лимитов.</w:t>
      </w:r>
    </w:p>
    <w:p w:rsidR="007E655D" w:rsidRDefault="007E655D" w:rsidP="007403D3">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D716ED">
        <w:rPr>
          <w:rFonts w:ascii="Times New Roman" w:eastAsia="Times New Roman" w:hAnsi="Times New Roman" w:cs="Times New Roman"/>
          <w:sz w:val="26"/>
          <w:szCs w:val="26"/>
        </w:rPr>
        <w:t xml:space="preserve">Способ фиксации результата  исполнения административной процедуры: </w:t>
      </w:r>
      <w:r w:rsidR="00A84C1A" w:rsidRPr="00D716ED">
        <w:rPr>
          <w:rFonts w:ascii="Times New Roman" w:eastAsia="Times New Roman" w:hAnsi="Times New Roman" w:cs="Times New Roman"/>
          <w:sz w:val="26"/>
          <w:szCs w:val="26"/>
        </w:rPr>
        <w:t>получение банковской выписки</w:t>
      </w:r>
      <w:r w:rsidR="00A76634" w:rsidRPr="00D716ED">
        <w:rPr>
          <w:rFonts w:ascii="Times New Roman" w:eastAsia="Times New Roman" w:hAnsi="Times New Roman" w:cs="Times New Roman"/>
          <w:sz w:val="26"/>
          <w:szCs w:val="26"/>
        </w:rPr>
        <w:t xml:space="preserve"> по лицевому счету Администрации</w:t>
      </w:r>
      <w:r w:rsidRPr="00D716ED">
        <w:rPr>
          <w:rFonts w:ascii="Times New Roman" w:eastAsia="Times New Roman" w:hAnsi="Times New Roman" w:cs="Times New Roman"/>
          <w:sz w:val="26"/>
          <w:szCs w:val="26"/>
        </w:rPr>
        <w:t>.</w:t>
      </w:r>
    </w:p>
    <w:p w:rsidR="0091160C" w:rsidRPr="00DF18B0" w:rsidRDefault="0091160C" w:rsidP="007403D3">
      <w:pPr>
        <w:tabs>
          <w:tab w:val="num" w:pos="0"/>
        </w:tabs>
        <w:autoSpaceDE w:val="0"/>
        <w:autoSpaceDN w:val="0"/>
        <w:adjustRightInd w:val="0"/>
        <w:spacing w:after="0" w:line="240" w:lineRule="auto"/>
        <w:ind w:firstLine="567"/>
        <w:jc w:val="both"/>
        <w:rPr>
          <w:rFonts w:ascii="Times New Roman" w:eastAsia="Calibri" w:hAnsi="Times New Roman" w:cs="Times New Roman"/>
          <w:sz w:val="26"/>
          <w:szCs w:val="26"/>
        </w:rPr>
      </w:pPr>
    </w:p>
    <w:p w:rsidR="001C4A8D" w:rsidRDefault="001C4A8D" w:rsidP="00DD7778">
      <w:pPr>
        <w:autoSpaceDE w:val="0"/>
        <w:autoSpaceDN w:val="0"/>
        <w:adjustRightInd w:val="0"/>
        <w:spacing w:after="0" w:line="240" w:lineRule="auto"/>
        <w:jc w:val="center"/>
        <w:outlineLvl w:val="1"/>
        <w:rPr>
          <w:rFonts w:ascii="Times New Roman" w:eastAsia="Calibri" w:hAnsi="Times New Roman" w:cs="Times New Roman"/>
          <w:sz w:val="26"/>
          <w:szCs w:val="26"/>
        </w:rPr>
      </w:pPr>
      <w:r w:rsidRPr="001C4A8D">
        <w:rPr>
          <w:rFonts w:ascii="Times New Roman" w:eastAsia="Calibri" w:hAnsi="Times New Roman" w:cs="Times New Roman"/>
          <w:sz w:val="26"/>
          <w:szCs w:val="26"/>
          <w:lang w:val="en-US"/>
        </w:rPr>
        <w:t>IV</w:t>
      </w:r>
      <w:r w:rsidRPr="001C4A8D">
        <w:rPr>
          <w:rFonts w:ascii="Times New Roman" w:eastAsia="Calibri" w:hAnsi="Times New Roman" w:cs="Times New Roman"/>
          <w:sz w:val="26"/>
          <w:szCs w:val="26"/>
        </w:rPr>
        <w:t>. Ф</w:t>
      </w:r>
      <w:r w:rsidR="00DD7778">
        <w:rPr>
          <w:rFonts w:ascii="Times New Roman" w:eastAsia="Calibri" w:hAnsi="Times New Roman" w:cs="Times New Roman"/>
          <w:sz w:val="26"/>
          <w:szCs w:val="26"/>
        </w:rPr>
        <w:t>ОРМЫ КОНТРОЛЯ ЗА ИСПОЛНЕНИЕМ АДМИНИСТРАТИВНОГО РЕГЛАМЕНТА</w:t>
      </w:r>
    </w:p>
    <w:p w:rsidR="0091160C" w:rsidRDefault="0091160C" w:rsidP="00DD7778">
      <w:pPr>
        <w:autoSpaceDE w:val="0"/>
        <w:autoSpaceDN w:val="0"/>
        <w:adjustRightInd w:val="0"/>
        <w:spacing w:after="0" w:line="240" w:lineRule="auto"/>
        <w:jc w:val="center"/>
        <w:outlineLvl w:val="1"/>
        <w:rPr>
          <w:rFonts w:ascii="Times New Roman" w:eastAsia="Calibri" w:hAnsi="Times New Roman" w:cs="Times New Roman"/>
          <w:sz w:val="26"/>
          <w:szCs w:val="26"/>
        </w:rPr>
      </w:pPr>
    </w:p>
    <w:p w:rsidR="001C4A8D" w:rsidRPr="00DF18B0" w:rsidRDefault="001C4A8D" w:rsidP="00CA7CE6">
      <w:pPr>
        <w:numPr>
          <w:ilvl w:val="0"/>
          <w:numId w:val="38"/>
        </w:numPr>
        <w:tabs>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Текущий </w:t>
      </w:r>
      <w:proofErr w:type="gramStart"/>
      <w:r w:rsidRPr="001C4A8D">
        <w:rPr>
          <w:rFonts w:ascii="Times New Roman" w:eastAsia="Calibri" w:hAnsi="Times New Roman" w:cs="Times New Roman"/>
          <w:sz w:val="26"/>
          <w:szCs w:val="26"/>
        </w:rPr>
        <w:t>контроль за</w:t>
      </w:r>
      <w:proofErr w:type="gramEnd"/>
      <w:r w:rsidRPr="001C4A8D">
        <w:rPr>
          <w:rFonts w:ascii="Times New Roman" w:eastAsia="Calibri" w:hAnsi="Times New Roman" w:cs="Times New Roman"/>
          <w:sz w:val="26"/>
          <w:szCs w:val="26"/>
        </w:rPr>
        <w:t xml:space="preserve"> соблюдением и исполнением последовательности действий, определенных административными процедурами (действиями) </w:t>
      </w:r>
      <w:r w:rsidRPr="001C4A8D">
        <w:rPr>
          <w:rFonts w:ascii="Times New Roman" w:eastAsia="Calibri" w:hAnsi="Times New Roman" w:cs="Times New Roman"/>
          <w:sz w:val="26"/>
          <w:szCs w:val="26"/>
        </w:rPr>
        <w:br/>
        <w:t xml:space="preserve">по предоставлению муниципальной услуги, а также принятием решений </w:t>
      </w:r>
      <w:r w:rsidRPr="001C4A8D">
        <w:rPr>
          <w:rFonts w:ascii="Times New Roman" w:eastAsia="Calibri" w:hAnsi="Times New Roman" w:cs="Times New Roman"/>
          <w:sz w:val="26"/>
          <w:szCs w:val="26"/>
        </w:rPr>
        <w:br/>
        <w:t xml:space="preserve">при предоставлении муниципальной услуги осуществляется должностным лицом </w:t>
      </w:r>
      <w:r w:rsidR="00970834" w:rsidRPr="00DF18B0">
        <w:rPr>
          <w:rFonts w:ascii="Times New Roman" w:eastAsia="Times New Roman" w:hAnsi="Times New Roman" w:cs="Times New Roman"/>
          <w:sz w:val="26"/>
          <w:szCs w:val="26"/>
          <w:lang w:eastAsia="ru-RU"/>
        </w:rPr>
        <w:t>Администрации</w:t>
      </w:r>
      <w:r w:rsidRPr="00DF18B0">
        <w:rPr>
          <w:rFonts w:ascii="Times New Roman" w:eastAsia="Times New Roman" w:hAnsi="Times New Roman" w:cs="Times New Roman"/>
          <w:sz w:val="26"/>
          <w:szCs w:val="26"/>
          <w:lang w:eastAsia="ru-RU"/>
        </w:rPr>
        <w:t>.</w:t>
      </w:r>
      <w:r w:rsidRPr="00DF18B0">
        <w:rPr>
          <w:rFonts w:ascii="Times New Roman" w:eastAsia="Calibri" w:hAnsi="Times New Roman" w:cs="Times New Roman"/>
          <w:sz w:val="26"/>
          <w:szCs w:val="26"/>
        </w:rPr>
        <w:t xml:space="preserve"> </w:t>
      </w:r>
    </w:p>
    <w:p w:rsidR="009A591B" w:rsidRPr="009A591B" w:rsidRDefault="001C4A8D" w:rsidP="007403D3">
      <w:pPr>
        <w:numPr>
          <w:ilvl w:val="0"/>
          <w:numId w:val="38"/>
        </w:numPr>
        <w:tabs>
          <w:tab w:val="num" w:pos="0"/>
          <w:tab w:val="left" w:pos="110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9A591B">
        <w:rPr>
          <w:rFonts w:ascii="Times New Roman" w:eastAsia="Times New Roman" w:hAnsi="Times New Roman" w:cs="Times New Roman"/>
          <w:sz w:val="26"/>
          <w:szCs w:val="26"/>
        </w:rPr>
        <w:t xml:space="preserve">Плановые проверки полноты и качества предоставления муниципальной услуги проводятся </w:t>
      </w:r>
      <w:r w:rsidRPr="009A591B">
        <w:rPr>
          <w:rFonts w:ascii="Times New Roman" w:eastAsia="Calibri" w:hAnsi="Times New Roman" w:cs="Times New Roman"/>
          <w:sz w:val="26"/>
          <w:szCs w:val="26"/>
        </w:rPr>
        <w:t xml:space="preserve">должностным лицом </w:t>
      </w:r>
      <w:r w:rsidR="00970834" w:rsidRPr="009A591B">
        <w:rPr>
          <w:rFonts w:ascii="Times New Roman" w:eastAsia="Times New Roman" w:hAnsi="Times New Roman" w:cs="Times New Roman"/>
          <w:sz w:val="26"/>
          <w:szCs w:val="26"/>
          <w:lang w:eastAsia="ru-RU"/>
        </w:rPr>
        <w:t>Администрации</w:t>
      </w:r>
      <w:r w:rsidR="00DF18B0" w:rsidRPr="009A591B">
        <w:rPr>
          <w:rFonts w:ascii="Times New Roman" w:eastAsia="Times New Roman" w:hAnsi="Times New Roman" w:cs="Times New Roman"/>
          <w:sz w:val="26"/>
          <w:szCs w:val="26"/>
          <w:lang w:eastAsia="ru-RU"/>
        </w:rPr>
        <w:t>,</w:t>
      </w:r>
      <w:r w:rsidRPr="009A591B">
        <w:rPr>
          <w:rFonts w:ascii="Times New Roman" w:eastAsia="Times New Roman" w:hAnsi="Times New Roman" w:cs="Times New Roman"/>
          <w:sz w:val="26"/>
          <w:szCs w:val="26"/>
          <w:lang w:eastAsia="ru-RU"/>
        </w:rPr>
        <w:t xml:space="preserve"> либо лицом, </w:t>
      </w:r>
      <w:r w:rsidR="009A591B" w:rsidRPr="009A591B">
        <w:rPr>
          <w:rFonts w:ascii="Times New Roman" w:eastAsia="Times New Roman" w:hAnsi="Times New Roman" w:cs="Times New Roman"/>
          <w:sz w:val="26"/>
          <w:szCs w:val="26"/>
          <w:lang w:eastAsia="ru-RU"/>
        </w:rPr>
        <w:t xml:space="preserve">исполняющим </w:t>
      </w:r>
      <w:r w:rsidRPr="009A591B">
        <w:rPr>
          <w:rFonts w:ascii="Times New Roman" w:eastAsia="Times New Roman" w:hAnsi="Times New Roman" w:cs="Times New Roman"/>
          <w:sz w:val="26"/>
          <w:szCs w:val="26"/>
          <w:lang w:eastAsia="ru-RU"/>
        </w:rPr>
        <w:t>его</w:t>
      </w:r>
      <w:r w:rsidR="009A591B" w:rsidRPr="009A591B">
        <w:rPr>
          <w:rFonts w:ascii="Times New Roman" w:eastAsia="Times New Roman" w:hAnsi="Times New Roman" w:cs="Times New Roman"/>
          <w:sz w:val="26"/>
          <w:szCs w:val="26"/>
          <w:lang w:eastAsia="ru-RU"/>
        </w:rPr>
        <w:t xml:space="preserve"> обязанности. </w:t>
      </w:r>
      <w:r w:rsidRPr="009A591B">
        <w:rPr>
          <w:rFonts w:ascii="Times New Roman" w:eastAsia="Times New Roman" w:hAnsi="Times New Roman" w:cs="Times New Roman"/>
          <w:sz w:val="26"/>
          <w:szCs w:val="26"/>
          <w:shd w:val="clear" w:color="auto" w:fill="FFFFFF"/>
          <w:lang w:eastAsia="ru-RU"/>
        </w:rPr>
        <w:t xml:space="preserve"> </w:t>
      </w:r>
    </w:p>
    <w:p w:rsidR="001C4A8D" w:rsidRPr="009A591B" w:rsidRDefault="001C4A8D" w:rsidP="009A591B">
      <w:pPr>
        <w:tabs>
          <w:tab w:val="num" w:pos="0"/>
          <w:tab w:val="left" w:pos="110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A591B">
        <w:rPr>
          <w:rFonts w:ascii="Times New Roman" w:eastAsia="Times New Roman" w:hAnsi="Times New Roman" w:cs="Times New Roman"/>
          <w:sz w:val="26"/>
          <w:szCs w:val="26"/>
          <w:lang w:eastAsia="ru-RU"/>
        </w:rPr>
        <w:t>Периодичность проведения плановых п</w:t>
      </w:r>
      <w:r w:rsidR="009A591B">
        <w:rPr>
          <w:rFonts w:ascii="Times New Roman" w:eastAsia="Times New Roman" w:hAnsi="Times New Roman" w:cs="Times New Roman"/>
          <w:sz w:val="26"/>
          <w:szCs w:val="26"/>
          <w:lang w:eastAsia="ru-RU"/>
        </w:rPr>
        <w:t xml:space="preserve">роверок полноты и качества </w:t>
      </w:r>
      <w:r w:rsidRPr="009A591B">
        <w:rPr>
          <w:rFonts w:ascii="Times New Roman" w:eastAsia="Times New Roman" w:hAnsi="Times New Roman" w:cs="Times New Roman"/>
          <w:sz w:val="26"/>
          <w:szCs w:val="26"/>
          <w:lang w:eastAsia="ru-RU"/>
        </w:rPr>
        <w:t xml:space="preserve">предоставления муниципальной услуги устанавливается в соответствии с решением </w:t>
      </w:r>
      <w:r w:rsidRPr="009A591B">
        <w:rPr>
          <w:rFonts w:ascii="Times New Roman" w:eastAsia="Calibri" w:hAnsi="Times New Roman" w:cs="Times New Roman"/>
          <w:sz w:val="26"/>
          <w:szCs w:val="26"/>
        </w:rPr>
        <w:t xml:space="preserve">должностного лица </w:t>
      </w:r>
      <w:r w:rsidR="00970834" w:rsidRPr="009A591B">
        <w:rPr>
          <w:rFonts w:ascii="Times New Roman" w:eastAsia="Times New Roman" w:hAnsi="Times New Roman" w:cs="Times New Roman"/>
          <w:sz w:val="26"/>
          <w:szCs w:val="26"/>
          <w:lang w:eastAsia="ru-RU"/>
        </w:rPr>
        <w:t>Администрации</w:t>
      </w:r>
      <w:r w:rsidR="00DF18B0" w:rsidRPr="009A591B">
        <w:rPr>
          <w:rFonts w:ascii="Times New Roman" w:eastAsia="Times New Roman" w:hAnsi="Times New Roman" w:cs="Times New Roman"/>
          <w:sz w:val="26"/>
          <w:szCs w:val="26"/>
          <w:lang w:eastAsia="ru-RU"/>
        </w:rPr>
        <w:t>,</w:t>
      </w:r>
      <w:r w:rsidRPr="009A591B">
        <w:rPr>
          <w:rFonts w:ascii="Times New Roman" w:eastAsia="Times New Roman" w:hAnsi="Times New Roman" w:cs="Times New Roman"/>
          <w:sz w:val="26"/>
          <w:szCs w:val="26"/>
          <w:lang w:eastAsia="ru-RU"/>
        </w:rPr>
        <w:t xml:space="preserve"> либо лица, </w:t>
      </w:r>
      <w:r w:rsidR="009A591B">
        <w:rPr>
          <w:rFonts w:ascii="Times New Roman" w:eastAsia="Times New Roman" w:hAnsi="Times New Roman" w:cs="Times New Roman"/>
          <w:sz w:val="26"/>
          <w:szCs w:val="26"/>
          <w:lang w:eastAsia="ru-RU"/>
        </w:rPr>
        <w:t xml:space="preserve">исполняющего </w:t>
      </w:r>
      <w:r w:rsidRPr="009A591B">
        <w:rPr>
          <w:rFonts w:ascii="Times New Roman" w:eastAsia="Times New Roman" w:hAnsi="Times New Roman" w:cs="Times New Roman"/>
          <w:sz w:val="26"/>
          <w:szCs w:val="26"/>
          <w:lang w:eastAsia="ru-RU"/>
        </w:rPr>
        <w:t>его</w:t>
      </w:r>
      <w:r w:rsidRPr="009A591B">
        <w:rPr>
          <w:rFonts w:ascii="Times New Roman" w:eastAsia="Times New Roman" w:hAnsi="Times New Roman" w:cs="Times New Roman"/>
          <w:sz w:val="26"/>
          <w:szCs w:val="26"/>
          <w:shd w:val="clear" w:color="auto" w:fill="FFFFFF"/>
          <w:lang w:eastAsia="ru-RU"/>
        </w:rPr>
        <w:t xml:space="preserve"> </w:t>
      </w:r>
      <w:r w:rsidR="009A591B">
        <w:rPr>
          <w:rFonts w:ascii="Times New Roman" w:eastAsia="Times New Roman" w:hAnsi="Times New Roman" w:cs="Times New Roman"/>
          <w:sz w:val="26"/>
          <w:szCs w:val="26"/>
          <w:shd w:val="clear" w:color="auto" w:fill="FFFFFF"/>
          <w:lang w:eastAsia="ru-RU"/>
        </w:rPr>
        <w:t>обязанности</w:t>
      </w:r>
      <w:r w:rsidRPr="009A591B">
        <w:rPr>
          <w:rFonts w:ascii="Times New Roman" w:eastAsia="Times New Roman" w:hAnsi="Times New Roman" w:cs="Times New Roman"/>
          <w:sz w:val="26"/>
          <w:szCs w:val="26"/>
          <w:lang w:eastAsia="ru-RU"/>
        </w:rPr>
        <w:t xml:space="preserve">. </w:t>
      </w:r>
    </w:p>
    <w:p w:rsidR="001C4A8D" w:rsidRPr="001C4A8D" w:rsidRDefault="001C4A8D" w:rsidP="009A591B">
      <w:pPr>
        <w:tabs>
          <w:tab w:val="num" w:pos="0"/>
          <w:tab w:val="left" w:pos="1134"/>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Внеплановые проверки полноты и качества предоставления муниципальной </w:t>
      </w:r>
      <w:r w:rsidRPr="001C4A8D">
        <w:rPr>
          <w:rFonts w:ascii="Times New Roman" w:eastAsia="Calibri" w:hAnsi="Times New Roman" w:cs="Times New Roman"/>
          <w:sz w:val="26"/>
          <w:szCs w:val="26"/>
        </w:rPr>
        <w:br/>
        <w:t xml:space="preserve">услуги проводятся должностным лицом </w:t>
      </w:r>
      <w:r w:rsidR="00970834">
        <w:rPr>
          <w:rFonts w:ascii="Times New Roman" w:eastAsia="Calibri" w:hAnsi="Times New Roman" w:cs="Times New Roman"/>
          <w:sz w:val="26"/>
          <w:szCs w:val="26"/>
        </w:rPr>
        <w:t>Администрации</w:t>
      </w:r>
      <w:r w:rsidR="00DF18B0">
        <w:rPr>
          <w:rFonts w:ascii="Times New Roman" w:eastAsia="Calibri" w:hAnsi="Times New Roman" w:cs="Times New Roman"/>
          <w:sz w:val="26"/>
          <w:szCs w:val="26"/>
        </w:rPr>
        <w:t>,</w:t>
      </w:r>
      <w:r w:rsidRPr="001C4A8D">
        <w:rPr>
          <w:rFonts w:ascii="Times New Roman" w:eastAsia="Calibri" w:hAnsi="Times New Roman" w:cs="Times New Roman"/>
          <w:sz w:val="26"/>
          <w:szCs w:val="26"/>
        </w:rPr>
        <w:t xml:space="preserve"> либо, </w:t>
      </w:r>
      <w:proofErr w:type="gramStart"/>
      <w:r w:rsidRPr="001C4A8D">
        <w:rPr>
          <w:rFonts w:ascii="Times New Roman" w:eastAsia="Calibri" w:hAnsi="Times New Roman" w:cs="Times New Roman"/>
          <w:sz w:val="26"/>
          <w:szCs w:val="26"/>
        </w:rPr>
        <w:t>лицом</w:t>
      </w:r>
      <w:proofErr w:type="gramEnd"/>
      <w:r w:rsidR="009A591B">
        <w:rPr>
          <w:rFonts w:ascii="Times New Roman" w:eastAsia="Calibri" w:hAnsi="Times New Roman" w:cs="Times New Roman"/>
          <w:sz w:val="26"/>
          <w:szCs w:val="26"/>
        </w:rPr>
        <w:t xml:space="preserve"> исполняющим </w:t>
      </w:r>
      <w:r w:rsidRPr="001C4A8D">
        <w:rPr>
          <w:rFonts w:ascii="Times New Roman" w:eastAsia="Calibri" w:hAnsi="Times New Roman" w:cs="Times New Roman"/>
          <w:sz w:val="26"/>
          <w:szCs w:val="26"/>
        </w:rPr>
        <w:t>его</w:t>
      </w:r>
      <w:r w:rsidR="009A591B">
        <w:rPr>
          <w:rFonts w:ascii="Times New Roman" w:eastAsia="Calibri" w:hAnsi="Times New Roman" w:cs="Times New Roman"/>
          <w:sz w:val="26"/>
          <w:szCs w:val="26"/>
        </w:rPr>
        <w:t xml:space="preserve"> обязанности</w:t>
      </w:r>
      <w:r w:rsidRPr="001C4A8D">
        <w:rPr>
          <w:rFonts w:ascii="Times New Roman" w:eastAsia="Calibri" w:hAnsi="Times New Roman" w:cs="Times New Roman"/>
          <w:sz w:val="26"/>
          <w:szCs w:val="26"/>
        </w:rPr>
        <w:t xml:space="preserve">, на основании жалоб </w:t>
      </w:r>
      <w:r w:rsidR="009A591B">
        <w:rPr>
          <w:rFonts w:ascii="Times New Roman" w:eastAsia="Calibri" w:hAnsi="Times New Roman" w:cs="Times New Roman"/>
          <w:sz w:val="26"/>
          <w:szCs w:val="26"/>
        </w:rPr>
        <w:t>З</w:t>
      </w:r>
      <w:r w:rsidRPr="001C4A8D">
        <w:rPr>
          <w:rFonts w:ascii="Times New Roman" w:eastAsia="Calibri" w:hAnsi="Times New Roman" w:cs="Times New Roman"/>
          <w:sz w:val="26"/>
          <w:szCs w:val="26"/>
        </w:rPr>
        <w:t xml:space="preserve">аявителей на решения или действия (бездействие) должностных лиц </w:t>
      </w:r>
      <w:r w:rsidR="00970834">
        <w:rPr>
          <w:rFonts w:ascii="Times New Roman" w:eastAsia="Calibri" w:hAnsi="Times New Roman" w:cs="Times New Roman"/>
          <w:sz w:val="26"/>
          <w:szCs w:val="26"/>
        </w:rPr>
        <w:t>Администрации</w:t>
      </w:r>
      <w:r w:rsidRPr="001C4A8D">
        <w:rPr>
          <w:rFonts w:ascii="Times New Roman" w:eastAsia="Calibri" w:hAnsi="Times New Roman" w:cs="Times New Roman"/>
          <w:sz w:val="26"/>
          <w:szCs w:val="26"/>
        </w:rPr>
        <w:t>, принятые или осуществленные в ходе предоставления муниципальной услуги.</w:t>
      </w:r>
    </w:p>
    <w:p w:rsidR="001C4A8D" w:rsidRPr="001C4A8D" w:rsidRDefault="001C4A8D" w:rsidP="007403D3">
      <w:pPr>
        <w:tabs>
          <w:tab w:val="num" w:pos="0"/>
          <w:tab w:val="left" w:pos="1134"/>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В случае проведения внеплановой проверки по конкретному обращению </w:t>
      </w:r>
      <w:r w:rsidRPr="001C4A8D">
        <w:rPr>
          <w:rFonts w:ascii="Times New Roman" w:eastAsia="Calibri" w:hAnsi="Times New Roman" w:cs="Times New Roman"/>
          <w:sz w:val="26"/>
          <w:szCs w:val="26"/>
        </w:rPr>
        <w:br/>
      </w:r>
      <w:r w:rsidR="009A591B">
        <w:rPr>
          <w:rFonts w:ascii="Times New Roman" w:eastAsia="Calibri" w:hAnsi="Times New Roman" w:cs="Times New Roman"/>
          <w:sz w:val="26"/>
          <w:szCs w:val="26"/>
        </w:rPr>
        <w:t>Заявителя, обратившемуся З</w:t>
      </w:r>
      <w:r w:rsidRPr="001C4A8D">
        <w:rPr>
          <w:rFonts w:ascii="Times New Roman" w:eastAsia="Calibri" w:hAnsi="Times New Roman" w:cs="Times New Roman"/>
          <w:sz w:val="26"/>
          <w:szCs w:val="26"/>
        </w:rPr>
        <w:t xml:space="preserve">аявителю направляется информация о результатах </w:t>
      </w:r>
      <w:r w:rsidRPr="001C4A8D">
        <w:rPr>
          <w:rFonts w:ascii="Times New Roman" w:eastAsia="Calibri" w:hAnsi="Times New Roman" w:cs="Times New Roman"/>
          <w:sz w:val="26"/>
          <w:szCs w:val="26"/>
        </w:rPr>
        <w:br/>
        <w:t xml:space="preserve">проверки, проведенной по обращению и о мерах, принятых в отношении виновных лиц. </w:t>
      </w:r>
    </w:p>
    <w:p w:rsidR="001C4A8D" w:rsidRPr="001C4A8D" w:rsidRDefault="001C4A8D" w:rsidP="007403D3">
      <w:pPr>
        <w:tabs>
          <w:tab w:val="num" w:pos="0"/>
          <w:tab w:val="left" w:pos="1134"/>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Результаты проверки оформляются в виде акта, в котором отмечаются </w:t>
      </w:r>
      <w:r w:rsidRPr="001C4A8D">
        <w:rPr>
          <w:rFonts w:ascii="Times New Roman" w:eastAsia="Calibri" w:hAnsi="Times New Roman" w:cs="Times New Roman"/>
          <w:sz w:val="26"/>
          <w:szCs w:val="26"/>
        </w:rPr>
        <w:br/>
        <w:t xml:space="preserve">выявленные недостатки и указываются предложения по их устранению. </w:t>
      </w:r>
    </w:p>
    <w:p w:rsidR="001C4A8D" w:rsidRPr="001C4A8D" w:rsidRDefault="001C4A8D" w:rsidP="007403D3">
      <w:pPr>
        <w:tabs>
          <w:tab w:val="num" w:pos="0"/>
          <w:tab w:val="left" w:pos="1134"/>
        </w:tabs>
        <w:spacing w:after="0" w:line="240" w:lineRule="auto"/>
        <w:ind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По результатам проведения проверок полноты и качества предоставления </w:t>
      </w:r>
      <w:r w:rsidRPr="001C4A8D">
        <w:rPr>
          <w:rFonts w:ascii="Times New Roman" w:eastAsia="Calibri" w:hAnsi="Times New Roman" w:cs="Times New Roman"/>
          <w:sz w:val="26"/>
          <w:szCs w:val="26"/>
        </w:rPr>
        <w:br/>
        <w:t>муниципальной услуги, в с</w:t>
      </w:r>
      <w:r w:rsidR="009A591B">
        <w:rPr>
          <w:rFonts w:ascii="Times New Roman" w:eastAsia="Calibri" w:hAnsi="Times New Roman" w:cs="Times New Roman"/>
          <w:sz w:val="26"/>
          <w:szCs w:val="26"/>
        </w:rPr>
        <w:t>лучае выявления нарушений прав З</w:t>
      </w:r>
      <w:r w:rsidRPr="001C4A8D">
        <w:rPr>
          <w:rFonts w:ascii="Times New Roman" w:eastAsia="Calibri" w:hAnsi="Times New Roman" w:cs="Times New Roman"/>
          <w:sz w:val="26"/>
          <w:szCs w:val="26"/>
        </w:rPr>
        <w:t xml:space="preserve">аявителей виновные лица привлекаются к ответственности в соответствии с законодательством </w:t>
      </w:r>
      <w:r w:rsidRPr="001C4A8D">
        <w:rPr>
          <w:rFonts w:ascii="Times New Roman" w:eastAsia="Calibri" w:hAnsi="Times New Roman" w:cs="Times New Roman"/>
          <w:sz w:val="26"/>
          <w:szCs w:val="26"/>
        </w:rPr>
        <w:br/>
        <w:t>Российской Федерации.</w:t>
      </w:r>
    </w:p>
    <w:p w:rsidR="001C4A8D" w:rsidRPr="001C4A8D" w:rsidRDefault="001C4A8D" w:rsidP="00CA7CE6">
      <w:pPr>
        <w:numPr>
          <w:ilvl w:val="0"/>
          <w:numId w:val="38"/>
        </w:numPr>
        <w:tabs>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proofErr w:type="gramStart"/>
      <w:r w:rsidRPr="001C4A8D">
        <w:rPr>
          <w:rFonts w:ascii="Times New Roman" w:eastAsia="Calibri" w:hAnsi="Times New Roman" w:cs="Times New Roman"/>
          <w:sz w:val="26"/>
          <w:szCs w:val="26"/>
        </w:rPr>
        <w:t>Контроль за</w:t>
      </w:r>
      <w:proofErr w:type="gramEnd"/>
      <w:r w:rsidRPr="001C4A8D">
        <w:rPr>
          <w:rFonts w:ascii="Times New Roman" w:eastAsia="Calibri" w:hAnsi="Times New Roman" w:cs="Times New Roman"/>
          <w:sz w:val="26"/>
          <w:szCs w:val="26"/>
        </w:rPr>
        <w:t xml:space="preserve"> исполнением административных процедур по предоставлению муниципальной услуги со стороны граждан, их объединений</w:t>
      </w:r>
      <w:r w:rsidR="00DF18B0">
        <w:rPr>
          <w:rFonts w:ascii="Times New Roman" w:eastAsia="Calibri" w:hAnsi="Times New Roman" w:cs="Times New Roman"/>
          <w:sz w:val="26"/>
          <w:szCs w:val="26"/>
        </w:rPr>
        <w:t>,</w:t>
      </w:r>
      <w:r w:rsidRPr="001C4A8D">
        <w:rPr>
          <w:rFonts w:ascii="Times New Roman" w:eastAsia="Calibri" w:hAnsi="Times New Roman" w:cs="Times New Roman"/>
          <w:sz w:val="26"/>
          <w:szCs w:val="26"/>
        </w:rPr>
        <w:t xml:space="preserve"> </w:t>
      </w:r>
      <w:r w:rsidR="00AB60D2">
        <w:rPr>
          <w:rFonts w:ascii="Times New Roman" w:eastAsia="Calibri" w:hAnsi="Times New Roman" w:cs="Times New Roman"/>
          <w:sz w:val="26"/>
          <w:szCs w:val="26"/>
        </w:rPr>
        <w:t>о</w:t>
      </w:r>
      <w:r w:rsidRPr="001C4A8D">
        <w:rPr>
          <w:rFonts w:ascii="Times New Roman" w:eastAsia="Calibri" w:hAnsi="Times New Roman" w:cs="Times New Roman"/>
          <w:sz w:val="26"/>
          <w:szCs w:val="26"/>
        </w:rPr>
        <w:t>рганизаций</w:t>
      </w:r>
      <w:r w:rsidR="00DF18B0">
        <w:rPr>
          <w:rFonts w:ascii="Times New Roman" w:eastAsia="Calibri" w:hAnsi="Times New Roman" w:cs="Times New Roman"/>
          <w:sz w:val="26"/>
          <w:szCs w:val="26"/>
        </w:rPr>
        <w:t>,</w:t>
      </w:r>
      <w:r w:rsidRPr="001C4A8D">
        <w:rPr>
          <w:rFonts w:ascii="Times New Roman" w:eastAsia="Calibri" w:hAnsi="Times New Roman" w:cs="Times New Roman"/>
          <w:sz w:val="26"/>
          <w:szCs w:val="26"/>
        </w:rPr>
        <w:t xml:space="preserve"> осуществляется с использованием соответствующей информации, </w:t>
      </w:r>
      <w:r w:rsidRPr="001C4A8D">
        <w:rPr>
          <w:rFonts w:ascii="Times New Roman" w:eastAsia="Calibri" w:hAnsi="Times New Roman" w:cs="Times New Roman"/>
          <w:sz w:val="26"/>
          <w:szCs w:val="26"/>
        </w:rPr>
        <w:lastRenderedPageBreak/>
        <w:t xml:space="preserve">размещаемой на официальном сайте, а также с использованием адреса электронной почты </w:t>
      </w:r>
      <w:r w:rsidR="00970834" w:rsidRPr="00DF18B0">
        <w:rPr>
          <w:rFonts w:ascii="Times New Roman" w:eastAsia="Calibri" w:hAnsi="Times New Roman" w:cs="Times New Roman"/>
          <w:sz w:val="26"/>
          <w:szCs w:val="26"/>
        </w:rPr>
        <w:t>Администрации</w:t>
      </w:r>
      <w:r w:rsidRPr="00DF18B0">
        <w:rPr>
          <w:rFonts w:ascii="Times New Roman" w:eastAsia="Calibri" w:hAnsi="Times New Roman" w:cs="Times New Roman"/>
          <w:sz w:val="26"/>
          <w:szCs w:val="26"/>
        </w:rPr>
        <w:t>,</w:t>
      </w:r>
      <w:r w:rsidRPr="001C4A8D">
        <w:rPr>
          <w:rFonts w:ascii="Times New Roman" w:eastAsia="Calibri" w:hAnsi="Times New Roman" w:cs="Times New Roman"/>
          <w:sz w:val="26"/>
          <w:szCs w:val="26"/>
        </w:rPr>
        <w:t xml:space="preserve"> в форме письменных и устных обращений в адрес </w:t>
      </w:r>
      <w:r w:rsidRPr="001C4A8D">
        <w:rPr>
          <w:rFonts w:ascii="Times New Roman" w:eastAsia="Calibri" w:hAnsi="Times New Roman" w:cs="Times New Roman"/>
          <w:sz w:val="26"/>
          <w:szCs w:val="26"/>
        </w:rPr>
        <w:br/>
      </w:r>
      <w:r w:rsidR="00970834" w:rsidRPr="00DF18B0">
        <w:rPr>
          <w:rFonts w:ascii="Times New Roman" w:eastAsia="Times New Roman" w:hAnsi="Times New Roman" w:cs="Times New Roman"/>
          <w:sz w:val="26"/>
          <w:szCs w:val="26"/>
          <w:lang w:eastAsia="ru-RU"/>
        </w:rPr>
        <w:t>Администрации</w:t>
      </w:r>
      <w:r w:rsidRPr="00DF18B0">
        <w:rPr>
          <w:rFonts w:ascii="Times New Roman" w:eastAsia="Times New Roman" w:hAnsi="Times New Roman" w:cs="Times New Roman"/>
          <w:sz w:val="26"/>
          <w:szCs w:val="26"/>
          <w:lang w:eastAsia="ru-RU"/>
        </w:rPr>
        <w:t>.</w:t>
      </w:r>
    </w:p>
    <w:p w:rsidR="001C4A8D" w:rsidRPr="001C4A8D" w:rsidRDefault="001C4A8D" w:rsidP="00970834">
      <w:pPr>
        <w:tabs>
          <w:tab w:val="num" w:pos="0"/>
          <w:tab w:val="left" w:pos="1134"/>
        </w:tabs>
        <w:spacing w:after="0" w:line="240" w:lineRule="auto"/>
        <w:ind w:firstLine="567"/>
        <w:jc w:val="both"/>
        <w:rPr>
          <w:rFonts w:ascii="Times New Roman" w:eastAsia="Calibri" w:hAnsi="Times New Roman" w:cs="Times New Roman"/>
          <w:sz w:val="26"/>
          <w:szCs w:val="26"/>
        </w:rPr>
      </w:pPr>
    </w:p>
    <w:p w:rsidR="001C4A8D" w:rsidRPr="001C4A8D" w:rsidRDefault="001C4A8D" w:rsidP="00970834">
      <w:pPr>
        <w:tabs>
          <w:tab w:val="num" w:pos="0"/>
          <w:tab w:val="left" w:pos="1134"/>
        </w:tabs>
        <w:spacing w:after="0" w:line="240" w:lineRule="auto"/>
        <w:ind w:firstLine="567"/>
        <w:jc w:val="center"/>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Ответственность должностных лиц органа местного самоуправления за решения и действия (бездействие), принимаемые (осуществляемые) ими в ходе </w:t>
      </w:r>
      <w:r w:rsidRPr="001C4A8D">
        <w:rPr>
          <w:rFonts w:ascii="Times New Roman" w:eastAsia="Calibri" w:hAnsi="Times New Roman" w:cs="Times New Roman"/>
          <w:sz w:val="26"/>
          <w:szCs w:val="26"/>
        </w:rPr>
        <w:br/>
        <w:t xml:space="preserve">предоставления муниципальной услуги, в том числе за необоснованные </w:t>
      </w:r>
      <w:r w:rsidRPr="001C4A8D">
        <w:rPr>
          <w:rFonts w:ascii="Times New Roman" w:eastAsia="Calibri" w:hAnsi="Times New Roman" w:cs="Times New Roman"/>
          <w:sz w:val="26"/>
          <w:szCs w:val="26"/>
        </w:rPr>
        <w:br/>
        <w:t>межведомственные запросы</w:t>
      </w:r>
    </w:p>
    <w:p w:rsidR="001C4A8D" w:rsidRPr="001C4A8D" w:rsidRDefault="001C4A8D" w:rsidP="00970834">
      <w:pPr>
        <w:tabs>
          <w:tab w:val="num" w:pos="0"/>
          <w:tab w:val="left" w:pos="1134"/>
        </w:tabs>
        <w:spacing w:after="0" w:line="240" w:lineRule="auto"/>
        <w:ind w:firstLine="567"/>
        <w:jc w:val="both"/>
        <w:rPr>
          <w:rFonts w:ascii="Times New Roman" w:eastAsia="Calibri" w:hAnsi="Times New Roman" w:cs="Times New Roman"/>
          <w:sz w:val="26"/>
          <w:szCs w:val="26"/>
        </w:rPr>
      </w:pPr>
    </w:p>
    <w:p w:rsidR="001C4A8D" w:rsidRPr="001C4A8D" w:rsidRDefault="001C4A8D" w:rsidP="00CA7CE6">
      <w:pPr>
        <w:numPr>
          <w:ilvl w:val="0"/>
          <w:numId w:val="38"/>
        </w:numPr>
        <w:tabs>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Должностные лица </w:t>
      </w:r>
      <w:r w:rsidR="00970834" w:rsidRPr="00DF18B0">
        <w:rPr>
          <w:rFonts w:ascii="Times New Roman" w:eastAsia="Calibri" w:hAnsi="Times New Roman" w:cs="Times New Roman"/>
          <w:sz w:val="26"/>
          <w:szCs w:val="26"/>
        </w:rPr>
        <w:t>Администрации</w:t>
      </w:r>
      <w:r w:rsidRPr="00DF18B0">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 xml:space="preserve">несут персональную </w:t>
      </w:r>
      <w:r w:rsidRPr="001C4A8D">
        <w:rPr>
          <w:rFonts w:ascii="Times New Roman" w:eastAsia="Calibri" w:hAnsi="Times New Roman" w:cs="Times New Roman"/>
          <w:sz w:val="26"/>
          <w:szCs w:val="26"/>
        </w:rPr>
        <w:br/>
        <w:t xml:space="preserve">ответственность в соответствии с законодательством Российской Федерации </w:t>
      </w:r>
      <w:r w:rsidRPr="001C4A8D">
        <w:rPr>
          <w:rFonts w:ascii="Times New Roman" w:eastAsia="Calibri" w:hAnsi="Times New Roman" w:cs="Times New Roman"/>
          <w:sz w:val="26"/>
          <w:szCs w:val="26"/>
        </w:rPr>
        <w:br/>
        <w:t xml:space="preserve">за решения и действия (бездействия), принимаемые (осуществляемые) в ходе </w:t>
      </w:r>
      <w:r w:rsidRPr="001C4A8D">
        <w:rPr>
          <w:rFonts w:ascii="Times New Roman" w:eastAsia="Calibri" w:hAnsi="Times New Roman" w:cs="Times New Roman"/>
          <w:sz w:val="26"/>
          <w:szCs w:val="26"/>
        </w:rPr>
        <w:br/>
        <w:t>предоставления муниципальной услуги.</w:t>
      </w:r>
    </w:p>
    <w:p w:rsidR="001C4A8D" w:rsidRPr="001C4A8D" w:rsidRDefault="001C4A8D" w:rsidP="00970834">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1C4A8D">
        <w:rPr>
          <w:rFonts w:ascii="Times New Roman" w:eastAsia="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1C4A8D" w:rsidRPr="001C4A8D" w:rsidRDefault="001C4A8D" w:rsidP="00970834">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4A8D">
        <w:rPr>
          <w:rFonts w:ascii="Times New Roman" w:eastAsia="Calibri" w:hAnsi="Times New Roman" w:cs="Times New Roman"/>
          <w:sz w:val="26"/>
          <w:szCs w:val="26"/>
        </w:rPr>
        <w:t xml:space="preserve">Должностные лица </w:t>
      </w:r>
      <w:r w:rsidR="00970834" w:rsidRPr="00DF18B0">
        <w:rPr>
          <w:rFonts w:ascii="Times New Roman" w:eastAsia="Calibri" w:hAnsi="Times New Roman" w:cs="Times New Roman"/>
          <w:sz w:val="26"/>
          <w:szCs w:val="26"/>
        </w:rPr>
        <w:t>Администрации</w:t>
      </w:r>
      <w:r w:rsidR="00B87F59">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 xml:space="preserve">работники МФЦ несут </w:t>
      </w:r>
      <w:r w:rsidRPr="001C4A8D">
        <w:rPr>
          <w:rFonts w:ascii="Times New Roman" w:eastAsia="Calibri" w:hAnsi="Times New Roman" w:cs="Times New Roman"/>
          <w:sz w:val="26"/>
          <w:szCs w:val="26"/>
        </w:rPr>
        <w:br/>
        <w:t>административную ответственность</w:t>
      </w:r>
      <w:r w:rsidR="001A191D">
        <w:rPr>
          <w:rFonts w:ascii="Times New Roman" w:eastAsia="Calibri" w:hAnsi="Times New Roman" w:cs="Times New Roman"/>
          <w:sz w:val="26"/>
          <w:szCs w:val="26"/>
        </w:rPr>
        <w:t xml:space="preserve"> в  соответствии со статьей 9.6. Закона Ханты-Мансийского автономного округа – Югры от 11.06.2010 № 102-оз «Об административных правонарушениях» </w:t>
      </w:r>
      <w:r w:rsidRPr="001C4A8D">
        <w:rPr>
          <w:rFonts w:ascii="Times New Roman" w:eastAsia="Calibri" w:hAnsi="Times New Roman" w:cs="Times New Roman"/>
          <w:sz w:val="26"/>
          <w:szCs w:val="26"/>
        </w:rPr>
        <w:t xml:space="preserve">за </w:t>
      </w:r>
      <w:r w:rsidRPr="001C4A8D">
        <w:rPr>
          <w:rFonts w:ascii="Times New Roman" w:eastAsia="Times New Roman" w:hAnsi="Times New Roman" w:cs="Times New Roman"/>
          <w:sz w:val="26"/>
          <w:szCs w:val="26"/>
          <w:lang w:eastAsia="ru-RU"/>
        </w:rPr>
        <w:t>нарушение настоящего административного регламента, а именно:</w:t>
      </w:r>
    </w:p>
    <w:p w:rsidR="001C4A8D" w:rsidRPr="001C4A8D" w:rsidRDefault="00970834" w:rsidP="00970834">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001C4A8D" w:rsidRPr="001C4A8D">
        <w:rPr>
          <w:rFonts w:ascii="Times New Roman" w:eastAsia="Times New Roman" w:hAnsi="Times New Roman" w:cs="Times New Roman"/>
          <w:sz w:val="26"/>
          <w:szCs w:val="26"/>
          <w:lang w:eastAsia="ru-RU"/>
        </w:rPr>
        <w:t xml:space="preserve">за нарушение срока регистрации запроса </w:t>
      </w:r>
      <w:r w:rsidR="00571748">
        <w:rPr>
          <w:rFonts w:ascii="Times New Roman" w:eastAsia="Times New Roman" w:hAnsi="Times New Roman" w:cs="Times New Roman"/>
          <w:sz w:val="26"/>
          <w:szCs w:val="26"/>
          <w:lang w:eastAsia="ru-RU"/>
        </w:rPr>
        <w:t>З</w:t>
      </w:r>
      <w:r w:rsidR="001C4A8D" w:rsidRPr="001C4A8D">
        <w:rPr>
          <w:rFonts w:ascii="Times New Roman" w:eastAsia="Times New Roman" w:hAnsi="Times New Roman" w:cs="Times New Roman"/>
          <w:sz w:val="26"/>
          <w:szCs w:val="26"/>
          <w:lang w:eastAsia="ru-RU"/>
        </w:rPr>
        <w:t xml:space="preserve">аявителя о предоставлении </w:t>
      </w:r>
      <w:r w:rsidR="001C4A8D" w:rsidRPr="001C4A8D">
        <w:rPr>
          <w:rFonts w:ascii="Times New Roman" w:eastAsia="Times New Roman" w:hAnsi="Times New Roman" w:cs="Times New Roman"/>
          <w:sz w:val="26"/>
          <w:szCs w:val="26"/>
          <w:lang w:eastAsia="ru-RU"/>
        </w:rPr>
        <w:br/>
        <w:t>муниципальной услуги;</w:t>
      </w:r>
    </w:p>
    <w:p w:rsidR="001C4A8D" w:rsidRPr="001C4A8D" w:rsidRDefault="00970834" w:rsidP="00970834">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1C4A8D" w:rsidRPr="001C4A8D">
        <w:rPr>
          <w:rFonts w:ascii="Times New Roman" w:eastAsia="Times New Roman" w:hAnsi="Times New Roman" w:cs="Times New Roman"/>
          <w:sz w:val="26"/>
          <w:szCs w:val="26"/>
          <w:lang w:eastAsia="ru-RU"/>
        </w:rPr>
        <w:t>за нарушение срока предоставления муниципальной услуги;</w:t>
      </w:r>
    </w:p>
    <w:p w:rsidR="001C4A8D" w:rsidRPr="001C4A8D" w:rsidRDefault="00970834" w:rsidP="00970834">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1C4A8D" w:rsidRPr="001C4A8D">
        <w:rPr>
          <w:rFonts w:ascii="Times New Roman" w:eastAsia="Times New Roman" w:hAnsi="Times New Roman" w:cs="Times New Roman"/>
          <w:sz w:val="26"/>
          <w:szCs w:val="26"/>
          <w:lang w:eastAsia="ru-RU"/>
        </w:rPr>
        <w:t xml:space="preserve">за неправомерный отказ в приеме у </w:t>
      </w:r>
      <w:r w:rsidR="00571748">
        <w:rPr>
          <w:rFonts w:ascii="Times New Roman" w:eastAsia="Times New Roman" w:hAnsi="Times New Roman" w:cs="Times New Roman"/>
          <w:sz w:val="26"/>
          <w:szCs w:val="26"/>
          <w:lang w:eastAsia="ru-RU"/>
        </w:rPr>
        <w:t>З</w:t>
      </w:r>
      <w:r w:rsidR="001C4A8D" w:rsidRPr="001C4A8D">
        <w:rPr>
          <w:rFonts w:ascii="Times New Roman" w:eastAsia="Times New Roman" w:hAnsi="Times New Roman" w:cs="Times New Roman"/>
          <w:sz w:val="26"/>
          <w:szCs w:val="26"/>
          <w:lang w:eastAsia="ru-RU"/>
        </w:rPr>
        <w:t>аявителя документов, предусмотренных для предоставления муниципальной услуги;</w:t>
      </w:r>
    </w:p>
    <w:p w:rsidR="001C4A8D" w:rsidRPr="001C4A8D" w:rsidRDefault="00970834" w:rsidP="00970834">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w:t>
      </w:r>
      <w:r w:rsidR="001C4A8D" w:rsidRPr="001C4A8D">
        <w:rPr>
          <w:rFonts w:ascii="Times New Roman" w:eastAsia="Times New Roman" w:hAnsi="Times New Roman" w:cs="Times New Roman"/>
          <w:sz w:val="26"/>
          <w:szCs w:val="26"/>
          <w:lang w:eastAsia="ru-RU"/>
        </w:rPr>
        <w:t>за неправомерный отказ в предоставлении муниципальной услуги;</w:t>
      </w:r>
    </w:p>
    <w:p w:rsidR="001C4A8D" w:rsidRPr="001C4A8D" w:rsidRDefault="00970834" w:rsidP="00970834">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 </w:t>
      </w:r>
      <w:r w:rsidR="001C4A8D" w:rsidRPr="001C4A8D">
        <w:rPr>
          <w:rFonts w:ascii="Times New Roman" w:eastAsia="Times New Roman" w:hAnsi="Times New Roman" w:cs="Times New Roman"/>
          <w:sz w:val="26"/>
          <w:szCs w:val="26"/>
          <w:lang w:eastAsia="ru-RU"/>
        </w:rPr>
        <w:t xml:space="preserve">за неправомерный отказ в исправлении допущенных опечаток и ошибок </w:t>
      </w:r>
      <w:r w:rsidR="001C4A8D" w:rsidRPr="001C4A8D">
        <w:rPr>
          <w:rFonts w:ascii="Times New Roman" w:eastAsia="Times New Roman" w:hAnsi="Times New Roman" w:cs="Times New Roman"/>
          <w:sz w:val="26"/>
          <w:szCs w:val="26"/>
          <w:lang w:eastAsia="ru-RU"/>
        </w:rPr>
        <w:br/>
        <w:t xml:space="preserve">в выданных в результате предоставления муниципальной услуги документах либо </w:t>
      </w:r>
      <w:r w:rsidR="001C4A8D" w:rsidRPr="001C4A8D">
        <w:rPr>
          <w:rFonts w:ascii="Times New Roman" w:eastAsia="Times New Roman" w:hAnsi="Times New Roman" w:cs="Times New Roman"/>
          <w:sz w:val="26"/>
          <w:szCs w:val="26"/>
          <w:lang w:eastAsia="ru-RU"/>
        </w:rPr>
        <w:br/>
        <w:t>нарушении установленного срока осуществления таких исправлений;</w:t>
      </w:r>
    </w:p>
    <w:p w:rsidR="001C4A8D" w:rsidRPr="001C4A8D" w:rsidRDefault="00970834" w:rsidP="00970834">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 </w:t>
      </w:r>
      <w:r w:rsidR="001C4A8D" w:rsidRPr="001C4A8D">
        <w:rPr>
          <w:rFonts w:ascii="Times New Roman" w:eastAsia="Times New Roman" w:hAnsi="Times New Roman" w:cs="Times New Roman"/>
          <w:sz w:val="26"/>
          <w:szCs w:val="26"/>
          <w:lang w:eastAsia="ru-RU"/>
        </w:rPr>
        <w:t>за превышение максимального срока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4A8D" w:rsidRPr="001C4A8D" w:rsidRDefault="001C4A8D" w:rsidP="001C4A8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2353E" w:rsidRDefault="001C4A8D" w:rsidP="00E2353E">
      <w:pPr>
        <w:autoSpaceDE w:val="0"/>
        <w:autoSpaceDN w:val="0"/>
        <w:adjustRightInd w:val="0"/>
        <w:spacing w:after="0" w:line="240" w:lineRule="auto"/>
        <w:jc w:val="center"/>
        <w:outlineLvl w:val="1"/>
        <w:rPr>
          <w:rFonts w:ascii="Times New Roman" w:eastAsia="Calibri" w:hAnsi="Times New Roman" w:cs="Times New Roman"/>
          <w:sz w:val="26"/>
          <w:szCs w:val="26"/>
        </w:rPr>
      </w:pPr>
      <w:r w:rsidRPr="001C4A8D">
        <w:rPr>
          <w:rFonts w:ascii="Times New Roman" w:eastAsia="Calibri" w:hAnsi="Times New Roman" w:cs="Times New Roman"/>
          <w:sz w:val="26"/>
          <w:szCs w:val="26"/>
          <w:lang w:val="en-US"/>
        </w:rPr>
        <w:t>V</w:t>
      </w:r>
      <w:r w:rsidRPr="001C4A8D">
        <w:rPr>
          <w:rFonts w:ascii="Times New Roman" w:eastAsia="Calibri" w:hAnsi="Times New Roman" w:cs="Times New Roman"/>
          <w:sz w:val="26"/>
          <w:szCs w:val="26"/>
        </w:rPr>
        <w:t>. Д</w:t>
      </w:r>
      <w:r w:rsidR="00E2353E">
        <w:rPr>
          <w:rFonts w:ascii="Times New Roman" w:eastAsia="Calibri" w:hAnsi="Times New Roman" w:cs="Times New Roman"/>
          <w:sz w:val="26"/>
          <w:szCs w:val="26"/>
        </w:rPr>
        <w:t>ОСУДЕБНЫЙ</w:t>
      </w:r>
      <w:r w:rsidRPr="001C4A8D">
        <w:rPr>
          <w:rFonts w:ascii="Times New Roman" w:eastAsia="Calibri" w:hAnsi="Times New Roman" w:cs="Times New Roman"/>
          <w:sz w:val="26"/>
          <w:szCs w:val="26"/>
        </w:rPr>
        <w:t xml:space="preserve"> (</w:t>
      </w:r>
      <w:r w:rsidR="00E2353E">
        <w:rPr>
          <w:rFonts w:ascii="Times New Roman" w:eastAsia="Calibri" w:hAnsi="Times New Roman" w:cs="Times New Roman"/>
          <w:sz w:val="26"/>
          <w:szCs w:val="26"/>
        </w:rPr>
        <w:t>ВНЕСУДЕБНЫЙ</w:t>
      </w:r>
      <w:r w:rsidRPr="001C4A8D">
        <w:rPr>
          <w:rFonts w:ascii="Times New Roman" w:eastAsia="Calibri" w:hAnsi="Times New Roman" w:cs="Times New Roman"/>
          <w:sz w:val="26"/>
          <w:szCs w:val="26"/>
        </w:rPr>
        <w:t xml:space="preserve">) </w:t>
      </w:r>
      <w:r w:rsidR="00E2353E">
        <w:rPr>
          <w:rFonts w:ascii="Times New Roman" w:eastAsia="Calibri" w:hAnsi="Times New Roman" w:cs="Times New Roman"/>
          <w:sz w:val="26"/>
          <w:szCs w:val="26"/>
        </w:rPr>
        <w:t>ПОРЯДОК</w:t>
      </w:r>
      <w:r w:rsidRPr="001C4A8D">
        <w:rPr>
          <w:rFonts w:ascii="Times New Roman" w:eastAsia="Calibri" w:hAnsi="Times New Roman" w:cs="Times New Roman"/>
          <w:sz w:val="26"/>
          <w:szCs w:val="26"/>
        </w:rPr>
        <w:t xml:space="preserve"> </w:t>
      </w:r>
      <w:r w:rsidR="00E2353E">
        <w:rPr>
          <w:rFonts w:ascii="Times New Roman" w:eastAsia="Calibri" w:hAnsi="Times New Roman" w:cs="Times New Roman"/>
          <w:sz w:val="26"/>
          <w:szCs w:val="26"/>
        </w:rPr>
        <w:t>ОБЖАЛОВАНИЯ</w:t>
      </w:r>
      <w:r w:rsidRPr="001C4A8D">
        <w:rPr>
          <w:rFonts w:ascii="Times New Roman" w:eastAsia="Calibri" w:hAnsi="Times New Roman" w:cs="Times New Roman"/>
          <w:sz w:val="26"/>
          <w:szCs w:val="26"/>
        </w:rPr>
        <w:t xml:space="preserve"> </w:t>
      </w:r>
    </w:p>
    <w:p w:rsidR="001C4A8D" w:rsidRPr="001C4A8D" w:rsidRDefault="00E2353E" w:rsidP="00E2353E">
      <w:pPr>
        <w:autoSpaceDE w:val="0"/>
        <w:autoSpaceDN w:val="0"/>
        <w:adjustRightInd w:val="0"/>
        <w:spacing w:after="0" w:line="240" w:lineRule="auto"/>
        <w:jc w:val="center"/>
        <w:outlineLvl w:val="1"/>
        <w:rPr>
          <w:rFonts w:ascii="Times New Roman" w:eastAsia="Calibri" w:hAnsi="Times New Roman" w:cs="Times New Roman"/>
          <w:sz w:val="26"/>
          <w:szCs w:val="26"/>
        </w:rPr>
      </w:pPr>
      <w:r>
        <w:rPr>
          <w:rFonts w:ascii="Times New Roman" w:eastAsia="Calibri" w:hAnsi="Times New Roman" w:cs="Times New Roman"/>
          <w:sz w:val="26"/>
          <w:szCs w:val="26"/>
        </w:rPr>
        <w:t>РЕШЕНИЙ</w:t>
      </w:r>
      <w:r w:rsidR="001C4A8D" w:rsidRPr="001C4A8D">
        <w:rPr>
          <w:rFonts w:ascii="Times New Roman" w:eastAsia="Calibri" w:hAnsi="Times New Roman" w:cs="Times New Roman"/>
          <w:sz w:val="26"/>
          <w:szCs w:val="26"/>
        </w:rPr>
        <w:t xml:space="preserve"> </w:t>
      </w:r>
      <w:r>
        <w:rPr>
          <w:rFonts w:ascii="Times New Roman" w:eastAsia="Calibri" w:hAnsi="Times New Roman" w:cs="Times New Roman"/>
          <w:sz w:val="26"/>
          <w:szCs w:val="26"/>
        </w:rPr>
        <w:t>И</w:t>
      </w:r>
      <w:r w:rsidR="001C4A8D" w:rsidRPr="001C4A8D">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ДЕЙСТВИЙ </w:t>
      </w:r>
      <w:r w:rsidR="001C4A8D" w:rsidRPr="001C4A8D">
        <w:rPr>
          <w:rFonts w:ascii="Times New Roman" w:eastAsia="Calibri" w:hAnsi="Times New Roman" w:cs="Times New Roman"/>
          <w:sz w:val="26"/>
          <w:szCs w:val="26"/>
        </w:rPr>
        <w:t>(</w:t>
      </w:r>
      <w:r>
        <w:rPr>
          <w:rFonts w:ascii="Times New Roman" w:eastAsia="Calibri" w:hAnsi="Times New Roman" w:cs="Times New Roman"/>
          <w:sz w:val="26"/>
          <w:szCs w:val="26"/>
        </w:rPr>
        <w:t>БЕЗДЕЙСТВИЯ</w:t>
      </w:r>
      <w:r w:rsidR="001C4A8D" w:rsidRPr="001C4A8D">
        <w:rPr>
          <w:rFonts w:ascii="Times New Roman" w:eastAsia="Calibri" w:hAnsi="Times New Roman" w:cs="Times New Roman"/>
          <w:sz w:val="26"/>
          <w:szCs w:val="26"/>
        </w:rPr>
        <w:t>)</w:t>
      </w:r>
      <w:r>
        <w:rPr>
          <w:rFonts w:ascii="Times New Roman" w:eastAsia="Calibri" w:hAnsi="Times New Roman" w:cs="Times New Roman"/>
          <w:sz w:val="26"/>
          <w:szCs w:val="26"/>
        </w:rPr>
        <w:t xml:space="preserve"> ОРГАНА</w:t>
      </w:r>
      <w:r w:rsidR="00B3391C">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ПРЕДОСТАВЛЯЮЩЕГО МУНИЦИПАЛЬНУЮ УСЛУГУ</w:t>
      </w:r>
      <w:r w:rsidR="00B3391C">
        <w:rPr>
          <w:rFonts w:ascii="Times New Roman" w:eastAsia="Calibri" w:hAnsi="Times New Roman" w:cs="Times New Roman"/>
          <w:sz w:val="26"/>
          <w:szCs w:val="26"/>
        </w:rPr>
        <w:t xml:space="preserve">, </w:t>
      </w:r>
      <w:r>
        <w:rPr>
          <w:rFonts w:ascii="Times New Roman" w:eastAsia="Calibri" w:hAnsi="Times New Roman" w:cs="Times New Roman"/>
          <w:sz w:val="26"/>
          <w:szCs w:val="26"/>
        </w:rPr>
        <w:t>А ТАКЖЕ ДОЛЖНОСТНЫХ ЛИЦ И МУНИЦИПАЛЬНЫХ СЛУЖАЩИХ, ОБЕСПЕЧИВАЮЩИХ ЕЕ ПРЕДОСТАВЛЕНИЕ</w:t>
      </w:r>
      <w:r w:rsidR="00B3391C">
        <w:rPr>
          <w:rFonts w:ascii="Times New Roman" w:eastAsia="Calibri" w:hAnsi="Times New Roman" w:cs="Times New Roman"/>
          <w:sz w:val="26"/>
          <w:szCs w:val="26"/>
        </w:rPr>
        <w:t xml:space="preserve"> </w:t>
      </w:r>
      <w:r w:rsidR="00D2060B" w:rsidRPr="00DF18B0">
        <w:rPr>
          <w:rFonts w:ascii="Times New Roman" w:eastAsia="Calibri" w:hAnsi="Times New Roman" w:cs="Times New Roman"/>
          <w:sz w:val="26"/>
          <w:szCs w:val="26"/>
        </w:rPr>
        <w:t xml:space="preserve"> </w:t>
      </w:r>
      <w:r w:rsidR="00B3391C">
        <w:rPr>
          <w:rFonts w:ascii="Times New Roman" w:eastAsia="Calibri" w:hAnsi="Times New Roman" w:cs="Times New Roman"/>
          <w:sz w:val="26"/>
          <w:szCs w:val="26"/>
        </w:rPr>
        <w:br/>
      </w:r>
    </w:p>
    <w:p w:rsidR="001C4A8D" w:rsidRDefault="001C4A8D" w:rsidP="00CA7CE6">
      <w:pPr>
        <w:numPr>
          <w:ilvl w:val="0"/>
          <w:numId w:val="38"/>
        </w:numPr>
        <w:tabs>
          <w:tab w:val="left" w:pos="1100"/>
        </w:tabs>
        <w:autoSpaceDE w:val="0"/>
        <w:autoSpaceDN w:val="0"/>
        <w:adjustRightInd w:val="0"/>
        <w:spacing w:after="0" w:line="240" w:lineRule="auto"/>
        <w:ind w:left="0" w:firstLine="567"/>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sidR="00B3391C">
        <w:rPr>
          <w:rFonts w:ascii="Times New Roman" w:eastAsia="Calibri" w:hAnsi="Times New Roman" w:cs="Times New Roman"/>
          <w:sz w:val="26"/>
          <w:szCs w:val="26"/>
        </w:rPr>
        <w:t>,</w:t>
      </w:r>
      <w:r w:rsidR="001F50BA">
        <w:rPr>
          <w:rFonts w:ascii="Times New Roman" w:eastAsia="Calibri" w:hAnsi="Times New Roman" w:cs="Times New Roman"/>
          <w:sz w:val="26"/>
          <w:szCs w:val="26"/>
        </w:rPr>
        <w:t xml:space="preserve"> </w:t>
      </w:r>
      <w:r w:rsidRPr="001C4A8D">
        <w:rPr>
          <w:rFonts w:ascii="Times New Roman" w:eastAsia="Calibri" w:hAnsi="Times New Roman" w:cs="Times New Roman"/>
          <w:sz w:val="26"/>
          <w:szCs w:val="26"/>
        </w:rPr>
        <w:t xml:space="preserve">а также </w:t>
      </w:r>
      <w:r w:rsidR="000F2A8B">
        <w:rPr>
          <w:rFonts w:ascii="Times New Roman" w:eastAsia="Calibri" w:hAnsi="Times New Roman" w:cs="Times New Roman"/>
          <w:sz w:val="26"/>
          <w:szCs w:val="26"/>
        </w:rPr>
        <w:t xml:space="preserve">их </w:t>
      </w:r>
      <w:r w:rsidRPr="001C4A8D">
        <w:rPr>
          <w:rFonts w:ascii="Times New Roman" w:eastAsia="Calibri" w:hAnsi="Times New Roman" w:cs="Times New Roman"/>
          <w:sz w:val="26"/>
          <w:szCs w:val="26"/>
        </w:rPr>
        <w:t>должностными лицами, муниципальными служащими.</w:t>
      </w:r>
    </w:p>
    <w:p w:rsidR="00B3391C" w:rsidRPr="00B3391C" w:rsidRDefault="00B3391C"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B3391C">
        <w:rPr>
          <w:rFonts w:ascii="Times New Roman" w:eastAsia="Times New Roman" w:hAnsi="Times New Roman" w:cs="Times New Roman"/>
          <w:sz w:val="26"/>
          <w:szCs w:val="26"/>
          <w:lang w:eastAsia="ru-RU"/>
        </w:rPr>
        <w:t xml:space="preserve">Предметом досудебного (внесудебного) обжалования могут являться </w:t>
      </w:r>
      <w:r w:rsidRPr="00B3391C">
        <w:rPr>
          <w:rFonts w:ascii="Times New Roman" w:eastAsia="Times New Roman" w:hAnsi="Times New Roman" w:cs="Times New Roman"/>
          <w:sz w:val="26"/>
          <w:szCs w:val="26"/>
          <w:lang w:eastAsia="ru-RU"/>
        </w:rPr>
        <w:br/>
        <w:t>действие (бездействие) Отдела,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F2A8B" w:rsidRPr="00A33930" w:rsidRDefault="000F2A8B"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lastRenderedPageBreak/>
        <w:t>Жалоба</w:t>
      </w:r>
      <w:r w:rsidR="00B3391C">
        <w:rPr>
          <w:rFonts w:ascii="Times New Roman" w:eastAsia="Times New Roman" w:hAnsi="Times New Roman" w:cs="Times New Roman"/>
          <w:sz w:val="26"/>
          <w:szCs w:val="26"/>
          <w:lang w:eastAsia="ru-RU"/>
        </w:rPr>
        <w:t>,</w:t>
      </w:r>
      <w:r w:rsidRPr="00A33930">
        <w:rPr>
          <w:rFonts w:ascii="Times New Roman" w:eastAsia="Times New Roman" w:hAnsi="Times New Roman" w:cs="Times New Roman"/>
          <w:sz w:val="26"/>
          <w:szCs w:val="26"/>
          <w:lang w:eastAsia="ru-RU"/>
        </w:rPr>
        <w:t xml:space="preserve"> </w:t>
      </w:r>
      <w:r w:rsidR="00B3391C" w:rsidRPr="00A33930">
        <w:rPr>
          <w:rFonts w:ascii="Times New Roman" w:eastAsia="Times New Roman" w:hAnsi="Times New Roman" w:cs="Times New Roman"/>
          <w:sz w:val="26"/>
          <w:szCs w:val="26"/>
          <w:lang w:eastAsia="ru-RU"/>
        </w:rPr>
        <w:t>поданн</w:t>
      </w:r>
      <w:r w:rsidR="00B3391C">
        <w:rPr>
          <w:rFonts w:ascii="Times New Roman" w:eastAsia="Times New Roman" w:hAnsi="Times New Roman" w:cs="Times New Roman"/>
          <w:sz w:val="26"/>
          <w:szCs w:val="26"/>
          <w:lang w:eastAsia="ru-RU"/>
        </w:rPr>
        <w:t>ая</w:t>
      </w:r>
      <w:r w:rsidR="00B3391C" w:rsidRPr="00A33930">
        <w:rPr>
          <w:rFonts w:ascii="Times New Roman" w:eastAsia="Times New Roman" w:hAnsi="Times New Roman" w:cs="Times New Roman"/>
          <w:sz w:val="26"/>
          <w:szCs w:val="26"/>
          <w:lang w:eastAsia="ru-RU"/>
        </w:rPr>
        <w:t xml:space="preserve"> с соблюдением требований Федерального </w:t>
      </w:r>
      <w:hyperlink r:id="rId19" w:history="1">
        <w:r w:rsidR="00B3391C" w:rsidRPr="00A33930">
          <w:rPr>
            <w:rFonts w:ascii="Times New Roman" w:eastAsia="Times New Roman" w:hAnsi="Times New Roman" w:cs="Times New Roman"/>
            <w:sz w:val="26"/>
            <w:szCs w:val="26"/>
            <w:lang w:eastAsia="ru-RU"/>
          </w:rPr>
          <w:t>закона</w:t>
        </w:r>
      </w:hyperlink>
      <w:r w:rsidR="00B3391C" w:rsidRPr="00A33930">
        <w:rPr>
          <w:rFonts w:ascii="Times New Roman" w:eastAsia="Times New Roman" w:hAnsi="Times New Roman" w:cs="Times New Roman"/>
          <w:sz w:val="26"/>
          <w:szCs w:val="26"/>
          <w:lang w:eastAsia="ru-RU"/>
        </w:rPr>
        <w:t xml:space="preserve"> </w:t>
      </w:r>
      <w:r w:rsidR="00B3391C">
        <w:rPr>
          <w:rFonts w:ascii="Times New Roman" w:eastAsia="Times New Roman" w:hAnsi="Times New Roman" w:cs="Times New Roman"/>
          <w:sz w:val="26"/>
          <w:szCs w:val="26"/>
          <w:lang w:eastAsia="ru-RU"/>
        </w:rPr>
        <w:br/>
      </w:r>
      <w:r w:rsidR="00B3391C" w:rsidRPr="00A33930">
        <w:rPr>
          <w:rFonts w:ascii="Times New Roman" w:eastAsia="Times New Roman" w:hAnsi="Times New Roman" w:cs="Times New Roman"/>
          <w:sz w:val="26"/>
          <w:szCs w:val="26"/>
          <w:lang w:eastAsia="ru-RU"/>
        </w:rPr>
        <w:t>от 27.07.2010 №</w:t>
      </w:r>
      <w:r w:rsidR="00B3391C">
        <w:rPr>
          <w:rFonts w:ascii="Times New Roman" w:eastAsia="Times New Roman" w:hAnsi="Times New Roman" w:cs="Times New Roman"/>
          <w:sz w:val="26"/>
          <w:szCs w:val="26"/>
          <w:lang w:eastAsia="ru-RU"/>
        </w:rPr>
        <w:t xml:space="preserve"> </w:t>
      </w:r>
      <w:r w:rsidR="00B3391C" w:rsidRPr="00A33930">
        <w:rPr>
          <w:rFonts w:ascii="Times New Roman" w:eastAsia="Times New Roman" w:hAnsi="Times New Roman" w:cs="Times New Roman"/>
          <w:sz w:val="26"/>
          <w:szCs w:val="26"/>
          <w:lang w:eastAsia="ru-RU"/>
        </w:rPr>
        <w:t xml:space="preserve">210-ФЗ </w:t>
      </w:r>
      <w:r w:rsidR="00B3391C">
        <w:rPr>
          <w:rFonts w:ascii="Times New Roman" w:eastAsia="Times New Roman" w:hAnsi="Times New Roman" w:cs="Times New Roman"/>
          <w:sz w:val="26"/>
          <w:szCs w:val="26"/>
          <w:lang w:eastAsia="ru-RU"/>
        </w:rPr>
        <w:t>«</w:t>
      </w:r>
      <w:r w:rsidR="00B3391C" w:rsidRPr="00A33930">
        <w:rPr>
          <w:rFonts w:ascii="Times New Roman" w:eastAsia="Times New Roman" w:hAnsi="Times New Roman" w:cs="Times New Roman"/>
          <w:sz w:val="26"/>
          <w:szCs w:val="26"/>
          <w:lang w:eastAsia="ru-RU"/>
        </w:rPr>
        <w:t>Об организации</w:t>
      </w:r>
      <w:r w:rsidR="00B3391C">
        <w:rPr>
          <w:rFonts w:ascii="Times New Roman" w:eastAsia="Times New Roman" w:hAnsi="Times New Roman" w:cs="Times New Roman"/>
          <w:sz w:val="26"/>
          <w:szCs w:val="26"/>
          <w:lang w:eastAsia="ru-RU"/>
        </w:rPr>
        <w:t xml:space="preserve"> </w:t>
      </w:r>
      <w:r w:rsidR="00B3391C" w:rsidRPr="00A33930">
        <w:rPr>
          <w:rFonts w:ascii="Times New Roman" w:eastAsia="Times New Roman" w:hAnsi="Times New Roman" w:cs="Times New Roman"/>
          <w:sz w:val="26"/>
          <w:szCs w:val="26"/>
          <w:lang w:eastAsia="ru-RU"/>
        </w:rPr>
        <w:t>предоставления государственных и муниципальных услуг</w:t>
      </w:r>
      <w:r w:rsidR="00B3391C">
        <w:rPr>
          <w:rFonts w:ascii="Times New Roman" w:eastAsia="Times New Roman" w:hAnsi="Times New Roman" w:cs="Times New Roman"/>
          <w:sz w:val="26"/>
          <w:szCs w:val="26"/>
          <w:lang w:eastAsia="ru-RU"/>
        </w:rPr>
        <w:t xml:space="preserve">» (далее - </w:t>
      </w:r>
      <w:r w:rsidR="00B3391C" w:rsidRPr="00242BDC">
        <w:rPr>
          <w:rFonts w:ascii="Times New Roman" w:eastAsia="Times New Roman" w:hAnsi="Times New Roman" w:cs="Times New Roman"/>
          <w:sz w:val="26"/>
          <w:szCs w:val="26"/>
          <w:lang w:eastAsia="ru-RU"/>
        </w:rPr>
        <w:t>Федеральн</w:t>
      </w:r>
      <w:r w:rsidR="00B3391C">
        <w:rPr>
          <w:rFonts w:ascii="Times New Roman" w:eastAsia="Times New Roman" w:hAnsi="Times New Roman" w:cs="Times New Roman"/>
          <w:sz w:val="26"/>
          <w:szCs w:val="26"/>
          <w:lang w:eastAsia="ru-RU"/>
        </w:rPr>
        <w:t>ый</w:t>
      </w:r>
      <w:r w:rsidR="00B3391C" w:rsidRPr="00242BDC">
        <w:rPr>
          <w:rFonts w:ascii="Times New Roman" w:eastAsia="Times New Roman" w:hAnsi="Times New Roman" w:cs="Times New Roman"/>
          <w:sz w:val="26"/>
          <w:szCs w:val="26"/>
          <w:lang w:eastAsia="ru-RU"/>
        </w:rPr>
        <w:t xml:space="preserve"> закон № 210-ФЗ</w:t>
      </w:r>
      <w:r w:rsidR="00B3391C">
        <w:rPr>
          <w:rFonts w:ascii="Times New Roman" w:eastAsia="Times New Roman" w:hAnsi="Times New Roman" w:cs="Times New Roman"/>
          <w:sz w:val="26"/>
          <w:szCs w:val="26"/>
          <w:lang w:eastAsia="ru-RU"/>
        </w:rPr>
        <w:t>),</w:t>
      </w:r>
      <w:r w:rsidR="003F0C53">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 xml:space="preserve">подается в письменной форме, в том числе при личном приеме </w:t>
      </w:r>
      <w:r w:rsidR="00571748">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аявителя, или в электронном виде.</w:t>
      </w:r>
    </w:p>
    <w:p w:rsidR="000F2A8B" w:rsidRPr="00A33930" w:rsidRDefault="000F2A8B" w:rsidP="000F2A8B">
      <w:pPr>
        <w:tabs>
          <w:tab w:val="num" w:pos="0"/>
          <w:tab w:val="left" w:pos="1134"/>
        </w:tabs>
        <w:spacing w:after="0" w:line="240" w:lineRule="auto"/>
        <w:ind w:firstLine="567"/>
        <w:jc w:val="both"/>
        <w:rPr>
          <w:rFonts w:ascii="Times New Roman" w:eastAsia="Times New Roman" w:hAnsi="Times New Roman" w:cs="Times New Roman"/>
          <w:bCs/>
          <w:sz w:val="26"/>
          <w:szCs w:val="26"/>
          <w:lang w:eastAsia="ru-RU"/>
        </w:rPr>
      </w:pPr>
      <w:r w:rsidRPr="00A33930">
        <w:rPr>
          <w:rFonts w:ascii="Times New Roman" w:eastAsia="Times New Roman" w:hAnsi="Times New Roman" w:cs="Times New Roman"/>
          <w:sz w:val="26"/>
          <w:szCs w:val="26"/>
          <w:lang w:eastAsia="ru-RU"/>
        </w:rPr>
        <w:t xml:space="preserve">Жалоба на действия (бездействие) </w:t>
      </w:r>
      <w:r w:rsidR="0093112B">
        <w:rPr>
          <w:rFonts w:ascii="Times New Roman" w:eastAsia="Times New Roman" w:hAnsi="Times New Roman" w:cs="Times New Roman"/>
          <w:sz w:val="26"/>
          <w:szCs w:val="26"/>
          <w:lang w:eastAsia="ru-RU"/>
        </w:rPr>
        <w:t>Отдела</w:t>
      </w:r>
      <w:r w:rsidRPr="00A33930">
        <w:rPr>
          <w:rFonts w:ascii="Times New Roman" w:eastAsia="Times New Roman" w:hAnsi="Times New Roman" w:cs="Times New Roman"/>
          <w:sz w:val="26"/>
          <w:szCs w:val="26"/>
          <w:lang w:eastAsia="ru-RU"/>
        </w:rPr>
        <w:t xml:space="preserve">, </w:t>
      </w:r>
      <w:r w:rsidR="0093112B">
        <w:rPr>
          <w:rFonts w:ascii="Times New Roman" w:eastAsia="Times New Roman" w:hAnsi="Times New Roman" w:cs="Times New Roman"/>
          <w:sz w:val="26"/>
          <w:szCs w:val="26"/>
          <w:lang w:eastAsia="ru-RU"/>
        </w:rPr>
        <w:t>его</w:t>
      </w:r>
      <w:r w:rsidRPr="00A33930">
        <w:rPr>
          <w:rFonts w:ascii="Times New Roman" w:eastAsia="Times New Roman" w:hAnsi="Times New Roman" w:cs="Times New Roman"/>
          <w:sz w:val="26"/>
          <w:szCs w:val="26"/>
          <w:lang w:eastAsia="ru-RU"/>
        </w:rPr>
        <w:t xml:space="preserve"> должностных лиц, муниципальных служащих, предоставляющих муниципальные услуги, подается в </w:t>
      </w:r>
      <w:r w:rsidR="00F55EFF">
        <w:rPr>
          <w:rFonts w:ascii="Times New Roman" w:eastAsia="Times New Roman" w:hAnsi="Times New Roman" w:cs="Times New Roman"/>
          <w:sz w:val="26"/>
          <w:szCs w:val="26"/>
          <w:lang w:eastAsia="ru-RU"/>
        </w:rPr>
        <w:t>Отдел</w:t>
      </w:r>
      <w:r>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предоставляющи</w:t>
      </w:r>
      <w:r w:rsidR="00F55EFF">
        <w:rPr>
          <w:rFonts w:ascii="Times New Roman" w:eastAsia="Times New Roman" w:hAnsi="Times New Roman" w:cs="Times New Roman"/>
          <w:sz w:val="26"/>
          <w:szCs w:val="26"/>
          <w:lang w:eastAsia="ru-RU"/>
        </w:rPr>
        <w:t>й муниципальную</w:t>
      </w:r>
      <w:r w:rsidRPr="00A33930">
        <w:rPr>
          <w:rFonts w:ascii="Times New Roman" w:eastAsia="Times New Roman" w:hAnsi="Times New Roman" w:cs="Times New Roman"/>
          <w:sz w:val="26"/>
          <w:szCs w:val="26"/>
          <w:lang w:eastAsia="ru-RU"/>
        </w:rPr>
        <w:t xml:space="preserve"> услуг</w:t>
      </w:r>
      <w:r w:rsidR="00F55EFF">
        <w:rPr>
          <w:rFonts w:ascii="Times New Roman" w:eastAsia="Times New Roman" w:hAnsi="Times New Roman" w:cs="Times New Roman"/>
          <w:sz w:val="26"/>
          <w:szCs w:val="26"/>
          <w:lang w:eastAsia="ru-RU"/>
        </w:rPr>
        <w:t>у</w:t>
      </w:r>
      <w:r w:rsidRPr="00A33930">
        <w:rPr>
          <w:rFonts w:ascii="Times New Roman" w:eastAsia="Times New Roman" w:hAnsi="Times New Roman" w:cs="Times New Roman"/>
          <w:sz w:val="26"/>
          <w:szCs w:val="26"/>
          <w:lang w:eastAsia="ru-RU"/>
        </w:rPr>
        <w:t xml:space="preserve">, и рассматривается </w:t>
      </w:r>
      <w:r w:rsidR="00F55EFF">
        <w:rPr>
          <w:rFonts w:ascii="Times New Roman" w:eastAsia="Times New Roman" w:hAnsi="Times New Roman" w:cs="Times New Roman"/>
          <w:sz w:val="26"/>
          <w:szCs w:val="26"/>
          <w:lang w:eastAsia="ru-RU"/>
        </w:rPr>
        <w:t xml:space="preserve">его </w:t>
      </w:r>
      <w:r w:rsidRPr="00A33930">
        <w:rPr>
          <w:rFonts w:ascii="Times New Roman" w:eastAsia="Times New Roman" w:hAnsi="Times New Roman" w:cs="Times New Roman"/>
          <w:sz w:val="26"/>
          <w:szCs w:val="26"/>
          <w:lang w:eastAsia="ru-RU"/>
        </w:rPr>
        <w:t>руководител</w:t>
      </w:r>
      <w:r w:rsidR="00F55EFF">
        <w:rPr>
          <w:rFonts w:ascii="Times New Roman" w:eastAsia="Times New Roman" w:hAnsi="Times New Roman" w:cs="Times New Roman"/>
          <w:sz w:val="26"/>
          <w:szCs w:val="26"/>
          <w:lang w:eastAsia="ru-RU"/>
        </w:rPr>
        <w:t>е</w:t>
      </w:r>
      <w:r w:rsidRPr="00A33930">
        <w:rPr>
          <w:rFonts w:ascii="Times New Roman" w:eastAsia="Times New Roman" w:hAnsi="Times New Roman" w:cs="Times New Roman"/>
          <w:sz w:val="26"/>
          <w:szCs w:val="26"/>
          <w:lang w:eastAsia="ru-RU"/>
        </w:rPr>
        <w:t>м</w:t>
      </w:r>
      <w:r w:rsidR="00600172">
        <w:rPr>
          <w:rFonts w:ascii="Times New Roman" w:eastAsia="Times New Roman" w:hAnsi="Times New Roman" w:cs="Times New Roman"/>
          <w:sz w:val="26"/>
          <w:szCs w:val="26"/>
          <w:lang w:eastAsia="ru-RU"/>
        </w:rPr>
        <w:t>.</w:t>
      </w:r>
      <w:r w:rsidRPr="00A33930">
        <w:rPr>
          <w:rFonts w:ascii="Times New Roman" w:eastAsia="Times New Roman" w:hAnsi="Times New Roman" w:cs="Times New Roman"/>
          <w:sz w:val="26"/>
          <w:szCs w:val="26"/>
          <w:lang w:eastAsia="ru-RU"/>
        </w:rPr>
        <w:t xml:space="preserve">  </w:t>
      </w:r>
    </w:p>
    <w:p w:rsidR="000F2A8B" w:rsidRPr="00A33930" w:rsidRDefault="000F2A8B" w:rsidP="000F2A8B">
      <w:pPr>
        <w:tabs>
          <w:tab w:val="left" w:pos="1134"/>
        </w:tabs>
        <w:spacing w:after="0" w:line="240" w:lineRule="auto"/>
        <w:ind w:firstLine="567"/>
        <w:jc w:val="both"/>
        <w:rPr>
          <w:rFonts w:ascii="Times New Roman" w:eastAsia="Times New Roman" w:hAnsi="Times New Roman" w:cs="Times New Roman"/>
          <w:bCs/>
          <w:sz w:val="26"/>
          <w:szCs w:val="26"/>
          <w:lang w:eastAsia="ru-RU"/>
        </w:rPr>
      </w:pPr>
      <w:r w:rsidRPr="00A33930">
        <w:rPr>
          <w:rFonts w:ascii="Times New Roman" w:eastAsia="Times New Roman" w:hAnsi="Times New Roman" w:cs="Times New Roman"/>
          <w:sz w:val="26"/>
          <w:szCs w:val="26"/>
          <w:lang w:eastAsia="ru-RU"/>
        </w:rPr>
        <w:t>Жалоба на решения руководит</w:t>
      </w:r>
      <w:r w:rsidR="009D24AB">
        <w:rPr>
          <w:rFonts w:ascii="Times New Roman" w:eastAsia="Times New Roman" w:hAnsi="Times New Roman" w:cs="Times New Roman"/>
          <w:sz w:val="26"/>
          <w:szCs w:val="26"/>
          <w:lang w:eastAsia="ru-RU"/>
        </w:rPr>
        <w:t>ел</w:t>
      </w:r>
      <w:r w:rsidR="00600172">
        <w:rPr>
          <w:rFonts w:ascii="Times New Roman" w:eastAsia="Times New Roman" w:hAnsi="Times New Roman" w:cs="Times New Roman"/>
          <w:sz w:val="26"/>
          <w:szCs w:val="26"/>
          <w:lang w:eastAsia="ru-RU"/>
        </w:rPr>
        <w:t>я Отдела, предоставляющего</w:t>
      </w:r>
      <w:r w:rsidRPr="00A33930">
        <w:rPr>
          <w:rFonts w:ascii="Times New Roman" w:eastAsia="Times New Roman" w:hAnsi="Times New Roman" w:cs="Times New Roman"/>
          <w:sz w:val="26"/>
          <w:szCs w:val="26"/>
          <w:lang w:eastAsia="ru-RU"/>
        </w:rPr>
        <w:t xml:space="preserve"> муници</w:t>
      </w:r>
      <w:r w:rsidR="009D24AB">
        <w:rPr>
          <w:rFonts w:ascii="Times New Roman" w:eastAsia="Times New Roman" w:hAnsi="Times New Roman" w:cs="Times New Roman"/>
          <w:sz w:val="26"/>
          <w:szCs w:val="26"/>
          <w:lang w:eastAsia="ru-RU"/>
        </w:rPr>
        <w:t>пальные услуги, подается главе А</w:t>
      </w:r>
      <w:r w:rsidRPr="00A33930">
        <w:rPr>
          <w:rFonts w:ascii="Times New Roman" w:eastAsia="Times New Roman" w:hAnsi="Times New Roman" w:cs="Times New Roman"/>
          <w:sz w:val="26"/>
          <w:szCs w:val="26"/>
          <w:lang w:eastAsia="ru-RU"/>
        </w:rPr>
        <w:t xml:space="preserve">дминистрации через управление по вопросам местного самоуправления </w:t>
      </w:r>
      <w:r w:rsidR="00424F00">
        <w:rPr>
          <w:rFonts w:ascii="Times New Roman" w:eastAsia="Times New Roman" w:hAnsi="Times New Roman" w:cs="Times New Roman"/>
          <w:sz w:val="26"/>
          <w:szCs w:val="26"/>
          <w:lang w:eastAsia="ru-RU"/>
        </w:rPr>
        <w:t xml:space="preserve">и обращениям граждан </w:t>
      </w:r>
      <w:r w:rsidR="00AB60D2">
        <w:rPr>
          <w:rFonts w:ascii="Times New Roman" w:eastAsia="Times New Roman" w:hAnsi="Times New Roman" w:cs="Times New Roman"/>
          <w:sz w:val="26"/>
          <w:szCs w:val="26"/>
          <w:lang w:eastAsia="ru-RU"/>
        </w:rPr>
        <w:t>Администрации</w:t>
      </w:r>
      <w:r w:rsidRPr="00A33930">
        <w:rPr>
          <w:rFonts w:ascii="Times New Roman" w:eastAsia="Times New Roman" w:hAnsi="Times New Roman" w:cs="Times New Roman"/>
          <w:sz w:val="26"/>
          <w:szCs w:val="26"/>
          <w:lang w:eastAsia="ru-RU"/>
        </w:rPr>
        <w:t xml:space="preserve">. </w:t>
      </w:r>
    </w:p>
    <w:p w:rsidR="000F2A8B" w:rsidRPr="00A33930" w:rsidRDefault="000F2A8B" w:rsidP="000F2A8B">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 xml:space="preserve">Жалобы рассматриваются указанными в настоящем пункте должностными лицами </w:t>
      </w:r>
      <w:r w:rsidR="009D24AB">
        <w:rPr>
          <w:rFonts w:ascii="Times New Roman" w:eastAsia="Times New Roman" w:hAnsi="Times New Roman" w:cs="Times New Roman"/>
          <w:sz w:val="26"/>
          <w:szCs w:val="26"/>
          <w:lang w:eastAsia="ru-RU"/>
        </w:rPr>
        <w:t>А</w:t>
      </w:r>
      <w:r w:rsidRPr="00A33930">
        <w:rPr>
          <w:rFonts w:ascii="Times New Roman" w:eastAsia="Times New Roman" w:hAnsi="Times New Roman" w:cs="Times New Roman"/>
          <w:sz w:val="26"/>
          <w:szCs w:val="26"/>
          <w:lang w:eastAsia="ru-RU"/>
        </w:rPr>
        <w:t xml:space="preserve">дминистрации (далее </w:t>
      </w:r>
      <w:r>
        <w:rPr>
          <w:rFonts w:ascii="Times New Roman" w:eastAsia="Times New Roman" w:hAnsi="Times New Roman" w:cs="Times New Roman"/>
          <w:sz w:val="26"/>
          <w:szCs w:val="26"/>
          <w:lang w:eastAsia="ru-RU"/>
        </w:rPr>
        <w:t>–</w:t>
      </w:r>
      <w:r w:rsidRPr="00A33930">
        <w:rPr>
          <w:rFonts w:ascii="Times New Roman" w:eastAsia="Times New Roman" w:hAnsi="Times New Roman" w:cs="Times New Roman"/>
          <w:sz w:val="26"/>
          <w:szCs w:val="26"/>
          <w:lang w:eastAsia="ru-RU"/>
        </w:rPr>
        <w:t xml:space="preserve"> лица, уполномоченные на рассмотрение жалобы) в соответствии с </w:t>
      </w:r>
      <w:r w:rsidR="00C55F97">
        <w:rPr>
          <w:rFonts w:ascii="Times New Roman" w:eastAsia="Times New Roman" w:hAnsi="Times New Roman" w:cs="Times New Roman"/>
          <w:sz w:val="26"/>
          <w:szCs w:val="26"/>
          <w:lang w:eastAsia="ru-RU"/>
        </w:rPr>
        <w:t>настоящим разделом.</w:t>
      </w:r>
    </w:p>
    <w:p w:rsidR="000F2A8B" w:rsidRPr="00A33930" w:rsidRDefault="000F2A8B"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Жалоба должна содержать:</w:t>
      </w:r>
    </w:p>
    <w:p w:rsidR="000F2A8B" w:rsidRPr="008F701C" w:rsidRDefault="000F2A8B" w:rsidP="000F2A8B">
      <w:pPr>
        <w:pStyle w:val="a6"/>
        <w:numPr>
          <w:ilvl w:val="0"/>
          <w:numId w:val="27"/>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8F701C">
        <w:rPr>
          <w:rFonts w:ascii="Times New Roman" w:eastAsia="Times New Roman" w:hAnsi="Times New Roman" w:cs="Times New Roman"/>
          <w:sz w:val="26"/>
          <w:szCs w:val="26"/>
          <w:lang w:eastAsia="ru-RU"/>
        </w:rPr>
        <w:t xml:space="preserve">наименование </w:t>
      </w:r>
      <w:r w:rsidR="00C55F97">
        <w:rPr>
          <w:rFonts w:ascii="Times New Roman" w:eastAsia="Times New Roman" w:hAnsi="Times New Roman" w:cs="Times New Roman"/>
          <w:sz w:val="26"/>
          <w:szCs w:val="26"/>
          <w:lang w:eastAsia="ru-RU"/>
        </w:rPr>
        <w:t>Отдела,</w:t>
      </w:r>
      <w:r w:rsidRPr="008F701C">
        <w:rPr>
          <w:rFonts w:ascii="Times New Roman" w:eastAsia="Times New Roman" w:hAnsi="Times New Roman" w:cs="Times New Roman"/>
          <w:sz w:val="26"/>
          <w:szCs w:val="26"/>
          <w:lang w:eastAsia="ru-RU"/>
        </w:rPr>
        <w:t xml:space="preserve"> предоставляющего муниципальную услугу,</w:t>
      </w:r>
      <w:r w:rsidR="00C55F97">
        <w:rPr>
          <w:rFonts w:ascii="Times New Roman" w:eastAsia="Times New Roman" w:hAnsi="Times New Roman" w:cs="Times New Roman"/>
          <w:sz w:val="26"/>
          <w:szCs w:val="26"/>
          <w:lang w:eastAsia="ru-RU"/>
        </w:rPr>
        <w:t xml:space="preserve"> должностного лица, предоставляющего муниципальную услугу,</w:t>
      </w:r>
      <w:r w:rsidRPr="008F701C">
        <w:rPr>
          <w:rFonts w:ascii="Times New Roman" w:eastAsia="Times New Roman" w:hAnsi="Times New Roman" w:cs="Times New Roman"/>
          <w:sz w:val="26"/>
          <w:szCs w:val="26"/>
          <w:lang w:eastAsia="ru-RU"/>
        </w:rPr>
        <w:t xml:space="preserve"> либо муниципального служащего, решения и действия (бездействие) которых обжалуются;</w:t>
      </w:r>
    </w:p>
    <w:p w:rsidR="000F2A8B" w:rsidRPr="008F701C" w:rsidRDefault="000F2A8B" w:rsidP="000F2A8B">
      <w:pPr>
        <w:pStyle w:val="a6"/>
        <w:numPr>
          <w:ilvl w:val="0"/>
          <w:numId w:val="27"/>
        </w:numPr>
        <w:tabs>
          <w:tab w:val="left" w:pos="1134"/>
        </w:tabs>
        <w:spacing w:after="0" w:line="240" w:lineRule="auto"/>
        <w:ind w:left="0" w:firstLine="567"/>
        <w:jc w:val="both"/>
        <w:rPr>
          <w:rFonts w:ascii="Times New Roman" w:eastAsia="Times New Roman" w:hAnsi="Times New Roman" w:cs="Times New Roman"/>
          <w:sz w:val="26"/>
          <w:szCs w:val="26"/>
          <w:lang w:eastAsia="ru-RU"/>
        </w:rPr>
      </w:pPr>
      <w:proofErr w:type="gramStart"/>
      <w:r w:rsidRPr="008F701C">
        <w:rPr>
          <w:rFonts w:ascii="Times New Roman" w:eastAsia="Times New Roman" w:hAnsi="Times New Roman" w:cs="Times New Roman"/>
          <w:sz w:val="26"/>
          <w:szCs w:val="26"/>
          <w:lang w:eastAsia="ru-RU"/>
        </w:rPr>
        <w:t xml:space="preserve">фамилию, имя, отчество (последнее </w:t>
      </w:r>
      <w:r>
        <w:rPr>
          <w:rFonts w:ascii="Times New Roman" w:eastAsia="Times New Roman" w:hAnsi="Times New Roman" w:cs="Times New Roman"/>
          <w:sz w:val="26"/>
          <w:szCs w:val="26"/>
          <w:lang w:eastAsia="ru-RU"/>
        </w:rPr>
        <w:t>–</w:t>
      </w:r>
      <w:r w:rsidRPr="008F701C">
        <w:rPr>
          <w:rFonts w:ascii="Times New Roman" w:eastAsia="Times New Roman" w:hAnsi="Times New Roman" w:cs="Times New Roman"/>
          <w:sz w:val="26"/>
          <w:szCs w:val="26"/>
          <w:lang w:eastAsia="ru-RU"/>
        </w:rPr>
        <w:t xml:space="preserve"> при наличии), сведения о месте жительства </w:t>
      </w:r>
      <w:r w:rsidR="00571748">
        <w:rPr>
          <w:rFonts w:ascii="Times New Roman" w:eastAsia="Times New Roman" w:hAnsi="Times New Roman" w:cs="Times New Roman"/>
          <w:sz w:val="26"/>
          <w:szCs w:val="26"/>
          <w:lang w:eastAsia="ru-RU"/>
        </w:rPr>
        <w:t>З</w:t>
      </w:r>
      <w:r w:rsidRPr="008F701C">
        <w:rPr>
          <w:rFonts w:ascii="Times New Roman" w:eastAsia="Times New Roman" w:hAnsi="Times New Roman" w:cs="Times New Roman"/>
          <w:sz w:val="26"/>
          <w:szCs w:val="26"/>
          <w:lang w:eastAsia="ru-RU"/>
        </w:rPr>
        <w:t xml:space="preserve">аявителя </w:t>
      </w:r>
      <w:r>
        <w:rPr>
          <w:rFonts w:ascii="Times New Roman" w:eastAsia="Times New Roman" w:hAnsi="Times New Roman" w:cs="Times New Roman"/>
          <w:sz w:val="26"/>
          <w:szCs w:val="26"/>
          <w:lang w:eastAsia="ru-RU"/>
        </w:rPr>
        <w:t>–</w:t>
      </w:r>
      <w:r w:rsidRPr="008F701C">
        <w:rPr>
          <w:rFonts w:ascii="Times New Roman" w:eastAsia="Times New Roman" w:hAnsi="Times New Roman" w:cs="Times New Roman"/>
          <w:sz w:val="26"/>
          <w:szCs w:val="26"/>
          <w:lang w:eastAsia="ru-RU"/>
        </w:rPr>
        <w:t xml:space="preserve"> физического лица либо наименование, сведения о месте нахождения </w:t>
      </w:r>
      <w:r w:rsidR="00571748">
        <w:rPr>
          <w:rFonts w:ascii="Times New Roman" w:eastAsia="Times New Roman" w:hAnsi="Times New Roman" w:cs="Times New Roman"/>
          <w:sz w:val="26"/>
          <w:szCs w:val="26"/>
          <w:lang w:eastAsia="ru-RU"/>
        </w:rPr>
        <w:t>З</w:t>
      </w:r>
      <w:r w:rsidRPr="008F701C">
        <w:rPr>
          <w:rFonts w:ascii="Times New Roman" w:eastAsia="Times New Roman" w:hAnsi="Times New Roman" w:cs="Times New Roman"/>
          <w:sz w:val="26"/>
          <w:szCs w:val="26"/>
          <w:lang w:eastAsia="ru-RU"/>
        </w:rPr>
        <w:t xml:space="preserve">аявителя </w:t>
      </w:r>
      <w:r>
        <w:rPr>
          <w:rFonts w:ascii="Times New Roman" w:eastAsia="Times New Roman" w:hAnsi="Times New Roman" w:cs="Times New Roman"/>
          <w:sz w:val="26"/>
          <w:szCs w:val="26"/>
          <w:lang w:eastAsia="ru-RU"/>
        </w:rPr>
        <w:t>–</w:t>
      </w:r>
      <w:r w:rsidRPr="008F701C">
        <w:rPr>
          <w:rFonts w:ascii="Times New Roman" w:eastAsia="Times New Roman" w:hAnsi="Times New Roman" w:cs="Times New Roman"/>
          <w:sz w:val="26"/>
          <w:szCs w:val="26"/>
          <w:lang w:eastAsia="ru-RU"/>
        </w:rPr>
        <w:t xml:space="preserve"> юридического лица, а также номер (номера) контактного телефона, адрес (адреса) электронной почты (при наличии) и почтовый адрес, </w:t>
      </w:r>
      <w:r>
        <w:rPr>
          <w:rFonts w:ascii="Times New Roman" w:eastAsia="Times New Roman" w:hAnsi="Times New Roman" w:cs="Times New Roman"/>
          <w:sz w:val="26"/>
          <w:szCs w:val="26"/>
          <w:lang w:eastAsia="ru-RU"/>
        </w:rPr>
        <w:br/>
      </w:r>
      <w:r w:rsidRPr="008F701C">
        <w:rPr>
          <w:rFonts w:ascii="Times New Roman" w:eastAsia="Times New Roman" w:hAnsi="Times New Roman" w:cs="Times New Roman"/>
          <w:sz w:val="26"/>
          <w:szCs w:val="26"/>
          <w:lang w:eastAsia="ru-RU"/>
        </w:rPr>
        <w:t>по котор</w:t>
      </w:r>
      <w:r w:rsidR="00571748">
        <w:rPr>
          <w:rFonts w:ascii="Times New Roman" w:eastAsia="Times New Roman" w:hAnsi="Times New Roman" w:cs="Times New Roman"/>
          <w:sz w:val="26"/>
          <w:szCs w:val="26"/>
          <w:lang w:eastAsia="ru-RU"/>
        </w:rPr>
        <w:t>ым должен быть направлен ответ З</w:t>
      </w:r>
      <w:r w:rsidRPr="008F701C">
        <w:rPr>
          <w:rFonts w:ascii="Times New Roman" w:eastAsia="Times New Roman" w:hAnsi="Times New Roman" w:cs="Times New Roman"/>
          <w:sz w:val="26"/>
          <w:szCs w:val="26"/>
          <w:lang w:eastAsia="ru-RU"/>
        </w:rPr>
        <w:t>аявителю;</w:t>
      </w:r>
      <w:proofErr w:type="gramEnd"/>
    </w:p>
    <w:p w:rsidR="000F2A8B" w:rsidRPr="008F701C" w:rsidRDefault="000F2A8B" w:rsidP="000F2A8B">
      <w:pPr>
        <w:pStyle w:val="a6"/>
        <w:numPr>
          <w:ilvl w:val="0"/>
          <w:numId w:val="27"/>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8F701C">
        <w:rPr>
          <w:rFonts w:ascii="Times New Roman" w:eastAsia="Times New Roman" w:hAnsi="Times New Roman" w:cs="Times New Roman"/>
          <w:sz w:val="26"/>
          <w:szCs w:val="26"/>
          <w:lang w:eastAsia="ru-RU"/>
        </w:rPr>
        <w:t xml:space="preserve">сведения об обжалуемых решениях и действиях (бездействии) </w:t>
      </w:r>
      <w:r w:rsidR="00C55F97">
        <w:rPr>
          <w:rFonts w:ascii="Times New Roman" w:eastAsia="Times New Roman" w:hAnsi="Times New Roman" w:cs="Times New Roman"/>
          <w:sz w:val="26"/>
          <w:szCs w:val="26"/>
          <w:lang w:eastAsia="ru-RU"/>
        </w:rPr>
        <w:t>Отдела</w:t>
      </w:r>
      <w:r w:rsidRPr="008F701C">
        <w:rPr>
          <w:rFonts w:ascii="Times New Roman" w:eastAsia="Times New Roman" w:hAnsi="Times New Roman" w:cs="Times New Roman"/>
          <w:sz w:val="26"/>
          <w:szCs w:val="26"/>
          <w:lang w:eastAsia="ru-RU"/>
        </w:rPr>
        <w:t>, предоставляющего муниципальную услугу, его должностного лица либо муниципального служащего;</w:t>
      </w:r>
    </w:p>
    <w:p w:rsidR="000F2A8B" w:rsidRPr="008F701C" w:rsidRDefault="00571748" w:rsidP="000F2A8B">
      <w:pPr>
        <w:pStyle w:val="a6"/>
        <w:numPr>
          <w:ilvl w:val="0"/>
          <w:numId w:val="27"/>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доводы, на основании которых З</w:t>
      </w:r>
      <w:r w:rsidR="000F2A8B" w:rsidRPr="008F701C">
        <w:rPr>
          <w:rFonts w:ascii="Times New Roman" w:eastAsia="Times New Roman" w:hAnsi="Times New Roman" w:cs="Times New Roman"/>
          <w:sz w:val="26"/>
          <w:szCs w:val="26"/>
          <w:lang w:eastAsia="ru-RU"/>
        </w:rPr>
        <w:t xml:space="preserve">аявитель не согласен с решением </w:t>
      </w:r>
      <w:r w:rsidR="000F2A8B">
        <w:rPr>
          <w:rFonts w:ascii="Times New Roman" w:eastAsia="Times New Roman" w:hAnsi="Times New Roman" w:cs="Times New Roman"/>
          <w:sz w:val="26"/>
          <w:szCs w:val="26"/>
          <w:lang w:eastAsia="ru-RU"/>
        </w:rPr>
        <w:br/>
      </w:r>
      <w:r w:rsidR="000F2A8B" w:rsidRPr="008F701C">
        <w:rPr>
          <w:rFonts w:ascii="Times New Roman" w:eastAsia="Times New Roman" w:hAnsi="Times New Roman" w:cs="Times New Roman"/>
          <w:sz w:val="26"/>
          <w:szCs w:val="26"/>
          <w:lang w:eastAsia="ru-RU"/>
        </w:rPr>
        <w:t xml:space="preserve">и действием (бездействием) </w:t>
      </w:r>
      <w:r w:rsidR="00A93F15">
        <w:rPr>
          <w:rFonts w:ascii="Times New Roman" w:eastAsia="Times New Roman" w:hAnsi="Times New Roman" w:cs="Times New Roman"/>
          <w:sz w:val="26"/>
          <w:szCs w:val="26"/>
          <w:lang w:eastAsia="ru-RU"/>
        </w:rPr>
        <w:t>Отдела</w:t>
      </w:r>
      <w:r w:rsidR="000F2A8B" w:rsidRPr="008F701C">
        <w:rPr>
          <w:rFonts w:ascii="Times New Roman" w:eastAsia="Times New Roman" w:hAnsi="Times New Roman" w:cs="Times New Roman"/>
          <w:sz w:val="26"/>
          <w:szCs w:val="26"/>
          <w:lang w:eastAsia="ru-RU"/>
        </w:rPr>
        <w:t>, предоставляющего муниципальную услугу, его должностного лица либо муниципального служащего. Заявителем могут быть представлены документы (при н</w:t>
      </w:r>
      <w:r>
        <w:rPr>
          <w:rFonts w:ascii="Times New Roman" w:eastAsia="Times New Roman" w:hAnsi="Times New Roman" w:cs="Times New Roman"/>
          <w:sz w:val="26"/>
          <w:szCs w:val="26"/>
          <w:lang w:eastAsia="ru-RU"/>
        </w:rPr>
        <w:t>аличии), подтверждающие доводы З</w:t>
      </w:r>
      <w:r w:rsidR="000F2A8B" w:rsidRPr="008F701C">
        <w:rPr>
          <w:rFonts w:ascii="Times New Roman" w:eastAsia="Times New Roman" w:hAnsi="Times New Roman" w:cs="Times New Roman"/>
          <w:sz w:val="26"/>
          <w:szCs w:val="26"/>
          <w:lang w:eastAsia="ru-RU"/>
        </w:rPr>
        <w:t>аявителя, либо их копии.</w:t>
      </w:r>
    </w:p>
    <w:p w:rsidR="000F2A8B" w:rsidRPr="00A33930" w:rsidRDefault="000F2A8B"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 xml:space="preserve">В случае если жалоба подается через представителя </w:t>
      </w:r>
      <w:r w:rsidR="00571748">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 xml:space="preserve">аявителя, представляется документ, подтверждающий полномочия на осуществление действий от имени </w:t>
      </w:r>
      <w:r w:rsidR="00571748">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 xml:space="preserve">аявителя, и документ, удостоверяющий личность представителя </w:t>
      </w:r>
      <w:r w:rsidR="00571748">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 xml:space="preserve">аявителя. В качестве документа, подтверждающего полномочия на осуществление действий от имени </w:t>
      </w:r>
      <w:r w:rsidR="00571748">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 xml:space="preserve">аявителя, может быть </w:t>
      </w:r>
      <w:proofErr w:type="gramStart"/>
      <w:r w:rsidRPr="00A33930">
        <w:rPr>
          <w:rFonts w:ascii="Times New Roman" w:eastAsia="Times New Roman" w:hAnsi="Times New Roman" w:cs="Times New Roman"/>
          <w:sz w:val="26"/>
          <w:szCs w:val="26"/>
          <w:lang w:eastAsia="ru-RU"/>
        </w:rPr>
        <w:t>представлена</w:t>
      </w:r>
      <w:proofErr w:type="gramEnd"/>
      <w:r w:rsidRPr="00A33930">
        <w:rPr>
          <w:rFonts w:ascii="Times New Roman" w:eastAsia="Times New Roman" w:hAnsi="Times New Roman" w:cs="Times New Roman"/>
          <w:sz w:val="26"/>
          <w:szCs w:val="26"/>
          <w:lang w:eastAsia="ru-RU"/>
        </w:rPr>
        <w:t>:</w:t>
      </w:r>
    </w:p>
    <w:p w:rsidR="000F2A8B" w:rsidRPr="008F701C" w:rsidRDefault="000F2A8B" w:rsidP="000F2A8B">
      <w:pPr>
        <w:pStyle w:val="a6"/>
        <w:numPr>
          <w:ilvl w:val="0"/>
          <w:numId w:val="2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8F701C">
        <w:rPr>
          <w:rFonts w:ascii="Times New Roman" w:eastAsia="Times New Roman" w:hAnsi="Times New Roman" w:cs="Times New Roman"/>
          <w:sz w:val="26"/>
          <w:szCs w:val="26"/>
          <w:lang w:eastAsia="ru-RU"/>
        </w:rPr>
        <w:t>оформленная в соответствии с законодательством Российской Федерации доверенность (для физических лиц);</w:t>
      </w:r>
    </w:p>
    <w:p w:rsidR="000F2A8B" w:rsidRPr="008F701C" w:rsidRDefault="000F2A8B" w:rsidP="000F2A8B">
      <w:pPr>
        <w:pStyle w:val="a6"/>
        <w:numPr>
          <w:ilvl w:val="0"/>
          <w:numId w:val="2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8F701C">
        <w:rPr>
          <w:rFonts w:ascii="Times New Roman" w:eastAsia="Times New Roman" w:hAnsi="Times New Roman" w:cs="Times New Roman"/>
          <w:sz w:val="26"/>
          <w:szCs w:val="26"/>
          <w:lang w:eastAsia="ru-RU"/>
        </w:rPr>
        <w:t>оформленная в соответствии с законодательством Российской Федерации до</w:t>
      </w:r>
      <w:r w:rsidR="00571748">
        <w:rPr>
          <w:rFonts w:ascii="Times New Roman" w:eastAsia="Times New Roman" w:hAnsi="Times New Roman" w:cs="Times New Roman"/>
          <w:sz w:val="26"/>
          <w:szCs w:val="26"/>
          <w:lang w:eastAsia="ru-RU"/>
        </w:rPr>
        <w:t>веренность, заверенная печатью З</w:t>
      </w:r>
      <w:r w:rsidRPr="008F701C">
        <w:rPr>
          <w:rFonts w:ascii="Times New Roman" w:eastAsia="Times New Roman" w:hAnsi="Times New Roman" w:cs="Times New Roman"/>
          <w:sz w:val="26"/>
          <w:szCs w:val="26"/>
          <w:lang w:eastAsia="ru-RU"/>
        </w:rPr>
        <w:t>аявите</w:t>
      </w:r>
      <w:r w:rsidR="00571748">
        <w:rPr>
          <w:rFonts w:ascii="Times New Roman" w:eastAsia="Times New Roman" w:hAnsi="Times New Roman" w:cs="Times New Roman"/>
          <w:sz w:val="26"/>
          <w:szCs w:val="26"/>
          <w:lang w:eastAsia="ru-RU"/>
        </w:rPr>
        <w:t>ля</w:t>
      </w:r>
      <w:r w:rsidR="00B8788C">
        <w:rPr>
          <w:rFonts w:ascii="Times New Roman" w:eastAsia="Times New Roman" w:hAnsi="Times New Roman" w:cs="Times New Roman"/>
          <w:sz w:val="26"/>
          <w:szCs w:val="26"/>
          <w:lang w:eastAsia="ru-RU"/>
        </w:rPr>
        <w:t xml:space="preserve"> (при наличии печати)</w:t>
      </w:r>
      <w:r w:rsidR="00571748">
        <w:rPr>
          <w:rFonts w:ascii="Times New Roman" w:eastAsia="Times New Roman" w:hAnsi="Times New Roman" w:cs="Times New Roman"/>
          <w:sz w:val="26"/>
          <w:szCs w:val="26"/>
          <w:lang w:eastAsia="ru-RU"/>
        </w:rPr>
        <w:t xml:space="preserve"> и подписанная руководителем З</w:t>
      </w:r>
      <w:r w:rsidRPr="008F701C">
        <w:rPr>
          <w:rFonts w:ascii="Times New Roman" w:eastAsia="Times New Roman" w:hAnsi="Times New Roman" w:cs="Times New Roman"/>
          <w:sz w:val="26"/>
          <w:szCs w:val="26"/>
          <w:lang w:eastAsia="ru-RU"/>
        </w:rPr>
        <w:t>аявителя или уполномоченным этим руководителем лицом (для юридических лиц);</w:t>
      </w:r>
    </w:p>
    <w:p w:rsidR="000F2A8B" w:rsidRPr="008F701C" w:rsidRDefault="000F2A8B" w:rsidP="000F2A8B">
      <w:pPr>
        <w:pStyle w:val="a6"/>
        <w:numPr>
          <w:ilvl w:val="0"/>
          <w:numId w:val="2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8F701C">
        <w:rPr>
          <w:rFonts w:ascii="Times New Roman" w:eastAsia="Times New Roman"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sidR="00571748">
        <w:rPr>
          <w:rFonts w:ascii="Times New Roman" w:eastAsia="Times New Roman" w:hAnsi="Times New Roman" w:cs="Times New Roman"/>
          <w:sz w:val="26"/>
          <w:szCs w:val="26"/>
          <w:lang w:eastAsia="ru-RU"/>
        </w:rPr>
        <w:t>ет правом действовать от имени З</w:t>
      </w:r>
      <w:r w:rsidRPr="008F701C">
        <w:rPr>
          <w:rFonts w:ascii="Times New Roman" w:eastAsia="Times New Roman" w:hAnsi="Times New Roman" w:cs="Times New Roman"/>
          <w:sz w:val="26"/>
          <w:szCs w:val="26"/>
          <w:lang w:eastAsia="ru-RU"/>
        </w:rPr>
        <w:t>аявителя без доверенности.</w:t>
      </w:r>
    </w:p>
    <w:p w:rsidR="000F2A8B" w:rsidRPr="00A33930" w:rsidRDefault="000F2A8B"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Прием жалоб в письменной форме осуществляется:</w:t>
      </w:r>
    </w:p>
    <w:p w:rsidR="000F2A8B" w:rsidRPr="008F701C" w:rsidRDefault="007C0157" w:rsidP="000F2A8B">
      <w:pPr>
        <w:pStyle w:val="a6"/>
        <w:numPr>
          <w:ilvl w:val="0"/>
          <w:numId w:val="29"/>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Отделом</w:t>
      </w:r>
      <w:r w:rsidR="000F2A8B" w:rsidRPr="008F701C">
        <w:rPr>
          <w:rFonts w:ascii="Times New Roman" w:eastAsia="Times New Roman" w:hAnsi="Times New Roman" w:cs="Times New Roman"/>
          <w:sz w:val="26"/>
          <w:szCs w:val="26"/>
          <w:lang w:eastAsia="ru-RU"/>
        </w:rPr>
        <w:t xml:space="preserve">,  в месте предоставления муниципальной услуги (в месте, где </w:t>
      </w:r>
      <w:r w:rsidR="00571748">
        <w:rPr>
          <w:rFonts w:ascii="Times New Roman" w:eastAsia="Times New Roman" w:hAnsi="Times New Roman" w:cs="Times New Roman"/>
          <w:sz w:val="26"/>
          <w:szCs w:val="26"/>
          <w:lang w:eastAsia="ru-RU"/>
        </w:rPr>
        <w:t>З</w:t>
      </w:r>
      <w:r w:rsidR="000F2A8B" w:rsidRPr="008F701C">
        <w:rPr>
          <w:rFonts w:ascii="Times New Roman" w:eastAsia="Times New Roman" w:hAnsi="Times New Roman" w:cs="Times New Roman"/>
          <w:sz w:val="26"/>
          <w:szCs w:val="26"/>
          <w:lang w:eastAsia="ru-RU"/>
        </w:rPr>
        <w:t>аявитель подавал запрос на получение муниципальной услуги, нарушение порядка предоставления которой</w:t>
      </w:r>
      <w:r w:rsidR="00571748">
        <w:rPr>
          <w:rFonts w:ascii="Times New Roman" w:eastAsia="Times New Roman" w:hAnsi="Times New Roman" w:cs="Times New Roman"/>
          <w:sz w:val="26"/>
          <w:szCs w:val="26"/>
          <w:lang w:eastAsia="ru-RU"/>
        </w:rPr>
        <w:t xml:space="preserve"> обжалуется, либо в месте, где З</w:t>
      </w:r>
      <w:r w:rsidR="000F2A8B" w:rsidRPr="008F701C">
        <w:rPr>
          <w:rFonts w:ascii="Times New Roman" w:eastAsia="Times New Roman" w:hAnsi="Times New Roman" w:cs="Times New Roman"/>
          <w:sz w:val="26"/>
          <w:szCs w:val="26"/>
          <w:lang w:eastAsia="ru-RU"/>
        </w:rPr>
        <w:t>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0F2A8B" w:rsidRPr="008F701C" w:rsidRDefault="000F2A8B" w:rsidP="000F2A8B">
      <w:pPr>
        <w:pStyle w:val="a6"/>
        <w:numPr>
          <w:ilvl w:val="0"/>
          <w:numId w:val="29"/>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8F701C">
        <w:rPr>
          <w:rFonts w:ascii="Times New Roman" w:eastAsia="Times New Roman" w:hAnsi="Times New Roman" w:cs="Times New Roman"/>
          <w:sz w:val="26"/>
          <w:szCs w:val="26"/>
          <w:lang w:eastAsia="ru-RU"/>
        </w:rPr>
        <w:t>управлением по вопросам местного самоуправления</w:t>
      </w:r>
      <w:r w:rsidR="00681646">
        <w:rPr>
          <w:rFonts w:ascii="Times New Roman" w:eastAsia="Times New Roman" w:hAnsi="Times New Roman" w:cs="Times New Roman"/>
          <w:sz w:val="26"/>
          <w:szCs w:val="26"/>
          <w:lang w:eastAsia="ru-RU"/>
        </w:rPr>
        <w:t xml:space="preserve"> и обращениям граждан</w:t>
      </w:r>
      <w:r w:rsidRPr="008F701C">
        <w:rPr>
          <w:rFonts w:ascii="Times New Roman" w:eastAsia="Times New Roman" w:hAnsi="Times New Roman" w:cs="Times New Roman"/>
          <w:sz w:val="26"/>
          <w:szCs w:val="26"/>
          <w:lang w:eastAsia="ru-RU"/>
        </w:rPr>
        <w:t xml:space="preserve"> </w:t>
      </w:r>
      <w:r w:rsidR="006C70D4">
        <w:rPr>
          <w:rFonts w:ascii="Times New Roman" w:eastAsia="Times New Roman" w:hAnsi="Times New Roman" w:cs="Times New Roman"/>
          <w:sz w:val="26"/>
          <w:szCs w:val="26"/>
          <w:lang w:eastAsia="ru-RU"/>
        </w:rPr>
        <w:t>А</w:t>
      </w:r>
      <w:r w:rsidRPr="008F701C">
        <w:rPr>
          <w:rFonts w:ascii="Times New Roman" w:eastAsia="Times New Roman" w:hAnsi="Times New Roman" w:cs="Times New Roman"/>
          <w:sz w:val="26"/>
          <w:szCs w:val="26"/>
          <w:lang w:eastAsia="ru-RU"/>
        </w:rPr>
        <w:t xml:space="preserve">дминистрации </w:t>
      </w:r>
      <w:r w:rsidR="006C70D4">
        <w:rPr>
          <w:rFonts w:ascii="Times New Roman" w:eastAsia="Times New Roman" w:hAnsi="Times New Roman" w:cs="Times New Roman"/>
          <w:sz w:val="26"/>
          <w:szCs w:val="26"/>
          <w:lang w:eastAsia="ru-RU"/>
        </w:rPr>
        <w:t>(при подаче жалобы главе А</w:t>
      </w:r>
      <w:r w:rsidRPr="008F701C">
        <w:rPr>
          <w:rFonts w:ascii="Times New Roman" w:eastAsia="Times New Roman" w:hAnsi="Times New Roman" w:cs="Times New Roman"/>
          <w:sz w:val="26"/>
          <w:szCs w:val="26"/>
          <w:lang w:eastAsia="ru-RU"/>
        </w:rPr>
        <w:t>дминистрации). Время приема жалоб должно совпадать со временем предоставления муниципальных услуг.</w:t>
      </w:r>
    </w:p>
    <w:p w:rsidR="000F2A8B" w:rsidRPr="00A33930" w:rsidRDefault="000F2A8B" w:rsidP="000F2A8B">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 xml:space="preserve">Жалоба в письменной форме может быть также направлена по почте, при этом документ, удостоверяющий личность </w:t>
      </w:r>
      <w:r w:rsidR="00571748">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аявителя, не требуется.</w:t>
      </w:r>
    </w:p>
    <w:p w:rsidR="000F2A8B" w:rsidRPr="00A33930" w:rsidRDefault="000F2A8B" w:rsidP="000F2A8B">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В случае п</w:t>
      </w:r>
      <w:r w:rsidR="00571748">
        <w:rPr>
          <w:rFonts w:ascii="Times New Roman" w:eastAsia="Times New Roman" w:hAnsi="Times New Roman" w:cs="Times New Roman"/>
          <w:sz w:val="26"/>
          <w:szCs w:val="26"/>
          <w:lang w:eastAsia="ru-RU"/>
        </w:rPr>
        <w:t>одачи жалобы при личном приеме З</w:t>
      </w:r>
      <w:r w:rsidRPr="00A33930">
        <w:rPr>
          <w:rFonts w:ascii="Times New Roman" w:eastAsia="Times New Roman" w:hAnsi="Times New Roman" w:cs="Times New Roman"/>
          <w:sz w:val="26"/>
          <w:szCs w:val="26"/>
          <w:lang w:eastAsia="ru-RU"/>
        </w:rPr>
        <w:t>аявитель представляет</w:t>
      </w:r>
      <w:r>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документ, удостоверяющий его личность в соответствии с законодательством Российской Федерации.</w:t>
      </w:r>
    </w:p>
    <w:p w:rsidR="000F2A8B" w:rsidRPr="00A33930" w:rsidRDefault="000F2A8B"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 xml:space="preserve">В электронном виде жалоба может быть подана </w:t>
      </w:r>
      <w:r w:rsidR="00571748">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аявителем посредством:</w:t>
      </w:r>
    </w:p>
    <w:p w:rsidR="000F2A8B" w:rsidRPr="00D80F57" w:rsidRDefault="000F2A8B" w:rsidP="000F2A8B">
      <w:pPr>
        <w:pStyle w:val="a6"/>
        <w:numPr>
          <w:ilvl w:val="0"/>
          <w:numId w:val="30"/>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D80F57">
        <w:rPr>
          <w:rFonts w:ascii="Times New Roman" w:eastAsia="Times New Roman" w:hAnsi="Times New Roman" w:cs="Times New Roman"/>
          <w:sz w:val="26"/>
          <w:szCs w:val="26"/>
          <w:lang w:eastAsia="ru-RU"/>
        </w:rPr>
        <w:t xml:space="preserve">официального сайта органов местного самоуправления </w:t>
      </w:r>
      <w:proofErr w:type="spellStart"/>
      <w:r w:rsidRPr="00D80F57">
        <w:rPr>
          <w:rFonts w:ascii="Times New Roman" w:eastAsia="Times New Roman" w:hAnsi="Times New Roman" w:cs="Times New Roman"/>
          <w:sz w:val="26"/>
          <w:szCs w:val="26"/>
          <w:lang w:eastAsia="ru-RU"/>
        </w:rPr>
        <w:t>Нефтеюганского</w:t>
      </w:r>
      <w:proofErr w:type="spellEnd"/>
      <w:r w:rsidRPr="00D80F57">
        <w:rPr>
          <w:rFonts w:ascii="Times New Roman" w:eastAsia="Times New Roman" w:hAnsi="Times New Roman" w:cs="Times New Roman"/>
          <w:sz w:val="26"/>
          <w:szCs w:val="26"/>
          <w:lang w:eastAsia="ru-RU"/>
        </w:rPr>
        <w:t xml:space="preserve"> района;</w:t>
      </w:r>
    </w:p>
    <w:p w:rsidR="000F2A8B" w:rsidRPr="00D80F57" w:rsidRDefault="000F2A8B" w:rsidP="000F2A8B">
      <w:pPr>
        <w:pStyle w:val="a6"/>
        <w:numPr>
          <w:ilvl w:val="0"/>
          <w:numId w:val="30"/>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D80F57">
        <w:rPr>
          <w:rFonts w:ascii="Times New Roman" w:eastAsia="Times New Roman" w:hAnsi="Times New Roman" w:cs="Times New Roman"/>
          <w:sz w:val="26"/>
          <w:szCs w:val="26"/>
          <w:lang w:eastAsia="ru-RU"/>
        </w:rPr>
        <w:t xml:space="preserve">федеральной государственной информационной системы </w:t>
      </w:r>
      <w:r>
        <w:rPr>
          <w:rFonts w:ascii="Times New Roman" w:eastAsia="Times New Roman" w:hAnsi="Times New Roman" w:cs="Times New Roman"/>
          <w:sz w:val="26"/>
          <w:szCs w:val="26"/>
          <w:lang w:eastAsia="ru-RU"/>
        </w:rPr>
        <w:t>«</w:t>
      </w:r>
      <w:r w:rsidRPr="00D80F57">
        <w:rPr>
          <w:rFonts w:ascii="Times New Roman" w:eastAsia="Times New Roman" w:hAnsi="Times New Roman" w:cs="Times New Roman"/>
          <w:sz w:val="26"/>
          <w:szCs w:val="26"/>
          <w:lang w:eastAsia="ru-RU"/>
        </w:rPr>
        <w:t>Единый портал государственных и муниципальных услуг (функций)</w:t>
      </w:r>
      <w:r>
        <w:rPr>
          <w:rFonts w:ascii="Times New Roman" w:eastAsia="Times New Roman" w:hAnsi="Times New Roman" w:cs="Times New Roman"/>
          <w:sz w:val="26"/>
          <w:szCs w:val="26"/>
          <w:lang w:eastAsia="ru-RU"/>
        </w:rPr>
        <w:t>»</w:t>
      </w:r>
      <w:r w:rsidRPr="00D80F57">
        <w:rPr>
          <w:rFonts w:ascii="Times New Roman" w:eastAsia="Times New Roman" w:hAnsi="Times New Roman" w:cs="Times New Roman"/>
          <w:sz w:val="26"/>
          <w:szCs w:val="26"/>
          <w:lang w:eastAsia="ru-RU"/>
        </w:rPr>
        <w:t xml:space="preserve"> (далее </w:t>
      </w:r>
      <w:r>
        <w:rPr>
          <w:rFonts w:ascii="Times New Roman" w:eastAsia="Times New Roman" w:hAnsi="Times New Roman" w:cs="Times New Roman"/>
          <w:sz w:val="26"/>
          <w:szCs w:val="26"/>
          <w:lang w:eastAsia="ru-RU"/>
        </w:rPr>
        <w:t>–</w:t>
      </w:r>
      <w:r w:rsidRPr="00D80F57">
        <w:rPr>
          <w:rFonts w:ascii="Times New Roman" w:eastAsia="Times New Roman" w:hAnsi="Times New Roman" w:cs="Times New Roman"/>
          <w:sz w:val="26"/>
          <w:szCs w:val="26"/>
          <w:lang w:eastAsia="ru-RU"/>
        </w:rPr>
        <w:t xml:space="preserve"> Единый портал).</w:t>
      </w:r>
    </w:p>
    <w:p w:rsidR="000F2A8B" w:rsidRPr="00A33930" w:rsidRDefault="000F2A8B"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 xml:space="preserve">При подаче жалобы в электронном виде документы, указанные в </w:t>
      </w:r>
      <w:hyperlink w:anchor="Par46" w:history="1">
        <w:r w:rsidRPr="00D716ED">
          <w:rPr>
            <w:rFonts w:ascii="Times New Roman" w:eastAsia="Times New Roman" w:hAnsi="Times New Roman" w:cs="Times New Roman"/>
            <w:sz w:val="26"/>
            <w:szCs w:val="26"/>
            <w:lang w:eastAsia="ru-RU"/>
          </w:rPr>
          <w:t>пункте 4</w:t>
        </w:r>
      </w:hyperlink>
      <w:r w:rsidR="009A2DAF">
        <w:rPr>
          <w:rFonts w:ascii="Times New Roman" w:eastAsia="Times New Roman" w:hAnsi="Times New Roman" w:cs="Times New Roman"/>
          <w:sz w:val="26"/>
          <w:szCs w:val="26"/>
          <w:lang w:eastAsia="ru-RU"/>
        </w:rPr>
        <w:t>9</w:t>
      </w:r>
      <w:r w:rsidR="00AB60D2" w:rsidRPr="00D716ED">
        <w:rPr>
          <w:rFonts w:ascii="Times New Roman" w:eastAsia="Times New Roman" w:hAnsi="Times New Roman" w:cs="Times New Roman"/>
          <w:sz w:val="26"/>
          <w:szCs w:val="26"/>
          <w:lang w:eastAsia="ru-RU"/>
        </w:rPr>
        <w:t xml:space="preserve"> раздела </w:t>
      </w:r>
      <w:r w:rsidR="00AB60D2" w:rsidRPr="00D716ED">
        <w:rPr>
          <w:rFonts w:ascii="Times New Roman" w:eastAsia="Times New Roman" w:hAnsi="Times New Roman" w:cs="Times New Roman"/>
          <w:sz w:val="26"/>
          <w:szCs w:val="26"/>
          <w:lang w:val="en-US" w:eastAsia="ru-RU"/>
        </w:rPr>
        <w:t>V</w:t>
      </w:r>
      <w:r w:rsidR="006C70D4" w:rsidRPr="00D716ED">
        <w:rPr>
          <w:rFonts w:ascii="Times New Roman" w:eastAsia="Times New Roman" w:hAnsi="Times New Roman" w:cs="Times New Roman"/>
          <w:sz w:val="26"/>
          <w:szCs w:val="26"/>
          <w:lang w:eastAsia="ru-RU"/>
        </w:rPr>
        <w:t xml:space="preserve"> настоящего административного регламента</w:t>
      </w:r>
      <w:r w:rsidRPr="00D716ED">
        <w:rPr>
          <w:rFonts w:ascii="Times New Roman" w:eastAsia="Times New Roman" w:hAnsi="Times New Roman" w:cs="Times New Roman"/>
          <w:sz w:val="26"/>
          <w:szCs w:val="26"/>
          <w:lang w:eastAsia="ru-RU"/>
        </w:rPr>
        <w:t xml:space="preserve">, могут быть представлены в форме электронных документов, подписанных </w:t>
      </w:r>
      <w:r w:rsidR="00083EE7" w:rsidRPr="00D716ED">
        <w:rPr>
          <w:rFonts w:ascii="Times New Roman" w:eastAsia="Times New Roman" w:hAnsi="Times New Roman" w:cs="Times New Roman"/>
          <w:sz w:val="26"/>
          <w:szCs w:val="26"/>
          <w:lang w:eastAsia="ru-RU"/>
        </w:rPr>
        <w:t xml:space="preserve">усиленной квалифицированной </w:t>
      </w:r>
      <w:r w:rsidRPr="00D716ED">
        <w:rPr>
          <w:rFonts w:ascii="Times New Roman" w:eastAsia="Times New Roman" w:hAnsi="Times New Roman" w:cs="Times New Roman"/>
          <w:sz w:val="26"/>
          <w:szCs w:val="26"/>
          <w:lang w:eastAsia="ru-RU"/>
        </w:rPr>
        <w:t>электронной подписью, вид которой предусмотрен законодательством Российской</w:t>
      </w:r>
      <w:r w:rsidRPr="00A33930">
        <w:rPr>
          <w:rFonts w:ascii="Times New Roman" w:eastAsia="Times New Roman" w:hAnsi="Times New Roman" w:cs="Times New Roman"/>
          <w:sz w:val="26"/>
          <w:szCs w:val="26"/>
          <w:lang w:eastAsia="ru-RU"/>
        </w:rPr>
        <w:t xml:space="preserve"> Федерации, при этом документ, удостоверяющий личность представителя </w:t>
      </w:r>
      <w:r w:rsidR="00571748">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аявителя, не требуется.</w:t>
      </w:r>
    </w:p>
    <w:p w:rsidR="000F2A8B" w:rsidRPr="00A33930" w:rsidRDefault="000F2A8B"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bookmarkStart w:id="2" w:name="Par58"/>
      <w:bookmarkStart w:id="3" w:name="Par60"/>
      <w:bookmarkEnd w:id="2"/>
      <w:bookmarkEnd w:id="3"/>
      <w:r w:rsidRPr="00A33930">
        <w:rPr>
          <w:rFonts w:ascii="Times New Roman" w:eastAsia="Times New Roman" w:hAnsi="Times New Roman" w:cs="Times New Roman"/>
          <w:sz w:val="26"/>
          <w:szCs w:val="26"/>
          <w:lang w:eastAsia="ru-RU"/>
        </w:rPr>
        <w:t xml:space="preserve">В случае если жалоба подана лицу, не уполномоченному на рассмотрение жалобы в соответствии с пунктом </w:t>
      </w:r>
      <w:r w:rsidR="006C70D4">
        <w:rPr>
          <w:rFonts w:ascii="Times New Roman" w:eastAsia="Times New Roman" w:hAnsi="Times New Roman" w:cs="Times New Roman"/>
          <w:sz w:val="26"/>
          <w:szCs w:val="26"/>
          <w:lang w:eastAsia="ru-RU"/>
        </w:rPr>
        <w:t>4</w:t>
      </w:r>
      <w:r w:rsidR="009A2DAF">
        <w:rPr>
          <w:rFonts w:ascii="Times New Roman" w:eastAsia="Times New Roman" w:hAnsi="Times New Roman" w:cs="Times New Roman"/>
          <w:sz w:val="26"/>
          <w:szCs w:val="26"/>
          <w:lang w:eastAsia="ru-RU"/>
        </w:rPr>
        <w:t>7</w:t>
      </w:r>
      <w:r w:rsidRPr="00A33930">
        <w:rPr>
          <w:rFonts w:ascii="Times New Roman" w:eastAsia="Times New Roman" w:hAnsi="Times New Roman" w:cs="Times New Roman"/>
          <w:sz w:val="26"/>
          <w:szCs w:val="26"/>
          <w:lang w:eastAsia="ru-RU"/>
        </w:rPr>
        <w:t xml:space="preserve"> </w:t>
      </w:r>
      <w:r w:rsidR="00AB60D2">
        <w:rPr>
          <w:rFonts w:ascii="Times New Roman" w:eastAsia="Times New Roman" w:hAnsi="Times New Roman" w:cs="Times New Roman"/>
          <w:sz w:val="26"/>
          <w:szCs w:val="26"/>
          <w:lang w:eastAsia="ru-RU"/>
        </w:rPr>
        <w:t xml:space="preserve">раздела </w:t>
      </w:r>
      <w:r w:rsidR="00AB60D2">
        <w:rPr>
          <w:rFonts w:ascii="Times New Roman" w:eastAsia="Times New Roman" w:hAnsi="Times New Roman" w:cs="Times New Roman"/>
          <w:sz w:val="26"/>
          <w:szCs w:val="26"/>
          <w:lang w:val="en-US" w:eastAsia="ru-RU"/>
        </w:rPr>
        <w:t>V</w:t>
      </w:r>
      <w:r w:rsidR="00AB60D2">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настоящ</w:t>
      </w:r>
      <w:r w:rsidR="006C70D4">
        <w:rPr>
          <w:rFonts w:ascii="Times New Roman" w:eastAsia="Times New Roman" w:hAnsi="Times New Roman" w:cs="Times New Roman"/>
          <w:sz w:val="26"/>
          <w:szCs w:val="26"/>
          <w:lang w:eastAsia="ru-RU"/>
        </w:rPr>
        <w:t>его административного регламента</w:t>
      </w:r>
      <w:r w:rsidRPr="00A33930">
        <w:rPr>
          <w:rFonts w:ascii="Times New Roman" w:eastAsia="Times New Roman" w:hAnsi="Times New Roman" w:cs="Times New Roman"/>
          <w:sz w:val="26"/>
          <w:szCs w:val="26"/>
          <w:lang w:eastAsia="ru-RU"/>
        </w:rPr>
        <w:t xml:space="preserve">, в течение 3 рабочих дней со дня ее регистрации указанное лицо направляет жалобу </w:t>
      </w:r>
      <w:proofErr w:type="gramStart"/>
      <w:r w:rsidRPr="00A33930">
        <w:rPr>
          <w:rFonts w:ascii="Times New Roman" w:eastAsia="Times New Roman" w:hAnsi="Times New Roman" w:cs="Times New Roman"/>
          <w:sz w:val="26"/>
          <w:szCs w:val="26"/>
          <w:lang w:eastAsia="ru-RU"/>
        </w:rPr>
        <w:t xml:space="preserve">лицу, уполномоченному на ее рассмотрение и </w:t>
      </w:r>
      <w:r w:rsidR="00571748">
        <w:rPr>
          <w:rFonts w:ascii="Times New Roman" w:eastAsia="Times New Roman" w:hAnsi="Times New Roman" w:cs="Times New Roman"/>
          <w:sz w:val="26"/>
          <w:szCs w:val="26"/>
          <w:lang w:eastAsia="ru-RU"/>
        </w:rPr>
        <w:t>в письменной форме информирует</w:t>
      </w:r>
      <w:proofErr w:type="gramEnd"/>
      <w:r w:rsidR="00571748">
        <w:rPr>
          <w:rFonts w:ascii="Times New Roman" w:eastAsia="Times New Roman" w:hAnsi="Times New Roman" w:cs="Times New Roman"/>
          <w:sz w:val="26"/>
          <w:szCs w:val="26"/>
          <w:lang w:eastAsia="ru-RU"/>
        </w:rPr>
        <w:t xml:space="preserve"> З</w:t>
      </w:r>
      <w:r w:rsidRPr="00A33930">
        <w:rPr>
          <w:rFonts w:ascii="Times New Roman" w:eastAsia="Times New Roman" w:hAnsi="Times New Roman" w:cs="Times New Roman"/>
          <w:sz w:val="26"/>
          <w:szCs w:val="26"/>
          <w:lang w:eastAsia="ru-RU"/>
        </w:rPr>
        <w:t>аявителя о перенаправлении жалобы.</w:t>
      </w:r>
    </w:p>
    <w:p w:rsidR="000F2A8B" w:rsidRPr="00A33930" w:rsidRDefault="000F2A8B" w:rsidP="000F2A8B">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При этом срок рассмотрения жалобы исчисляется со дня регистрации</w:t>
      </w:r>
      <w:r>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 xml:space="preserve">жалобы </w:t>
      </w:r>
      <w:r>
        <w:rPr>
          <w:rFonts w:ascii="Times New Roman" w:eastAsia="Times New Roman" w:hAnsi="Times New Roman" w:cs="Times New Roman"/>
          <w:sz w:val="26"/>
          <w:szCs w:val="26"/>
          <w:lang w:eastAsia="ru-RU"/>
        </w:rPr>
        <w:br/>
      </w:r>
      <w:r w:rsidRPr="00A33930">
        <w:rPr>
          <w:rFonts w:ascii="Times New Roman" w:eastAsia="Times New Roman" w:hAnsi="Times New Roman" w:cs="Times New Roman"/>
          <w:sz w:val="26"/>
          <w:szCs w:val="26"/>
          <w:lang w:eastAsia="ru-RU"/>
        </w:rPr>
        <w:t>в уполномоченном на ее рассмотрение</w:t>
      </w:r>
      <w:r w:rsidR="006C70D4">
        <w:rPr>
          <w:rFonts w:ascii="Times New Roman" w:eastAsia="Times New Roman" w:hAnsi="Times New Roman" w:cs="Times New Roman"/>
          <w:sz w:val="26"/>
          <w:szCs w:val="26"/>
          <w:lang w:eastAsia="ru-RU"/>
        </w:rPr>
        <w:t xml:space="preserve"> </w:t>
      </w:r>
      <w:r w:rsidR="00C8765E">
        <w:rPr>
          <w:rFonts w:ascii="Times New Roman" w:eastAsia="Times New Roman" w:hAnsi="Times New Roman" w:cs="Times New Roman"/>
          <w:sz w:val="26"/>
          <w:szCs w:val="26"/>
          <w:lang w:eastAsia="ru-RU"/>
        </w:rPr>
        <w:t>Отделе</w:t>
      </w:r>
      <w:r w:rsidRPr="00A33930">
        <w:rPr>
          <w:rFonts w:ascii="Times New Roman" w:eastAsia="Times New Roman" w:hAnsi="Times New Roman" w:cs="Times New Roman"/>
          <w:sz w:val="26"/>
          <w:szCs w:val="26"/>
          <w:lang w:eastAsia="ru-RU"/>
        </w:rPr>
        <w:t>,</w:t>
      </w:r>
      <w:r w:rsidR="00C8765E">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в управлении по вопросам местного самоуправления</w:t>
      </w:r>
      <w:r w:rsidR="00571748" w:rsidRPr="00571748">
        <w:rPr>
          <w:rFonts w:ascii="Times New Roman" w:eastAsia="Times New Roman" w:hAnsi="Times New Roman" w:cs="Times New Roman"/>
          <w:sz w:val="26"/>
          <w:szCs w:val="26"/>
          <w:lang w:eastAsia="ru-RU"/>
        </w:rPr>
        <w:t xml:space="preserve"> </w:t>
      </w:r>
      <w:r w:rsidR="00571748">
        <w:rPr>
          <w:rFonts w:ascii="Times New Roman" w:eastAsia="Times New Roman" w:hAnsi="Times New Roman" w:cs="Times New Roman"/>
          <w:sz w:val="26"/>
          <w:szCs w:val="26"/>
          <w:lang w:eastAsia="ru-RU"/>
        </w:rPr>
        <w:t>и обращениям граждан</w:t>
      </w:r>
      <w:r w:rsidR="00571748" w:rsidRPr="008F701C">
        <w:rPr>
          <w:rFonts w:ascii="Times New Roman" w:eastAsia="Times New Roman" w:hAnsi="Times New Roman" w:cs="Times New Roman"/>
          <w:sz w:val="26"/>
          <w:szCs w:val="26"/>
          <w:lang w:eastAsia="ru-RU"/>
        </w:rPr>
        <w:t xml:space="preserve"> </w:t>
      </w:r>
      <w:r w:rsidR="00571748">
        <w:rPr>
          <w:rFonts w:ascii="Times New Roman" w:eastAsia="Times New Roman" w:hAnsi="Times New Roman" w:cs="Times New Roman"/>
          <w:sz w:val="26"/>
          <w:szCs w:val="26"/>
          <w:lang w:eastAsia="ru-RU"/>
        </w:rPr>
        <w:t>А</w:t>
      </w:r>
      <w:r w:rsidR="00571748" w:rsidRPr="008F701C">
        <w:rPr>
          <w:rFonts w:ascii="Times New Roman" w:eastAsia="Times New Roman" w:hAnsi="Times New Roman" w:cs="Times New Roman"/>
          <w:sz w:val="26"/>
          <w:szCs w:val="26"/>
          <w:lang w:eastAsia="ru-RU"/>
        </w:rPr>
        <w:t>дминистрации</w:t>
      </w:r>
      <w:r w:rsidR="00756046">
        <w:rPr>
          <w:rFonts w:ascii="Times New Roman" w:eastAsia="Times New Roman" w:hAnsi="Times New Roman" w:cs="Times New Roman"/>
          <w:sz w:val="26"/>
          <w:szCs w:val="26"/>
          <w:lang w:eastAsia="ru-RU"/>
        </w:rPr>
        <w:t>.</w:t>
      </w:r>
    </w:p>
    <w:p w:rsidR="000F2A8B" w:rsidRPr="00821693" w:rsidRDefault="000F2A8B" w:rsidP="00CA7CE6">
      <w:pPr>
        <w:pStyle w:val="a6"/>
        <w:numPr>
          <w:ilvl w:val="0"/>
          <w:numId w:val="38"/>
        </w:numPr>
        <w:tabs>
          <w:tab w:val="left" w:pos="1134"/>
        </w:tabs>
        <w:spacing w:after="0" w:line="240" w:lineRule="auto"/>
        <w:ind w:left="0" w:firstLine="567"/>
        <w:jc w:val="both"/>
        <w:rPr>
          <w:rFonts w:ascii="Times New Roman" w:eastAsia="Times New Roman" w:hAnsi="Times New Roman" w:cs="Times New Roman"/>
          <w:sz w:val="26"/>
          <w:szCs w:val="26"/>
          <w:lang w:eastAsia="ru-RU"/>
        </w:rPr>
      </w:pPr>
      <w:r w:rsidRPr="00821693">
        <w:rPr>
          <w:rFonts w:ascii="Times New Roman" w:eastAsia="Times New Roman" w:hAnsi="Times New Roman" w:cs="Times New Roman"/>
          <w:sz w:val="26"/>
          <w:szCs w:val="26"/>
          <w:lang w:eastAsia="ru-RU"/>
        </w:rPr>
        <w:t>Жалоба м</w:t>
      </w:r>
      <w:r w:rsidR="00756046">
        <w:rPr>
          <w:rFonts w:ascii="Times New Roman" w:eastAsia="Times New Roman" w:hAnsi="Times New Roman" w:cs="Times New Roman"/>
          <w:sz w:val="26"/>
          <w:szCs w:val="26"/>
          <w:lang w:eastAsia="ru-RU"/>
        </w:rPr>
        <w:t>ожет быть подана З</w:t>
      </w:r>
      <w:r w:rsidRPr="00821693">
        <w:rPr>
          <w:rFonts w:ascii="Times New Roman" w:eastAsia="Times New Roman" w:hAnsi="Times New Roman" w:cs="Times New Roman"/>
          <w:sz w:val="26"/>
          <w:szCs w:val="26"/>
          <w:lang w:eastAsia="ru-RU"/>
        </w:rPr>
        <w:t xml:space="preserve">аявителем через </w:t>
      </w:r>
      <w:r w:rsidR="006C70D4" w:rsidRPr="00821693">
        <w:rPr>
          <w:rFonts w:ascii="Times New Roman" w:eastAsia="Times New Roman" w:hAnsi="Times New Roman" w:cs="Times New Roman"/>
          <w:sz w:val="26"/>
          <w:szCs w:val="26"/>
          <w:lang w:eastAsia="ru-RU"/>
        </w:rPr>
        <w:t>МФЦ</w:t>
      </w:r>
      <w:r w:rsidRPr="00821693">
        <w:rPr>
          <w:rFonts w:ascii="Times New Roman" w:eastAsia="Times New Roman" w:hAnsi="Times New Roman" w:cs="Times New Roman"/>
          <w:sz w:val="26"/>
          <w:szCs w:val="26"/>
          <w:lang w:eastAsia="ru-RU"/>
        </w:rPr>
        <w:t xml:space="preserve">. При поступлении жалобы </w:t>
      </w:r>
      <w:r w:rsidR="006C70D4" w:rsidRPr="00821693">
        <w:rPr>
          <w:rFonts w:ascii="Times New Roman" w:eastAsia="Times New Roman" w:hAnsi="Times New Roman" w:cs="Times New Roman"/>
          <w:sz w:val="26"/>
          <w:szCs w:val="26"/>
          <w:lang w:eastAsia="ru-RU"/>
        </w:rPr>
        <w:t>МФЦ</w:t>
      </w:r>
      <w:r w:rsidRPr="00821693">
        <w:rPr>
          <w:rFonts w:ascii="Times New Roman" w:eastAsia="Times New Roman" w:hAnsi="Times New Roman" w:cs="Times New Roman"/>
          <w:sz w:val="26"/>
          <w:szCs w:val="26"/>
          <w:lang w:eastAsia="ru-RU"/>
        </w:rPr>
        <w:t xml:space="preserve"> обеспечивает ее передачу в уполномоченное на ее рассмотрение структурное подразделение </w:t>
      </w:r>
      <w:r w:rsidR="006C70D4" w:rsidRPr="00821693">
        <w:rPr>
          <w:rFonts w:ascii="Times New Roman" w:eastAsia="Times New Roman" w:hAnsi="Times New Roman" w:cs="Times New Roman"/>
          <w:sz w:val="26"/>
          <w:szCs w:val="26"/>
          <w:lang w:eastAsia="ru-RU"/>
        </w:rPr>
        <w:t>Администрации,</w:t>
      </w:r>
      <w:r w:rsidRPr="00821693">
        <w:rPr>
          <w:rFonts w:ascii="Times New Roman" w:eastAsia="Times New Roman" w:hAnsi="Times New Roman" w:cs="Times New Roman"/>
          <w:sz w:val="26"/>
          <w:szCs w:val="26"/>
          <w:lang w:eastAsia="ru-RU"/>
        </w:rPr>
        <w:t xml:space="preserve"> в порядке и сроки, которые установлены соглашением о взаимодействии между </w:t>
      </w:r>
      <w:r w:rsidR="006C70D4" w:rsidRPr="00821693">
        <w:rPr>
          <w:rFonts w:ascii="Times New Roman" w:eastAsia="Times New Roman" w:hAnsi="Times New Roman" w:cs="Times New Roman"/>
          <w:sz w:val="26"/>
          <w:szCs w:val="26"/>
          <w:lang w:eastAsia="ru-RU"/>
        </w:rPr>
        <w:t>МФЦ</w:t>
      </w:r>
      <w:r w:rsidRPr="00821693">
        <w:rPr>
          <w:rFonts w:ascii="Times New Roman" w:eastAsia="Times New Roman" w:hAnsi="Times New Roman" w:cs="Times New Roman"/>
          <w:sz w:val="26"/>
          <w:szCs w:val="26"/>
          <w:lang w:eastAsia="ru-RU"/>
        </w:rPr>
        <w:t xml:space="preserve"> и </w:t>
      </w:r>
      <w:r w:rsidR="006C70D4" w:rsidRPr="00821693">
        <w:rPr>
          <w:rFonts w:ascii="Times New Roman" w:eastAsia="Times New Roman" w:hAnsi="Times New Roman" w:cs="Times New Roman"/>
          <w:sz w:val="26"/>
          <w:szCs w:val="26"/>
          <w:lang w:eastAsia="ru-RU"/>
        </w:rPr>
        <w:t>А</w:t>
      </w:r>
      <w:r w:rsidRPr="00821693">
        <w:rPr>
          <w:rFonts w:ascii="Times New Roman" w:eastAsia="Times New Roman" w:hAnsi="Times New Roman" w:cs="Times New Roman"/>
          <w:sz w:val="26"/>
          <w:szCs w:val="26"/>
          <w:lang w:eastAsia="ru-RU"/>
        </w:rPr>
        <w:t>дминистрацией (далее – соглашение о взаимодействии), но не позднее следующего рабочего дня со дня поступления жалобы.</w:t>
      </w:r>
    </w:p>
    <w:p w:rsidR="000F2A8B" w:rsidRPr="00A33930" w:rsidRDefault="000F2A8B" w:rsidP="000F2A8B">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821693">
        <w:rPr>
          <w:rFonts w:ascii="Times New Roman" w:eastAsia="Times New Roman" w:hAnsi="Times New Roman" w:cs="Times New Roman"/>
          <w:sz w:val="26"/>
          <w:szCs w:val="26"/>
          <w:lang w:eastAsia="ru-RU"/>
        </w:rPr>
        <w:t xml:space="preserve">Жалоба на нарушение порядка предоставления муниципальной услуги </w:t>
      </w:r>
      <w:r w:rsidR="00F738B9" w:rsidRPr="00821693">
        <w:rPr>
          <w:rFonts w:ascii="Times New Roman" w:eastAsia="Times New Roman" w:hAnsi="Times New Roman" w:cs="Times New Roman"/>
          <w:sz w:val="26"/>
          <w:szCs w:val="26"/>
          <w:lang w:eastAsia="ru-RU"/>
        </w:rPr>
        <w:t>МФЦ</w:t>
      </w:r>
      <w:r w:rsidRPr="00821693">
        <w:rPr>
          <w:rFonts w:ascii="Times New Roman" w:eastAsia="Times New Roman" w:hAnsi="Times New Roman" w:cs="Times New Roman"/>
          <w:sz w:val="26"/>
          <w:szCs w:val="26"/>
          <w:lang w:eastAsia="ru-RU"/>
        </w:rPr>
        <w:t xml:space="preserve"> рассматривается в соответствии с настоящим </w:t>
      </w:r>
      <w:r w:rsidR="00432822" w:rsidRPr="00821693">
        <w:rPr>
          <w:rFonts w:ascii="Times New Roman" w:eastAsia="Times New Roman" w:hAnsi="Times New Roman" w:cs="Times New Roman"/>
          <w:sz w:val="26"/>
          <w:szCs w:val="26"/>
          <w:lang w:eastAsia="ru-RU"/>
        </w:rPr>
        <w:t>разделом</w:t>
      </w:r>
      <w:r w:rsidR="00821693" w:rsidRPr="00821693">
        <w:rPr>
          <w:rFonts w:ascii="Times New Roman" w:eastAsia="Times New Roman" w:hAnsi="Times New Roman" w:cs="Times New Roman"/>
          <w:sz w:val="26"/>
          <w:szCs w:val="26"/>
          <w:lang w:eastAsia="ru-RU"/>
        </w:rPr>
        <w:t xml:space="preserve"> руководителем Отдела</w:t>
      </w:r>
      <w:r w:rsidRPr="00821693">
        <w:rPr>
          <w:rFonts w:ascii="Times New Roman" w:eastAsia="Times New Roman" w:hAnsi="Times New Roman" w:cs="Times New Roman"/>
          <w:sz w:val="26"/>
          <w:szCs w:val="26"/>
          <w:lang w:eastAsia="ru-RU"/>
        </w:rPr>
        <w:t>, согласно соглашению о взаимодействии.</w:t>
      </w:r>
    </w:p>
    <w:p w:rsidR="000F2A8B" w:rsidRPr="00A33930" w:rsidRDefault="000F2A8B" w:rsidP="000F2A8B">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При этом срок рассмотрения жалобы исчисляется со дня регистрации</w:t>
      </w:r>
      <w:r>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 xml:space="preserve">жалобы </w:t>
      </w:r>
      <w:r>
        <w:rPr>
          <w:rFonts w:ascii="Times New Roman" w:eastAsia="Times New Roman" w:hAnsi="Times New Roman" w:cs="Times New Roman"/>
          <w:sz w:val="26"/>
          <w:szCs w:val="26"/>
          <w:lang w:eastAsia="ru-RU"/>
        </w:rPr>
        <w:br/>
      </w:r>
      <w:r w:rsidRPr="00A33930">
        <w:rPr>
          <w:rFonts w:ascii="Times New Roman" w:eastAsia="Times New Roman" w:hAnsi="Times New Roman" w:cs="Times New Roman"/>
          <w:sz w:val="26"/>
          <w:szCs w:val="26"/>
          <w:lang w:eastAsia="ru-RU"/>
        </w:rPr>
        <w:t xml:space="preserve">в уполномоченном на рассмотрение </w:t>
      </w:r>
      <w:r w:rsidR="00B9726C">
        <w:rPr>
          <w:rFonts w:ascii="Times New Roman" w:eastAsia="Times New Roman" w:hAnsi="Times New Roman" w:cs="Times New Roman"/>
          <w:sz w:val="26"/>
          <w:szCs w:val="26"/>
          <w:lang w:eastAsia="ru-RU"/>
        </w:rPr>
        <w:t>Отделе</w:t>
      </w:r>
      <w:r w:rsidRPr="00A33930">
        <w:rPr>
          <w:rFonts w:ascii="Times New Roman" w:eastAsia="Times New Roman" w:hAnsi="Times New Roman" w:cs="Times New Roman"/>
          <w:sz w:val="26"/>
          <w:szCs w:val="26"/>
          <w:lang w:eastAsia="ru-RU"/>
        </w:rPr>
        <w:t xml:space="preserve">, в управлении по вопросам местного самоуправления </w:t>
      </w:r>
      <w:r w:rsidR="00756046">
        <w:rPr>
          <w:rFonts w:ascii="Times New Roman" w:eastAsia="Times New Roman" w:hAnsi="Times New Roman" w:cs="Times New Roman"/>
          <w:sz w:val="26"/>
          <w:szCs w:val="26"/>
          <w:lang w:eastAsia="ru-RU"/>
        </w:rPr>
        <w:t>и обращениям граждан</w:t>
      </w:r>
      <w:r w:rsidR="00756046" w:rsidRPr="008F701C">
        <w:rPr>
          <w:rFonts w:ascii="Times New Roman" w:eastAsia="Times New Roman" w:hAnsi="Times New Roman" w:cs="Times New Roman"/>
          <w:sz w:val="26"/>
          <w:szCs w:val="26"/>
          <w:lang w:eastAsia="ru-RU"/>
        </w:rPr>
        <w:t xml:space="preserve"> </w:t>
      </w:r>
      <w:r w:rsidR="00756046">
        <w:rPr>
          <w:rFonts w:ascii="Times New Roman" w:eastAsia="Times New Roman" w:hAnsi="Times New Roman" w:cs="Times New Roman"/>
          <w:sz w:val="26"/>
          <w:szCs w:val="26"/>
          <w:lang w:eastAsia="ru-RU"/>
        </w:rPr>
        <w:t>А</w:t>
      </w:r>
      <w:r w:rsidR="00756046" w:rsidRPr="008F701C">
        <w:rPr>
          <w:rFonts w:ascii="Times New Roman" w:eastAsia="Times New Roman" w:hAnsi="Times New Roman" w:cs="Times New Roman"/>
          <w:sz w:val="26"/>
          <w:szCs w:val="26"/>
          <w:lang w:eastAsia="ru-RU"/>
        </w:rPr>
        <w:t>дминистрации</w:t>
      </w:r>
      <w:r w:rsidR="00756046">
        <w:rPr>
          <w:rFonts w:ascii="Times New Roman" w:eastAsia="Times New Roman" w:hAnsi="Times New Roman" w:cs="Times New Roman"/>
          <w:sz w:val="26"/>
          <w:szCs w:val="26"/>
          <w:lang w:eastAsia="ru-RU"/>
        </w:rPr>
        <w:t>.</w:t>
      </w:r>
    </w:p>
    <w:p w:rsidR="000F2A8B" w:rsidRPr="00A33930" w:rsidRDefault="000F2A8B" w:rsidP="00CA7CE6">
      <w:pPr>
        <w:pStyle w:val="a6"/>
        <w:numPr>
          <w:ilvl w:val="0"/>
          <w:numId w:val="38"/>
        </w:numPr>
        <w:tabs>
          <w:tab w:val="left" w:pos="1078"/>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Заявитель может обратиться с жалобой, в том числе в следующих случаях:</w:t>
      </w:r>
    </w:p>
    <w:p w:rsidR="000F2A8B" w:rsidRPr="00D80F57" w:rsidRDefault="000F2A8B" w:rsidP="000F2A8B">
      <w:pPr>
        <w:pStyle w:val="a6"/>
        <w:numPr>
          <w:ilvl w:val="0"/>
          <w:numId w:val="31"/>
        </w:numPr>
        <w:tabs>
          <w:tab w:val="left" w:pos="1092"/>
          <w:tab w:val="left" w:pos="1134"/>
        </w:tabs>
        <w:spacing w:after="0" w:line="240" w:lineRule="auto"/>
        <w:ind w:left="0" w:firstLine="567"/>
        <w:jc w:val="both"/>
        <w:rPr>
          <w:rFonts w:ascii="Times New Roman" w:eastAsia="Times New Roman" w:hAnsi="Times New Roman" w:cs="Times New Roman"/>
          <w:sz w:val="26"/>
          <w:szCs w:val="26"/>
          <w:lang w:eastAsia="ru-RU"/>
        </w:rPr>
      </w:pPr>
      <w:r w:rsidRPr="00D80F57">
        <w:rPr>
          <w:rFonts w:ascii="Times New Roman" w:eastAsia="Times New Roman" w:hAnsi="Times New Roman" w:cs="Times New Roman"/>
          <w:sz w:val="26"/>
          <w:szCs w:val="26"/>
          <w:lang w:eastAsia="ru-RU"/>
        </w:rPr>
        <w:lastRenderedPageBreak/>
        <w:t>нарушение срока регистрац</w:t>
      </w:r>
      <w:r w:rsidR="00756046">
        <w:rPr>
          <w:rFonts w:ascii="Times New Roman" w:eastAsia="Times New Roman" w:hAnsi="Times New Roman" w:cs="Times New Roman"/>
          <w:sz w:val="26"/>
          <w:szCs w:val="26"/>
          <w:lang w:eastAsia="ru-RU"/>
        </w:rPr>
        <w:t>ии запроса З</w:t>
      </w:r>
      <w:r w:rsidRPr="00D80F57">
        <w:rPr>
          <w:rFonts w:ascii="Times New Roman" w:eastAsia="Times New Roman" w:hAnsi="Times New Roman" w:cs="Times New Roman"/>
          <w:sz w:val="26"/>
          <w:szCs w:val="26"/>
          <w:lang w:eastAsia="ru-RU"/>
        </w:rPr>
        <w:t>аявителя о предоставлении муниципальной услуги;</w:t>
      </w:r>
    </w:p>
    <w:p w:rsidR="000F2A8B" w:rsidRPr="00D80F57" w:rsidRDefault="000F2A8B" w:rsidP="000F2A8B">
      <w:pPr>
        <w:pStyle w:val="a6"/>
        <w:numPr>
          <w:ilvl w:val="0"/>
          <w:numId w:val="31"/>
        </w:numPr>
        <w:tabs>
          <w:tab w:val="left" w:pos="1092"/>
          <w:tab w:val="left" w:pos="1134"/>
        </w:tabs>
        <w:spacing w:after="0" w:line="240" w:lineRule="auto"/>
        <w:ind w:left="0" w:firstLine="567"/>
        <w:jc w:val="both"/>
        <w:rPr>
          <w:rFonts w:ascii="Times New Roman" w:eastAsia="Times New Roman" w:hAnsi="Times New Roman" w:cs="Times New Roman"/>
          <w:sz w:val="26"/>
          <w:szCs w:val="26"/>
          <w:lang w:eastAsia="ru-RU"/>
        </w:rPr>
      </w:pPr>
      <w:r w:rsidRPr="00D80F57">
        <w:rPr>
          <w:rFonts w:ascii="Times New Roman" w:eastAsia="Times New Roman" w:hAnsi="Times New Roman" w:cs="Times New Roman"/>
          <w:sz w:val="26"/>
          <w:szCs w:val="26"/>
          <w:lang w:eastAsia="ru-RU"/>
        </w:rPr>
        <w:t>нарушение срока предоставления муниципальной услуги;</w:t>
      </w:r>
    </w:p>
    <w:p w:rsidR="000F2A8B" w:rsidRPr="00D80F57" w:rsidRDefault="00756046" w:rsidP="000F2A8B">
      <w:pPr>
        <w:pStyle w:val="a6"/>
        <w:numPr>
          <w:ilvl w:val="0"/>
          <w:numId w:val="31"/>
        </w:numPr>
        <w:tabs>
          <w:tab w:val="left" w:pos="1092"/>
          <w:tab w:val="left" w:pos="1134"/>
        </w:tabs>
        <w:spacing w:after="0" w:line="240" w:lineRule="auto"/>
        <w:ind w:left="0"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требование у З</w:t>
      </w:r>
      <w:r w:rsidR="000F2A8B" w:rsidRPr="00D80F57">
        <w:rPr>
          <w:rFonts w:ascii="Times New Roman" w:eastAsia="Times New Roman" w:hAnsi="Times New Roman" w:cs="Times New Roman"/>
          <w:sz w:val="26"/>
          <w:szCs w:val="26"/>
          <w:lang w:eastAsia="ru-RU"/>
        </w:rPr>
        <w:t xml:space="preserve">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w:t>
      </w:r>
      <w:proofErr w:type="spellStart"/>
      <w:r w:rsidR="000F2A8B" w:rsidRPr="00D80F57">
        <w:rPr>
          <w:rFonts w:ascii="Times New Roman" w:eastAsia="Times New Roman" w:hAnsi="Times New Roman" w:cs="Times New Roman"/>
          <w:sz w:val="26"/>
          <w:szCs w:val="26"/>
          <w:lang w:eastAsia="ru-RU"/>
        </w:rPr>
        <w:t>Нефтеюганского</w:t>
      </w:r>
      <w:proofErr w:type="spellEnd"/>
      <w:r w:rsidR="000F2A8B" w:rsidRPr="00D80F57">
        <w:rPr>
          <w:rFonts w:ascii="Times New Roman" w:eastAsia="Times New Roman" w:hAnsi="Times New Roman" w:cs="Times New Roman"/>
          <w:sz w:val="26"/>
          <w:szCs w:val="26"/>
          <w:lang w:eastAsia="ru-RU"/>
        </w:rPr>
        <w:t xml:space="preserve"> района, для предоставления муниципальной услуги;</w:t>
      </w:r>
    </w:p>
    <w:p w:rsidR="000F2A8B" w:rsidRPr="00D80F57" w:rsidRDefault="000F2A8B" w:rsidP="000F2A8B">
      <w:pPr>
        <w:pStyle w:val="a6"/>
        <w:numPr>
          <w:ilvl w:val="0"/>
          <w:numId w:val="31"/>
        </w:numPr>
        <w:tabs>
          <w:tab w:val="left" w:pos="1092"/>
          <w:tab w:val="left" w:pos="1134"/>
        </w:tabs>
        <w:spacing w:after="0" w:line="240" w:lineRule="auto"/>
        <w:ind w:left="0" w:firstLine="567"/>
        <w:jc w:val="both"/>
        <w:rPr>
          <w:rFonts w:ascii="Times New Roman" w:eastAsia="Times New Roman" w:hAnsi="Times New Roman" w:cs="Times New Roman"/>
          <w:sz w:val="26"/>
          <w:szCs w:val="26"/>
          <w:lang w:eastAsia="ru-RU"/>
        </w:rPr>
      </w:pPr>
      <w:r w:rsidRPr="00D80F57">
        <w:rPr>
          <w:rFonts w:ascii="Times New Roman" w:eastAsia="Times New Roman" w:hAnsi="Times New Roman" w:cs="Times New Roman"/>
          <w:sz w:val="26"/>
          <w:szCs w:val="26"/>
          <w:lang w:eastAsia="ru-RU"/>
        </w:rPr>
        <w:t xml:space="preserve">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w:t>
      </w:r>
      <w:proofErr w:type="spellStart"/>
      <w:r w:rsidRPr="00D80F57">
        <w:rPr>
          <w:rFonts w:ascii="Times New Roman" w:eastAsia="Times New Roman" w:hAnsi="Times New Roman" w:cs="Times New Roman"/>
          <w:sz w:val="26"/>
          <w:szCs w:val="26"/>
          <w:lang w:eastAsia="ru-RU"/>
        </w:rPr>
        <w:t>Нефтеюганского</w:t>
      </w:r>
      <w:proofErr w:type="spellEnd"/>
      <w:r w:rsidRPr="00D80F57">
        <w:rPr>
          <w:rFonts w:ascii="Times New Roman" w:eastAsia="Times New Roman" w:hAnsi="Times New Roman" w:cs="Times New Roman"/>
          <w:sz w:val="26"/>
          <w:szCs w:val="26"/>
          <w:lang w:eastAsia="ru-RU"/>
        </w:rPr>
        <w:t xml:space="preserve"> района для предоста</w:t>
      </w:r>
      <w:r w:rsidR="00756046">
        <w:rPr>
          <w:rFonts w:ascii="Times New Roman" w:eastAsia="Times New Roman" w:hAnsi="Times New Roman" w:cs="Times New Roman"/>
          <w:sz w:val="26"/>
          <w:szCs w:val="26"/>
          <w:lang w:eastAsia="ru-RU"/>
        </w:rPr>
        <w:t>вления муниципальной услуги, у З</w:t>
      </w:r>
      <w:r w:rsidRPr="00D80F57">
        <w:rPr>
          <w:rFonts w:ascii="Times New Roman" w:eastAsia="Times New Roman" w:hAnsi="Times New Roman" w:cs="Times New Roman"/>
          <w:sz w:val="26"/>
          <w:szCs w:val="26"/>
          <w:lang w:eastAsia="ru-RU"/>
        </w:rPr>
        <w:t>аявителя;</w:t>
      </w:r>
    </w:p>
    <w:p w:rsidR="000F2A8B" w:rsidRPr="00D80F57" w:rsidRDefault="000F2A8B" w:rsidP="000F2A8B">
      <w:pPr>
        <w:pStyle w:val="a6"/>
        <w:numPr>
          <w:ilvl w:val="0"/>
          <w:numId w:val="31"/>
        </w:numPr>
        <w:tabs>
          <w:tab w:val="left" w:pos="1092"/>
          <w:tab w:val="left" w:pos="1134"/>
        </w:tabs>
        <w:spacing w:after="0" w:line="240" w:lineRule="auto"/>
        <w:ind w:left="0" w:firstLine="567"/>
        <w:jc w:val="both"/>
        <w:rPr>
          <w:rFonts w:ascii="Times New Roman" w:eastAsia="Times New Roman" w:hAnsi="Times New Roman" w:cs="Times New Roman"/>
          <w:sz w:val="26"/>
          <w:szCs w:val="26"/>
          <w:lang w:eastAsia="ru-RU"/>
        </w:rPr>
      </w:pPr>
      <w:proofErr w:type="gramStart"/>
      <w:r w:rsidRPr="00D80F57">
        <w:rPr>
          <w:rFonts w:ascii="Times New Roman" w:eastAsia="Times New Roman" w:hAnsi="Times New Roman" w:cs="Times New Roman"/>
          <w:sz w:val="26"/>
          <w:szCs w:val="26"/>
          <w:lang w:eastAsia="ru-RU"/>
        </w:rPr>
        <w:t xml:space="preserve">отказ в предоставлении муниципальной услуги, если основания отказа </w:t>
      </w:r>
      <w:r>
        <w:rPr>
          <w:rFonts w:ascii="Times New Roman" w:eastAsia="Times New Roman" w:hAnsi="Times New Roman" w:cs="Times New Roman"/>
          <w:sz w:val="26"/>
          <w:szCs w:val="26"/>
          <w:lang w:eastAsia="ru-RU"/>
        </w:rPr>
        <w:br/>
      </w:r>
      <w:r w:rsidRPr="00D80F57">
        <w:rPr>
          <w:rFonts w:ascii="Times New Roman" w:eastAsia="Times New Roman" w:hAnsi="Times New Roman" w:cs="Times New Roman"/>
          <w:sz w:val="26"/>
          <w:szCs w:val="26"/>
          <w:lang w:eastAsia="ru-RU"/>
        </w:rPr>
        <w:t xml:space="preserve">не предусмотрены федеральными законами и принятыми в соответствии </w:t>
      </w:r>
      <w:r>
        <w:rPr>
          <w:rFonts w:ascii="Times New Roman" w:eastAsia="Times New Roman" w:hAnsi="Times New Roman" w:cs="Times New Roman"/>
          <w:sz w:val="26"/>
          <w:szCs w:val="26"/>
          <w:lang w:eastAsia="ru-RU"/>
        </w:rPr>
        <w:br/>
      </w:r>
      <w:r w:rsidRPr="00D80F57">
        <w:rPr>
          <w:rFonts w:ascii="Times New Roman" w:eastAsia="Times New Roman" w:hAnsi="Times New Roman" w:cs="Times New Roman"/>
          <w:sz w:val="26"/>
          <w:szCs w:val="26"/>
          <w:lang w:eastAsia="ru-RU"/>
        </w:rPr>
        <w:t xml:space="preserve">с ними иными нормативными правовыми актами Российской Федерации, Ханты-Мансийского автономного округа - Югры, муниципальными правовыми актами </w:t>
      </w:r>
      <w:proofErr w:type="spellStart"/>
      <w:r w:rsidRPr="00D80F57">
        <w:rPr>
          <w:rFonts w:ascii="Times New Roman" w:eastAsia="Times New Roman" w:hAnsi="Times New Roman" w:cs="Times New Roman"/>
          <w:sz w:val="26"/>
          <w:szCs w:val="26"/>
          <w:lang w:eastAsia="ru-RU"/>
        </w:rPr>
        <w:t>Нефтеюганского</w:t>
      </w:r>
      <w:proofErr w:type="spellEnd"/>
      <w:r w:rsidRPr="00D80F57">
        <w:rPr>
          <w:rFonts w:ascii="Times New Roman" w:eastAsia="Times New Roman" w:hAnsi="Times New Roman" w:cs="Times New Roman"/>
          <w:sz w:val="26"/>
          <w:szCs w:val="26"/>
          <w:lang w:eastAsia="ru-RU"/>
        </w:rPr>
        <w:t xml:space="preserve"> района;</w:t>
      </w:r>
      <w:proofErr w:type="gramEnd"/>
    </w:p>
    <w:p w:rsidR="000F2A8B" w:rsidRPr="00D80F57" w:rsidRDefault="000F2A8B" w:rsidP="000F2A8B">
      <w:pPr>
        <w:pStyle w:val="a6"/>
        <w:numPr>
          <w:ilvl w:val="0"/>
          <w:numId w:val="31"/>
        </w:numPr>
        <w:tabs>
          <w:tab w:val="left" w:pos="1092"/>
          <w:tab w:val="left" w:pos="1134"/>
        </w:tabs>
        <w:spacing w:after="0" w:line="240" w:lineRule="auto"/>
        <w:ind w:left="0" w:firstLine="567"/>
        <w:jc w:val="both"/>
        <w:rPr>
          <w:rFonts w:ascii="Times New Roman" w:eastAsia="Times New Roman" w:hAnsi="Times New Roman" w:cs="Times New Roman"/>
          <w:sz w:val="26"/>
          <w:szCs w:val="26"/>
          <w:lang w:eastAsia="ru-RU"/>
        </w:rPr>
      </w:pPr>
      <w:r w:rsidRPr="00D80F57">
        <w:rPr>
          <w:rFonts w:ascii="Times New Roman" w:eastAsia="Times New Roman" w:hAnsi="Times New Roman" w:cs="Times New Roman"/>
          <w:sz w:val="26"/>
          <w:szCs w:val="26"/>
          <w:lang w:eastAsia="ru-RU"/>
        </w:rPr>
        <w:t xml:space="preserve">требование с </w:t>
      </w:r>
      <w:r w:rsidR="00756046">
        <w:rPr>
          <w:rFonts w:ascii="Times New Roman" w:eastAsia="Times New Roman" w:hAnsi="Times New Roman" w:cs="Times New Roman"/>
          <w:sz w:val="26"/>
          <w:szCs w:val="26"/>
          <w:lang w:eastAsia="ru-RU"/>
        </w:rPr>
        <w:t>З</w:t>
      </w:r>
      <w:r w:rsidRPr="00D80F57">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w:t>
      </w:r>
      <w:proofErr w:type="spellStart"/>
      <w:r w:rsidRPr="00D80F57">
        <w:rPr>
          <w:rFonts w:ascii="Times New Roman" w:eastAsia="Times New Roman" w:hAnsi="Times New Roman" w:cs="Times New Roman"/>
          <w:sz w:val="26"/>
          <w:szCs w:val="26"/>
          <w:lang w:eastAsia="ru-RU"/>
        </w:rPr>
        <w:t>Нефтеюганского</w:t>
      </w:r>
      <w:proofErr w:type="spellEnd"/>
      <w:r w:rsidRPr="00D80F57">
        <w:rPr>
          <w:rFonts w:ascii="Times New Roman" w:eastAsia="Times New Roman" w:hAnsi="Times New Roman" w:cs="Times New Roman"/>
          <w:sz w:val="26"/>
          <w:szCs w:val="26"/>
          <w:lang w:eastAsia="ru-RU"/>
        </w:rPr>
        <w:t xml:space="preserve"> района;</w:t>
      </w:r>
    </w:p>
    <w:p w:rsidR="000F2A8B" w:rsidRPr="00D80F57" w:rsidRDefault="000F2A8B" w:rsidP="000F2A8B">
      <w:pPr>
        <w:pStyle w:val="a6"/>
        <w:numPr>
          <w:ilvl w:val="0"/>
          <w:numId w:val="31"/>
        </w:numPr>
        <w:tabs>
          <w:tab w:val="left" w:pos="1092"/>
          <w:tab w:val="left" w:pos="1134"/>
        </w:tabs>
        <w:spacing w:after="0" w:line="240" w:lineRule="auto"/>
        <w:ind w:left="0" w:firstLine="567"/>
        <w:jc w:val="both"/>
        <w:rPr>
          <w:rFonts w:ascii="Times New Roman" w:eastAsia="Times New Roman" w:hAnsi="Times New Roman" w:cs="Times New Roman"/>
          <w:sz w:val="26"/>
          <w:szCs w:val="26"/>
          <w:lang w:eastAsia="ru-RU"/>
        </w:rPr>
      </w:pPr>
      <w:proofErr w:type="gramStart"/>
      <w:r w:rsidRPr="00D80F57">
        <w:rPr>
          <w:rFonts w:ascii="Times New Roman" w:eastAsia="Times New Roman" w:hAnsi="Times New Roman" w:cs="Times New Roman"/>
          <w:sz w:val="26"/>
          <w:szCs w:val="26"/>
          <w:lang w:eastAsia="ru-RU"/>
        </w:rPr>
        <w:t xml:space="preserve">отказ </w:t>
      </w:r>
      <w:r w:rsidR="00B9726C">
        <w:rPr>
          <w:rFonts w:ascii="Times New Roman" w:eastAsia="Times New Roman" w:hAnsi="Times New Roman" w:cs="Times New Roman"/>
          <w:sz w:val="26"/>
          <w:szCs w:val="26"/>
          <w:lang w:eastAsia="ru-RU"/>
        </w:rPr>
        <w:t>Отдела</w:t>
      </w:r>
      <w:r w:rsidRPr="00D80F57">
        <w:rPr>
          <w:rFonts w:ascii="Times New Roman" w:eastAsia="Times New Roman" w:hAnsi="Times New Roman" w:cs="Times New Roman"/>
          <w:sz w:val="26"/>
          <w:szCs w:val="26"/>
          <w:lang w:eastAsia="ru-RU"/>
        </w:rPr>
        <w:t>,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2A8B" w:rsidRPr="00432822" w:rsidRDefault="000F2A8B" w:rsidP="00CA7CE6">
      <w:pPr>
        <w:pStyle w:val="a6"/>
        <w:numPr>
          <w:ilvl w:val="0"/>
          <w:numId w:val="38"/>
        </w:numPr>
        <w:tabs>
          <w:tab w:val="left" w:pos="1078"/>
          <w:tab w:val="left" w:pos="1134"/>
        </w:tabs>
        <w:spacing w:after="0" w:line="240" w:lineRule="auto"/>
        <w:ind w:left="0" w:firstLine="567"/>
        <w:jc w:val="both"/>
        <w:rPr>
          <w:rFonts w:ascii="Times New Roman" w:eastAsia="Times New Roman" w:hAnsi="Times New Roman" w:cs="Times New Roman"/>
          <w:sz w:val="26"/>
          <w:szCs w:val="26"/>
          <w:lang w:eastAsia="ru-RU"/>
        </w:rPr>
      </w:pPr>
      <w:r w:rsidRPr="00432822">
        <w:rPr>
          <w:rFonts w:ascii="Times New Roman" w:eastAsia="Times New Roman" w:hAnsi="Times New Roman" w:cs="Times New Roman"/>
          <w:sz w:val="26"/>
          <w:szCs w:val="26"/>
          <w:lang w:eastAsia="ru-RU"/>
        </w:rPr>
        <w:t xml:space="preserve">Жалоба, поступившая в </w:t>
      </w:r>
      <w:r w:rsidR="00B9726C" w:rsidRPr="00432822">
        <w:rPr>
          <w:rFonts w:ascii="Times New Roman" w:eastAsia="Times New Roman" w:hAnsi="Times New Roman" w:cs="Times New Roman"/>
          <w:sz w:val="26"/>
          <w:szCs w:val="26"/>
          <w:lang w:eastAsia="ru-RU"/>
        </w:rPr>
        <w:t>Отдел,</w:t>
      </w:r>
      <w:r w:rsidR="00333920" w:rsidRPr="00432822">
        <w:rPr>
          <w:rFonts w:ascii="Times New Roman" w:eastAsia="Times New Roman" w:hAnsi="Times New Roman" w:cs="Times New Roman"/>
          <w:sz w:val="26"/>
          <w:szCs w:val="26"/>
          <w:lang w:eastAsia="ru-RU"/>
        </w:rPr>
        <w:t xml:space="preserve"> </w:t>
      </w:r>
      <w:r w:rsidRPr="00432822">
        <w:rPr>
          <w:rFonts w:ascii="Times New Roman" w:eastAsia="Times New Roman" w:hAnsi="Times New Roman" w:cs="Times New Roman"/>
          <w:sz w:val="26"/>
          <w:szCs w:val="26"/>
          <w:lang w:eastAsia="ru-RU"/>
        </w:rPr>
        <w:t>в управление по вопросам местного самоуправления</w:t>
      </w:r>
      <w:r w:rsidR="00756046" w:rsidRPr="00756046">
        <w:rPr>
          <w:rFonts w:ascii="Times New Roman" w:eastAsia="Times New Roman" w:hAnsi="Times New Roman" w:cs="Times New Roman"/>
          <w:sz w:val="26"/>
          <w:szCs w:val="26"/>
          <w:lang w:eastAsia="ru-RU"/>
        </w:rPr>
        <w:t xml:space="preserve"> </w:t>
      </w:r>
      <w:r w:rsidR="00756046">
        <w:rPr>
          <w:rFonts w:ascii="Times New Roman" w:eastAsia="Times New Roman" w:hAnsi="Times New Roman" w:cs="Times New Roman"/>
          <w:sz w:val="26"/>
          <w:szCs w:val="26"/>
          <w:lang w:eastAsia="ru-RU"/>
        </w:rPr>
        <w:t>и обращениям граждан</w:t>
      </w:r>
      <w:r w:rsidR="00756046" w:rsidRPr="008F701C">
        <w:rPr>
          <w:rFonts w:ascii="Times New Roman" w:eastAsia="Times New Roman" w:hAnsi="Times New Roman" w:cs="Times New Roman"/>
          <w:sz w:val="26"/>
          <w:szCs w:val="26"/>
          <w:lang w:eastAsia="ru-RU"/>
        </w:rPr>
        <w:t xml:space="preserve"> </w:t>
      </w:r>
      <w:r w:rsidR="00756046">
        <w:rPr>
          <w:rFonts w:ascii="Times New Roman" w:eastAsia="Times New Roman" w:hAnsi="Times New Roman" w:cs="Times New Roman"/>
          <w:sz w:val="26"/>
          <w:szCs w:val="26"/>
          <w:lang w:eastAsia="ru-RU"/>
        </w:rPr>
        <w:t>Администрации</w:t>
      </w:r>
      <w:r w:rsidRPr="00432822">
        <w:rPr>
          <w:rFonts w:ascii="Times New Roman" w:eastAsia="Times New Roman" w:hAnsi="Times New Roman" w:cs="Times New Roman"/>
          <w:sz w:val="26"/>
          <w:szCs w:val="26"/>
          <w:lang w:eastAsia="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F2A8B" w:rsidRPr="00A33930" w:rsidRDefault="000F2A8B" w:rsidP="000F2A8B">
      <w:pPr>
        <w:tabs>
          <w:tab w:val="left" w:pos="1134"/>
        </w:tabs>
        <w:spacing w:after="0" w:line="240" w:lineRule="auto"/>
        <w:ind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 xml:space="preserve">В случае обжалования отказа </w:t>
      </w:r>
      <w:r w:rsidR="00620E97">
        <w:rPr>
          <w:rFonts w:ascii="Times New Roman" w:eastAsia="Times New Roman" w:hAnsi="Times New Roman" w:cs="Times New Roman"/>
          <w:sz w:val="26"/>
          <w:szCs w:val="26"/>
          <w:lang w:eastAsia="ru-RU"/>
        </w:rPr>
        <w:t>Отдела</w:t>
      </w:r>
      <w:r w:rsidRPr="00A33930">
        <w:rPr>
          <w:rFonts w:ascii="Times New Roman" w:eastAsia="Times New Roman" w:hAnsi="Times New Roman" w:cs="Times New Roman"/>
          <w:sz w:val="26"/>
          <w:szCs w:val="26"/>
          <w:lang w:eastAsia="ru-RU"/>
        </w:rPr>
        <w:t>,</w:t>
      </w:r>
      <w:r w:rsidR="0072000C">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 xml:space="preserve">его должностного лица, муниципального служащего в приеме документов у </w:t>
      </w:r>
      <w:r w:rsidR="00756046">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 xml:space="preserve">аявителя либо в исправлении допущенных опечаток и ошибок или в случае обжалования </w:t>
      </w:r>
      <w:r w:rsidR="00756046">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аявителем нарушения установленного срока таких исправлений, жалоба рассматривается в течение</w:t>
      </w:r>
      <w:r w:rsidR="00756046">
        <w:rPr>
          <w:rFonts w:ascii="Times New Roman" w:eastAsia="Times New Roman" w:hAnsi="Times New Roman" w:cs="Times New Roman"/>
          <w:sz w:val="26"/>
          <w:szCs w:val="26"/>
          <w:lang w:eastAsia="ru-RU"/>
        </w:rPr>
        <w:t xml:space="preserve">         </w:t>
      </w:r>
      <w:r w:rsidRPr="00A33930">
        <w:rPr>
          <w:rFonts w:ascii="Times New Roman" w:eastAsia="Times New Roman" w:hAnsi="Times New Roman" w:cs="Times New Roman"/>
          <w:sz w:val="26"/>
          <w:szCs w:val="26"/>
          <w:lang w:eastAsia="ru-RU"/>
        </w:rPr>
        <w:t xml:space="preserve"> 5 рабочих дней со дня ее регистрации.</w:t>
      </w:r>
    </w:p>
    <w:p w:rsidR="00060031" w:rsidRDefault="000F2A8B" w:rsidP="00CA7CE6">
      <w:pPr>
        <w:pStyle w:val="a6"/>
        <w:numPr>
          <w:ilvl w:val="0"/>
          <w:numId w:val="38"/>
        </w:numPr>
        <w:tabs>
          <w:tab w:val="left" w:pos="1078"/>
          <w:tab w:val="left" w:pos="1134"/>
        </w:tabs>
        <w:spacing w:after="0" w:line="240" w:lineRule="auto"/>
        <w:ind w:left="0" w:firstLine="567"/>
        <w:jc w:val="both"/>
        <w:rPr>
          <w:rFonts w:ascii="Times New Roman" w:eastAsia="Times New Roman" w:hAnsi="Times New Roman" w:cs="Times New Roman"/>
          <w:sz w:val="26"/>
          <w:szCs w:val="26"/>
          <w:lang w:eastAsia="ru-RU"/>
        </w:rPr>
      </w:pPr>
      <w:bookmarkStart w:id="4" w:name="sub_1016"/>
      <w:r w:rsidRPr="00060031">
        <w:rPr>
          <w:rFonts w:ascii="Times New Roman" w:eastAsia="Times New Roman" w:hAnsi="Times New Roman" w:cs="Times New Roman"/>
          <w:sz w:val="26"/>
          <w:szCs w:val="26"/>
          <w:lang w:eastAsia="ru-RU"/>
        </w:rPr>
        <w:t xml:space="preserve">По результатам рассмотрения жалобы в соответствии с </w:t>
      </w:r>
      <w:hyperlink r:id="rId20" w:history="1">
        <w:r w:rsidRPr="00060031">
          <w:rPr>
            <w:rFonts w:ascii="Times New Roman" w:eastAsia="Times New Roman" w:hAnsi="Times New Roman" w:cs="Times New Roman"/>
            <w:sz w:val="26"/>
            <w:szCs w:val="26"/>
            <w:lang w:eastAsia="ru-RU"/>
          </w:rPr>
          <w:t>ч.</w:t>
        </w:r>
        <w:r w:rsidR="00060031" w:rsidRPr="00060031">
          <w:rPr>
            <w:rFonts w:ascii="Times New Roman" w:eastAsia="Times New Roman" w:hAnsi="Times New Roman" w:cs="Times New Roman"/>
            <w:sz w:val="26"/>
            <w:szCs w:val="26"/>
            <w:lang w:eastAsia="ru-RU"/>
          </w:rPr>
          <w:t xml:space="preserve"> </w:t>
        </w:r>
        <w:r w:rsidRPr="00060031">
          <w:rPr>
            <w:rFonts w:ascii="Times New Roman" w:eastAsia="Times New Roman" w:hAnsi="Times New Roman" w:cs="Times New Roman"/>
            <w:sz w:val="26"/>
            <w:szCs w:val="26"/>
            <w:lang w:eastAsia="ru-RU"/>
          </w:rPr>
          <w:t>7 ст.</w:t>
        </w:r>
        <w:r w:rsidR="00060031" w:rsidRPr="00060031">
          <w:rPr>
            <w:rFonts w:ascii="Times New Roman" w:eastAsia="Times New Roman" w:hAnsi="Times New Roman" w:cs="Times New Roman"/>
            <w:sz w:val="26"/>
            <w:szCs w:val="26"/>
            <w:lang w:eastAsia="ru-RU"/>
          </w:rPr>
          <w:t xml:space="preserve"> </w:t>
        </w:r>
        <w:r w:rsidRPr="00060031">
          <w:rPr>
            <w:rFonts w:ascii="Times New Roman" w:eastAsia="Times New Roman" w:hAnsi="Times New Roman" w:cs="Times New Roman"/>
            <w:sz w:val="26"/>
            <w:szCs w:val="26"/>
            <w:lang w:eastAsia="ru-RU"/>
          </w:rPr>
          <w:t>11.2</w:t>
        </w:r>
      </w:hyperlink>
      <w:r w:rsidRPr="00060031">
        <w:rPr>
          <w:rFonts w:ascii="Times New Roman" w:eastAsia="Times New Roman" w:hAnsi="Times New Roman" w:cs="Times New Roman"/>
          <w:sz w:val="26"/>
          <w:szCs w:val="26"/>
          <w:lang w:eastAsia="ru-RU"/>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w:t>
      </w:r>
      <w:bookmarkEnd w:id="4"/>
    </w:p>
    <w:p w:rsidR="000F2A8B" w:rsidRPr="00060031" w:rsidRDefault="000F2A8B" w:rsidP="00060031">
      <w:pPr>
        <w:pStyle w:val="a6"/>
        <w:tabs>
          <w:tab w:val="left" w:pos="1078"/>
          <w:tab w:val="left" w:pos="1134"/>
        </w:tabs>
        <w:spacing w:after="0" w:line="240" w:lineRule="auto"/>
        <w:ind w:left="0" w:firstLine="567"/>
        <w:jc w:val="both"/>
        <w:rPr>
          <w:rFonts w:ascii="Times New Roman" w:eastAsia="Times New Roman" w:hAnsi="Times New Roman" w:cs="Times New Roman"/>
          <w:sz w:val="26"/>
          <w:szCs w:val="26"/>
          <w:lang w:eastAsia="ru-RU"/>
        </w:rPr>
      </w:pPr>
      <w:r w:rsidRPr="00060031">
        <w:rPr>
          <w:rFonts w:ascii="Times New Roman" w:eastAsia="Times New Roman" w:hAnsi="Times New Roman" w:cs="Times New Roman"/>
          <w:sz w:val="26"/>
          <w:szCs w:val="26"/>
          <w:lang w:eastAsia="ru-RU"/>
        </w:rPr>
        <w:t xml:space="preserve">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w:t>
      </w:r>
      <w:r w:rsidR="00756046">
        <w:rPr>
          <w:rFonts w:ascii="Times New Roman" w:eastAsia="Times New Roman" w:hAnsi="Times New Roman" w:cs="Times New Roman"/>
          <w:sz w:val="26"/>
          <w:szCs w:val="26"/>
          <w:lang w:eastAsia="ru-RU"/>
        </w:rPr>
        <w:t>З</w:t>
      </w:r>
      <w:r w:rsidRPr="00060031">
        <w:rPr>
          <w:rFonts w:ascii="Times New Roman" w:eastAsia="Times New Roman" w:hAnsi="Times New Roman" w:cs="Times New Roman"/>
          <w:sz w:val="26"/>
          <w:szCs w:val="26"/>
          <w:lang w:eastAsia="ru-RU"/>
        </w:rPr>
        <w:t>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F2A8B" w:rsidRPr="00A33930" w:rsidRDefault="000F2A8B" w:rsidP="00CA7CE6">
      <w:pPr>
        <w:pStyle w:val="a6"/>
        <w:numPr>
          <w:ilvl w:val="0"/>
          <w:numId w:val="38"/>
        </w:numPr>
        <w:tabs>
          <w:tab w:val="left" w:pos="1078"/>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 xml:space="preserve">Ответ по результатам рассмотрения жалобы направляется </w:t>
      </w:r>
      <w:r w:rsidR="00756046">
        <w:rPr>
          <w:rFonts w:ascii="Times New Roman" w:eastAsia="Times New Roman" w:hAnsi="Times New Roman" w:cs="Times New Roman"/>
          <w:sz w:val="26"/>
          <w:szCs w:val="26"/>
          <w:lang w:eastAsia="ru-RU"/>
        </w:rPr>
        <w:t>З</w:t>
      </w:r>
      <w:r w:rsidRPr="00A33930">
        <w:rPr>
          <w:rFonts w:ascii="Times New Roman" w:eastAsia="Times New Roman" w:hAnsi="Times New Roman" w:cs="Times New Roman"/>
          <w:sz w:val="26"/>
          <w:szCs w:val="26"/>
          <w:lang w:eastAsia="ru-RU"/>
        </w:rPr>
        <w:t xml:space="preserve">аявителю </w:t>
      </w:r>
      <w:r>
        <w:rPr>
          <w:rFonts w:ascii="Times New Roman" w:eastAsia="Times New Roman" w:hAnsi="Times New Roman" w:cs="Times New Roman"/>
          <w:sz w:val="26"/>
          <w:szCs w:val="26"/>
          <w:lang w:eastAsia="ru-RU"/>
        </w:rPr>
        <w:br/>
      </w:r>
      <w:r w:rsidRPr="00A33930">
        <w:rPr>
          <w:rFonts w:ascii="Times New Roman" w:eastAsia="Times New Roman" w:hAnsi="Times New Roman" w:cs="Times New Roman"/>
          <w:sz w:val="26"/>
          <w:szCs w:val="26"/>
          <w:lang w:eastAsia="ru-RU"/>
        </w:rPr>
        <w:t>не позднее дня, следующего за днем принятия решения, в письменной форме.</w:t>
      </w:r>
    </w:p>
    <w:p w:rsidR="000F2A8B" w:rsidRPr="00A33930" w:rsidRDefault="000F2A8B" w:rsidP="00CA7CE6">
      <w:pPr>
        <w:pStyle w:val="a6"/>
        <w:numPr>
          <w:ilvl w:val="0"/>
          <w:numId w:val="38"/>
        </w:numPr>
        <w:tabs>
          <w:tab w:val="left" w:pos="1078"/>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 xml:space="preserve">Ответ по результатам рассмотрения жалобы оформляется на официальном бланке </w:t>
      </w:r>
      <w:r w:rsidR="00432822">
        <w:rPr>
          <w:rFonts w:ascii="Times New Roman" w:eastAsia="Times New Roman" w:hAnsi="Times New Roman" w:cs="Times New Roman"/>
          <w:sz w:val="26"/>
          <w:szCs w:val="26"/>
          <w:lang w:eastAsia="ru-RU"/>
        </w:rPr>
        <w:t>Отдела</w:t>
      </w:r>
      <w:r w:rsidRPr="00A33930">
        <w:rPr>
          <w:rFonts w:ascii="Times New Roman" w:eastAsia="Times New Roman" w:hAnsi="Times New Roman" w:cs="Times New Roman"/>
          <w:sz w:val="26"/>
          <w:szCs w:val="26"/>
          <w:lang w:eastAsia="ru-RU"/>
        </w:rPr>
        <w:t xml:space="preserve">, либо на официальном бланке </w:t>
      </w:r>
      <w:r w:rsidR="005D7659">
        <w:rPr>
          <w:rFonts w:ascii="Times New Roman" w:eastAsia="Times New Roman" w:hAnsi="Times New Roman" w:cs="Times New Roman"/>
          <w:sz w:val="26"/>
          <w:szCs w:val="26"/>
          <w:lang w:eastAsia="ru-RU"/>
        </w:rPr>
        <w:t>А</w:t>
      </w:r>
      <w:r w:rsidRPr="00A33930">
        <w:rPr>
          <w:rFonts w:ascii="Times New Roman" w:eastAsia="Times New Roman" w:hAnsi="Times New Roman" w:cs="Times New Roman"/>
          <w:sz w:val="26"/>
          <w:szCs w:val="26"/>
          <w:lang w:eastAsia="ru-RU"/>
        </w:rPr>
        <w:t>дминистрации и подписывается лицом, уполномоченным на рассмотрение жалобы.</w:t>
      </w:r>
    </w:p>
    <w:p w:rsidR="000F2A8B" w:rsidRPr="00A33930" w:rsidRDefault="00756046" w:rsidP="000F2A8B">
      <w:pPr>
        <w:tabs>
          <w:tab w:val="left" w:pos="1134"/>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По желанию З</w:t>
      </w:r>
      <w:r w:rsidR="000F2A8B" w:rsidRPr="00A33930">
        <w:rPr>
          <w:rFonts w:ascii="Times New Roman" w:eastAsia="Times New Roman" w:hAnsi="Times New Roman" w:cs="Times New Roman"/>
          <w:sz w:val="26"/>
          <w:szCs w:val="26"/>
          <w:lang w:eastAsia="ru-RU"/>
        </w:rPr>
        <w:t>аявителя ответ по результатам рассмотрения жалобы может быть представлен не позднее дня, следующего за днем принятия решения,</w:t>
      </w:r>
      <w:r w:rsidR="000F2A8B">
        <w:rPr>
          <w:rFonts w:ascii="Times New Roman" w:eastAsia="Times New Roman" w:hAnsi="Times New Roman" w:cs="Times New Roman"/>
          <w:sz w:val="26"/>
          <w:szCs w:val="26"/>
          <w:lang w:eastAsia="ru-RU"/>
        </w:rPr>
        <w:t xml:space="preserve"> </w:t>
      </w:r>
      <w:r w:rsidR="000F2A8B" w:rsidRPr="00A33930">
        <w:rPr>
          <w:rFonts w:ascii="Times New Roman" w:eastAsia="Times New Roman" w:hAnsi="Times New Roman" w:cs="Times New Roman"/>
          <w:sz w:val="26"/>
          <w:szCs w:val="26"/>
          <w:lang w:eastAsia="ru-RU"/>
        </w:rPr>
        <w:t>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0F2A8B" w:rsidRPr="00A33930" w:rsidRDefault="000F2A8B" w:rsidP="00CA7CE6">
      <w:pPr>
        <w:pStyle w:val="a6"/>
        <w:numPr>
          <w:ilvl w:val="0"/>
          <w:numId w:val="38"/>
        </w:numPr>
        <w:tabs>
          <w:tab w:val="left" w:pos="1078"/>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Должностное лицо, уполномоченное на рассмотрение жалоб, отказывает в удовлетворении жалобы в следующих случаях:</w:t>
      </w:r>
    </w:p>
    <w:p w:rsidR="000F2A8B" w:rsidRPr="00A33930" w:rsidRDefault="000F2A8B" w:rsidP="000F2A8B">
      <w:pPr>
        <w:numPr>
          <w:ilvl w:val="0"/>
          <w:numId w:val="25"/>
        </w:numPr>
        <w:tabs>
          <w:tab w:val="left" w:pos="1092"/>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bookmarkStart w:id="5" w:name="sub_10201"/>
      <w:r w:rsidRPr="00A33930">
        <w:rPr>
          <w:rFonts w:ascii="Times New Roman" w:eastAsia="Times New Roman" w:hAnsi="Times New Roman" w:cs="Times New Roman"/>
          <w:sz w:val="26"/>
          <w:szCs w:val="26"/>
          <w:lang w:eastAsia="ru-RU"/>
        </w:rPr>
        <w:t xml:space="preserve">наличие вступившего в законную силу решения суда, арбитражного суда </w:t>
      </w:r>
      <w:r>
        <w:rPr>
          <w:rFonts w:ascii="Times New Roman" w:eastAsia="Times New Roman" w:hAnsi="Times New Roman" w:cs="Times New Roman"/>
          <w:sz w:val="26"/>
          <w:szCs w:val="26"/>
          <w:lang w:eastAsia="ru-RU"/>
        </w:rPr>
        <w:br/>
      </w:r>
      <w:r w:rsidRPr="00A33930">
        <w:rPr>
          <w:rFonts w:ascii="Times New Roman" w:eastAsia="Times New Roman" w:hAnsi="Times New Roman" w:cs="Times New Roman"/>
          <w:sz w:val="26"/>
          <w:szCs w:val="26"/>
          <w:lang w:eastAsia="ru-RU"/>
        </w:rPr>
        <w:t>по жалобе о том же предмете и по тем же основаниям;</w:t>
      </w:r>
    </w:p>
    <w:p w:rsidR="000F2A8B" w:rsidRPr="00A33930" w:rsidRDefault="000F2A8B" w:rsidP="000F2A8B">
      <w:pPr>
        <w:numPr>
          <w:ilvl w:val="0"/>
          <w:numId w:val="25"/>
        </w:numPr>
        <w:tabs>
          <w:tab w:val="left" w:pos="1092"/>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bookmarkStart w:id="6" w:name="sub_10202"/>
      <w:bookmarkEnd w:id="5"/>
      <w:r w:rsidRPr="00A33930">
        <w:rPr>
          <w:rFonts w:ascii="Times New Roman" w:eastAsia="Times New Roman" w:hAnsi="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0F2A8B" w:rsidRPr="00A33930" w:rsidRDefault="000F2A8B" w:rsidP="000F2A8B">
      <w:pPr>
        <w:numPr>
          <w:ilvl w:val="0"/>
          <w:numId w:val="25"/>
        </w:numPr>
        <w:tabs>
          <w:tab w:val="left" w:pos="1092"/>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bookmarkStart w:id="7" w:name="sub_10203"/>
      <w:bookmarkEnd w:id="6"/>
      <w:r w:rsidRPr="00A33930">
        <w:rPr>
          <w:rFonts w:ascii="Times New Roman" w:eastAsia="Times New Roman" w:hAnsi="Times New Roman" w:cs="Times New Roman"/>
          <w:sz w:val="26"/>
          <w:szCs w:val="26"/>
          <w:lang w:eastAsia="ru-RU"/>
        </w:rPr>
        <w:t xml:space="preserve">наличие решения по жалобе, принятого ранее в соответствии </w:t>
      </w:r>
      <w:r w:rsidRPr="00A33930">
        <w:rPr>
          <w:rFonts w:ascii="Times New Roman" w:eastAsia="Times New Roman" w:hAnsi="Times New Roman" w:cs="Times New Roman"/>
          <w:sz w:val="26"/>
          <w:szCs w:val="26"/>
          <w:lang w:eastAsia="ru-RU"/>
        </w:rPr>
        <w:br/>
        <w:t>с требованиями настоя</w:t>
      </w:r>
      <w:r w:rsidR="000F685C">
        <w:rPr>
          <w:rFonts w:ascii="Times New Roman" w:eastAsia="Times New Roman" w:hAnsi="Times New Roman" w:cs="Times New Roman"/>
          <w:sz w:val="26"/>
          <w:szCs w:val="26"/>
          <w:lang w:eastAsia="ru-RU"/>
        </w:rPr>
        <w:t>щего</w:t>
      </w:r>
      <w:r w:rsidR="00756046">
        <w:rPr>
          <w:rFonts w:ascii="Times New Roman" w:eastAsia="Times New Roman" w:hAnsi="Times New Roman" w:cs="Times New Roman"/>
          <w:sz w:val="26"/>
          <w:szCs w:val="26"/>
          <w:lang w:eastAsia="ru-RU"/>
        </w:rPr>
        <w:t xml:space="preserve"> </w:t>
      </w:r>
      <w:r w:rsidR="000F685C">
        <w:rPr>
          <w:rFonts w:ascii="Times New Roman" w:eastAsia="Times New Roman" w:hAnsi="Times New Roman" w:cs="Times New Roman"/>
          <w:sz w:val="26"/>
          <w:szCs w:val="26"/>
          <w:lang w:eastAsia="ru-RU"/>
        </w:rPr>
        <w:t>раздела</w:t>
      </w:r>
      <w:r w:rsidR="00756046">
        <w:rPr>
          <w:rFonts w:ascii="Times New Roman" w:eastAsia="Times New Roman" w:hAnsi="Times New Roman" w:cs="Times New Roman"/>
          <w:sz w:val="26"/>
          <w:szCs w:val="26"/>
          <w:lang w:eastAsia="ru-RU"/>
        </w:rPr>
        <w:t xml:space="preserve"> в отношении того же З</w:t>
      </w:r>
      <w:r w:rsidRPr="00A33930">
        <w:rPr>
          <w:rFonts w:ascii="Times New Roman" w:eastAsia="Times New Roman" w:hAnsi="Times New Roman" w:cs="Times New Roman"/>
          <w:sz w:val="26"/>
          <w:szCs w:val="26"/>
          <w:lang w:eastAsia="ru-RU"/>
        </w:rPr>
        <w:t>аявителя и по тому же предмету жалобы.</w:t>
      </w:r>
      <w:bookmarkEnd w:id="7"/>
    </w:p>
    <w:p w:rsidR="000F2A8B" w:rsidRPr="00A33930" w:rsidRDefault="000F2A8B" w:rsidP="00CA7CE6">
      <w:pPr>
        <w:pStyle w:val="a6"/>
        <w:numPr>
          <w:ilvl w:val="0"/>
          <w:numId w:val="38"/>
        </w:numPr>
        <w:tabs>
          <w:tab w:val="left" w:pos="1078"/>
          <w:tab w:val="left" w:pos="1134"/>
        </w:tabs>
        <w:spacing w:after="0" w:line="240" w:lineRule="auto"/>
        <w:ind w:left="0" w:firstLine="567"/>
        <w:jc w:val="both"/>
        <w:rPr>
          <w:rFonts w:ascii="Times New Roman" w:eastAsia="Times New Roman" w:hAnsi="Times New Roman" w:cs="Times New Roman"/>
          <w:sz w:val="26"/>
          <w:szCs w:val="26"/>
          <w:lang w:eastAsia="ru-RU"/>
        </w:rPr>
      </w:pPr>
      <w:r w:rsidRPr="00A33930">
        <w:rPr>
          <w:rFonts w:ascii="Times New Roman" w:eastAsia="Times New Roman" w:hAnsi="Times New Roman" w:cs="Times New Roman"/>
          <w:sz w:val="26"/>
          <w:szCs w:val="26"/>
          <w:lang w:eastAsia="ru-RU"/>
        </w:rPr>
        <w:t>Должностное лицо, уполномоченное на рассмотрение жалобы, вправе оставить жалобу без ответа в следующих случаях:</w:t>
      </w:r>
    </w:p>
    <w:p w:rsidR="000F2A8B" w:rsidRPr="006E50F4" w:rsidRDefault="000F2A8B" w:rsidP="000F2A8B">
      <w:pPr>
        <w:pStyle w:val="a6"/>
        <w:numPr>
          <w:ilvl w:val="0"/>
          <w:numId w:val="35"/>
        </w:numPr>
        <w:tabs>
          <w:tab w:val="left" w:pos="1106"/>
          <w:tab w:val="left" w:pos="1134"/>
        </w:tabs>
        <w:spacing w:after="0" w:line="240" w:lineRule="auto"/>
        <w:ind w:left="0" w:firstLine="567"/>
        <w:jc w:val="both"/>
        <w:rPr>
          <w:rFonts w:ascii="Times New Roman" w:eastAsia="Times New Roman" w:hAnsi="Times New Roman" w:cs="Times New Roman"/>
          <w:sz w:val="26"/>
          <w:szCs w:val="26"/>
          <w:lang w:eastAsia="ru-RU"/>
        </w:rPr>
      </w:pPr>
      <w:r w:rsidRPr="006E50F4">
        <w:rPr>
          <w:rFonts w:ascii="Times New Roman" w:eastAsia="Times New Roman" w:hAnsi="Times New Roman" w:cs="Times New Roman"/>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0F2A8B" w:rsidRPr="006E50F4" w:rsidRDefault="000F2A8B" w:rsidP="000F2A8B">
      <w:pPr>
        <w:pStyle w:val="a6"/>
        <w:numPr>
          <w:ilvl w:val="0"/>
          <w:numId w:val="35"/>
        </w:numPr>
        <w:tabs>
          <w:tab w:val="left" w:pos="1106"/>
          <w:tab w:val="left" w:pos="1134"/>
        </w:tabs>
        <w:spacing w:after="0" w:line="240" w:lineRule="auto"/>
        <w:ind w:left="0" w:firstLine="567"/>
        <w:jc w:val="both"/>
        <w:rPr>
          <w:rFonts w:ascii="Times New Roman" w:eastAsia="Times New Roman" w:hAnsi="Times New Roman" w:cs="Times New Roman"/>
          <w:sz w:val="26"/>
          <w:szCs w:val="26"/>
          <w:lang w:eastAsia="ru-RU"/>
        </w:rPr>
      </w:pPr>
      <w:r w:rsidRPr="006E50F4">
        <w:rPr>
          <w:rFonts w:ascii="Times New Roman" w:eastAsia="Times New Roman" w:hAnsi="Times New Roman" w:cs="Times New Roman"/>
          <w:sz w:val="26"/>
          <w:szCs w:val="26"/>
          <w:lang w:eastAsia="ru-RU"/>
        </w:rPr>
        <w:t xml:space="preserve">отсутствие возможности прочитать какую-либо часть текста жалобы, фамилию, имя, отчество (последнее </w:t>
      </w:r>
      <w:r>
        <w:rPr>
          <w:rFonts w:ascii="Times New Roman" w:eastAsia="Times New Roman" w:hAnsi="Times New Roman" w:cs="Times New Roman"/>
          <w:sz w:val="26"/>
          <w:szCs w:val="26"/>
          <w:lang w:eastAsia="ru-RU"/>
        </w:rPr>
        <w:t>–</w:t>
      </w:r>
      <w:r w:rsidRPr="006E50F4">
        <w:rPr>
          <w:rFonts w:ascii="Times New Roman" w:eastAsia="Times New Roman" w:hAnsi="Times New Roman" w:cs="Times New Roman"/>
          <w:sz w:val="26"/>
          <w:szCs w:val="26"/>
          <w:lang w:eastAsia="ru-RU"/>
        </w:rPr>
        <w:t xml:space="preserve"> при наличии) и (или) </w:t>
      </w:r>
      <w:r w:rsidR="00756046">
        <w:rPr>
          <w:rFonts w:ascii="Times New Roman" w:eastAsia="Times New Roman" w:hAnsi="Times New Roman" w:cs="Times New Roman"/>
          <w:sz w:val="26"/>
          <w:szCs w:val="26"/>
          <w:lang w:eastAsia="ru-RU"/>
        </w:rPr>
        <w:t>почтовый или электронный адрес З</w:t>
      </w:r>
      <w:r w:rsidRPr="006E50F4">
        <w:rPr>
          <w:rFonts w:ascii="Times New Roman" w:eastAsia="Times New Roman" w:hAnsi="Times New Roman" w:cs="Times New Roman"/>
          <w:sz w:val="26"/>
          <w:szCs w:val="26"/>
          <w:lang w:eastAsia="ru-RU"/>
        </w:rPr>
        <w:t>аявителя, указанные в адресе для направления ответа.</w:t>
      </w:r>
    </w:p>
    <w:p w:rsidR="00424F00" w:rsidRDefault="00424F00"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756046" w:rsidRDefault="007560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756046" w:rsidRDefault="007560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756046" w:rsidRDefault="007560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756046" w:rsidRDefault="007560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756046" w:rsidRDefault="007560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756046" w:rsidRDefault="007560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756046" w:rsidRDefault="007560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756046" w:rsidRDefault="007560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F11EEF" w:rsidRDefault="00F11EEF"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800D02" w:rsidRDefault="00800D02"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F52E46" w:rsidRDefault="00F52E46"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p>
    <w:p w:rsidR="001C4A8D" w:rsidRPr="001C4A8D" w:rsidRDefault="009756EB" w:rsidP="001C5983">
      <w:pPr>
        <w:shd w:val="clear" w:color="auto" w:fill="FFFFFF"/>
        <w:tabs>
          <w:tab w:val="num" w:pos="0"/>
          <w:tab w:val="left" w:pos="1100"/>
          <w:tab w:val="left" w:pos="5670"/>
        </w:tabs>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1C5983">
        <w:rPr>
          <w:rFonts w:ascii="Times New Roman" w:eastAsia="Times New Roman" w:hAnsi="Times New Roman" w:cs="Times New Roman"/>
          <w:sz w:val="24"/>
          <w:szCs w:val="24"/>
          <w:lang w:eastAsia="ru-RU"/>
        </w:rPr>
        <w:tab/>
      </w:r>
      <w:r w:rsidR="001C4A8D" w:rsidRPr="001C4A8D">
        <w:rPr>
          <w:rFonts w:ascii="Times New Roman" w:eastAsia="Times New Roman" w:hAnsi="Times New Roman" w:cs="Times New Roman"/>
          <w:sz w:val="24"/>
          <w:szCs w:val="24"/>
          <w:lang w:eastAsia="ru-RU"/>
        </w:rPr>
        <w:t xml:space="preserve">Приложение № 1 </w:t>
      </w:r>
    </w:p>
    <w:p w:rsidR="001C4A8D" w:rsidRPr="001C4A8D" w:rsidRDefault="009756EB" w:rsidP="001C5983">
      <w:pPr>
        <w:tabs>
          <w:tab w:val="left" w:pos="5670"/>
        </w:tabs>
        <w:spacing w:after="0" w:line="240" w:lineRule="auto"/>
        <w:ind w:left="56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4A8D" w:rsidRPr="001C4A8D">
        <w:rPr>
          <w:rFonts w:ascii="Times New Roman" w:eastAsia="Times New Roman" w:hAnsi="Times New Roman" w:cs="Times New Roman"/>
          <w:sz w:val="24"/>
          <w:szCs w:val="24"/>
          <w:lang w:eastAsia="ru-RU"/>
        </w:rPr>
        <w:t xml:space="preserve">к административному регламенту </w:t>
      </w:r>
    </w:p>
    <w:p w:rsidR="001C4A8D" w:rsidRDefault="001C5983" w:rsidP="001C5983">
      <w:pPr>
        <w:tabs>
          <w:tab w:val="left" w:pos="5670"/>
        </w:tabs>
        <w:spacing w:after="0" w:line="240" w:lineRule="auto"/>
        <w:ind w:left="5664"/>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1C4A8D" w:rsidRPr="001C4A8D">
        <w:rPr>
          <w:rFonts w:ascii="Times New Roman" w:eastAsia="Times New Roman" w:hAnsi="Times New Roman" w:cs="Times New Roman"/>
          <w:sz w:val="24"/>
          <w:szCs w:val="24"/>
          <w:lang w:eastAsia="ru-RU"/>
        </w:rPr>
        <w:t xml:space="preserve">предоставления муниципальной </w:t>
      </w:r>
      <w:r w:rsidR="001C4A8D" w:rsidRPr="001C4A8D">
        <w:rPr>
          <w:rFonts w:ascii="Times New Roman" w:eastAsia="Times New Roman" w:hAnsi="Times New Roman" w:cs="Times New Roman"/>
          <w:sz w:val="24"/>
          <w:szCs w:val="24"/>
          <w:lang w:eastAsia="ru-RU"/>
        </w:rPr>
        <w:br/>
        <w:t xml:space="preserve">услуги </w:t>
      </w:r>
      <w:r w:rsidR="001C4A8D" w:rsidRPr="001C4A8D">
        <w:rPr>
          <w:rFonts w:ascii="Times New Roman" w:eastAsia="Times New Roman" w:hAnsi="Times New Roman" w:cs="Times New Roman"/>
          <w:bCs/>
          <w:sz w:val="24"/>
          <w:szCs w:val="24"/>
          <w:lang w:eastAsia="ru-RU"/>
        </w:rPr>
        <w:t>по предоставлению субсидий на поддержку</w:t>
      </w:r>
      <w:r w:rsidR="001C4A8D" w:rsidRPr="001C4A8D">
        <w:rPr>
          <w:rFonts w:ascii="Times New Roman" w:eastAsia="Times New Roman" w:hAnsi="Times New Roman" w:cs="Times New Roman"/>
          <w:sz w:val="24"/>
          <w:szCs w:val="24"/>
          <w:lang w:eastAsia="ru-RU"/>
        </w:rPr>
        <w:t xml:space="preserve"> </w:t>
      </w:r>
      <w:r w:rsidR="001C4A8D" w:rsidRPr="001C4A8D">
        <w:rPr>
          <w:rFonts w:ascii="Times New Roman" w:eastAsia="Times New Roman" w:hAnsi="Times New Roman" w:cs="Times New Roman"/>
          <w:bCs/>
          <w:sz w:val="24"/>
          <w:szCs w:val="24"/>
          <w:lang w:eastAsia="ru-RU"/>
        </w:rPr>
        <w:t>агропромышленного комплекса</w:t>
      </w:r>
    </w:p>
    <w:p w:rsidR="004F7629" w:rsidRPr="001C4A8D" w:rsidRDefault="004F7629" w:rsidP="001C5983">
      <w:pPr>
        <w:tabs>
          <w:tab w:val="left" w:pos="5670"/>
        </w:tabs>
        <w:spacing w:after="0" w:line="240" w:lineRule="auto"/>
        <w:ind w:left="566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Нефтеюганского</w:t>
      </w:r>
      <w:proofErr w:type="spellEnd"/>
      <w:r>
        <w:rPr>
          <w:rFonts w:ascii="Times New Roman" w:eastAsia="Times New Roman" w:hAnsi="Times New Roman" w:cs="Times New Roman"/>
          <w:sz w:val="24"/>
          <w:szCs w:val="24"/>
          <w:lang w:eastAsia="ru-RU"/>
        </w:rPr>
        <w:t xml:space="preserve"> района</w:t>
      </w:r>
    </w:p>
    <w:p w:rsidR="001C4A8D" w:rsidRPr="001C4A8D" w:rsidRDefault="001C4A8D" w:rsidP="001C4A8D">
      <w:pPr>
        <w:spacing w:after="0" w:line="240" w:lineRule="auto"/>
        <w:jc w:val="center"/>
        <w:rPr>
          <w:rFonts w:ascii="Times New Roman" w:eastAsia="Calibri" w:hAnsi="Times New Roman" w:cs="Times New Roman"/>
          <w:sz w:val="26"/>
        </w:rPr>
      </w:pPr>
    </w:p>
    <w:p w:rsidR="001C4A8D" w:rsidRPr="001C4A8D" w:rsidRDefault="001C4A8D" w:rsidP="001C4A8D">
      <w:pPr>
        <w:spacing w:after="0" w:line="240" w:lineRule="auto"/>
        <w:jc w:val="center"/>
        <w:rPr>
          <w:rFonts w:ascii="Times New Roman" w:eastAsia="Calibri" w:hAnsi="Times New Roman" w:cs="Times New Roman"/>
          <w:sz w:val="26"/>
        </w:rPr>
      </w:pPr>
      <w:r w:rsidRPr="001C4A8D">
        <w:rPr>
          <w:rFonts w:ascii="Times New Roman" w:eastAsia="Calibri" w:hAnsi="Times New Roman" w:cs="Times New Roman"/>
          <w:sz w:val="26"/>
        </w:rPr>
        <w:t>Справка - расчет</w:t>
      </w:r>
    </w:p>
    <w:p w:rsidR="001C4A8D" w:rsidRPr="001C4A8D" w:rsidRDefault="001C4A8D" w:rsidP="001C4A8D">
      <w:pPr>
        <w:spacing w:after="0" w:line="240" w:lineRule="auto"/>
        <w:jc w:val="center"/>
        <w:rPr>
          <w:rFonts w:ascii="Times New Roman" w:eastAsia="Calibri" w:hAnsi="Times New Roman" w:cs="Times New Roman"/>
          <w:sz w:val="26"/>
        </w:rPr>
      </w:pPr>
      <w:r w:rsidRPr="001C4A8D">
        <w:rPr>
          <w:rFonts w:ascii="Times New Roman" w:eastAsia="Calibri" w:hAnsi="Times New Roman" w:cs="Times New Roman"/>
          <w:sz w:val="26"/>
        </w:rPr>
        <w:t>на выплату субсидий за реализованное молоко и молокопродукты</w:t>
      </w:r>
    </w:p>
    <w:p w:rsidR="001C4A8D" w:rsidRPr="001C4A8D" w:rsidRDefault="001C4A8D" w:rsidP="001C4A8D">
      <w:pPr>
        <w:spacing w:after="0" w:line="240" w:lineRule="auto"/>
        <w:jc w:val="center"/>
        <w:rPr>
          <w:rFonts w:ascii="Times New Roman" w:eastAsia="Calibri" w:hAnsi="Times New Roman" w:cs="Times New Roman"/>
          <w:sz w:val="26"/>
        </w:rPr>
      </w:pPr>
      <w:r w:rsidRPr="001C4A8D">
        <w:rPr>
          <w:rFonts w:ascii="Times New Roman" w:eastAsia="Calibri" w:hAnsi="Times New Roman" w:cs="Times New Roman"/>
          <w:sz w:val="26"/>
        </w:rPr>
        <w:t>за ___________________________________201__ год</w:t>
      </w:r>
    </w:p>
    <w:p w:rsidR="001C4A8D" w:rsidRPr="001C4A8D" w:rsidRDefault="001C4A8D" w:rsidP="001C4A8D">
      <w:pPr>
        <w:spacing w:after="0" w:line="240" w:lineRule="auto"/>
        <w:jc w:val="center"/>
        <w:rPr>
          <w:rFonts w:ascii="Times New Roman" w:eastAsia="Calibri" w:hAnsi="Times New Roman" w:cs="Times New Roman"/>
          <w:sz w:val="26"/>
        </w:rPr>
      </w:pPr>
      <w:r w:rsidRPr="001C4A8D">
        <w:rPr>
          <w:rFonts w:ascii="Times New Roman" w:eastAsia="Calibri" w:hAnsi="Times New Roman" w:cs="Times New Roman"/>
          <w:sz w:val="26"/>
        </w:rPr>
        <w:t>хозяйство________________________________________________</w:t>
      </w:r>
    </w:p>
    <w:p w:rsidR="001C4A8D" w:rsidRPr="001C4A8D" w:rsidRDefault="001C4A8D" w:rsidP="001C4A8D">
      <w:pPr>
        <w:spacing w:after="0" w:line="240" w:lineRule="auto"/>
        <w:jc w:val="center"/>
        <w:rPr>
          <w:rFonts w:ascii="Times New Roman" w:eastAsia="Calibri" w:hAnsi="Times New Roman" w:cs="Times New Roman"/>
          <w:sz w:val="2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1843"/>
        <w:gridCol w:w="1275"/>
        <w:gridCol w:w="1543"/>
        <w:gridCol w:w="1354"/>
      </w:tblGrid>
      <w:tr w:rsidR="001C4A8D" w:rsidRPr="001C4A8D" w:rsidTr="001C4A8D">
        <w:trPr>
          <w:trHeight w:val="940"/>
        </w:trPr>
        <w:tc>
          <w:tcPr>
            <w:tcW w:w="2376"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Наименование, </w:t>
            </w:r>
            <w:r w:rsidRPr="001C4A8D">
              <w:rPr>
                <w:rFonts w:ascii="Times New Roman" w:eastAsia="Calibri" w:hAnsi="Times New Roman" w:cs="Times New Roman"/>
                <w:sz w:val="24"/>
                <w:szCs w:val="24"/>
              </w:rPr>
              <w:br/>
              <w:t xml:space="preserve">номер и дата </w:t>
            </w:r>
            <w:r w:rsidRPr="001C4A8D">
              <w:rPr>
                <w:rFonts w:ascii="Times New Roman" w:eastAsia="Calibri" w:hAnsi="Times New Roman" w:cs="Times New Roman"/>
                <w:sz w:val="24"/>
                <w:szCs w:val="24"/>
              </w:rPr>
              <w:br/>
              <w:t>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Единица</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измерения</w:t>
            </w: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Ставка</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субсидий</w:t>
            </w:r>
          </w:p>
        </w:tc>
        <w:tc>
          <w:tcPr>
            <w:tcW w:w="1543"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Объем</w:t>
            </w:r>
            <w:r w:rsidRPr="001C4A8D">
              <w:rPr>
                <w:rFonts w:ascii="Times New Roman" w:eastAsia="Calibri" w:hAnsi="Times New Roman" w:cs="Times New Roman"/>
                <w:sz w:val="24"/>
                <w:szCs w:val="24"/>
              </w:rPr>
              <w:br/>
              <w:t>реализации</w:t>
            </w:r>
          </w:p>
          <w:p w:rsidR="001C4A8D" w:rsidRPr="001C4A8D" w:rsidRDefault="001C4A8D" w:rsidP="001C4A8D">
            <w:pPr>
              <w:spacing w:after="0" w:line="240" w:lineRule="auto"/>
              <w:jc w:val="center"/>
              <w:rPr>
                <w:rFonts w:ascii="Times New Roman" w:eastAsia="Calibri" w:hAnsi="Times New Roman" w:cs="Times New Roman"/>
                <w:sz w:val="24"/>
                <w:szCs w:val="24"/>
              </w:rPr>
            </w:pPr>
            <w:proofErr w:type="gramStart"/>
            <w:r w:rsidRPr="001C4A8D">
              <w:rPr>
                <w:rFonts w:ascii="Times New Roman" w:eastAsia="Calibri" w:hAnsi="Times New Roman" w:cs="Times New Roman"/>
                <w:sz w:val="24"/>
                <w:szCs w:val="24"/>
              </w:rPr>
              <w:t>кг</w:t>
            </w:r>
            <w:proofErr w:type="gramEnd"/>
            <w:r w:rsidRPr="001C4A8D">
              <w:rPr>
                <w:rFonts w:ascii="Times New Roman" w:eastAsia="Calibri" w:hAnsi="Times New Roman" w:cs="Times New Roman"/>
                <w:sz w:val="24"/>
                <w:szCs w:val="24"/>
              </w:rPr>
              <w:t>/литр</w:t>
            </w: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Сумма</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субсидий</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(рублей)</w:t>
            </w:r>
          </w:p>
        </w:tc>
      </w:tr>
      <w:tr w:rsidR="001C4A8D" w:rsidRPr="001C4A8D" w:rsidTr="001C4A8D">
        <w:tc>
          <w:tcPr>
            <w:tcW w:w="2376"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2376"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2376"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8455" w:type="dxa"/>
            <w:gridSpan w:val="5"/>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right"/>
              <w:rPr>
                <w:rFonts w:ascii="Times New Roman" w:eastAsia="Calibri" w:hAnsi="Times New Roman" w:cs="Times New Roman"/>
                <w:sz w:val="24"/>
                <w:szCs w:val="24"/>
              </w:rPr>
            </w:pPr>
            <w:r w:rsidRPr="001C4A8D">
              <w:rPr>
                <w:rFonts w:ascii="Times New Roman" w:eastAsia="Calibri" w:hAnsi="Times New Roman" w:cs="Times New Roman"/>
                <w:sz w:val="24"/>
                <w:szCs w:val="24"/>
              </w:rPr>
              <w:t>Начислено субсидий за ___________ 201__ г.</w:t>
            </w:r>
          </w:p>
        </w:tc>
        <w:tc>
          <w:tcPr>
            <w:tcW w:w="1354"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8455" w:type="dxa"/>
            <w:gridSpan w:val="5"/>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right"/>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Утвержденный объем субсидий на 201__ год </w:t>
            </w:r>
          </w:p>
        </w:tc>
        <w:tc>
          <w:tcPr>
            <w:tcW w:w="1354"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8455" w:type="dxa"/>
            <w:gridSpan w:val="5"/>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right"/>
              <w:rPr>
                <w:rFonts w:ascii="Times New Roman" w:eastAsia="Calibri" w:hAnsi="Times New Roman" w:cs="Times New Roman"/>
                <w:sz w:val="24"/>
                <w:szCs w:val="24"/>
              </w:rPr>
            </w:pPr>
            <w:r w:rsidRPr="001C4A8D">
              <w:rPr>
                <w:rFonts w:ascii="Times New Roman" w:eastAsia="Calibri" w:hAnsi="Times New Roman" w:cs="Times New Roman"/>
                <w:sz w:val="24"/>
                <w:szCs w:val="24"/>
              </w:rPr>
              <w:t>Остаток объема субсидий:</w:t>
            </w:r>
          </w:p>
        </w:tc>
        <w:tc>
          <w:tcPr>
            <w:tcW w:w="1354"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8455" w:type="dxa"/>
            <w:gridSpan w:val="5"/>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right"/>
              <w:rPr>
                <w:rFonts w:ascii="Times New Roman" w:eastAsia="Calibri" w:hAnsi="Times New Roman" w:cs="Times New Roman"/>
                <w:sz w:val="24"/>
                <w:szCs w:val="24"/>
              </w:rPr>
            </w:pPr>
            <w:r w:rsidRPr="001C4A8D">
              <w:rPr>
                <w:rFonts w:ascii="Times New Roman" w:eastAsia="Calibri" w:hAnsi="Times New Roman" w:cs="Times New Roman"/>
                <w:sz w:val="24"/>
                <w:szCs w:val="24"/>
              </w:rPr>
              <w:t>Субсидий к выплате</w:t>
            </w:r>
          </w:p>
        </w:tc>
        <w:tc>
          <w:tcPr>
            <w:tcW w:w="1354"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r>
    </w:tbl>
    <w:p w:rsidR="001C4A8D" w:rsidRPr="001C4A8D" w:rsidRDefault="001C4A8D" w:rsidP="001C4A8D">
      <w:pPr>
        <w:spacing w:after="0" w:line="240" w:lineRule="auto"/>
        <w:jc w:val="both"/>
        <w:rPr>
          <w:rFonts w:ascii="Times New Roman" w:eastAsia="Calibri" w:hAnsi="Times New Roman" w:cs="Times New Roman"/>
          <w:sz w:val="26"/>
        </w:rPr>
      </w:pPr>
    </w:p>
    <w:p w:rsidR="001C4A8D" w:rsidRPr="001C4A8D" w:rsidRDefault="001C4A8D" w:rsidP="001C4A8D">
      <w:pPr>
        <w:spacing w:after="0" w:line="240" w:lineRule="auto"/>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Справочно: </w:t>
      </w:r>
    </w:p>
    <w:p w:rsidR="001C4A8D" w:rsidRPr="001C4A8D" w:rsidRDefault="001C4A8D" w:rsidP="001C4A8D">
      <w:pPr>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Реализовано молока и молокопродуктов </w:t>
      </w:r>
      <w:proofErr w:type="spellStart"/>
      <w:r w:rsidRPr="001C4A8D">
        <w:rPr>
          <w:rFonts w:ascii="Times New Roman" w:eastAsia="Calibri" w:hAnsi="Times New Roman" w:cs="Times New Roman"/>
          <w:sz w:val="24"/>
          <w:szCs w:val="24"/>
        </w:rPr>
        <w:t>всего:____</w:t>
      </w:r>
      <w:proofErr w:type="gramStart"/>
      <w:r w:rsidRPr="001C4A8D">
        <w:rPr>
          <w:rFonts w:ascii="Times New Roman" w:eastAsia="Calibri" w:hAnsi="Times New Roman" w:cs="Times New Roman"/>
          <w:sz w:val="24"/>
          <w:szCs w:val="24"/>
        </w:rPr>
        <w:t>кг</w:t>
      </w:r>
      <w:proofErr w:type="spellEnd"/>
      <w:proofErr w:type="gramEnd"/>
      <w:r w:rsidRPr="001C4A8D">
        <w:rPr>
          <w:rFonts w:ascii="Times New Roman" w:eastAsia="Calibri" w:hAnsi="Times New Roman" w:cs="Times New Roman"/>
          <w:sz w:val="24"/>
          <w:szCs w:val="24"/>
        </w:rPr>
        <w:t>, в том числе за отчетный месяц ____кг.</w:t>
      </w:r>
    </w:p>
    <w:p w:rsidR="001C4A8D" w:rsidRPr="001C4A8D" w:rsidRDefault="001C4A8D" w:rsidP="001C4A8D">
      <w:pPr>
        <w:spacing w:after="0" w:line="240" w:lineRule="auto"/>
        <w:jc w:val="both"/>
        <w:rPr>
          <w:rFonts w:ascii="Times New Roman" w:eastAsia="Calibri" w:hAnsi="Times New Roman" w:cs="Times New Roman"/>
          <w:sz w:val="26"/>
        </w:rPr>
      </w:pPr>
    </w:p>
    <w:p w:rsidR="001C4A8D" w:rsidRPr="001C4A8D" w:rsidRDefault="001C4A8D" w:rsidP="001C4A8D">
      <w:pPr>
        <w:spacing w:after="0" w:line="240" w:lineRule="auto"/>
        <w:jc w:val="both"/>
        <w:rPr>
          <w:rFonts w:ascii="Times New Roman" w:eastAsia="Calibri" w:hAnsi="Times New Roman" w:cs="Times New Roman"/>
          <w:sz w:val="24"/>
          <w:szCs w:val="24"/>
        </w:rPr>
      </w:pPr>
      <w:proofErr w:type="spellStart"/>
      <w:r w:rsidRPr="001C4A8D">
        <w:rPr>
          <w:rFonts w:ascii="Times New Roman" w:eastAsia="Calibri" w:hAnsi="Times New Roman" w:cs="Times New Roman"/>
          <w:sz w:val="24"/>
          <w:szCs w:val="24"/>
        </w:rPr>
        <w:t>м.п</w:t>
      </w:r>
      <w:proofErr w:type="spellEnd"/>
      <w:r w:rsidRPr="001C4A8D">
        <w:rPr>
          <w:rFonts w:ascii="Times New Roman" w:eastAsia="Calibri" w:hAnsi="Times New Roman" w:cs="Times New Roman"/>
          <w:sz w:val="24"/>
          <w:szCs w:val="24"/>
        </w:rPr>
        <w:t>.</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Руководитель хозяйства________________________________</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Главный бухгалтер____________________________________</w:t>
      </w:r>
    </w:p>
    <w:p w:rsidR="001C4A8D" w:rsidRPr="001C4A8D" w:rsidRDefault="001C4A8D" w:rsidP="001C4A8D">
      <w:pPr>
        <w:spacing w:after="0" w:line="240" w:lineRule="auto"/>
        <w:jc w:val="center"/>
        <w:rPr>
          <w:rFonts w:ascii="Times New Roman" w:eastAsia="Calibri" w:hAnsi="Times New Roman" w:cs="Times New Roman"/>
          <w:sz w:val="26"/>
        </w:rPr>
      </w:pPr>
    </w:p>
    <w:p w:rsidR="001C4A8D" w:rsidRPr="001C4A8D" w:rsidRDefault="001C4A8D" w:rsidP="001C4A8D">
      <w:pPr>
        <w:spacing w:after="0" w:line="240" w:lineRule="auto"/>
        <w:jc w:val="center"/>
        <w:rPr>
          <w:rFonts w:ascii="Times New Roman" w:eastAsia="Calibri" w:hAnsi="Times New Roman" w:cs="Times New Roman"/>
          <w:sz w:val="26"/>
        </w:rPr>
      </w:pPr>
    </w:p>
    <w:tbl>
      <w:tblPr>
        <w:tblW w:w="0" w:type="auto"/>
        <w:tblLook w:val="01E0" w:firstRow="1" w:lastRow="1" w:firstColumn="1" w:lastColumn="1" w:noHBand="0" w:noVBand="0"/>
      </w:tblPr>
      <w:tblGrid>
        <w:gridCol w:w="5135"/>
        <w:gridCol w:w="4436"/>
      </w:tblGrid>
      <w:tr w:rsidR="001C4A8D" w:rsidRPr="001C4A8D" w:rsidTr="001C4A8D">
        <w:tc>
          <w:tcPr>
            <w:tcW w:w="4927" w:type="dxa"/>
          </w:tcPr>
          <w:p w:rsidR="001C4A8D" w:rsidRPr="001C4A8D" w:rsidRDefault="001C4A8D" w:rsidP="001C4A8D">
            <w:pPr>
              <w:tabs>
                <w:tab w:val="center" w:pos="4677"/>
                <w:tab w:val="right" w:pos="9355"/>
              </w:tabs>
              <w:spacing w:after="0" w:line="240" w:lineRule="auto"/>
              <w:rPr>
                <w:rFonts w:ascii="Times New Roman" w:eastAsia="Calibri" w:hAnsi="Times New Roman" w:cs="Times New Roman"/>
                <w:sz w:val="24"/>
                <w:szCs w:val="24"/>
              </w:rPr>
            </w:pPr>
            <w:r w:rsidRPr="001C4A8D">
              <w:rPr>
                <w:rFonts w:ascii="Times New Roman" w:eastAsia="Calibri" w:hAnsi="Times New Roman" w:cs="Times New Roman"/>
                <w:sz w:val="24"/>
                <w:szCs w:val="24"/>
              </w:rPr>
              <w:t>ИНН и наименование предприятия 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roofErr w:type="gramStart"/>
            <w:r w:rsidRPr="001C4A8D">
              <w:rPr>
                <w:rFonts w:ascii="Times New Roman" w:eastAsia="Calibri" w:hAnsi="Times New Roman" w:cs="Times New Roman"/>
                <w:sz w:val="24"/>
                <w:szCs w:val="24"/>
              </w:rPr>
              <w:t>р</w:t>
            </w:r>
            <w:proofErr w:type="gramEnd"/>
            <w:r w:rsidRPr="001C4A8D">
              <w:rPr>
                <w:rFonts w:ascii="Times New Roman" w:eastAsia="Calibri" w:hAnsi="Times New Roman" w:cs="Times New Roman"/>
                <w:sz w:val="24"/>
                <w:szCs w:val="24"/>
              </w:rPr>
              <w:t>/счет хозяйства__________________________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Наименование банка_______________________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Корсчет__________________________________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БИК_____________________________________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bl>
    <w:p w:rsidR="001C4A8D" w:rsidRPr="001C4A8D" w:rsidRDefault="001C4A8D" w:rsidP="001C4A8D">
      <w:pPr>
        <w:autoSpaceDE w:val="0"/>
        <w:autoSpaceDN w:val="0"/>
        <w:adjustRightInd w:val="0"/>
        <w:spacing w:after="0" w:line="240" w:lineRule="auto"/>
        <w:ind w:firstLine="684"/>
        <w:jc w:val="right"/>
        <w:outlineLvl w:val="0"/>
        <w:rPr>
          <w:rFonts w:ascii="Times New Roman" w:eastAsia="Calibri" w:hAnsi="Times New Roman" w:cs="Times New Roman"/>
          <w:sz w:val="26"/>
        </w:rPr>
      </w:pPr>
    </w:p>
    <w:p w:rsidR="001C4A8D" w:rsidRPr="001C4A8D" w:rsidRDefault="001C4A8D" w:rsidP="001C4A8D">
      <w:pPr>
        <w:autoSpaceDE w:val="0"/>
        <w:autoSpaceDN w:val="0"/>
        <w:adjustRightInd w:val="0"/>
        <w:spacing w:after="0" w:line="240" w:lineRule="auto"/>
        <w:ind w:firstLine="684"/>
        <w:jc w:val="right"/>
        <w:outlineLvl w:val="0"/>
        <w:rPr>
          <w:rFonts w:ascii="Times New Roman" w:eastAsia="Calibri" w:hAnsi="Times New Roman" w:cs="Times New Roman"/>
          <w:sz w:val="26"/>
        </w:rPr>
      </w:pPr>
    </w:p>
    <w:p w:rsidR="001C4A8D" w:rsidRPr="001C4A8D" w:rsidRDefault="001C4A8D" w:rsidP="001C4A8D">
      <w:pPr>
        <w:autoSpaceDE w:val="0"/>
        <w:autoSpaceDN w:val="0"/>
        <w:adjustRightInd w:val="0"/>
        <w:spacing w:after="0" w:line="240" w:lineRule="auto"/>
        <w:ind w:firstLine="684"/>
        <w:jc w:val="right"/>
        <w:outlineLvl w:val="0"/>
        <w:rPr>
          <w:rFonts w:ascii="Times New Roman" w:eastAsia="Calibri" w:hAnsi="Times New Roman" w:cs="Times New Roman"/>
          <w:sz w:val="26"/>
        </w:rPr>
      </w:pPr>
    </w:p>
    <w:tbl>
      <w:tblPr>
        <w:tblW w:w="0" w:type="auto"/>
        <w:tblLook w:val="01E0" w:firstRow="1" w:lastRow="1" w:firstColumn="1" w:lastColumn="1" w:noHBand="0" w:noVBand="0"/>
      </w:tblPr>
      <w:tblGrid>
        <w:gridCol w:w="4852"/>
      </w:tblGrid>
      <w:tr w:rsidR="001C4A8D" w:rsidRPr="001C4A8D" w:rsidTr="001C4A8D">
        <w:tc>
          <w:tcPr>
            <w:tcW w:w="4852"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СОГЛАСОВАНО:</w:t>
            </w:r>
          </w:p>
        </w:tc>
      </w:tr>
      <w:tr w:rsidR="001C4A8D" w:rsidRPr="001C4A8D" w:rsidTr="001C4A8D">
        <w:tc>
          <w:tcPr>
            <w:tcW w:w="4852"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____________________________________</w:t>
            </w:r>
          </w:p>
        </w:tc>
      </w:tr>
      <w:tr w:rsidR="001C4A8D" w:rsidRPr="001C4A8D" w:rsidTr="001C4A8D">
        <w:tc>
          <w:tcPr>
            <w:tcW w:w="4852"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дата, фамилия, имя, отчество, подпись, </w:t>
            </w:r>
            <w:r w:rsidRPr="001C4A8D">
              <w:rPr>
                <w:rFonts w:ascii="Times New Roman" w:eastAsia="Calibri" w:hAnsi="Times New Roman" w:cs="Times New Roman"/>
                <w:sz w:val="24"/>
                <w:szCs w:val="24"/>
              </w:rPr>
              <w:br/>
              <w:t>печать</w:t>
            </w:r>
          </w:p>
        </w:tc>
      </w:tr>
      <w:tr w:rsidR="001C4A8D" w:rsidRPr="001C4A8D" w:rsidTr="001C4A8D">
        <w:tc>
          <w:tcPr>
            <w:tcW w:w="4852"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852" w:type="dxa"/>
          </w:tcPr>
          <w:p w:rsidR="001C4A8D" w:rsidRPr="001C4A8D" w:rsidRDefault="001C4A8D" w:rsidP="001C4A8D">
            <w:pPr>
              <w:tabs>
                <w:tab w:val="center" w:pos="4677"/>
                <w:tab w:val="right" w:pos="9355"/>
              </w:tabs>
              <w:spacing w:after="0" w:line="240" w:lineRule="auto"/>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Начальник отдела по сельскому </w:t>
            </w:r>
            <w:r w:rsidRPr="001C4A8D">
              <w:rPr>
                <w:rFonts w:ascii="Times New Roman" w:eastAsia="Calibri" w:hAnsi="Times New Roman" w:cs="Times New Roman"/>
                <w:sz w:val="24"/>
                <w:szCs w:val="24"/>
              </w:rPr>
              <w:br/>
              <w:t>хозяйству администрации района</w:t>
            </w:r>
          </w:p>
        </w:tc>
      </w:tr>
    </w:tbl>
    <w:p w:rsidR="001C4A8D" w:rsidRPr="001C4A8D" w:rsidRDefault="001C4A8D" w:rsidP="001C4A8D">
      <w:pPr>
        <w:autoSpaceDE w:val="0"/>
        <w:autoSpaceDN w:val="0"/>
        <w:adjustRightInd w:val="0"/>
        <w:spacing w:after="0" w:line="240" w:lineRule="auto"/>
        <w:outlineLvl w:val="0"/>
        <w:rPr>
          <w:rFonts w:ascii="Times New Roman" w:eastAsia="Calibri" w:hAnsi="Times New Roman" w:cs="Times New Roman"/>
          <w:sz w:val="26"/>
          <w:szCs w:val="28"/>
        </w:rPr>
      </w:pPr>
    </w:p>
    <w:p w:rsidR="001C4A8D" w:rsidRPr="001C4A8D" w:rsidRDefault="001C4A8D" w:rsidP="001C4A8D">
      <w:pPr>
        <w:shd w:val="clear" w:color="auto" w:fill="FFFFFF"/>
        <w:spacing w:after="0" w:line="240" w:lineRule="auto"/>
        <w:ind w:left="5830"/>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Приложение № 2 </w:t>
      </w:r>
    </w:p>
    <w:p w:rsidR="001C4A8D" w:rsidRPr="001C4A8D" w:rsidRDefault="001C4A8D" w:rsidP="001C4A8D">
      <w:pPr>
        <w:spacing w:after="0" w:line="240" w:lineRule="auto"/>
        <w:ind w:left="5830"/>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к административному регламенту </w:t>
      </w:r>
    </w:p>
    <w:p w:rsidR="001C4A8D" w:rsidRDefault="001C4A8D" w:rsidP="001C4A8D">
      <w:pPr>
        <w:spacing w:after="0" w:line="240" w:lineRule="auto"/>
        <w:ind w:left="5830"/>
        <w:rPr>
          <w:rFonts w:ascii="Times New Roman" w:eastAsia="Times New Roman" w:hAnsi="Times New Roman" w:cs="Times New Roman"/>
          <w:bCs/>
          <w:sz w:val="24"/>
          <w:szCs w:val="24"/>
          <w:lang w:eastAsia="ru-RU"/>
        </w:rPr>
      </w:pPr>
      <w:r w:rsidRPr="001C4A8D">
        <w:rPr>
          <w:rFonts w:ascii="Times New Roman" w:eastAsia="Times New Roman" w:hAnsi="Times New Roman" w:cs="Times New Roman"/>
          <w:sz w:val="24"/>
          <w:szCs w:val="24"/>
          <w:lang w:eastAsia="ru-RU"/>
        </w:rPr>
        <w:t xml:space="preserve">предоставления муниципальной </w:t>
      </w:r>
      <w:r w:rsidRPr="001C4A8D">
        <w:rPr>
          <w:rFonts w:ascii="Times New Roman" w:eastAsia="Times New Roman" w:hAnsi="Times New Roman" w:cs="Times New Roman"/>
          <w:sz w:val="24"/>
          <w:szCs w:val="24"/>
          <w:lang w:eastAsia="ru-RU"/>
        </w:rPr>
        <w:br/>
        <w:t xml:space="preserve">услуги </w:t>
      </w:r>
      <w:r w:rsidRPr="001C4A8D">
        <w:rPr>
          <w:rFonts w:ascii="Times New Roman" w:eastAsia="Times New Roman" w:hAnsi="Times New Roman" w:cs="Times New Roman"/>
          <w:bCs/>
          <w:sz w:val="24"/>
          <w:szCs w:val="24"/>
          <w:lang w:eastAsia="ru-RU"/>
        </w:rPr>
        <w:t>по предоставлению субсидий на поддержку</w:t>
      </w:r>
      <w:r w:rsidRPr="001C4A8D">
        <w:rPr>
          <w:rFonts w:ascii="Times New Roman" w:eastAsia="Times New Roman" w:hAnsi="Times New Roman" w:cs="Times New Roman"/>
          <w:sz w:val="24"/>
          <w:szCs w:val="24"/>
          <w:lang w:eastAsia="ru-RU"/>
        </w:rPr>
        <w:t xml:space="preserve"> </w:t>
      </w:r>
      <w:r w:rsidRPr="001C4A8D">
        <w:rPr>
          <w:rFonts w:ascii="Times New Roman" w:eastAsia="Times New Roman" w:hAnsi="Times New Roman" w:cs="Times New Roman"/>
          <w:bCs/>
          <w:sz w:val="24"/>
          <w:szCs w:val="24"/>
          <w:lang w:eastAsia="ru-RU"/>
        </w:rPr>
        <w:t>агропромышленного комплекса</w:t>
      </w:r>
    </w:p>
    <w:p w:rsidR="004F7629" w:rsidRPr="001C4A8D" w:rsidRDefault="004F7629" w:rsidP="001C4A8D">
      <w:pPr>
        <w:spacing w:after="0" w:line="240" w:lineRule="auto"/>
        <w:ind w:left="583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Нефтеюганского</w:t>
      </w:r>
      <w:proofErr w:type="spellEnd"/>
      <w:r>
        <w:rPr>
          <w:rFonts w:ascii="Times New Roman" w:eastAsia="Times New Roman" w:hAnsi="Times New Roman" w:cs="Times New Roman"/>
          <w:sz w:val="24"/>
          <w:szCs w:val="24"/>
          <w:lang w:eastAsia="ru-RU"/>
        </w:rPr>
        <w:t xml:space="preserve"> района</w:t>
      </w:r>
    </w:p>
    <w:p w:rsidR="001C4A8D" w:rsidRPr="001C4A8D" w:rsidRDefault="001C4A8D" w:rsidP="001C4A8D">
      <w:pPr>
        <w:spacing w:after="0" w:line="240" w:lineRule="auto"/>
        <w:ind w:firstLine="720"/>
        <w:jc w:val="right"/>
        <w:rPr>
          <w:rFonts w:ascii="Times New Roman" w:eastAsia="Times New Roman" w:hAnsi="Times New Roman" w:cs="Times New Roman"/>
          <w:bCs/>
          <w:sz w:val="26"/>
          <w:szCs w:val="24"/>
          <w:lang w:eastAsia="ru-RU"/>
        </w:rPr>
      </w:pPr>
    </w:p>
    <w:p w:rsidR="001C4A8D" w:rsidRPr="001C4A8D" w:rsidRDefault="001C4A8D" w:rsidP="001C4A8D">
      <w:pPr>
        <w:spacing w:after="0" w:line="240" w:lineRule="auto"/>
        <w:jc w:val="center"/>
        <w:rPr>
          <w:rFonts w:ascii="Times New Roman" w:eastAsia="Calibri" w:hAnsi="Times New Roman" w:cs="Times New Roman"/>
          <w:sz w:val="26"/>
        </w:rPr>
      </w:pPr>
      <w:r w:rsidRPr="001C4A8D">
        <w:rPr>
          <w:rFonts w:ascii="Times New Roman" w:eastAsia="Calibri" w:hAnsi="Times New Roman" w:cs="Times New Roman"/>
          <w:sz w:val="26"/>
        </w:rPr>
        <w:t>Справка - расчет</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на выплату субсидий за выловленную и реализованную пищевую </w:t>
      </w:r>
      <w:proofErr w:type="gramStart"/>
      <w:r w:rsidRPr="001C4A8D">
        <w:rPr>
          <w:rFonts w:ascii="Times New Roman" w:eastAsia="Calibri" w:hAnsi="Times New Roman" w:cs="Times New Roman"/>
          <w:sz w:val="24"/>
          <w:szCs w:val="24"/>
        </w:rPr>
        <w:t>рыбу</w:t>
      </w:r>
      <w:proofErr w:type="gramEnd"/>
      <w:r w:rsidRPr="001C4A8D">
        <w:rPr>
          <w:rFonts w:ascii="Times New Roman" w:eastAsia="Calibri" w:hAnsi="Times New Roman" w:cs="Times New Roman"/>
          <w:sz w:val="24"/>
          <w:szCs w:val="24"/>
        </w:rPr>
        <w:t xml:space="preserve"> и рыбную продукцию </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за ___________________________________201__ год</w:t>
      </w:r>
    </w:p>
    <w:p w:rsidR="001C4A8D" w:rsidRPr="001C4A8D" w:rsidRDefault="001C4A8D" w:rsidP="001C4A8D">
      <w:pPr>
        <w:spacing w:after="0" w:line="240" w:lineRule="auto"/>
        <w:jc w:val="center"/>
        <w:rPr>
          <w:rFonts w:ascii="Times New Roman" w:eastAsia="Calibri" w:hAnsi="Times New Roman" w:cs="Times New Roman"/>
          <w:sz w:val="26"/>
        </w:rPr>
      </w:pPr>
      <w:r w:rsidRPr="001C4A8D">
        <w:rPr>
          <w:rFonts w:ascii="Times New Roman" w:eastAsia="Calibri" w:hAnsi="Times New Roman" w:cs="Times New Roman"/>
          <w:sz w:val="24"/>
          <w:szCs w:val="24"/>
        </w:rPr>
        <w:t>хозяйство________________________________________________</w:t>
      </w:r>
    </w:p>
    <w:p w:rsidR="001C4A8D" w:rsidRPr="001C4A8D" w:rsidRDefault="001C4A8D" w:rsidP="001C4A8D">
      <w:pPr>
        <w:spacing w:after="0" w:line="240" w:lineRule="auto"/>
        <w:jc w:val="center"/>
        <w:rPr>
          <w:rFonts w:ascii="Times New Roman" w:eastAsia="Calibri" w:hAnsi="Times New Roman" w:cs="Times New Roman"/>
          <w:sz w:val="26"/>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1843"/>
        <w:gridCol w:w="1275"/>
        <w:gridCol w:w="1560"/>
        <w:gridCol w:w="1337"/>
      </w:tblGrid>
      <w:tr w:rsidR="001C4A8D" w:rsidRPr="001C4A8D" w:rsidTr="001C4A8D">
        <w:trPr>
          <w:trHeight w:val="940"/>
        </w:trPr>
        <w:tc>
          <w:tcPr>
            <w:tcW w:w="2376"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Наименование</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и номер 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rPr>
                <w:rFonts w:ascii="Times New Roman" w:eastAsia="Calibri" w:hAnsi="Times New Roman" w:cs="Times New Roman"/>
                <w:sz w:val="24"/>
                <w:szCs w:val="24"/>
              </w:rPr>
            </w:pPr>
            <w:r w:rsidRPr="001C4A8D">
              <w:rPr>
                <w:rFonts w:ascii="Times New Roman" w:eastAsia="Calibri" w:hAnsi="Times New Roman" w:cs="Times New Roman"/>
                <w:sz w:val="24"/>
                <w:szCs w:val="24"/>
              </w:rPr>
              <w:t>Отчетный период</w:t>
            </w:r>
          </w:p>
        </w:tc>
        <w:tc>
          <w:tcPr>
            <w:tcW w:w="1843"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Единица</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измерения</w:t>
            </w: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Ставка</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субсидий</w:t>
            </w:r>
          </w:p>
        </w:tc>
        <w:tc>
          <w:tcPr>
            <w:tcW w:w="1560"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Объем </w:t>
            </w:r>
            <w:r w:rsidRPr="001C4A8D">
              <w:rPr>
                <w:rFonts w:ascii="Times New Roman" w:eastAsia="Calibri" w:hAnsi="Times New Roman" w:cs="Times New Roman"/>
                <w:sz w:val="24"/>
                <w:szCs w:val="24"/>
              </w:rPr>
              <w:br/>
              <w:t>реализации</w:t>
            </w:r>
          </w:p>
          <w:p w:rsidR="001C4A8D" w:rsidRPr="001C4A8D" w:rsidRDefault="001C4A8D" w:rsidP="001C4A8D">
            <w:pPr>
              <w:spacing w:after="0" w:line="240" w:lineRule="auto"/>
              <w:jc w:val="center"/>
              <w:rPr>
                <w:rFonts w:ascii="Times New Roman" w:eastAsia="Calibri" w:hAnsi="Times New Roman" w:cs="Times New Roman"/>
                <w:sz w:val="24"/>
                <w:szCs w:val="24"/>
              </w:rPr>
            </w:pPr>
            <w:proofErr w:type="gramStart"/>
            <w:r w:rsidRPr="001C4A8D">
              <w:rPr>
                <w:rFonts w:ascii="Times New Roman" w:eastAsia="Calibri" w:hAnsi="Times New Roman" w:cs="Times New Roman"/>
                <w:sz w:val="24"/>
                <w:szCs w:val="24"/>
              </w:rPr>
              <w:t>кг</w:t>
            </w:r>
            <w:proofErr w:type="gramEnd"/>
            <w:r w:rsidRPr="001C4A8D">
              <w:rPr>
                <w:rFonts w:ascii="Times New Roman" w:eastAsia="Calibri" w:hAnsi="Times New Roman" w:cs="Times New Roman"/>
                <w:sz w:val="24"/>
                <w:szCs w:val="24"/>
              </w:rPr>
              <w:t>/литр</w:t>
            </w: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Сумма</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субсидий</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(рублей)</w:t>
            </w:r>
          </w:p>
        </w:tc>
      </w:tr>
      <w:tr w:rsidR="001C4A8D" w:rsidRPr="001C4A8D" w:rsidTr="001C4A8D">
        <w:tc>
          <w:tcPr>
            <w:tcW w:w="2376"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2376"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2376"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8472" w:type="dxa"/>
            <w:gridSpan w:val="5"/>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right"/>
              <w:rPr>
                <w:rFonts w:ascii="Times New Roman" w:eastAsia="Calibri" w:hAnsi="Times New Roman" w:cs="Times New Roman"/>
                <w:sz w:val="24"/>
                <w:szCs w:val="24"/>
              </w:rPr>
            </w:pPr>
            <w:r w:rsidRPr="001C4A8D">
              <w:rPr>
                <w:rFonts w:ascii="Times New Roman" w:eastAsia="Calibri" w:hAnsi="Times New Roman" w:cs="Times New Roman"/>
                <w:sz w:val="24"/>
                <w:szCs w:val="24"/>
              </w:rPr>
              <w:t>Начислено субсидий за ___________ 201__ г.</w:t>
            </w:r>
          </w:p>
        </w:tc>
        <w:tc>
          <w:tcPr>
            <w:tcW w:w="1337" w:type="dxa"/>
            <w:tcBorders>
              <w:top w:val="single" w:sz="4" w:space="0" w:color="auto"/>
              <w:left w:val="single" w:sz="4" w:space="0" w:color="auto"/>
              <w:bottom w:val="single" w:sz="4" w:space="0" w:color="auto"/>
              <w:right w:val="single" w:sz="4" w:space="0" w:color="auto"/>
            </w:tcBorders>
            <w:vAlign w:val="center"/>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8472" w:type="dxa"/>
            <w:gridSpan w:val="5"/>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right"/>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Утвержденный объем субсидий на 201__ год </w:t>
            </w:r>
          </w:p>
        </w:tc>
        <w:tc>
          <w:tcPr>
            <w:tcW w:w="1337"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8472" w:type="dxa"/>
            <w:gridSpan w:val="5"/>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right"/>
              <w:rPr>
                <w:rFonts w:ascii="Times New Roman" w:eastAsia="Calibri" w:hAnsi="Times New Roman" w:cs="Times New Roman"/>
                <w:sz w:val="24"/>
                <w:szCs w:val="24"/>
              </w:rPr>
            </w:pPr>
            <w:r w:rsidRPr="001C4A8D">
              <w:rPr>
                <w:rFonts w:ascii="Times New Roman" w:eastAsia="Calibri" w:hAnsi="Times New Roman" w:cs="Times New Roman"/>
                <w:sz w:val="24"/>
                <w:szCs w:val="24"/>
              </w:rPr>
              <w:t>Остаток объема субсидий:</w:t>
            </w:r>
          </w:p>
        </w:tc>
        <w:tc>
          <w:tcPr>
            <w:tcW w:w="1337"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r>
      <w:tr w:rsidR="001C4A8D" w:rsidRPr="001C4A8D" w:rsidTr="001C4A8D">
        <w:tc>
          <w:tcPr>
            <w:tcW w:w="8472" w:type="dxa"/>
            <w:gridSpan w:val="5"/>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right"/>
              <w:rPr>
                <w:rFonts w:ascii="Times New Roman" w:eastAsia="Calibri" w:hAnsi="Times New Roman" w:cs="Times New Roman"/>
                <w:sz w:val="24"/>
                <w:szCs w:val="24"/>
              </w:rPr>
            </w:pPr>
            <w:r w:rsidRPr="001C4A8D">
              <w:rPr>
                <w:rFonts w:ascii="Times New Roman" w:eastAsia="Calibri" w:hAnsi="Times New Roman" w:cs="Times New Roman"/>
                <w:sz w:val="24"/>
                <w:szCs w:val="24"/>
              </w:rPr>
              <w:t>Субсидий к выплате</w:t>
            </w:r>
          </w:p>
        </w:tc>
        <w:tc>
          <w:tcPr>
            <w:tcW w:w="1337" w:type="dxa"/>
            <w:tcBorders>
              <w:top w:val="single" w:sz="4" w:space="0" w:color="auto"/>
              <w:left w:val="single" w:sz="4" w:space="0" w:color="auto"/>
              <w:bottom w:val="single" w:sz="4" w:space="0" w:color="auto"/>
              <w:right w:val="single" w:sz="4" w:space="0" w:color="auto"/>
            </w:tcBorders>
          </w:tcPr>
          <w:p w:rsidR="001C4A8D" w:rsidRPr="001C4A8D" w:rsidRDefault="001C4A8D" w:rsidP="001C4A8D">
            <w:pPr>
              <w:spacing w:after="0" w:line="240" w:lineRule="auto"/>
              <w:jc w:val="center"/>
              <w:rPr>
                <w:rFonts w:ascii="Times New Roman" w:eastAsia="Calibri" w:hAnsi="Times New Roman" w:cs="Times New Roman"/>
                <w:sz w:val="24"/>
                <w:szCs w:val="24"/>
              </w:rPr>
            </w:pPr>
          </w:p>
        </w:tc>
      </w:tr>
    </w:tbl>
    <w:p w:rsidR="001C4A8D" w:rsidRPr="001C4A8D" w:rsidRDefault="001C4A8D" w:rsidP="001C4A8D">
      <w:pPr>
        <w:spacing w:after="0" w:line="240" w:lineRule="auto"/>
        <w:rPr>
          <w:rFonts w:ascii="Times New Roman" w:eastAsia="Calibri" w:hAnsi="Times New Roman" w:cs="Times New Roman"/>
          <w:sz w:val="26"/>
        </w:rPr>
      </w:pPr>
    </w:p>
    <w:p w:rsidR="001C4A8D" w:rsidRPr="001C4A8D" w:rsidRDefault="001C4A8D" w:rsidP="001C4A8D">
      <w:pPr>
        <w:spacing w:after="0" w:line="240" w:lineRule="auto"/>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Справочно: </w:t>
      </w:r>
    </w:p>
    <w:p w:rsidR="001C4A8D" w:rsidRPr="001C4A8D" w:rsidRDefault="001C4A8D" w:rsidP="001C4A8D">
      <w:pPr>
        <w:spacing w:after="0" w:line="240" w:lineRule="auto"/>
        <w:ind w:firstLine="708"/>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Вылов рыбы составил </w:t>
      </w:r>
      <w:proofErr w:type="spellStart"/>
      <w:r w:rsidRPr="001C4A8D">
        <w:rPr>
          <w:rFonts w:ascii="Times New Roman" w:eastAsia="Calibri" w:hAnsi="Times New Roman" w:cs="Times New Roman"/>
          <w:sz w:val="24"/>
          <w:szCs w:val="24"/>
        </w:rPr>
        <w:t>всего:______</w:t>
      </w:r>
      <w:proofErr w:type="gramStart"/>
      <w:r w:rsidRPr="001C4A8D">
        <w:rPr>
          <w:rFonts w:ascii="Times New Roman" w:eastAsia="Calibri" w:hAnsi="Times New Roman" w:cs="Times New Roman"/>
          <w:sz w:val="24"/>
          <w:szCs w:val="24"/>
        </w:rPr>
        <w:t>кг</w:t>
      </w:r>
      <w:proofErr w:type="spellEnd"/>
      <w:proofErr w:type="gramEnd"/>
      <w:r w:rsidRPr="001C4A8D">
        <w:rPr>
          <w:rFonts w:ascii="Times New Roman" w:eastAsia="Calibri" w:hAnsi="Times New Roman" w:cs="Times New Roman"/>
          <w:sz w:val="24"/>
          <w:szCs w:val="24"/>
        </w:rPr>
        <w:t>, в том числе за отчетный месяц_______ кг.</w:t>
      </w:r>
    </w:p>
    <w:p w:rsidR="001C4A8D" w:rsidRPr="001C4A8D" w:rsidRDefault="001C4A8D" w:rsidP="001C4A8D">
      <w:pPr>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ab/>
        <w:t xml:space="preserve">Реализовано пищевой рыбы </w:t>
      </w:r>
      <w:proofErr w:type="spellStart"/>
      <w:r w:rsidRPr="001C4A8D">
        <w:rPr>
          <w:rFonts w:ascii="Times New Roman" w:eastAsia="Calibri" w:hAnsi="Times New Roman" w:cs="Times New Roman"/>
          <w:sz w:val="24"/>
          <w:szCs w:val="24"/>
        </w:rPr>
        <w:t>всего:______</w:t>
      </w:r>
      <w:proofErr w:type="gramStart"/>
      <w:r w:rsidRPr="001C4A8D">
        <w:rPr>
          <w:rFonts w:ascii="Times New Roman" w:eastAsia="Calibri" w:hAnsi="Times New Roman" w:cs="Times New Roman"/>
          <w:sz w:val="24"/>
          <w:szCs w:val="24"/>
        </w:rPr>
        <w:t>кг</w:t>
      </w:r>
      <w:proofErr w:type="spellEnd"/>
      <w:proofErr w:type="gramEnd"/>
      <w:r w:rsidRPr="001C4A8D">
        <w:rPr>
          <w:rFonts w:ascii="Times New Roman" w:eastAsia="Calibri" w:hAnsi="Times New Roman" w:cs="Times New Roman"/>
          <w:sz w:val="24"/>
          <w:szCs w:val="24"/>
        </w:rPr>
        <w:t>., в том числе за отчетный месяц______ кг.</w:t>
      </w:r>
    </w:p>
    <w:p w:rsidR="001C4A8D" w:rsidRPr="001C4A8D" w:rsidRDefault="001C4A8D" w:rsidP="001C4A8D">
      <w:pPr>
        <w:spacing w:after="0" w:line="240" w:lineRule="auto"/>
        <w:jc w:val="both"/>
        <w:rPr>
          <w:rFonts w:ascii="Times New Roman" w:eastAsia="Calibri" w:hAnsi="Times New Roman" w:cs="Times New Roman"/>
          <w:sz w:val="24"/>
          <w:szCs w:val="24"/>
        </w:rPr>
      </w:pPr>
    </w:p>
    <w:p w:rsidR="001C4A8D" w:rsidRPr="001C4A8D" w:rsidRDefault="001C4A8D" w:rsidP="001C4A8D">
      <w:pPr>
        <w:spacing w:after="0" w:line="240" w:lineRule="auto"/>
        <w:jc w:val="both"/>
        <w:rPr>
          <w:rFonts w:ascii="Times New Roman" w:eastAsia="Calibri" w:hAnsi="Times New Roman" w:cs="Times New Roman"/>
          <w:sz w:val="24"/>
          <w:szCs w:val="24"/>
        </w:rPr>
      </w:pPr>
      <w:proofErr w:type="spellStart"/>
      <w:r w:rsidRPr="001C4A8D">
        <w:rPr>
          <w:rFonts w:ascii="Times New Roman" w:eastAsia="Calibri" w:hAnsi="Times New Roman" w:cs="Times New Roman"/>
          <w:sz w:val="24"/>
          <w:szCs w:val="24"/>
        </w:rPr>
        <w:t>м.п</w:t>
      </w:r>
      <w:proofErr w:type="spellEnd"/>
      <w:r w:rsidRPr="001C4A8D">
        <w:rPr>
          <w:rFonts w:ascii="Times New Roman" w:eastAsia="Calibri" w:hAnsi="Times New Roman" w:cs="Times New Roman"/>
          <w:sz w:val="24"/>
          <w:szCs w:val="24"/>
        </w:rPr>
        <w:t>.</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Руководитель хозяйства________________________________</w:t>
      </w:r>
    </w:p>
    <w:p w:rsidR="001C4A8D" w:rsidRPr="001C4A8D" w:rsidRDefault="001C4A8D" w:rsidP="001C4A8D">
      <w:pPr>
        <w:spacing w:after="0" w:line="240" w:lineRule="auto"/>
        <w:jc w:val="center"/>
        <w:rPr>
          <w:rFonts w:ascii="Times New Roman" w:eastAsia="Calibri" w:hAnsi="Times New Roman" w:cs="Times New Roman"/>
          <w:sz w:val="24"/>
          <w:szCs w:val="24"/>
        </w:rPr>
      </w:pPr>
      <w:r w:rsidRPr="001C4A8D">
        <w:rPr>
          <w:rFonts w:ascii="Times New Roman" w:eastAsia="Calibri" w:hAnsi="Times New Roman" w:cs="Times New Roman"/>
          <w:sz w:val="24"/>
          <w:szCs w:val="24"/>
        </w:rPr>
        <w:t>Главный бухгалтер____________________________________</w:t>
      </w:r>
    </w:p>
    <w:p w:rsidR="001C4A8D" w:rsidRPr="001C4A8D" w:rsidRDefault="001C4A8D" w:rsidP="001C4A8D">
      <w:pPr>
        <w:spacing w:after="0" w:line="240" w:lineRule="auto"/>
        <w:jc w:val="center"/>
        <w:rPr>
          <w:rFonts w:ascii="Times New Roman" w:eastAsia="Calibri" w:hAnsi="Times New Roman" w:cs="Times New Roman"/>
          <w:sz w:val="26"/>
        </w:rPr>
      </w:pPr>
    </w:p>
    <w:tbl>
      <w:tblPr>
        <w:tblW w:w="0" w:type="auto"/>
        <w:tblLook w:val="01E0" w:firstRow="1" w:lastRow="1" w:firstColumn="1" w:lastColumn="1" w:noHBand="0" w:noVBand="0"/>
      </w:tblPr>
      <w:tblGrid>
        <w:gridCol w:w="5135"/>
        <w:gridCol w:w="4436"/>
      </w:tblGrid>
      <w:tr w:rsidR="001C4A8D" w:rsidRPr="001C4A8D" w:rsidTr="001C4A8D">
        <w:tc>
          <w:tcPr>
            <w:tcW w:w="4927" w:type="dxa"/>
          </w:tcPr>
          <w:p w:rsidR="001C4A8D" w:rsidRPr="001C4A8D" w:rsidRDefault="001C4A8D" w:rsidP="001C4A8D">
            <w:pPr>
              <w:tabs>
                <w:tab w:val="center" w:pos="4677"/>
                <w:tab w:val="right" w:pos="9355"/>
              </w:tabs>
              <w:spacing w:after="0" w:line="240" w:lineRule="auto"/>
              <w:rPr>
                <w:rFonts w:ascii="Times New Roman" w:eastAsia="Calibri" w:hAnsi="Times New Roman" w:cs="Times New Roman"/>
                <w:sz w:val="24"/>
                <w:szCs w:val="24"/>
              </w:rPr>
            </w:pPr>
            <w:r w:rsidRPr="001C4A8D">
              <w:rPr>
                <w:rFonts w:ascii="Times New Roman" w:eastAsia="Calibri" w:hAnsi="Times New Roman" w:cs="Times New Roman"/>
                <w:sz w:val="24"/>
                <w:szCs w:val="24"/>
              </w:rPr>
              <w:t>ИНН и наименование предприятия 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roofErr w:type="gramStart"/>
            <w:r w:rsidRPr="001C4A8D">
              <w:rPr>
                <w:rFonts w:ascii="Times New Roman" w:eastAsia="Calibri" w:hAnsi="Times New Roman" w:cs="Times New Roman"/>
                <w:sz w:val="24"/>
                <w:szCs w:val="24"/>
              </w:rPr>
              <w:t>р</w:t>
            </w:r>
            <w:proofErr w:type="gramEnd"/>
            <w:r w:rsidRPr="001C4A8D">
              <w:rPr>
                <w:rFonts w:ascii="Times New Roman" w:eastAsia="Calibri" w:hAnsi="Times New Roman" w:cs="Times New Roman"/>
                <w:sz w:val="24"/>
                <w:szCs w:val="24"/>
              </w:rPr>
              <w:t>/счет хозяйства__________________________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Наименование банка_______________________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Корсчет__________________________________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r w:rsidR="001C4A8D" w:rsidRPr="001C4A8D" w:rsidTr="001C4A8D">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БИК_____________________________________</w:t>
            </w:r>
          </w:p>
        </w:tc>
        <w:tc>
          <w:tcPr>
            <w:tcW w:w="4927"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p>
        </w:tc>
      </w:tr>
    </w:tbl>
    <w:p w:rsidR="001C4A8D" w:rsidRPr="001C4A8D" w:rsidRDefault="001C4A8D" w:rsidP="001C4A8D">
      <w:pPr>
        <w:autoSpaceDE w:val="0"/>
        <w:autoSpaceDN w:val="0"/>
        <w:adjustRightInd w:val="0"/>
        <w:spacing w:after="0" w:line="240" w:lineRule="auto"/>
        <w:ind w:firstLine="684"/>
        <w:jc w:val="right"/>
        <w:outlineLvl w:val="0"/>
        <w:rPr>
          <w:rFonts w:ascii="Times New Roman" w:eastAsia="Calibri" w:hAnsi="Times New Roman" w:cs="Times New Roman"/>
          <w:sz w:val="26"/>
        </w:rPr>
      </w:pPr>
    </w:p>
    <w:p w:rsidR="001C4A8D" w:rsidRPr="001C4A8D" w:rsidRDefault="001C4A8D" w:rsidP="001C4A8D">
      <w:pPr>
        <w:autoSpaceDE w:val="0"/>
        <w:autoSpaceDN w:val="0"/>
        <w:adjustRightInd w:val="0"/>
        <w:spacing w:after="0" w:line="240" w:lineRule="auto"/>
        <w:ind w:firstLine="684"/>
        <w:jc w:val="right"/>
        <w:outlineLvl w:val="0"/>
        <w:rPr>
          <w:rFonts w:ascii="Times New Roman" w:eastAsia="Calibri" w:hAnsi="Times New Roman" w:cs="Times New Roman"/>
          <w:sz w:val="26"/>
        </w:rPr>
      </w:pPr>
    </w:p>
    <w:tbl>
      <w:tblPr>
        <w:tblW w:w="0" w:type="auto"/>
        <w:tblLook w:val="01E0" w:firstRow="1" w:lastRow="1" w:firstColumn="1" w:lastColumn="1" w:noHBand="0" w:noVBand="0"/>
      </w:tblPr>
      <w:tblGrid>
        <w:gridCol w:w="4852"/>
      </w:tblGrid>
      <w:tr w:rsidR="001C4A8D" w:rsidRPr="001C4A8D" w:rsidTr="001C4A8D">
        <w:tc>
          <w:tcPr>
            <w:tcW w:w="4852"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СОГЛАСОВАНО:</w:t>
            </w:r>
          </w:p>
        </w:tc>
      </w:tr>
      <w:tr w:rsidR="001C4A8D" w:rsidRPr="001C4A8D" w:rsidTr="001C4A8D">
        <w:tc>
          <w:tcPr>
            <w:tcW w:w="4852"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____________________________________</w:t>
            </w:r>
          </w:p>
        </w:tc>
      </w:tr>
      <w:tr w:rsidR="001C4A8D" w:rsidRPr="001C4A8D" w:rsidTr="001C4A8D">
        <w:tc>
          <w:tcPr>
            <w:tcW w:w="4852"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дата, фамилия, имя, отчество, подпись, </w:t>
            </w:r>
            <w:r w:rsidRPr="001C4A8D">
              <w:rPr>
                <w:rFonts w:ascii="Times New Roman" w:eastAsia="Calibri" w:hAnsi="Times New Roman" w:cs="Times New Roman"/>
                <w:sz w:val="24"/>
                <w:szCs w:val="24"/>
              </w:rPr>
              <w:br/>
              <w:t>печать</w:t>
            </w:r>
          </w:p>
        </w:tc>
      </w:tr>
      <w:tr w:rsidR="001C4A8D" w:rsidRPr="001C4A8D" w:rsidTr="001C4A8D">
        <w:tc>
          <w:tcPr>
            <w:tcW w:w="4852" w:type="dxa"/>
          </w:tcPr>
          <w:p w:rsidR="001C4A8D" w:rsidRPr="001C4A8D" w:rsidRDefault="001C4A8D" w:rsidP="001C4A8D">
            <w:pPr>
              <w:tabs>
                <w:tab w:val="center" w:pos="4677"/>
                <w:tab w:val="right" w:pos="9355"/>
              </w:tabs>
              <w:spacing w:after="0" w:line="240" w:lineRule="auto"/>
              <w:jc w:val="both"/>
              <w:rPr>
                <w:rFonts w:ascii="Times New Roman" w:eastAsia="Calibri" w:hAnsi="Times New Roman" w:cs="Times New Roman"/>
                <w:sz w:val="24"/>
                <w:szCs w:val="24"/>
              </w:rPr>
            </w:pPr>
            <w:r w:rsidRPr="001C4A8D">
              <w:rPr>
                <w:rFonts w:ascii="Times New Roman" w:eastAsia="Calibri" w:hAnsi="Times New Roman" w:cs="Times New Roman"/>
                <w:sz w:val="24"/>
                <w:szCs w:val="24"/>
              </w:rPr>
              <w:t xml:space="preserve">Начальник отдела по сельскому </w:t>
            </w:r>
            <w:r w:rsidRPr="001C4A8D">
              <w:rPr>
                <w:rFonts w:ascii="Times New Roman" w:eastAsia="Calibri" w:hAnsi="Times New Roman" w:cs="Times New Roman"/>
                <w:sz w:val="24"/>
                <w:szCs w:val="24"/>
              </w:rPr>
              <w:br/>
              <w:t>хозяйству администрации района</w:t>
            </w:r>
          </w:p>
        </w:tc>
      </w:tr>
    </w:tbl>
    <w:p w:rsidR="00A942AC" w:rsidRDefault="00A942AC"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360" w:lineRule="auto"/>
        <w:jc w:val="center"/>
        <w:rPr>
          <w:rFonts w:ascii="Times New Roman" w:eastAsia="Times New Roman" w:hAnsi="Times New Roman" w:cs="Times New Roman"/>
          <w:sz w:val="24"/>
          <w:szCs w:val="24"/>
          <w:lang w:eastAsia="ru-RU"/>
        </w:rPr>
        <w:sectPr w:rsidR="00A942AC" w:rsidSect="00D7030E">
          <w:headerReference w:type="even" r:id="rId21"/>
          <w:headerReference w:type="default" r:id="rId22"/>
          <w:pgSz w:w="11906" w:h="16838" w:code="9"/>
          <w:pgMar w:top="1134" w:right="850" w:bottom="1134" w:left="1701" w:header="709" w:footer="709" w:gutter="0"/>
          <w:cols w:space="708"/>
          <w:titlePg/>
          <w:docGrid w:linePitch="360"/>
        </w:sectPr>
      </w:pPr>
    </w:p>
    <w:p w:rsidR="00DE1D74" w:rsidRPr="001C4A8D" w:rsidRDefault="00DE1D74" w:rsidP="00DE1D74">
      <w:pPr>
        <w:spacing w:after="0" w:line="240" w:lineRule="auto"/>
        <w:ind w:left="10206"/>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DE1D74" w:rsidRPr="001C4A8D" w:rsidRDefault="00DE1D74" w:rsidP="00DE1D74">
      <w:pPr>
        <w:spacing w:after="0" w:line="240" w:lineRule="auto"/>
        <w:ind w:left="10206"/>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к административному регламенту </w:t>
      </w:r>
    </w:p>
    <w:p w:rsidR="00DE1D74" w:rsidRPr="001C4A8D" w:rsidRDefault="00DE1D74" w:rsidP="00DE1D74">
      <w:pPr>
        <w:spacing w:after="0" w:line="240" w:lineRule="auto"/>
        <w:ind w:left="10206"/>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предоставления муниципальной </w:t>
      </w:r>
      <w:r w:rsidRPr="001C4A8D">
        <w:rPr>
          <w:rFonts w:ascii="Times New Roman" w:eastAsia="Times New Roman" w:hAnsi="Times New Roman" w:cs="Times New Roman"/>
          <w:sz w:val="24"/>
          <w:szCs w:val="24"/>
          <w:lang w:eastAsia="ru-RU"/>
        </w:rPr>
        <w:br/>
        <w:t xml:space="preserve">услуги </w:t>
      </w:r>
      <w:r w:rsidRPr="001C4A8D">
        <w:rPr>
          <w:rFonts w:ascii="Times New Roman" w:eastAsia="Times New Roman" w:hAnsi="Times New Roman" w:cs="Times New Roman"/>
          <w:bCs/>
          <w:sz w:val="24"/>
          <w:szCs w:val="24"/>
          <w:lang w:eastAsia="ru-RU"/>
        </w:rPr>
        <w:t>по предоставлению субсидий на поддержку</w:t>
      </w:r>
      <w:r w:rsidRPr="001C4A8D">
        <w:rPr>
          <w:rFonts w:ascii="Times New Roman" w:eastAsia="Times New Roman" w:hAnsi="Times New Roman" w:cs="Times New Roman"/>
          <w:sz w:val="24"/>
          <w:szCs w:val="24"/>
          <w:lang w:eastAsia="ru-RU"/>
        </w:rPr>
        <w:t xml:space="preserve"> </w:t>
      </w:r>
      <w:r w:rsidRPr="001C4A8D">
        <w:rPr>
          <w:rFonts w:ascii="Times New Roman" w:eastAsia="Times New Roman" w:hAnsi="Times New Roman" w:cs="Times New Roman"/>
          <w:bCs/>
          <w:sz w:val="24"/>
          <w:szCs w:val="24"/>
          <w:lang w:eastAsia="ru-RU"/>
        </w:rPr>
        <w:t>агропромышленного комплекса</w:t>
      </w:r>
      <w:r w:rsidRPr="001C4A8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Нефтеюганского</w:t>
      </w:r>
      <w:proofErr w:type="spellEnd"/>
      <w:r>
        <w:rPr>
          <w:rFonts w:ascii="Times New Roman" w:eastAsia="Times New Roman" w:hAnsi="Times New Roman" w:cs="Times New Roman"/>
          <w:sz w:val="24"/>
          <w:szCs w:val="24"/>
          <w:lang w:eastAsia="ru-RU"/>
        </w:rPr>
        <w:t xml:space="preserve"> района</w:t>
      </w:r>
    </w:p>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360" w:lineRule="auto"/>
        <w:jc w:val="center"/>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Справка-расчет</w:t>
      </w:r>
    </w:p>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 xml:space="preserve">о движении поголовья крупного рогатого скота молочных пород по сельхозпредприятиям и крестьянским (фермерским) хозяйствам </w:t>
      </w:r>
    </w:p>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 xml:space="preserve"> _______________________________за ____________  201__ года</w:t>
      </w:r>
    </w:p>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vertAlign w:val="superscript"/>
          <w:lang w:eastAsia="ru-RU"/>
        </w:rPr>
      </w:pP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vertAlign w:val="superscript"/>
          <w:lang w:eastAsia="ru-RU"/>
        </w:rPr>
        <w:t>(наименование хозяйства)</w:t>
      </w:r>
      <w:r w:rsidRPr="005453AE">
        <w:rPr>
          <w:rFonts w:ascii="Times New Roman" w:eastAsia="Times New Roman" w:hAnsi="Times New Roman" w:cs="Times New Roman"/>
          <w:sz w:val="24"/>
          <w:szCs w:val="24"/>
          <w:vertAlign w:val="superscript"/>
          <w:lang w:eastAsia="ru-RU"/>
        </w:rPr>
        <w:tab/>
      </w:r>
      <w:r w:rsidRPr="005453AE">
        <w:rPr>
          <w:rFonts w:ascii="Times New Roman" w:eastAsia="Times New Roman" w:hAnsi="Times New Roman" w:cs="Times New Roman"/>
          <w:sz w:val="24"/>
          <w:szCs w:val="24"/>
          <w:vertAlign w:val="superscript"/>
          <w:lang w:eastAsia="ru-RU"/>
        </w:rPr>
        <w:tab/>
      </w:r>
      <w:r w:rsidRPr="005453AE">
        <w:rPr>
          <w:rFonts w:ascii="Times New Roman" w:eastAsia="Times New Roman" w:hAnsi="Times New Roman" w:cs="Times New Roman"/>
          <w:sz w:val="24"/>
          <w:szCs w:val="24"/>
          <w:vertAlign w:val="superscript"/>
          <w:lang w:eastAsia="ru-RU"/>
        </w:rPr>
        <w:tab/>
        <w:t>(месяц)</w:t>
      </w:r>
    </w:p>
    <w:tbl>
      <w:tblPr>
        <w:tblW w:w="5274" w:type="pct"/>
        <w:tblLook w:val="01E0" w:firstRow="1" w:lastRow="1" w:firstColumn="1" w:lastColumn="1" w:noHBand="0" w:noVBand="0"/>
      </w:tblPr>
      <w:tblGrid>
        <w:gridCol w:w="4245"/>
        <w:gridCol w:w="1129"/>
        <w:gridCol w:w="892"/>
        <w:gridCol w:w="951"/>
        <w:gridCol w:w="917"/>
        <w:gridCol w:w="811"/>
        <w:gridCol w:w="724"/>
        <w:gridCol w:w="721"/>
        <w:gridCol w:w="845"/>
        <w:gridCol w:w="1051"/>
        <w:gridCol w:w="618"/>
        <w:gridCol w:w="730"/>
        <w:gridCol w:w="1151"/>
        <w:gridCol w:w="811"/>
      </w:tblGrid>
      <w:tr w:rsidR="005453AE" w:rsidRPr="005453AE" w:rsidTr="001C4A8D">
        <w:trPr>
          <w:gridAfter w:val="1"/>
          <w:wAfter w:w="260" w:type="pct"/>
        </w:trPr>
        <w:tc>
          <w:tcPr>
            <w:tcW w:w="1361" w:type="pct"/>
            <w:vMerge w:val="restar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 xml:space="preserve">Половозрастные группы </w:t>
            </w:r>
          </w:p>
        </w:tc>
        <w:tc>
          <w:tcPr>
            <w:tcW w:w="362" w:type="pct"/>
            <w:vMerge w:val="restar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8"/>
                <w:szCs w:val="18"/>
                <w:lang w:eastAsia="ru-RU"/>
              </w:rPr>
            </w:pPr>
            <w:r w:rsidRPr="005453AE">
              <w:rPr>
                <w:rFonts w:ascii="Times New Roman" w:eastAsia="Times New Roman" w:hAnsi="Times New Roman" w:cs="Times New Roman"/>
                <w:sz w:val="18"/>
                <w:szCs w:val="18"/>
                <w:lang w:eastAsia="ru-RU"/>
              </w:rPr>
              <w:t>Наличие поголовья на начало месяца (гол.)</w:t>
            </w:r>
          </w:p>
        </w:tc>
        <w:tc>
          <w:tcPr>
            <w:tcW w:w="1145" w:type="pct"/>
            <w:gridSpan w:val="4"/>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Приход (голов)</w:t>
            </w:r>
          </w:p>
        </w:tc>
        <w:tc>
          <w:tcPr>
            <w:tcW w:w="1503" w:type="pct"/>
            <w:gridSpan w:val="6"/>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Расход (голов)</w:t>
            </w:r>
          </w:p>
        </w:tc>
        <w:tc>
          <w:tcPr>
            <w:tcW w:w="369" w:type="pct"/>
            <w:vMerge w:val="restar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8"/>
                <w:szCs w:val="18"/>
                <w:lang w:eastAsia="ru-RU"/>
              </w:rPr>
            </w:pPr>
            <w:r w:rsidRPr="005453AE">
              <w:rPr>
                <w:rFonts w:ascii="Times New Roman" w:eastAsia="Times New Roman" w:hAnsi="Times New Roman" w:cs="Times New Roman"/>
                <w:sz w:val="18"/>
                <w:szCs w:val="18"/>
                <w:lang w:eastAsia="ru-RU"/>
              </w:rPr>
              <w:t>Наличие поголовья на конец месяца (голов)</w:t>
            </w:r>
          </w:p>
        </w:tc>
      </w:tr>
      <w:tr w:rsidR="005453AE" w:rsidRPr="005453AE" w:rsidTr="001C4A8D">
        <w:trPr>
          <w:gridAfter w:val="1"/>
          <w:wAfter w:w="260" w:type="pct"/>
        </w:trPr>
        <w:tc>
          <w:tcPr>
            <w:tcW w:w="1361" w:type="pct"/>
            <w:vMerge/>
            <w:tcBorders>
              <w:top w:val="single" w:sz="4" w:space="0" w:color="auto"/>
              <w:left w:val="single" w:sz="4" w:space="0" w:color="auto"/>
              <w:bottom w:val="single" w:sz="4" w:space="0" w:color="auto"/>
              <w:right w:val="single" w:sz="4" w:space="0" w:color="auto"/>
            </w:tcBorders>
            <w:vAlign w:val="center"/>
          </w:tcPr>
          <w:p w:rsidR="005453AE" w:rsidRPr="005453AE" w:rsidRDefault="005453AE" w:rsidP="005453AE">
            <w:pPr>
              <w:spacing w:after="0" w:line="240" w:lineRule="auto"/>
              <w:rPr>
                <w:rFonts w:ascii="Times New Roman" w:eastAsia="Times New Roman" w:hAnsi="Times New Roman" w:cs="Times New Roman"/>
                <w:sz w:val="24"/>
                <w:szCs w:val="2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5453AE" w:rsidRPr="005453AE" w:rsidRDefault="005453AE" w:rsidP="005453AE">
            <w:pPr>
              <w:spacing w:after="0" w:line="240" w:lineRule="auto"/>
              <w:rPr>
                <w:rFonts w:ascii="Times New Roman" w:eastAsia="Times New Roman" w:hAnsi="Times New Roman" w:cs="Times New Roman"/>
                <w:sz w:val="18"/>
                <w:szCs w:val="18"/>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куплено на племя (гол/вес)</w:t>
            </w: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получено приплода</w:t>
            </w: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приход из младших групп</w:t>
            </w: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итого приход</w:t>
            </w: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забито всего</w:t>
            </w: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живой вес (</w:t>
            </w:r>
            <w:proofErr w:type="gramStart"/>
            <w:r w:rsidRPr="005453AE">
              <w:rPr>
                <w:rFonts w:ascii="Times New Roman" w:eastAsia="Times New Roman" w:hAnsi="Times New Roman" w:cs="Times New Roman"/>
                <w:sz w:val="16"/>
                <w:szCs w:val="16"/>
                <w:lang w:eastAsia="ru-RU"/>
              </w:rPr>
              <w:t>кг</w:t>
            </w:r>
            <w:proofErr w:type="gramEnd"/>
            <w:r w:rsidRPr="005453AE">
              <w:rPr>
                <w:rFonts w:ascii="Times New Roman" w:eastAsia="Times New Roman" w:hAnsi="Times New Roman" w:cs="Times New Roman"/>
                <w:sz w:val="16"/>
                <w:szCs w:val="16"/>
                <w:lang w:eastAsia="ru-RU"/>
              </w:rPr>
              <w:t>)</w:t>
            </w: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прочее выбытие</w:t>
            </w: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переведено в старшие группы</w:t>
            </w: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пало</w:t>
            </w: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16"/>
                <w:szCs w:val="16"/>
                <w:lang w:eastAsia="ru-RU"/>
              </w:rPr>
            </w:pPr>
            <w:r w:rsidRPr="005453AE">
              <w:rPr>
                <w:rFonts w:ascii="Times New Roman" w:eastAsia="Times New Roman" w:hAnsi="Times New Roman" w:cs="Times New Roman"/>
                <w:sz w:val="16"/>
                <w:szCs w:val="16"/>
                <w:lang w:eastAsia="ru-RU"/>
              </w:rPr>
              <w:t>итого расход</w:t>
            </w:r>
          </w:p>
        </w:tc>
        <w:tc>
          <w:tcPr>
            <w:tcW w:w="369" w:type="pct"/>
            <w:vMerge/>
            <w:tcBorders>
              <w:top w:val="single" w:sz="4" w:space="0" w:color="auto"/>
              <w:left w:val="single" w:sz="4" w:space="0" w:color="auto"/>
              <w:bottom w:val="single" w:sz="4" w:space="0" w:color="auto"/>
              <w:right w:val="single" w:sz="4" w:space="0" w:color="auto"/>
            </w:tcBorders>
            <w:vAlign w:val="center"/>
          </w:tcPr>
          <w:p w:rsidR="005453AE" w:rsidRPr="005453AE" w:rsidRDefault="005453AE" w:rsidP="005453AE">
            <w:pPr>
              <w:spacing w:after="0" w:line="240" w:lineRule="auto"/>
              <w:rPr>
                <w:rFonts w:ascii="Times New Roman" w:eastAsia="Times New Roman" w:hAnsi="Times New Roman" w:cs="Times New Roman"/>
                <w:sz w:val="18"/>
                <w:szCs w:val="18"/>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Быки-производители</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Коровы, всего</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В том числе:</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коровы дойные</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коровы сухостойные</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Нетели</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Молодняк на откорме</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Бычки старше  1 года</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Телочки старше 1 года</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Height w:val="120"/>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Бычки до 1 года</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Телочки до 1 года</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Бычки до 6 месяцев</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Телочки до 6 месяцев</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Приплод</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r w:rsidR="005453AE" w:rsidRPr="005453AE" w:rsidTr="001C4A8D">
        <w:trPr>
          <w:gridAfter w:val="1"/>
          <w:wAfter w:w="260" w:type="pct"/>
          <w:trHeight w:val="281"/>
        </w:trPr>
        <w:tc>
          <w:tcPr>
            <w:tcW w:w="136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Итого крупного рогатого скота</w:t>
            </w:r>
          </w:p>
        </w:tc>
        <w:tc>
          <w:tcPr>
            <w:tcW w:w="36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86"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05"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60"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71"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37"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198"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233"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c>
          <w:tcPr>
            <w:tcW w:w="369" w:type="pct"/>
            <w:tcBorders>
              <w:top w:val="single" w:sz="4" w:space="0" w:color="auto"/>
              <w:left w:val="single" w:sz="4" w:space="0" w:color="auto"/>
              <w:bottom w:val="single" w:sz="4" w:space="0" w:color="auto"/>
              <w:right w:val="single" w:sz="4" w:space="0" w:color="auto"/>
            </w:tcBorders>
          </w:tcPr>
          <w:p w:rsidR="005453AE" w:rsidRPr="005453AE" w:rsidRDefault="005453AE" w:rsidP="0054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after="0" w:line="240" w:lineRule="auto"/>
              <w:jc w:val="center"/>
              <w:rPr>
                <w:rFonts w:ascii="Times New Roman" w:eastAsia="Times New Roman" w:hAnsi="Times New Roman" w:cs="Times New Roman"/>
                <w:sz w:val="24"/>
                <w:szCs w:val="24"/>
                <w:lang w:eastAsia="ru-RU"/>
              </w:rPr>
            </w:pPr>
          </w:p>
        </w:tc>
      </w:tr>
    </w:tbl>
    <w:p w:rsidR="005453AE" w:rsidRPr="005453AE" w:rsidRDefault="005453AE" w:rsidP="005453AE">
      <w:pPr>
        <w:spacing w:after="0" w:line="240" w:lineRule="auto"/>
        <w:ind w:left="720"/>
        <w:contextualSpacing/>
        <w:rPr>
          <w:rFonts w:ascii="Times New Roman" w:eastAsia="Times New Roman" w:hAnsi="Times New Roman" w:cs="Times New Roman"/>
          <w:sz w:val="24"/>
          <w:szCs w:val="24"/>
          <w:lang w:eastAsia="ru-RU"/>
        </w:rPr>
      </w:pPr>
    </w:p>
    <w:p w:rsidR="005453AE" w:rsidRPr="005453AE" w:rsidRDefault="005453AE" w:rsidP="005453AE">
      <w:pPr>
        <w:spacing w:after="0" w:line="240" w:lineRule="auto"/>
        <w:rPr>
          <w:rFonts w:ascii="Times New Roman" w:eastAsia="Times New Roman" w:hAnsi="Times New Roman" w:cs="Times New Roman"/>
          <w:sz w:val="24"/>
          <w:szCs w:val="24"/>
          <w:lang w:eastAsia="ru-RU"/>
        </w:rPr>
      </w:pPr>
    </w:p>
    <w:p w:rsidR="005453AE" w:rsidRPr="005453AE" w:rsidRDefault="005453AE" w:rsidP="005453AE">
      <w:pPr>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bCs/>
          <w:sz w:val="24"/>
          <w:szCs w:val="24"/>
          <w:lang w:eastAsia="ru-RU"/>
        </w:rPr>
        <w:t>Руководитель хозяйства (Ф.И.О.)_______________________</w:t>
      </w:r>
      <w:r w:rsidRPr="005453AE">
        <w:rPr>
          <w:rFonts w:ascii="Times New Roman" w:eastAsia="Times New Roman" w:hAnsi="Times New Roman" w:cs="Times New Roman"/>
          <w:bCs/>
          <w:sz w:val="24"/>
          <w:szCs w:val="24"/>
          <w:lang w:eastAsia="ru-RU"/>
        </w:rPr>
        <w:tab/>
      </w:r>
      <w:r w:rsidRPr="005453AE">
        <w:rPr>
          <w:rFonts w:ascii="Times New Roman" w:eastAsia="Times New Roman" w:hAnsi="Times New Roman" w:cs="Times New Roman"/>
          <w:bCs/>
          <w:sz w:val="24"/>
          <w:szCs w:val="24"/>
          <w:lang w:eastAsia="ru-RU"/>
        </w:rPr>
        <w:tab/>
      </w:r>
      <w:r w:rsidRPr="005453AE">
        <w:rPr>
          <w:rFonts w:ascii="Times New Roman" w:eastAsia="Times New Roman" w:hAnsi="Times New Roman" w:cs="Times New Roman"/>
          <w:bCs/>
          <w:sz w:val="24"/>
          <w:szCs w:val="24"/>
          <w:lang w:eastAsia="ru-RU"/>
        </w:rPr>
        <w:tab/>
        <w:t>Бухгалтер (Ф.И.О.)____________________</w:t>
      </w:r>
    </w:p>
    <w:p w:rsidR="005453AE" w:rsidRPr="005453AE" w:rsidRDefault="005453AE" w:rsidP="00DE1D74">
      <w:pPr>
        <w:spacing w:after="0" w:line="240" w:lineRule="auto"/>
        <w:rPr>
          <w:rFonts w:ascii="Times New Roman" w:eastAsia="Times New Roman" w:hAnsi="Times New Roman" w:cs="Times New Roman"/>
          <w:sz w:val="24"/>
          <w:szCs w:val="24"/>
          <w:lang w:eastAsia="ru-RU"/>
        </w:rPr>
      </w:pP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4"/>
          <w:szCs w:val="24"/>
          <w:lang w:eastAsia="ru-RU"/>
        </w:rPr>
        <w:tab/>
      </w:r>
      <w:r w:rsidRPr="005453AE">
        <w:rPr>
          <w:rFonts w:ascii="Times New Roman" w:eastAsia="Times New Roman" w:hAnsi="Times New Roman" w:cs="Times New Roman"/>
          <w:sz w:val="20"/>
          <w:szCs w:val="20"/>
          <w:lang w:eastAsia="ru-RU"/>
        </w:rPr>
        <w:t>(подпись)</w:t>
      </w:r>
      <w:r w:rsidRPr="005453AE">
        <w:rPr>
          <w:rFonts w:ascii="Times New Roman" w:eastAsia="Times New Roman" w:hAnsi="Times New Roman" w:cs="Times New Roman"/>
          <w:sz w:val="20"/>
          <w:szCs w:val="20"/>
          <w:lang w:eastAsia="ru-RU"/>
        </w:rPr>
        <w:tab/>
      </w:r>
      <w:r w:rsidRPr="005453AE">
        <w:rPr>
          <w:rFonts w:ascii="Times New Roman" w:eastAsia="Times New Roman" w:hAnsi="Times New Roman" w:cs="Times New Roman"/>
          <w:sz w:val="20"/>
          <w:szCs w:val="20"/>
          <w:lang w:eastAsia="ru-RU"/>
        </w:rPr>
        <w:tab/>
      </w:r>
      <w:r w:rsidRPr="005453AE">
        <w:rPr>
          <w:rFonts w:ascii="Times New Roman" w:eastAsia="Times New Roman" w:hAnsi="Times New Roman" w:cs="Times New Roman"/>
          <w:sz w:val="20"/>
          <w:szCs w:val="20"/>
          <w:lang w:eastAsia="ru-RU"/>
        </w:rPr>
        <w:tab/>
      </w:r>
      <w:r w:rsidRPr="005453AE">
        <w:rPr>
          <w:rFonts w:ascii="Times New Roman" w:eastAsia="Times New Roman" w:hAnsi="Times New Roman" w:cs="Times New Roman"/>
          <w:sz w:val="20"/>
          <w:szCs w:val="20"/>
          <w:lang w:eastAsia="ru-RU"/>
        </w:rPr>
        <w:tab/>
      </w:r>
      <w:r w:rsidRPr="005453AE">
        <w:rPr>
          <w:rFonts w:ascii="Times New Roman" w:eastAsia="Times New Roman" w:hAnsi="Times New Roman" w:cs="Times New Roman"/>
          <w:sz w:val="20"/>
          <w:szCs w:val="20"/>
          <w:lang w:eastAsia="ru-RU"/>
        </w:rPr>
        <w:tab/>
      </w:r>
      <w:r w:rsidRPr="005453AE">
        <w:rPr>
          <w:rFonts w:ascii="Times New Roman" w:eastAsia="Times New Roman" w:hAnsi="Times New Roman" w:cs="Times New Roman"/>
          <w:sz w:val="20"/>
          <w:szCs w:val="20"/>
          <w:lang w:eastAsia="ru-RU"/>
        </w:rPr>
        <w:tab/>
      </w:r>
      <w:r w:rsidRPr="005453AE">
        <w:rPr>
          <w:rFonts w:ascii="Times New Roman" w:eastAsia="Times New Roman" w:hAnsi="Times New Roman" w:cs="Times New Roman"/>
          <w:sz w:val="20"/>
          <w:szCs w:val="20"/>
          <w:lang w:eastAsia="ru-RU"/>
        </w:rPr>
        <w:tab/>
      </w:r>
      <w:r w:rsidRPr="005453AE">
        <w:rPr>
          <w:rFonts w:ascii="Times New Roman" w:eastAsia="Times New Roman" w:hAnsi="Times New Roman" w:cs="Times New Roman"/>
          <w:sz w:val="20"/>
          <w:szCs w:val="20"/>
          <w:lang w:eastAsia="ru-RU"/>
        </w:rPr>
        <w:tab/>
        <w:t>(подпись)</w:t>
      </w:r>
    </w:p>
    <w:p w:rsidR="00414D13" w:rsidRDefault="00414D13" w:rsidP="00414D1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14D13">
        <w:rPr>
          <w:rFonts w:ascii="Courier New" w:eastAsiaTheme="minorEastAsia" w:hAnsi="Courier New" w:cs="Courier New"/>
          <w:sz w:val="20"/>
          <w:szCs w:val="20"/>
          <w:lang w:eastAsia="ru-RU"/>
        </w:rPr>
        <w:lastRenderedPageBreak/>
        <w:t xml:space="preserve">                             </w:t>
      </w:r>
    </w:p>
    <w:p w:rsidR="00414D13" w:rsidRPr="001C4A8D" w:rsidRDefault="00414D13" w:rsidP="00414D13">
      <w:pPr>
        <w:spacing w:after="0" w:line="240" w:lineRule="auto"/>
        <w:ind w:left="10206"/>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414D13" w:rsidRPr="001C4A8D" w:rsidRDefault="00414D13" w:rsidP="00414D13">
      <w:pPr>
        <w:spacing w:after="0" w:line="240" w:lineRule="auto"/>
        <w:ind w:left="10206"/>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к административному регламенту </w:t>
      </w:r>
    </w:p>
    <w:p w:rsidR="00414D13" w:rsidRPr="001C4A8D" w:rsidRDefault="00414D13" w:rsidP="00414D13">
      <w:pPr>
        <w:spacing w:after="0" w:line="240" w:lineRule="auto"/>
        <w:ind w:left="10206"/>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предоставления муниципальной </w:t>
      </w:r>
      <w:r w:rsidRPr="001C4A8D">
        <w:rPr>
          <w:rFonts w:ascii="Times New Roman" w:eastAsia="Times New Roman" w:hAnsi="Times New Roman" w:cs="Times New Roman"/>
          <w:sz w:val="24"/>
          <w:szCs w:val="24"/>
          <w:lang w:eastAsia="ru-RU"/>
        </w:rPr>
        <w:br/>
        <w:t xml:space="preserve">услуги </w:t>
      </w:r>
      <w:r w:rsidRPr="001C4A8D">
        <w:rPr>
          <w:rFonts w:ascii="Times New Roman" w:eastAsia="Times New Roman" w:hAnsi="Times New Roman" w:cs="Times New Roman"/>
          <w:bCs/>
          <w:sz w:val="24"/>
          <w:szCs w:val="24"/>
          <w:lang w:eastAsia="ru-RU"/>
        </w:rPr>
        <w:t>по предоставлению субсидий на поддержку</w:t>
      </w:r>
      <w:r w:rsidRPr="001C4A8D">
        <w:rPr>
          <w:rFonts w:ascii="Times New Roman" w:eastAsia="Times New Roman" w:hAnsi="Times New Roman" w:cs="Times New Roman"/>
          <w:sz w:val="24"/>
          <w:szCs w:val="24"/>
          <w:lang w:eastAsia="ru-RU"/>
        </w:rPr>
        <w:t xml:space="preserve"> </w:t>
      </w:r>
      <w:r w:rsidRPr="001C4A8D">
        <w:rPr>
          <w:rFonts w:ascii="Times New Roman" w:eastAsia="Times New Roman" w:hAnsi="Times New Roman" w:cs="Times New Roman"/>
          <w:bCs/>
          <w:sz w:val="24"/>
          <w:szCs w:val="24"/>
          <w:lang w:eastAsia="ru-RU"/>
        </w:rPr>
        <w:t>агропромышленного комплекса</w:t>
      </w:r>
      <w:r w:rsidRPr="001C4A8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Нефтеюганского</w:t>
      </w:r>
      <w:proofErr w:type="spellEnd"/>
      <w:r>
        <w:rPr>
          <w:rFonts w:ascii="Times New Roman" w:eastAsia="Times New Roman" w:hAnsi="Times New Roman" w:cs="Times New Roman"/>
          <w:sz w:val="24"/>
          <w:szCs w:val="24"/>
          <w:lang w:eastAsia="ru-RU"/>
        </w:rPr>
        <w:t xml:space="preserve"> района</w:t>
      </w:r>
    </w:p>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Справка-расчет</w:t>
      </w:r>
    </w:p>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 xml:space="preserve">о движении поголовья </w:t>
      </w:r>
      <w:proofErr w:type="spellStart"/>
      <w:r w:rsidRPr="00414D13">
        <w:rPr>
          <w:rFonts w:ascii="Times New Roman" w:eastAsiaTheme="minorEastAsia" w:hAnsi="Times New Roman" w:cs="Times New Roman"/>
          <w:sz w:val="24"/>
          <w:szCs w:val="24"/>
          <w:lang w:eastAsia="ru-RU"/>
        </w:rPr>
        <w:t>сельхозживотных</w:t>
      </w:r>
      <w:proofErr w:type="spellEnd"/>
      <w:r w:rsidRPr="00414D13">
        <w:rPr>
          <w:rFonts w:ascii="Times New Roman" w:eastAsiaTheme="minorEastAsia" w:hAnsi="Times New Roman" w:cs="Times New Roman"/>
          <w:sz w:val="24"/>
          <w:szCs w:val="24"/>
          <w:lang w:eastAsia="ru-RU"/>
        </w:rPr>
        <w:t xml:space="preserve"> по сельхозпредприятиям</w:t>
      </w:r>
    </w:p>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и крестьянским (фермерским) хозяйствам</w:t>
      </w:r>
    </w:p>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_________________________ за ______________ 20__ года</w:t>
      </w:r>
    </w:p>
    <w:p w:rsidR="00414D13" w:rsidRPr="00414D13" w:rsidRDefault="00414D13" w:rsidP="00414D13">
      <w:pPr>
        <w:widowControl w:val="0"/>
        <w:autoSpaceDE w:val="0"/>
        <w:autoSpaceDN w:val="0"/>
        <w:adjustRightInd w:val="0"/>
        <w:spacing w:after="0" w:line="240" w:lineRule="auto"/>
        <w:ind w:left="4248" w:firstLine="708"/>
        <w:rPr>
          <w:rFonts w:ascii="Times New Roman" w:eastAsiaTheme="minorEastAsia" w:hAnsi="Times New Roman" w:cs="Times New Roman"/>
          <w:sz w:val="18"/>
          <w:szCs w:val="18"/>
          <w:lang w:eastAsia="ru-RU"/>
        </w:rPr>
      </w:pPr>
      <w:r w:rsidRPr="00414D13">
        <w:rPr>
          <w:rFonts w:ascii="Times New Roman" w:eastAsiaTheme="minorEastAsia" w:hAnsi="Times New Roman" w:cs="Times New Roman"/>
          <w:sz w:val="18"/>
          <w:szCs w:val="18"/>
          <w:lang w:eastAsia="ru-RU"/>
        </w:rPr>
        <w:t xml:space="preserve">(наименование хозяйства) </w:t>
      </w:r>
      <w:r>
        <w:rPr>
          <w:rFonts w:ascii="Times New Roman" w:eastAsiaTheme="minorEastAsia" w:hAnsi="Times New Roman" w:cs="Times New Roman"/>
          <w:sz w:val="18"/>
          <w:szCs w:val="18"/>
          <w:lang w:eastAsia="ru-RU"/>
        </w:rPr>
        <w:tab/>
      </w:r>
      <w:r>
        <w:rPr>
          <w:rFonts w:ascii="Times New Roman" w:eastAsiaTheme="minorEastAsia" w:hAnsi="Times New Roman" w:cs="Times New Roman"/>
          <w:sz w:val="18"/>
          <w:szCs w:val="18"/>
          <w:lang w:eastAsia="ru-RU"/>
        </w:rPr>
        <w:tab/>
      </w:r>
      <w:r w:rsidRPr="00414D13">
        <w:rPr>
          <w:rFonts w:ascii="Times New Roman" w:eastAsiaTheme="minorEastAsia" w:hAnsi="Times New Roman" w:cs="Times New Roman"/>
          <w:sz w:val="18"/>
          <w:szCs w:val="18"/>
          <w:lang w:eastAsia="ru-RU"/>
        </w:rPr>
        <w:t xml:space="preserve">       (месяц)</w:t>
      </w:r>
    </w:p>
    <w:p w:rsidR="00414D13" w:rsidRPr="00414D13" w:rsidRDefault="00414D13" w:rsidP="00414D13">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2977"/>
        <w:gridCol w:w="992"/>
        <w:gridCol w:w="993"/>
        <w:gridCol w:w="992"/>
        <w:gridCol w:w="992"/>
        <w:gridCol w:w="992"/>
        <w:gridCol w:w="993"/>
        <w:gridCol w:w="992"/>
        <w:gridCol w:w="992"/>
        <w:gridCol w:w="992"/>
        <w:gridCol w:w="993"/>
        <w:gridCol w:w="992"/>
        <w:gridCol w:w="992"/>
      </w:tblGrid>
      <w:tr w:rsidR="00414D13" w:rsidRPr="00414D13" w:rsidTr="00414D13">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Половозрастные группы</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Наличие поголовья на начало месяца (гол.)</w:t>
            </w:r>
          </w:p>
        </w:tc>
        <w:tc>
          <w:tcPr>
            <w:tcW w:w="39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Приход (голов)</w:t>
            </w:r>
          </w:p>
        </w:tc>
        <w:tc>
          <w:tcPr>
            <w:tcW w:w="59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Расход (голов)</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Наличие поголовья на конец месяца (голов)</w:t>
            </w:r>
          </w:p>
        </w:tc>
      </w:tr>
      <w:tr w:rsidR="00414D13" w:rsidRPr="00414D13" w:rsidTr="00414D13">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куплено на племя (гол</w:t>
            </w:r>
            <w:proofErr w:type="gramStart"/>
            <w:r w:rsidRPr="00414D13">
              <w:rPr>
                <w:rFonts w:ascii="Times New Roman" w:eastAsiaTheme="minorEastAsia" w:hAnsi="Times New Roman" w:cs="Times New Roman"/>
                <w:sz w:val="20"/>
                <w:szCs w:val="20"/>
                <w:lang w:eastAsia="ru-RU"/>
              </w:rPr>
              <w:t>.</w:t>
            </w:r>
            <w:proofErr w:type="gramEnd"/>
            <w:r w:rsidRPr="00414D13">
              <w:rPr>
                <w:rFonts w:ascii="Times New Roman" w:eastAsiaTheme="minorEastAsia" w:hAnsi="Times New Roman" w:cs="Times New Roman"/>
                <w:sz w:val="20"/>
                <w:szCs w:val="20"/>
                <w:lang w:eastAsia="ru-RU"/>
              </w:rPr>
              <w:t>/</w:t>
            </w:r>
            <w:proofErr w:type="gramStart"/>
            <w:r w:rsidRPr="00414D13">
              <w:rPr>
                <w:rFonts w:ascii="Times New Roman" w:eastAsiaTheme="minorEastAsia" w:hAnsi="Times New Roman" w:cs="Times New Roman"/>
                <w:sz w:val="20"/>
                <w:szCs w:val="20"/>
                <w:lang w:eastAsia="ru-RU"/>
              </w:rPr>
              <w:t>в</w:t>
            </w:r>
            <w:proofErr w:type="gramEnd"/>
            <w:r w:rsidRPr="00414D13">
              <w:rPr>
                <w:rFonts w:ascii="Times New Roman" w:eastAsiaTheme="minorEastAsia" w:hAnsi="Times New Roman" w:cs="Times New Roman"/>
                <w:sz w:val="20"/>
                <w:szCs w:val="20"/>
                <w:lang w:eastAsia="ru-RU"/>
              </w:rPr>
              <w:t>ес)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получено приплода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итого приход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забито всего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живой вес (</w:t>
            </w:r>
            <w:proofErr w:type="gramStart"/>
            <w:r w:rsidRPr="00414D13">
              <w:rPr>
                <w:rFonts w:ascii="Times New Roman" w:eastAsiaTheme="minorEastAsia" w:hAnsi="Times New Roman" w:cs="Times New Roman"/>
                <w:sz w:val="20"/>
                <w:szCs w:val="20"/>
                <w:lang w:eastAsia="ru-RU"/>
              </w:rPr>
              <w:t>кг</w:t>
            </w:r>
            <w:proofErr w:type="gramEnd"/>
            <w:r w:rsidRPr="00414D13">
              <w:rPr>
                <w:rFonts w:ascii="Times New Roman" w:eastAsiaTheme="minorEastAsia"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прочее выбытие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переведено в старшие группы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пало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14D13">
              <w:rPr>
                <w:rFonts w:ascii="Times New Roman" w:eastAsiaTheme="minorEastAsia" w:hAnsi="Times New Roman" w:cs="Times New Roman"/>
                <w:sz w:val="20"/>
                <w:szCs w:val="20"/>
                <w:lang w:eastAsia="ru-RU"/>
              </w:rPr>
              <w:t>итого расход</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414D13" w:rsidRPr="00414D13" w:rsidTr="00F83E44">
        <w:trPr>
          <w:trHeight w:val="219"/>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13</w:t>
            </w:r>
          </w:p>
        </w:tc>
      </w:tr>
      <w:tr w:rsidR="00414D13" w:rsidRPr="00414D13" w:rsidTr="00F83E44">
        <w:trPr>
          <w:trHeight w:val="297"/>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Хряки-производители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Свиноматки основные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Свиноматки разовые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Молодняк старше 6 мес.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Молодняк от 3 до 6 мес.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Молодняк от 1 до 3 мес.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Приплод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lastRenderedPageBreak/>
              <w:t>Итого свиней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Жеребцы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Кобылы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Молодняк старше года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Молодняк до года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Приплод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Итого лошадей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Бараны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Овцематки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Молодняк овец</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Приплод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Итого овец</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Козлы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414D13">
              <w:rPr>
                <w:rFonts w:ascii="Times New Roman" w:eastAsiaTheme="minorEastAsia" w:hAnsi="Times New Roman" w:cs="Times New Roman"/>
                <w:sz w:val="24"/>
                <w:szCs w:val="24"/>
                <w:lang w:eastAsia="ru-RU"/>
              </w:rPr>
              <w:t>Козематки</w:t>
            </w:r>
            <w:proofErr w:type="spellEnd"/>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Молодняк коз</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Приплод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14D13" w:rsidRPr="00414D13" w:rsidTr="00414D13">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Итого коз</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414D13" w:rsidRPr="00414D13" w:rsidRDefault="00414D13" w:rsidP="00414D1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14D13" w:rsidRPr="00414D13" w:rsidRDefault="00414D13" w:rsidP="00414D1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4D13">
        <w:rPr>
          <w:rFonts w:ascii="Times New Roman" w:eastAsiaTheme="minorEastAsia" w:hAnsi="Times New Roman" w:cs="Times New Roman"/>
          <w:sz w:val="24"/>
          <w:szCs w:val="24"/>
          <w:lang w:eastAsia="ru-RU"/>
        </w:rPr>
        <w:t>Руководитель хозяйства (Ф.И.О.) ______     Бухгалтер (Ф.И.О.) ___________</w:t>
      </w:r>
    </w:p>
    <w:p w:rsidR="00414D13" w:rsidRDefault="00414D13" w:rsidP="00DF6B58">
      <w:pPr>
        <w:spacing w:after="0" w:line="240" w:lineRule="auto"/>
        <w:jc w:val="right"/>
        <w:rPr>
          <w:rFonts w:ascii="Times New Roman" w:eastAsia="Times New Roman" w:hAnsi="Times New Roman" w:cs="Times New Roman"/>
          <w:sz w:val="26"/>
          <w:szCs w:val="24"/>
          <w:lang w:eastAsia="ru-RU"/>
        </w:rPr>
        <w:sectPr w:rsidR="00414D13" w:rsidSect="00A942AC">
          <w:pgSz w:w="16838" w:h="11906" w:orient="landscape" w:code="9"/>
          <w:pgMar w:top="1701" w:right="1134" w:bottom="851" w:left="1134" w:header="709" w:footer="709" w:gutter="0"/>
          <w:cols w:space="708"/>
          <w:titlePg/>
          <w:docGrid w:linePitch="360"/>
        </w:sectPr>
      </w:pPr>
    </w:p>
    <w:p w:rsidR="00DF6B58" w:rsidRPr="001C4A8D" w:rsidRDefault="00DF6B58" w:rsidP="00DF6B58">
      <w:pPr>
        <w:spacing w:after="0" w:line="240" w:lineRule="auto"/>
        <w:jc w:val="right"/>
        <w:rPr>
          <w:rFonts w:ascii="Times New Roman" w:eastAsia="Times New Roman" w:hAnsi="Times New Roman" w:cs="Times New Roman"/>
          <w:sz w:val="26"/>
          <w:szCs w:val="24"/>
          <w:lang w:eastAsia="ru-RU"/>
        </w:rPr>
      </w:pPr>
    </w:p>
    <w:p w:rsidR="00DF6B58" w:rsidRDefault="00DF6B58" w:rsidP="00DF6B58">
      <w:pPr>
        <w:spacing w:after="0" w:line="240" w:lineRule="auto"/>
        <w:ind w:left="5720"/>
        <w:rPr>
          <w:rFonts w:ascii="Times New Roman" w:eastAsia="Times New Roman" w:hAnsi="Times New Roman" w:cs="Times New Roman"/>
          <w:sz w:val="24"/>
          <w:szCs w:val="24"/>
          <w:lang w:eastAsia="ru-RU"/>
        </w:rPr>
      </w:pPr>
    </w:p>
    <w:p w:rsidR="00DF6B58" w:rsidRPr="001C4A8D" w:rsidRDefault="00DF6B58" w:rsidP="00F833AB">
      <w:pPr>
        <w:spacing w:after="0" w:line="240" w:lineRule="auto"/>
        <w:ind w:left="5245"/>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Приложение № </w:t>
      </w:r>
      <w:r w:rsidR="0034156A">
        <w:rPr>
          <w:rFonts w:ascii="Times New Roman" w:eastAsia="Times New Roman" w:hAnsi="Times New Roman" w:cs="Times New Roman"/>
          <w:sz w:val="24"/>
          <w:szCs w:val="24"/>
          <w:lang w:eastAsia="ru-RU"/>
        </w:rPr>
        <w:t>5</w:t>
      </w:r>
    </w:p>
    <w:p w:rsidR="00DF6B58" w:rsidRPr="001C4A8D" w:rsidRDefault="00DF6B58" w:rsidP="00F833AB">
      <w:pPr>
        <w:spacing w:after="0" w:line="240" w:lineRule="auto"/>
        <w:ind w:left="5245"/>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к административному регламенту </w:t>
      </w:r>
    </w:p>
    <w:p w:rsidR="00DF6B58" w:rsidRPr="001C4A8D" w:rsidRDefault="00DF6B58" w:rsidP="00F833AB">
      <w:pPr>
        <w:spacing w:after="0" w:line="240" w:lineRule="auto"/>
        <w:ind w:left="5245"/>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предоставления муниципальной </w:t>
      </w:r>
      <w:r w:rsidRPr="001C4A8D">
        <w:rPr>
          <w:rFonts w:ascii="Times New Roman" w:eastAsia="Times New Roman" w:hAnsi="Times New Roman" w:cs="Times New Roman"/>
          <w:sz w:val="24"/>
          <w:szCs w:val="24"/>
          <w:lang w:eastAsia="ru-RU"/>
        </w:rPr>
        <w:br/>
        <w:t xml:space="preserve">услуги </w:t>
      </w:r>
      <w:r w:rsidRPr="001C4A8D">
        <w:rPr>
          <w:rFonts w:ascii="Times New Roman" w:eastAsia="Times New Roman" w:hAnsi="Times New Roman" w:cs="Times New Roman"/>
          <w:bCs/>
          <w:sz w:val="24"/>
          <w:szCs w:val="24"/>
          <w:lang w:eastAsia="ru-RU"/>
        </w:rPr>
        <w:t>по предоставлению субсидий на поддержку</w:t>
      </w:r>
      <w:r w:rsidRPr="001C4A8D">
        <w:rPr>
          <w:rFonts w:ascii="Times New Roman" w:eastAsia="Times New Roman" w:hAnsi="Times New Roman" w:cs="Times New Roman"/>
          <w:sz w:val="24"/>
          <w:szCs w:val="24"/>
          <w:lang w:eastAsia="ru-RU"/>
        </w:rPr>
        <w:t xml:space="preserve"> </w:t>
      </w:r>
      <w:r w:rsidRPr="001C4A8D">
        <w:rPr>
          <w:rFonts w:ascii="Times New Roman" w:eastAsia="Times New Roman" w:hAnsi="Times New Roman" w:cs="Times New Roman"/>
          <w:bCs/>
          <w:sz w:val="24"/>
          <w:szCs w:val="24"/>
          <w:lang w:eastAsia="ru-RU"/>
        </w:rPr>
        <w:t>агропромышленного комплекса</w:t>
      </w:r>
      <w:r w:rsidRPr="001C4A8D">
        <w:rPr>
          <w:rFonts w:ascii="Times New Roman" w:eastAsia="Times New Roman" w:hAnsi="Times New Roman" w:cs="Times New Roman"/>
          <w:sz w:val="24"/>
          <w:szCs w:val="24"/>
          <w:lang w:eastAsia="ru-RU"/>
        </w:rPr>
        <w:t xml:space="preserve"> </w:t>
      </w:r>
      <w:proofErr w:type="spellStart"/>
      <w:r w:rsidRPr="001C4A8D">
        <w:rPr>
          <w:rFonts w:ascii="Times New Roman" w:eastAsia="Times New Roman" w:hAnsi="Times New Roman" w:cs="Times New Roman"/>
          <w:bCs/>
          <w:sz w:val="24"/>
          <w:szCs w:val="24"/>
          <w:lang w:eastAsia="ru-RU"/>
        </w:rPr>
        <w:t>Нефтеюганского</w:t>
      </w:r>
      <w:proofErr w:type="spellEnd"/>
      <w:r w:rsidRPr="001C4A8D">
        <w:rPr>
          <w:rFonts w:ascii="Times New Roman" w:eastAsia="Times New Roman" w:hAnsi="Times New Roman" w:cs="Times New Roman"/>
          <w:bCs/>
          <w:sz w:val="24"/>
          <w:szCs w:val="24"/>
          <w:lang w:eastAsia="ru-RU"/>
        </w:rPr>
        <w:t xml:space="preserve"> района</w:t>
      </w:r>
    </w:p>
    <w:p w:rsidR="00DF6B58" w:rsidRPr="001C4A8D" w:rsidRDefault="00DF6B58" w:rsidP="00DF6B58">
      <w:pPr>
        <w:spacing w:after="0" w:line="240" w:lineRule="auto"/>
        <w:jc w:val="center"/>
        <w:rPr>
          <w:rFonts w:ascii="Times New Roman" w:eastAsia="Times New Roman" w:hAnsi="Times New Roman" w:cs="Times New Roman"/>
          <w:b/>
          <w:bCs/>
          <w:sz w:val="26"/>
          <w:szCs w:val="28"/>
          <w:lang w:eastAsia="ru-RU"/>
        </w:rPr>
      </w:pPr>
    </w:p>
    <w:p w:rsidR="00DF6B58" w:rsidRPr="001C4A8D" w:rsidRDefault="00DF6B58" w:rsidP="00DF6B58">
      <w:pPr>
        <w:spacing w:after="0" w:line="240" w:lineRule="auto"/>
        <w:jc w:val="center"/>
        <w:rPr>
          <w:rFonts w:ascii="Times New Roman" w:eastAsia="SimSun" w:hAnsi="Times New Roman" w:cs="Times New Roman"/>
          <w:b/>
          <w:bCs/>
          <w:iCs/>
          <w:sz w:val="26"/>
          <w:szCs w:val="26"/>
          <w:lang w:eastAsia="ru-RU"/>
        </w:rPr>
      </w:pPr>
    </w:p>
    <w:p w:rsidR="00DF6B58" w:rsidRPr="001C4A8D" w:rsidRDefault="00DF6B58" w:rsidP="00DF6B58">
      <w:pPr>
        <w:spacing w:after="0" w:line="240" w:lineRule="auto"/>
        <w:jc w:val="center"/>
        <w:rPr>
          <w:rFonts w:ascii="Times New Roman" w:eastAsia="Times New Roman" w:hAnsi="Times New Roman" w:cs="Times New Roman"/>
          <w:sz w:val="26"/>
          <w:szCs w:val="26"/>
          <w:lang w:eastAsia="ru-RU"/>
        </w:rPr>
      </w:pPr>
      <w:r w:rsidRPr="001C4A8D">
        <w:rPr>
          <w:rFonts w:ascii="Times New Roman" w:eastAsia="SimSun" w:hAnsi="Times New Roman" w:cs="Times New Roman"/>
          <w:b/>
          <w:bCs/>
          <w:iCs/>
          <w:sz w:val="26"/>
          <w:szCs w:val="26"/>
          <w:lang w:eastAsia="ru-RU"/>
        </w:rPr>
        <w:t>ПРЕДЛАГАЕМАЯ ФОРМА ЗАЯВЛЕНИЯ</w:t>
      </w:r>
    </w:p>
    <w:p w:rsidR="00DF6B58" w:rsidRPr="001C4A8D" w:rsidRDefault="00DF6B58" w:rsidP="00DF6B58">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DF6B58" w:rsidRPr="003C5248" w:rsidRDefault="003C5248" w:rsidP="00870856">
      <w:pPr>
        <w:autoSpaceDE w:val="0"/>
        <w:autoSpaceDN w:val="0"/>
        <w:adjustRightInd w:val="0"/>
        <w:spacing w:after="0" w:line="240" w:lineRule="auto"/>
        <w:ind w:left="4395"/>
        <w:rPr>
          <w:rFonts w:ascii="Times New Roman" w:eastAsia="Times New Roman" w:hAnsi="Times New Roman" w:cs="Times New Roman"/>
          <w:sz w:val="26"/>
          <w:szCs w:val="26"/>
          <w:lang w:eastAsia="ru-RU"/>
        </w:rPr>
      </w:pPr>
      <w:r w:rsidRPr="003C5248">
        <w:rPr>
          <w:rFonts w:ascii="Times New Roman" w:eastAsia="Times New Roman" w:hAnsi="Times New Roman" w:cs="Times New Roman"/>
          <w:sz w:val="26"/>
          <w:szCs w:val="26"/>
          <w:lang w:eastAsia="ru-RU"/>
        </w:rPr>
        <w:t xml:space="preserve">В </w:t>
      </w:r>
      <w:r w:rsidR="00756046" w:rsidRPr="003C5248">
        <w:rPr>
          <w:rFonts w:ascii="Times New Roman" w:eastAsia="Calibri" w:hAnsi="Times New Roman" w:cs="Times New Roman"/>
          <w:sz w:val="26"/>
          <w:szCs w:val="26"/>
          <w:lang w:eastAsia="ru-RU"/>
        </w:rPr>
        <w:t>Администрацию</w:t>
      </w:r>
      <w:r w:rsidRPr="003C5248">
        <w:rPr>
          <w:rFonts w:ascii="Times New Roman" w:eastAsia="Calibri" w:hAnsi="Times New Roman" w:cs="Times New Roman"/>
          <w:sz w:val="26"/>
          <w:szCs w:val="26"/>
          <w:lang w:eastAsia="ru-RU"/>
        </w:rPr>
        <w:t xml:space="preserve"> </w:t>
      </w:r>
      <w:proofErr w:type="spellStart"/>
      <w:r w:rsidRPr="003C5248">
        <w:rPr>
          <w:rFonts w:ascii="Times New Roman" w:eastAsia="Calibri" w:hAnsi="Times New Roman" w:cs="Times New Roman"/>
          <w:sz w:val="26"/>
          <w:szCs w:val="26"/>
          <w:lang w:eastAsia="ru-RU"/>
        </w:rPr>
        <w:t>Нефтеюганского</w:t>
      </w:r>
      <w:proofErr w:type="spellEnd"/>
      <w:r w:rsidRPr="003C5248">
        <w:rPr>
          <w:rFonts w:ascii="Times New Roman" w:eastAsia="Calibri" w:hAnsi="Times New Roman" w:cs="Times New Roman"/>
          <w:sz w:val="26"/>
          <w:szCs w:val="26"/>
          <w:lang w:eastAsia="ru-RU"/>
        </w:rPr>
        <w:t xml:space="preserve"> района</w:t>
      </w:r>
    </w:p>
    <w:p w:rsidR="00DF6B58" w:rsidRPr="001C4A8D" w:rsidRDefault="00DF6B58" w:rsidP="00F833A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sidRPr="001C4A8D">
        <w:rPr>
          <w:rFonts w:ascii="Times New Roman" w:eastAsia="Calibri" w:hAnsi="Times New Roman" w:cs="Times New Roman"/>
          <w:sz w:val="26"/>
          <w:szCs w:val="26"/>
        </w:rPr>
        <w:t>от ______________________________</w:t>
      </w:r>
      <w:r w:rsidR="00F833AB">
        <w:rPr>
          <w:rFonts w:ascii="Times New Roman" w:eastAsia="Calibri" w:hAnsi="Times New Roman" w:cs="Times New Roman"/>
          <w:sz w:val="26"/>
          <w:szCs w:val="26"/>
        </w:rPr>
        <w:t>___</w:t>
      </w:r>
      <w:r w:rsidRPr="001C4A8D">
        <w:rPr>
          <w:rFonts w:ascii="Times New Roman" w:eastAsia="Calibri" w:hAnsi="Times New Roman" w:cs="Times New Roman"/>
          <w:sz w:val="26"/>
          <w:szCs w:val="26"/>
        </w:rPr>
        <w:t>__</w:t>
      </w:r>
    </w:p>
    <w:p w:rsidR="00DF6B58" w:rsidRPr="001C4A8D" w:rsidRDefault="00870856" w:rsidP="00870856">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right"/>
        <w:rPr>
          <w:rFonts w:ascii="Times New Roman" w:eastAsia="Calibri" w:hAnsi="Times New Roman" w:cs="Times New Roman"/>
          <w:sz w:val="26"/>
          <w:szCs w:val="26"/>
        </w:rPr>
      </w:pPr>
      <w:r>
        <w:rPr>
          <w:rFonts w:ascii="Times New Roman" w:eastAsia="Calibri" w:hAnsi="Times New Roman" w:cs="Times New Roman"/>
          <w:sz w:val="26"/>
          <w:szCs w:val="26"/>
        </w:rPr>
        <w:t>______</w:t>
      </w:r>
      <w:r w:rsidR="00DF6B58" w:rsidRPr="001C4A8D">
        <w:rPr>
          <w:rFonts w:ascii="Times New Roman" w:eastAsia="Calibri" w:hAnsi="Times New Roman" w:cs="Times New Roman"/>
          <w:sz w:val="26"/>
          <w:szCs w:val="26"/>
        </w:rPr>
        <w:t>_______________________________</w:t>
      </w:r>
      <w:r w:rsidR="003C5248">
        <w:rPr>
          <w:rFonts w:ascii="Times New Roman" w:eastAsia="Calibri" w:hAnsi="Times New Roman" w:cs="Times New Roman"/>
          <w:sz w:val="26"/>
          <w:szCs w:val="26"/>
        </w:rPr>
        <w:t>_</w:t>
      </w:r>
    </w:p>
    <w:p w:rsidR="00DF6B58" w:rsidRDefault="00DF6B58" w:rsidP="00870856">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both"/>
        <w:rPr>
          <w:rFonts w:ascii="Times New Roman" w:eastAsia="Calibri" w:hAnsi="Times New Roman" w:cs="Times New Roman"/>
          <w:sz w:val="24"/>
          <w:szCs w:val="24"/>
        </w:rPr>
      </w:pPr>
      <w:r w:rsidRPr="003C5248">
        <w:rPr>
          <w:rFonts w:ascii="Times New Roman" w:eastAsia="Calibri" w:hAnsi="Times New Roman" w:cs="Times New Roman"/>
          <w:sz w:val="24"/>
          <w:szCs w:val="24"/>
        </w:rPr>
        <w:t>(Ф</w:t>
      </w:r>
      <w:r w:rsidR="00870856">
        <w:rPr>
          <w:rFonts w:ascii="Times New Roman" w:eastAsia="Calibri" w:hAnsi="Times New Roman" w:cs="Times New Roman"/>
          <w:sz w:val="24"/>
          <w:szCs w:val="24"/>
        </w:rPr>
        <w:t>.</w:t>
      </w:r>
      <w:r w:rsidRPr="003C5248">
        <w:rPr>
          <w:rFonts w:ascii="Times New Roman" w:eastAsia="Calibri" w:hAnsi="Times New Roman" w:cs="Times New Roman"/>
          <w:sz w:val="24"/>
          <w:szCs w:val="24"/>
        </w:rPr>
        <w:t>И</w:t>
      </w:r>
      <w:r w:rsidR="00870856">
        <w:rPr>
          <w:rFonts w:ascii="Times New Roman" w:eastAsia="Calibri" w:hAnsi="Times New Roman" w:cs="Times New Roman"/>
          <w:sz w:val="24"/>
          <w:szCs w:val="24"/>
        </w:rPr>
        <w:t>.</w:t>
      </w:r>
      <w:r w:rsidRPr="003C5248">
        <w:rPr>
          <w:rFonts w:ascii="Times New Roman" w:eastAsia="Calibri" w:hAnsi="Times New Roman" w:cs="Times New Roman"/>
          <w:sz w:val="24"/>
          <w:szCs w:val="24"/>
        </w:rPr>
        <w:t>О</w:t>
      </w:r>
      <w:r w:rsidR="00870856">
        <w:rPr>
          <w:rFonts w:ascii="Times New Roman" w:eastAsia="Calibri" w:hAnsi="Times New Roman" w:cs="Times New Roman"/>
          <w:sz w:val="24"/>
          <w:szCs w:val="24"/>
        </w:rPr>
        <w:t>.</w:t>
      </w:r>
      <w:r w:rsidR="00F52E46">
        <w:rPr>
          <w:rFonts w:ascii="Times New Roman" w:eastAsia="Calibri" w:hAnsi="Times New Roman" w:cs="Times New Roman"/>
          <w:sz w:val="24"/>
          <w:szCs w:val="24"/>
        </w:rPr>
        <w:t xml:space="preserve">, СНИЛС </w:t>
      </w:r>
      <w:r w:rsidRPr="003C5248">
        <w:rPr>
          <w:rFonts w:ascii="Times New Roman" w:eastAsia="Calibri" w:hAnsi="Times New Roman" w:cs="Times New Roman"/>
          <w:sz w:val="24"/>
          <w:szCs w:val="24"/>
        </w:rPr>
        <w:t>заявителя</w:t>
      </w:r>
      <w:r w:rsidR="00870856">
        <w:rPr>
          <w:rFonts w:ascii="Times New Roman" w:eastAsia="Calibri" w:hAnsi="Times New Roman" w:cs="Times New Roman"/>
          <w:sz w:val="24"/>
          <w:szCs w:val="24"/>
        </w:rPr>
        <w:t>,</w:t>
      </w:r>
      <w:r w:rsidR="00F52E46">
        <w:rPr>
          <w:rFonts w:ascii="Times New Roman" w:eastAsia="Calibri" w:hAnsi="Times New Roman" w:cs="Times New Roman"/>
          <w:sz w:val="24"/>
          <w:szCs w:val="24"/>
        </w:rPr>
        <w:t xml:space="preserve"> Ф.И.О.</w:t>
      </w:r>
      <w:r w:rsidR="00870856">
        <w:rPr>
          <w:rFonts w:ascii="Times New Roman" w:eastAsia="Calibri" w:hAnsi="Times New Roman" w:cs="Times New Roman"/>
          <w:sz w:val="24"/>
          <w:szCs w:val="24"/>
        </w:rPr>
        <w:t xml:space="preserve">  </w:t>
      </w:r>
      <w:r w:rsidR="00F52E46">
        <w:rPr>
          <w:rFonts w:ascii="Times New Roman" w:eastAsia="Calibri" w:hAnsi="Times New Roman" w:cs="Times New Roman"/>
          <w:sz w:val="24"/>
          <w:szCs w:val="24"/>
        </w:rPr>
        <w:t>п</w:t>
      </w:r>
      <w:r w:rsidR="00870856">
        <w:rPr>
          <w:rFonts w:ascii="Times New Roman" w:eastAsia="Calibri" w:hAnsi="Times New Roman" w:cs="Times New Roman"/>
          <w:sz w:val="24"/>
          <w:szCs w:val="24"/>
        </w:rPr>
        <w:t>редставителя</w:t>
      </w:r>
      <w:r w:rsidR="00F52E46">
        <w:rPr>
          <w:rFonts w:ascii="Times New Roman" w:eastAsia="Calibri" w:hAnsi="Times New Roman" w:cs="Times New Roman"/>
          <w:sz w:val="24"/>
          <w:szCs w:val="24"/>
        </w:rPr>
        <w:t xml:space="preserve"> заявителя, </w:t>
      </w:r>
      <w:r w:rsidR="003C5248">
        <w:rPr>
          <w:rFonts w:ascii="Times New Roman" w:eastAsia="Calibri" w:hAnsi="Times New Roman" w:cs="Times New Roman"/>
          <w:sz w:val="24"/>
          <w:szCs w:val="24"/>
        </w:rPr>
        <w:t>Ф</w:t>
      </w:r>
      <w:r w:rsidR="00870856">
        <w:rPr>
          <w:rFonts w:ascii="Times New Roman" w:eastAsia="Calibri" w:hAnsi="Times New Roman" w:cs="Times New Roman"/>
          <w:sz w:val="24"/>
          <w:szCs w:val="24"/>
        </w:rPr>
        <w:t>.</w:t>
      </w:r>
      <w:r w:rsidR="003C5248">
        <w:rPr>
          <w:rFonts w:ascii="Times New Roman" w:eastAsia="Calibri" w:hAnsi="Times New Roman" w:cs="Times New Roman"/>
          <w:sz w:val="24"/>
          <w:szCs w:val="24"/>
        </w:rPr>
        <w:t>И</w:t>
      </w:r>
      <w:r w:rsidR="00870856">
        <w:rPr>
          <w:rFonts w:ascii="Times New Roman" w:eastAsia="Calibri" w:hAnsi="Times New Roman" w:cs="Times New Roman"/>
          <w:sz w:val="24"/>
          <w:szCs w:val="24"/>
        </w:rPr>
        <w:t>.</w:t>
      </w:r>
      <w:r w:rsidR="003C5248">
        <w:rPr>
          <w:rFonts w:ascii="Times New Roman" w:eastAsia="Calibri" w:hAnsi="Times New Roman" w:cs="Times New Roman"/>
          <w:sz w:val="24"/>
          <w:szCs w:val="24"/>
        </w:rPr>
        <w:t>О</w:t>
      </w:r>
      <w:r w:rsidR="00870856">
        <w:rPr>
          <w:rFonts w:ascii="Times New Roman" w:eastAsia="Calibri" w:hAnsi="Times New Roman" w:cs="Times New Roman"/>
          <w:sz w:val="24"/>
          <w:szCs w:val="24"/>
        </w:rPr>
        <w:t>.</w:t>
      </w:r>
      <w:r w:rsidR="003C5248">
        <w:rPr>
          <w:rFonts w:ascii="Times New Roman" w:eastAsia="Calibri" w:hAnsi="Times New Roman" w:cs="Times New Roman"/>
          <w:sz w:val="24"/>
          <w:szCs w:val="24"/>
        </w:rPr>
        <w:t xml:space="preserve"> лица, уполномоченного </w:t>
      </w:r>
      <w:r w:rsidR="00870856">
        <w:rPr>
          <w:rFonts w:ascii="Times New Roman" w:eastAsia="Calibri" w:hAnsi="Times New Roman" w:cs="Times New Roman"/>
          <w:sz w:val="24"/>
          <w:szCs w:val="24"/>
        </w:rPr>
        <w:t xml:space="preserve"> де</w:t>
      </w:r>
      <w:r w:rsidR="003C5248">
        <w:rPr>
          <w:rFonts w:ascii="Times New Roman" w:eastAsia="Calibri" w:hAnsi="Times New Roman" w:cs="Times New Roman"/>
          <w:sz w:val="24"/>
          <w:szCs w:val="24"/>
        </w:rPr>
        <w:t xml:space="preserve">йствовать от имени </w:t>
      </w:r>
      <w:r w:rsidRPr="003C5248">
        <w:rPr>
          <w:rFonts w:ascii="Times New Roman" w:eastAsia="Calibri" w:hAnsi="Times New Roman" w:cs="Times New Roman"/>
          <w:sz w:val="24"/>
          <w:szCs w:val="24"/>
        </w:rPr>
        <w:t>юридическ</w:t>
      </w:r>
      <w:r w:rsidR="00870856">
        <w:rPr>
          <w:rFonts w:ascii="Times New Roman" w:eastAsia="Calibri" w:hAnsi="Times New Roman" w:cs="Times New Roman"/>
          <w:sz w:val="24"/>
          <w:szCs w:val="24"/>
        </w:rPr>
        <w:t xml:space="preserve">ого </w:t>
      </w:r>
      <w:r w:rsidRPr="003C5248">
        <w:rPr>
          <w:rFonts w:ascii="Times New Roman" w:eastAsia="Calibri" w:hAnsi="Times New Roman" w:cs="Times New Roman"/>
          <w:sz w:val="24"/>
          <w:szCs w:val="24"/>
        </w:rPr>
        <w:t>лица)</w:t>
      </w:r>
    </w:p>
    <w:p w:rsidR="003C5248" w:rsidRDefault="00870856" w:rsidP="00870856">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4"/>
          <w:szCs w:val="24"/>
        </w:rPr>
      </w:pPr>
      <w:r>
        <w:rPr>
          <w:rFonts w:ascii="Times New Roman" w:eastAsia="Calibri" w:hAnsi="Times New Roman" w:cs="Times New Roman"/>
          <w:sz w:val="24"/>
          <w:szCs w:val="24"/>
        </w:rPr>
        <w:t>_________</w:t>
      </w:r>
      <w:r w:rsidR="003C5248">
        <w:rPr>
          <w:rFonts w:ascii="Times New Roman" w:eastAsia="Calibri" w:hAnsi="Times New Roman" w:cs="Times New Roman"/>
          <w:sz w:val="24"/>
          <w:szCs w:val="24"/>
        </w:rPr>
        <w:t>________________________________</w:t>
      </w:r>
    </w:p>
    <w:p w:rsidR="003C5248" w:rsidRPr="003C5248" w:rsidRDefault="00870856" w:rsidP="00870856">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4"/>
          <w:szCs w:val="24"/>
        </w:rPr>
      </w:pPr>
      <w:r>
        <w:rPr>
          <w:rFonts w:ascii="Times New Roman" w:eastAsia="Calibri" w:hAnsi="Times New Roman" w:cs="Times New Roman"/>
          <w:sz w:val="24"/>
          <w:szCs w:val="24"/>
        </w:rPr>
        <w:t>_________</w:t>
      </w:r>
      <w:r w:rsidR="003C5248">
        <w:rPr>
          <w:rFonts w:ascii="Times New Roman" w:eastAsia="Calibri" w:hAnsi="Times New Roman" w:cs="Times New Roman"/>
          <w:sz w:val="24"/>
          <w:szCs w:val="24"/>
        </w:rPr>
        <w:t>________________________________</w:t>
      </w:r>
      <w:r w:rsidR="003C5248">
        <w:rPr>
          <w:rFonts w:ascii="Times New Roman" w:eastAsia="Calibri" w:hAnsi="Times New Roman" w:cs="Times New Roman"/>
          <w:sz w:val="24"/>
          <w:szCs w:val="24"/>
        </w:rPr>
        <w:tab/>
      </w:r>
    </w:p>
    <w:p w:rsidR="000306BD" w:rsidRDefault="003C5248" w:rsidP="00F833A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4"/>
          <w:szCs w:val="24"/>
        </w:rPr>
      </w:pPr>
      <w:r>
        <w:rPr>
          <w:rFonts w:ascii="Times New Roman" w:eastAsia="Calibri" w:hAnsi="Times New Roman" w:cs="Times New Roman"/>
          <w:sz w:val="26"/>
          <w:szCs w:val="26"/>
        </w:rPr>
        <w:t>(</w:t>
      </w:r>
      <w:r w:rsidR="000306BD" w:rsidRPr="003C5248">
        <w:rPr>
          <w:rFonts w:ascii="Times New Roman" w:eastAsia="Calibri" w:hAnsi="Times New Roman" w:cs="Times New Roman"/>
          <w:sz w:val="24"/>
          <w:szCs w:val="24"/>
        </w:rPr>
        <w:t>Вид документа удостоверяющего личность</w:t>
      </w:r>
      <w:r>
        <w:rPr>
          <w:rFonts w:ascii="Times New Roman" w:eastAsia="Calibri" w:hAnsi="Times New Roman" w:cs="Times New Roman"/>
          <w:sz w:val="24"/>
          <w:szCs w:val="24"/>
        </w:rPr>
        <w:t xml:space="preserve">, его реквизиты: серия, номер, дата выдачи и </w:t>
      </w:r>
      <w:r w:rsidR="00F833AB">
        <w:rPr>
          <w:rFonts w:ascii="Times New Roman" w:eastAsia="Calibri" w:hAnsi="Times New Roman" w:cs="Times New Roman"/>
          <w:sz w:val="24"/>
          <w:szCs w:val="24"/>
        </w:rPr>
        <w:t>о</w:t>
      </w:r>
      <w:r>
        <w:rPr>
          <w:rFonts w:ascii="Times New Roman" w:eastAsia="Calibri" w:hAnsi="Times New Roman" w:cs="Times New Roman"/>
          <w:sz w:val="24"/>
          <w:szCs w:val="24"/>
        </w:rPr>
        <w:t>рган</w:t>
      </w:r>
      <w:r w:rsidR="00F833AB">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выдавший документ)</w:t>
      </w:r>
    </w:p>
    <w:p w:rsidR="00F833AB" w:rsidRDefault="00F833AB" w:rsidP="00F833A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w:t>
      </w:r>
    </w:p>
    <w:p w:rsidR="00F833AB" w:rsidRPr="00F833AB" w:rsidRDefault="00F833AB" w:rsidP="00F833A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4"/>
          <w:szCs w:val="24"/>
        </w:rPr>
      </w:pPr>
      <w:proofErr w:type="gramStart"/>
      <w:r w:rsidRPr="00F833AB">
        <w:rPr>
          <w:rFonts w:ascii="Times New Roman" w:eastAsia="Calibri" w:hAnsi="Times New Roman" w:cs="Times New Roman"/>
          <w:sz w:val="24"/>
          <w:szCs w:val="24"/>
        </w:rPr>
        <w:t>(Сведения о государственной регистрации</w:t>
      </w:r>
      <w:r>
        <w:rPr>
          <w:rFonts w:ascii="Times New Roman" w:eastAsia="Calibri" w:hAnsi="Times New Roman" w:cs="Times New Roman"/>
          <w:sz w:val="24"/>
          <w:szCs w:val="24"/>
        </w:rPr>
        <w:t xml:space="preserve"> в качестве ИП, юридического лица:</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ОГРНИП, ОГРЮЛ, ИНН, дата гос. регистрации, регистрирующий орган)</w:t>
      </w:r>
      <w:proofErr w:type="gramEnd"/>
    </w:p>
    <w:p w:rsidR="00DF6B58" w:rsidRDefault="00DF6B58" w:rsidP="00F833A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Почтовый </w:t>
      </w:r>
      <w:r w:rsidR="00F833AB">
        <w:rPr>
          <w:rFonts w:ascii="Times New Roman" w:eastAsia="Calibri" w:hAnsi="Times New Roman" w:cs="Times New Roman"/>
          <w:sz w:val="26"/>
          <w:szCs w:val="26"/>
        </w:rPr>
        <w:t>а</w:t>
      </w:r>
      <w:r w:rsidRPr="001C4A8D">
        <w:rPr>
          <w:rFonts w:ascii="Times New Roman" w:eastAsia="Calibri" w:hAnsi="Times New Roman" w:cs="Times New Roman"/>
          <w:sz w:val="26"/>
          <w:szCs w:val="26"/>
        </w:rPr>
        <w:t>дре</w:t>
      </w:r>
      <w:r w:rsidR="00F833AB">
        <w:rPr>
          <w:rFonts w:ascii="Times New Roman" w:eastAsia="Calibri" w:hAnsi="Times New Roman" w:cs="Times New Roman"/>
          <w:sz w:val="26"/>
          <w:szCs w:val="26"/>
        </w:rPr>
        <w:t>с:_______________________</w:t>
      </w:r>
    </w:p>
    <w:p w:rsidR="00F833AB" w:rsidRPr="001C4A8D" w:rsidRDefault="00F833AB" w:rsidP="00F833A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w:t>
      </w:r>
    </w:p>
    <w:p w:rsidR="00DF6B58" w:rsidRPr="001C4A8D" w:rsidRDefault="00DF6B58" w:rsidP="00870856">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jc w:val="right"/>
        <w:rPr>
          <w:rFonts w:ascii="Times New Roman" w:eastAsia="Calibri" w:hAnsi="Times New Roman" w:cs="Times New Roman"/>
          <w:sz w:val="26"/>
          <w:szCs w:val="26"/>
        </w:rPr>
      </w:pPr>
      <w:r w:rsidRPr="001C4A8D">
        <w:rPr>
          <w:rFonts w:ascii="Times New Roman" w:eastAsia="Calibri" w:hAnsi="Times New Roman" w:cs="Times New Roman"/>
          <w:sz w:val="26"/>
          <w:szCs w:val="26"/>
        </w:rPr>
        <w:t>Телефон ______________________________</w:t>
      </w:r>
    </w:p>
    <w:p w:rsidR="00DF6B58" w:rsidRDefault="00DF6B58" w:rsidP="00F833A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sidRPr="001C4A8D">
        <w:rPr>
          <w:rFonts w:ascii="Times New Roman" w:eastAsia="Calibri" w:hAnsi="Times New Roman" w:cs="Times New Roman"/>
          <w:sz w:val="26"/>
          <w:szCs w:val="26"/>
        </w:rPr>
        <w:t>Адрес электронной почт</w:t>
      </w:r>
      <w:r w:rsidR="00F833AB">
        <w:rPr>
          <w:rFonts w:ascii="Times New Roman" w:eastAsia="Calibri" w:hAnsi="Times New Roman" w:cs="Times New Roman"/>
          <w:sz w:val="26"/>
          <w:szCs w:val="26"/>
        </w:rPr>
        <w:t>ы:_______________</w:t>
      </w:r>
    </w:p>
    <w:p w:rsidR="00F833AB" w:rsidRPr="001C4A8D" w:rsidRDefault="00F833AB" w:rsidP="00F833A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395"/>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w:t>
      </w:r>
    </w:p>
    <w:p w:rsidR="00DF6B58" w:rsidRPr="001C4A8D" w:rsidRDefault="00DF6B58" w:rsidP="00870856">
      <w:pPr>
        <w:spacing w:after="0" w:line="240" w:lineRule="auto"/>
        <w:ind w:left="4395"/>
        <w:jc w:val="center"/>
        <w:rPr>
          <w:rFonts w:ascii="Times New Roman" w:eastAsia="Times New Roman" w:hAnsi="Times New Roman" w:cs="Times New Roman"/>
          <w:b/>
          <w:bCs/>
          <w:sz w:val="26"/>
          <w:szCs w:val="26"/>
          <w:lang w:eastAsia="ru-RU"/>
        </w:rPr>
      </w:pPr>
    </w:p>
    <w:p w:rsidR="00DF6B58" w:rsidRPr="001C4A8D" w:rsidRDefault="00DF6B58" w:rsidP="00DF6B58">
      <w:pPr>
        <w:spacing w:after="0" w:line="240" w:lineRule="auto"/>
        <w:ind w:firstLine="709"/>
        <w:jc w:val="center"/>
        <w:rPr>
          <w:rFonts w:ascii="Times New Roman" w:eastAsia="Times New Roman" w:hAnsi="Times New Roman" w:cs="Times New Roman"/>
          <w:b/>
          <w:bCs/>
          <w:sz w:val="26"/>
          <w:szCs w:val="26"/>
          <w:lang w:eastAsia="ru-RU"/>
        </w:rPr>
      </w:pPr>
    </w:p>
    <w:p w:rsidR="00DF6B58" w:rsidRPr="001C4A8D" w:rsidRDefault="00DF6B58" w:rsidP="00DF6B58">
      <w:pPr>
        <w:tabs>
          <w:tab w:val="left" w:pos="-2268"/>
        </w:tabs>
        <w:spacing w:after="0" w:line="240" w:lineRule="auto"/>
        <w:jc w:val="center"/>
        <w:rPr>
          <w:rFonts w:ascii="Times New Roman" w:eastAsia="Times New Roman" w:hAnsi="Times New Roman" w:cs="Times New Roman"/>
          <w:b/>
          <w:caps/>
          <w:sz w:val="26"/>
          <w:szCs w:val="26"/>
          <w:lang w:eastAsia="ru-RU"/>
        </w:rPr>
      </w:pPr>
      <w:r w:rsidRPr="001C4A8D">
        <w:rPr>
          <w:rFonts w:ascii="Times New Roman" w:eastAsia="Times New Roman" w:hAnsi="Times New Roman" w:cs="Times New Roman"/>
          <w:b/>
          <w:caps/>
          <w:sz w:val="26"/>
          <w:szCs w:val="26"/>
          <w:lang w:eastAsia="ru-RU"/>
        </w:rPr>
        <w:t>Заявление</w:t>
      </w:r>
    </w:p>
    <w:p w:rsidR="00DF6B58" w:rsidRPr="001C4A8D" w:rsidRDefault="00DF6B58" w:rsidP="00DF6B58">
      <w:pPr>
        <w:tabs>
          <w:tab w:val="left" w:pos="-2268"/>
        </w:tabs>
        <w:spacing w:after="0" w:line="240" w:lineRule="auto"/>
        <w:jc w:val="center"/>
        <w:rPr>
          <w:rFonts w:ascii="Times New Roman" w:eastAsia="Times New Roman" w:hAnsi="Times New Roman" w:cs="Times New Roman"/>
          <w:b/>
          <w:caps/>
          <w:sz w:val="26"/>
          <w:szCs w:val="26"/>
          <w:lang w:eastAsia="ru-RU"/>
        </w:rPr>
      </w:pPr>
    </w:p>
    <w:p w:rsidR="00DF6B58" w:rsidRPr="001C4A8D" w:rsidRDefault="00DF6B58" w:rsidP="00DF6B58">
      <w:pPr>
        <w:spacing w:after="0" w:line="240" w:lineRule="auto"/>
        <w:ind w:firstLine="709"/>
        <w:jc w:val="both"/>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Прошу предоставить субсидию на поддержку агропромышленного комплекса </w:t>
      </w:r>
      <w:proofErr w:type="spellStart"/>
      <w:r w:rsidRPr="001C4A8D">
        <w:rPr>
          <w:rFonts w:ascii="Times New Roman" w:eastAsia="Calibri" w:hAnsi="Times New Roman" w:cs="Times New Roman"/>
          <w:sz w:val="26"/>
          <w:szCs w:val="26"/>
        </w:rPr>
        <w:t>Нефтеюганского</w:t>
      </w:r>
      <w:proofErr w:type="spellEnd"/>
      <w:r w:rsidRPr="001C4A8D">
        <w:rPr>
          <w:rFonts w:ascii="Times New Roman" w:eastAsia="Calibri" w:hAnsi="Times New Roman" w:cs="Times New Roman"/>
          <w:sz w:val="26"/>
          <w:szCs w:val="26"/>
        </w:rPr>
        <w:t xml:space="preserve"> района в рамках муниципальной программы «Развитие </w:t>
      </w:r>
      <w:r w:rsidRPr="001C4A8D">
        <w:rPr>
          <w:rFonts w:ascii="Times New Roman" w:eastAsia="Calibri" w:hAnsi="Times New Roman" w:cs="Times New Roman"/>
          <w:sz w:val="26"/>
          <w:szCs w:val="26"/>
        </w:rPr>
        <w:br/>
        <w:t xml:space="preserve">агропромышленного комплекса и рынков сельскохозяйственной продукции, сырья </w:t>
      </w:r>
      <w:r w:rsidRPr="001C4A8D">
        <w:rPr>
          <w:rFonts w:ascii="Times New Roman" w:eastAsia="Calibri" w:hAnsi="Times New Roman" w:cs="Times New Roman"/>
          <w:sz w:val="26"/>
          <w:szCs w:val="26"/>
        </w:rPr>
        <w:br/>
        <w:t xml:space="preserve">и продовольствия </w:t>
      </w:r>
      <w:proofErr w:type="gramStart"/>
      <w:r w:rsidRPr="001C4A8D">
        <w:rPr>
          <w:rFonts w:ascii="Times New Roman" w:eastAsia="Calibri" w:hAnsi="Times New Roman" w:cs="Times New Roman"/>
          <w:sz w:val="26"/>
          <w:szCs w:val="26"/>
        </w:rPr>
        <w:t>в</w:t>
      </w:r>
      <w:proofErr w:type="gramEnd"/>
      <w:r w:rsidRPr="001C4A8D">
        <w:rPr>
          <w:rFonts w:ascii="Times New Roman" w:eastAsia="Calibri" w:hAnsi="Times New Roman" w:cs="Times New Roman"/>
          <w:sz w:val="26"/>
          <w:szCs w:val="26"/>
        </w:rPr>
        <w:t xml:space="preserve"> </w:t>
      </w:r>
      <w:proofErr w:type="gramStart"/>
      <w:r w:rsidRPr="001C4A8D">
        <w:rPr>
          <w:rFonts w:ascii="Times New Roman" w:eastAsia="Calibri" w:hAnsi="Times New Roman" w:cs="Times New Roman"/>
          <w:sz w:val="26"/>
          <w:szCs w:val="26"/>
        </w:rPr>
        <w:t>Нефтеюганском</w:t>
      </w:r>
      <w:proofErr w:type="gramEnd"/>
      <w:r w:rsidRPr="001C4A8D">
        <w:rPr>
          <w:rFonts w:ascii="Times New Roman" w:eastAsia="Calibri" w:hAnsi="Times New Roman" w:cs="Times New Roman"/>
          <w:sz w:val="26"/>
          <w:szCs w:val="26"/>
        </w:rPr>
        <w:t xml:space="preserve"> районе в 2014-2020 годах» за произведенную </w:t>
      </w:r>
      <w:r w:rsidRPr="001C4A8D">
        <w:rPr>
          <w:rFonts w:ascii="Times New Roman" w:eastAsia="Calibri" w:hAnsi="Times New Roman" w:cs="Times New Roman"/>
          <w:sz w:val="26"/>
          <w:szCs w:val="26"/>
        </w:rPr>
        <w:br/>
        <w:t>и реализованную сельскохозяйственную продукцию за ______________ 201</w:t>
      </w:r>
      <w:r w:rsidR="000271B5">
        <w:rPr>
          <w:rFonts w:ascii="Times New Roman" w:eastAsia="Calibri" w:hAnsi="Times New Roman" w:cs="Times New Roman"/>
          <w:sz w:val="26"/>
          <w:szCs w:val="26"/>
        </w:rPr>
        <w:t>__</w:t>
      </w:r>
      <w:r w:rsidRPr="001C4A8D">
        <w:rPr>
          <w:rFonts w:ascii="Times New Roman" w:eastAsia="Calibri" w:hAnsi="Times New Roman" w:cs="Times New Roman"/>
          <w:sz w:val="26"/>
          <w:szCs w:val="26"/>
        </w:rPr>
        <w:t xml:space="preserve"> года.</w:t>
      </w:r>
    </w:p>
    <w:p w:rsidR="00DF6B58" w:rsidRPr="0034156A" w:rsidRDefault="0034156A" w:rsidP="00DF6B58">
      <w:pPr>
        <w:spacing w:after="0" w:line="240" w:lineRule="auto"/>
        <w:ind w:firstLine="709"/>
        <w:jc w:val="both"/>
        <w:rPr>
          <w:rFonts w:ascii="Times New Roman" w:eastAsia="Calibri" w:hAnsi="Times New Roman" w:cs="Times New Roman"/>
          <w:sz w:val="18"/>
          <w:szCs w:val="18"/>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34156A">
        <w:rPr>
          <w:rFonts w:ascii="Times New Roman" w:eastAsia="Calibri" w:hAnsi="Times New Roman" w:cs="Times New Roman"/>
          <w:sz w:val="18"/>
          <w:szCs w:val="18"/>
        </w:rPr>
        <w:t>(месяц)</w:t>
      </w:r>
    </w:p>
    <w:p w:rsidR="00DF6B58" w:rsidRPr="001C4A8D" w:rsidRDefault="00DF6B58" w:rsidP="00DF6B58">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DF6B58" w:rsidRPr="001C4A8D" w:rsidRDefault="00DF6B58" w:rsidP="00DF6B58">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DF6B58" w:rsidRPr="001C4A8D" w:rsidRDefault="00DF6B58" w:rsidP="00DF6B58">
      <w:pPr>
        <w:autoSpaceDE w:val="0"/>
        <w:autoSpaceDN w:val="0"/>
        <w:adjustRightInd w:val="0"/>
        <w:spacing w:after="0" w:line="240" w:lineRule="auto"/>
        <w:ind w:firstLine="709"/>
        <w:jc w:val="right"/>
        <w:rPr>
          <w:rFonts w:ascii="Times New Roman" w:eastAsia="Calibri" w:hAnsi="Times New Roman" w:cs="Times New Roman"/>
          <w:sz w:val="26"/>
          <w:szCs w:val="26"/>
        </w:rPr>
      </w:pPr>
    </w:p>
    <w:p w:rsidR="00DF6B58" w:rsidRPr="001C4A8D" w:rsidRDefault="00DF6B58" w:rsidP="00DF6B58">
      <w:pPr>
        <w:autoSpaceDE w:val="0"/>
        <w:autoSpaceDN w:val="0"/>
        <w:adjustRightInd w:val="0"/>
        <w:spacing w:after="0" w:line="240" w:lineRule="auto"/>
        <w:ind w:firstLine="709"/>
        <w:jc w:val="right"/>
        <w:rPr>
          <w:rFonts w:ascii="Times New Roman" w:eastAsia="Calibri" w:hAnsi="Times New Roman" w:cs="Times New Roman"/>
          <w:sz w:val="26"/>
          <w:szCs w:val="26"/>
        </w:rPr>
      </w:pPr>
      <w:r w:rsidRPr="001C4A8D">
        <w:rPr>
          <w:rFonts w:ascii="Times New Roman" w:eastAsia="Calibri" w:hAnsi="Times New Roman" w:cs="Times New Roman"/>
          <w:sz w:val="26"/>
          <w:szCs w:val="26"/>
        </w:rPr>
        <w:t xml:space="preserve">Дата, подпись </w:t>
      </w:r>
      <w:r w:rsidRPr="001C4A8D">
        <w:rPr>
          <w:rFonts w:ascii="Times New Roman" w:eastAsia="Calibri" w:hAnsi="Times New Roman" w:cs="Times New Roman"/>
          <w:i/>
          <w:sz w:val="26"/>
          <w:szCs w:val="26"/>
        </w:rPr>
        <w:t>(для индивидуальных предпринимателей)</w:t>
      </w:r>
    </w:p>
    <w:p w:rsidR="00DF6B58" w:rsidRPr="001C4A8D" w:rsidRDefault="00DF6B58" w:rsidP="00DF6B58">
      <w:pPr>
        <w:autoSpaceDE w:val="0"/>
        <w:autoSpaceDN w:val="0"/>
        <w:adjustRightInd w:val="0"/>
        <w:spacing w:after="0" w:line="240" w:lineRule="auto"/>
        <w:ind w:firstLine="709"/>
        <w:jc w:val="right"/>
        <w:rPr>
          <w:rFonts w:ascii="Times New Roman" w:eastAsia="Calibri" w:hAnsi="Times New Roman" w:cs="Times New Roman"/>
          <w:sz w:val="26"/>
          <w:szCs w:val="26"/>
        </w:rPr>
      </w:pPr>
      <w:r w:rsidRPr="001C4A8D">
        <w:rPr>
          <w:rFonts w:ascii="Times New Roman" w:eastAsia="Calibri" w:hAnsi="Times New Roman" w:cs="Times New Roman"/>
          <w:sz w:val="26"/>
          <w:szCs w:val="26"/>
        </w:rPr>
        <w:t>Должность, подпись, печать</w:t>
      </w:r>
      <w:r w:rsidR="00193FC3">
        <w:rPr>
          <w:rFonts w:ascii="Times New Roman" w:eastAsia="Calibri" w:hAnsi="Times New Roman" w:cs="Times New Roman"/>
          <w:sz w:val="26"/>
          <w:szCs w:val="26"/>
        </w:rPr>
        <w:t xml:space="preserve"> (при ее наличии)</w:t>
      </w:r>
      <w:r w:rsidRPr="001C4A8D">
        <w:rPr>
          <w:rFonts w:ascii="Times New Roman" w:eastAsia="Calibri" w:hAnsi="Times New Roman" w:cs="Times New Roman"/>
          <w:sz w:val="26"/>
          <w:szCs w:val="26"/>
        </w:rPr>
        <w:t xml:space="preserve"> </w:t>
      </w:r>
      <w:r w:rsidRPr="001C4A8D">
        <w:rPr>
          <w:rFonts w:ascii="Times New Roman" w:eastAsia="Calibri" w:hAnsi="Times New Roman" w:cs="Times New Roman"/>
          <w:i/>
          <w:sz w:val="26"/>
          <w:szCs w:val="26"/>
        </w:rPr>
        <w:t>(для юридических лиц)</w:t>
      </w:r>
    </w:p>
    <w:p w:rsidR="00DF6B58" w:rsidRDefault="00DF6B58" w:rsidP="00DF6B58">
      <w:pPr>
        <w:spacing w:after="0" w:line="240" w:lineRule="auto"/>
        <w:ind w:left="5610"/>
        <w:rPr>
          <w:rFonts w:ascii="Times New Roman" w:eastAsia="Times New Roman" w:hAnsi="Times New Roman" w:cs="Times New Roman"/>
          <w:sz w:val="24"/>
          <w:szCs w:val="24"/>
          <w:lang w:eastAsia="ru-RU"/>
        </w:rPr>
      </w:pPr>
    </w:p>
    <w:p w:rsidR="00DF6B58" w:rsidRPr="001C4A8D" w:rsidRDefault="0034156A" w:rsidP="00DF6B58">
      <w:pPr>
        <w:spacing w:after="0" w:line="240" w:lineRule="auto"/>
        <w:ind w:left="56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w:t>
      </w:r>
    </w:p>
    <w:p w:rsidR="00DF6B58" w:rsidRPr="001C4A8D" w:rsidRDefault="00DF6B58" w:rsidP="00DF6B58">
      <w:pPr>
        <w:spacing w:after="0" w:line="240" w:lineRule="auto"/>
        <w:ind w:left="5610"/>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к административному регламенту </w:t>
      </w:r>
    </w:p>
    <w:p w:rsidR="00DF6B58" w:rsidRPr="001C4A8D" w:rsidRDefault="00DF6B58" w:rsidP="00DF6B58">
      <w:pPr>
        <w:spacing w:after="0" w:line="240" w:lineRule="auto"/>
        <w:ind w:left="5610"/>
        <w:rPr>
          <w:rFonts w:ascii="Times New Roman" w:eastAsia="Times New Roman" w:hAnsi="Times New Roman" w:cs="Times New Roman"/>
          <w:sz w:val="24"/>
          <w:szCs w:val="24"/>
          <w:lang w:eastAsia="ru-RU"/>
        </w:rPr>
      </w:pPr>
      <w:r w:rsidRPr="001C4A8D">
        <w:rPr>
          <w:rFonts w:ascii="Times New Roman" w:eastAsia="Times New Roman" w:hAnsi="Times New Roman" w:cs="Times New Roman"/>
          <w:sz w:val="24"/>
          <w:szCs w:val="24"/>
          <w:lang w:eastAsia="ru-RU"/>
        </w:rPr>
        <w:t xml:space="preserve">предоставления муниципальной </w:t>
      </w:r>
      <w:r w:rsidRPr="001C4A8D">
        <w:rPr>
          <w:rFonts w:ascii="Times New Roman" w:eastAsia="Times New Roman" w:hAnsi="Times New Roman" w:cs="Times New Roman"/>
          <w:sz w:val="24"/>
          <w:szCs w:val="24"/>
          <w:lang w:eastAsia="ru-RU"/>
        </w:rPr>
        <w:br/>
        <w:t xml:space="preserve">услуги </w:t>
      </w:r>
      <w:r w:rsidRPr="001C4A8D">
        <w:rPr>
          <w:rFonts w:ascii="Times New Roman" w:eastAsia="Times New Roman" w:hAnsi="Times New Roman" w:cs="Times New Roman"/>
          <w:bCs/>
          <w:sz w:val="24"/>
          <w:szCs w:val="24"/>
          <w:lang w:eastAsia="ru-RU"/>
        </w:rPr>
        <w:t>по предоставлению субсидий на поддержку</w:t>
      </w:r>
      <w:r w:rsidRPr="001C4A8D">
        <w:rPr>
          <w:rFonts w:ascii="Times New Roman" w:eastAsia="Times New Roman" w:hAnsi="Times New Roman" w:cs="Times New Roman"/>
          <w:sz w:val="24"/>
          <w:szCs w:val="24"/>
          <w:lang w:eastAsia="ru-RU"/>
        </w:rPr>
        <w:t xml:space="preserve"> </w:t>
      </w:r>
      <w:r w:rsidRPr="001C4A8D">
        <w:rPr>
          <w:rFonts w:ascii="Times New Roman" w:eastAsia="Times New Roman" w:hAnsi="Times New Roman" w:cs="Times New Roman"/>
          <w:bCs/>
          <w:sz w:val="24"/>
          <w:szCs w:val="24"/>
          <w:lang w:eastAsia="ru-RU"/>
        </w:rPr>
        <w:t>агропромышленного комплекса</w:t>
      </w:r>
      <w:r w:rsidRPr="001C4A8D">
        <w:rPr>
          <w:rFonts w:ascii="Times New Roman" w:eastAsia="Times New Roman" w:hAnsi="Times New Roman" w:cs="Times New Roman"/>
          <w:sz w:val="24"/>
          <w:szCs w:val="24"/>
          <w:lang w:eastAsia="ru-RU"/>
        </w:rPr>
        <w:t xml:space="preserve"> </w:t>
      </w:r>
      <w:proofErr w:type="spellStart"/>
      <w:r w:rsidRPr="001C4A8D">
        <w:rPr>
          <w:rFonts w:ascii="Times New Roman" w:eastAsia="Times New Roman" w:hAnsi="Times New Roman" w:cs="Times New Roman"/>
          <w:bCs/>
          <w:sz w:val="24"/>
          <w:szCs w:val="24"/>
          <w:lang w:eastAsia="ru-RU"/>
        </w:rPr>
        <w:t>Нефтеюганского</w:t>
      </w:r>
      <w:proofErr w:type="spellEnd"/>
      <w:r w:rsidRPr="001C4A8D">
        <w:rPr>
          <w:rFonts w:ascii="Times New Roman" w:eastAsia="Times New Roman" w:hAnsi="Times New Roman" w:cs="Times New Roman"/>
          <w:bCs/>
          <w:sz w:val="24"/>
          <w:szCs w:val="24"/>
          <w:lang w:eastAsia="ru-RU"/>
        </w:rPr>
        <w:t xml:space="preserve"> района</w:t>
      </w:r>
    </w:p>
    <w:p w:rsidR="00DF6B58" w:rsidRPr="001C4A8D" w:rsidRDefault="00DF6B58" w:rsidP="00DF6B58">
      <w:pPr>
        <w:spacing w:after="0" w:line="240" w:lineRule="auto"/>
        <w:ind w:firstLine="720"/>
        <w:jc w:val="right"/>
        <w:rPr>
          <w:rFonts w:ascii="Times New Roman" w:eastAsia="Times New Roman" w:hAnsi="Times New Roman" w:cs="Times New Roman"/>
          <w:b/>
          <w:sz w:val="26"/>
          <w:szCs w:val="24"/>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sz w:val="26"/>
          <w:szCs w:val="20"/>
          <w:lang w:eastAsia="ru-RU"/>
        </w:rPr>
      </w:pPr>
      <w:r w:rsidRPr="001C4A8D">
        <w:rPr>
          <w:rFonts w:ascii="Times New Roman" w:eastAsia="Times New Roman" w:hAnsi="Times New Roman" w:cs="Times New Roman"/>
          <w:sz w:val="26"/>
          <w:szCs w:val="20"/>
          <w:lang w:eastAsia="ru-RU"/>
        </w:rPr>
        <w:t>БЛОК-СХЕМА ПРЕДОСТАВЛЕНИЯ МУНИЦИПАЛЬНОЙ УСЛУГИ</w:t>
      </w:r>
    </w:p>
    <w:p w:rsidR="00DF6B58" w:rsidRPr="001C4A8D" w:rsidRDefault="00DC2637" w:rsidP="00DF6B58">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59264" behindDoc="1" locked="0" layoutInCell="1" allowOverlap="1" wp14:anchorId="2EFB22BF" wp14:editId="7370CD87">
                <wp:simplePos x="0" y="0"/>
                <wp:positionH relativeFrom="column">
                  <wp:posOffset>662940</wp:posOffset>
                </wp:positionH>
                <wp:positionV relativeFrom="paragraph">
                  <wp:posOffset>31750</wp:posOffset>
                </wp:positionV>
                <wp:extent cx="5019040" cy="425450"/>
                <wp:effectExtent l="0" t="0" r="10160" b="1270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425450"/>
                        </a:xfrm>
                        <a:prstGeom prst="rect">
                          <a:avLst/>
                        </a:prstGeom>
                        <a:solidFill>
                          <a:srgbClr val="FFFFFF"/>
                        </a:solidFill>
                        <a:ln w="9525">
                          <a:solidFill>
                            <a:srgbClr val="000000"/>
                          </a:solidFill>
                          <a:miter lim="800000"/>
                          <a:headEnd/>
                          <a:tailEnd/>
                        </a:ln>
                      </wps:spPr>
                      <wps:txbx>
                        <w:txbxContent>
                          <w:p w:rsidR="002A5BFC" w:rsidRPr="00BC03E8" w:rsidRDefault="002A5BFC" w:rsidP="00DF6B58">
                            <w:pPr>
                              <w:jc w:val="center"/>
                              <w:rPr>
                                <w:sz w:val="20"/>
                                <w:szCs w:val="20"/>
                              </w:rPr>
                            </w:pPr>
                            <w:r w:rsidRPr="00BC03E8">
                              <w:rPr>
                                <w:sz w:val="20"/>
                                <w:szCs w:val="20"/>
                              </w:rPr>
                              <w:t xml:space="preserve">Прием и регистрация </w:t>
                            </w:r>
                            <w:r>
                              <w:rPr>
                                <w:sz w:val="20"/>
                                <w:szCs w:val="20"/>
                              </w:rPr>
                              <w:t xml:space="preserve">представленных для получения муниципальной услуги </w:t>
                            </w:r>
                            <w:r w:rsidRPr="00BC03E8">
                              <w:rPr>
                                <w:sz w:val="20"/>
                                <w:szCs w:val="20"/>
                              </w:rPr>
                              <w:t xml:space="preserve"> заявления</w:t>
                            </w:r>
                            <w:r>
                              <w:rPr>
                                <w:sz w:val="20"/>
                                <w:szCs w:val="20"/>
                              </w:rPr>
                              <w:t xml:space="preserve">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52.2pt;margin-top:2.5pt;width:395.2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">
                <v:textbox>
                  <w:txbxContent>
                    <w:p w:rsidR="002A5BFC" w:rsidRPr="00BC03E8" w:rsidRDefault="002A5BFC" w:rsidP="00DF6B58">
                      <w:pPr>
                        <w:jc w:val="center"/>
                        <w:rPr>
                          <w:sz w:val="20"/>
                          <w:szCs w:val="20"/>
                        </w:rPr>
                      </w:pPr>
                      <w:r w:rsidRPr="00BC03E8">
                        <w:rPr>
                          <w:sz w:val="20"/>
                          <w:szCs w:val="20"/>
                        </w:rPr>
                        <w:t xml:space="preserve">Прием и регистрация </w:t>
                      </w:r>
                      <w:r>
                        <w:rPr>
                          <w:sz w:val="20"/>
                          <w:szCs w:val="20"/>
                        </w:rPr>
                        <w:t xml:space="preserve">представленных для получения муниципальной услуги </w:t>
                      </w:r>
                      <w:r w:rsidRPr="00BC03E8">
                        <w:rPr>
                          <w:sz w:val="20"/>
                          <w:szCs w:val="20"/>
                        </w:rPr>
                        <w:t xml:space="preserve"> заявления</w:t>
                      </w:r>
                      <w:r>
                        <w:rPr>
                          <w:sz w:val="20"/>
                          <w:szCs w:val="20"/>
                        </w:rPr>
                        <w:t xml:space="preserve"> и документов</w:t>
                      </w:r>
                    </w:p>
                  </w:txbxContent>
                </v:textbox>
              </v:rect>
            </w:pict>
          </mc:Fallback>
        </mc:AlternateContent>
      </w:r>
    </w:p>
    <w:p w:rsidR="00DF6B58" w:rsidRPr="001C4A8D" w:rsidRDefault="00DC2637" w:rsidP="00DC2637">
      <w:pPr>
        <w:widowControl w:val="0"/>
        <w:tabs>
          <w:tab w:val="left" w:pos="3180"/>
        </w:tabs>
        <w:autoSpaceDE w:val="0"/>
        <w:autoSpaceDN w:val="0"/>
        <w:adjustRightInd w:val="0"/>
        <w:spacing w:after="0" w:line="240" w:lineRule="auto"/>
        <w:ind w:firstLine="709"/>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ab/>
      </w:r>
    </w:p>
    <w:p w:rsidR="00DF6B58" w:rsidRPr="001C4A8D" w:rsidRDefault="00DF6B58" w:rsidP="00A942AC">
      <w:pPr>
        <w:spacing w:after="0" w:line="240" w:lineRule="auto"/>
        <w:ind w:firstLine="284"/>
        <w:jc w:val="center"/>
        <w:rPr>
          <w:rFonts w:ascii="Times New Roman" w:eastAsia="Times New Roman" w:hAnsi="Times New Roman" w:cs="Times New Roman"/>
          <w:sz w:val="26"/>
          <w:lang w:eastAsia="ru-RU"/>
        </w:rPr>
      </w:pPr>
      <w:r>
        <w:rPr>
          <w:rFonts w:ascii="Times New Roman" w:eastAsia="Times New Roman" w:hAnsi="Times New Roman" w:cs="Times New Roman"/>
          <w:noProof/>
          <w:sz w:val="26"/>
          <w:lang w:eastAsia="ru-RU"/>
        </w:rPr>
        <mc:AlternateContent>
          <mc:Choice Requires="wps">
            <w:drawing>
              <wp:anchor distT="0" distB="0" distL="114300" distR="114300" simplePos="0" relativeHeight="251661312" behindDoc="1" locked="0" layoutInCell="1" allowOverlap="1" wp14:anchorId="366C9075" wp14:editId="7DEEA9A6">
                <wp:simplePos x="0" y="0"/>
                <wp:positionH relativeFrom="column">
                  <wp:posOffset>3655060</wp:posOffset>
                </wp:positionH>
                <wp:positionV relativeFrom="paragraph">
                  <wp:posOffset>294005</wp:posOffset>
                </wp:positionV>
                <wp:extent cx="2657475" cy="762000"/>
                <wp:effectExtent l="0" t="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62000"/>
                        </a:xfrm>
                        <a:prstGeom prst="rect">
                          <a:avLst/>
                        </a:prstGeom>
                        <a:solidFill>
                          <a:srgbClr val="FFFFFF"/>
                        </a:solidFill>
                        <a:ln w="9525">
                          <a:solidFill>
                            <a:srgbClr val="000000"/>
                          </a:solidFill>
                          <a:miter lim="800000"/>
                          <a:headEnd/>
                          <a:tailEnd/>
                        </a:ln>
                      </wps:spPr>
                      <wps:txbx>
                        <w:txbxContent>
                          <w:p w:rsidR="002A5BFC" w:rsidRPr="001878A6" w:rsidRDefault="002A5BFC" w:rsidP="00DF6B58">
                            <w:pPr>
                              <w:jc w:val="center"/>
                              <w:rPr>
                                <w:sz w:val="18"/>
                              </w:rPr>
                            </w:pPr>
                            <w:r w:rsidRPr="00BC03E8">
                              <w:rPr>
                                <w:sz w:val="20"/>
                                <w:szCs w:val="20"/>
                              </w:rPr>
                              <w:t>Отсутствие документов</w:t>
                            </w:r>
                            <w:r>
                              <w:rPr>
                                <w:sz w:val="20"/>
                                <w:szCs w:val="20"/>
                              </w:rPr>
                              <w:t xml:space="preserve"> и (или) сведений</w:t>
                            </w:r>
                            <w:r w:rsidRPr="00BC03E8">
                              <w:rPr>
                                <w:sz w:val="20"/>
                                <w:szCs w:val="20"/>
                              </w:rPr>
                              <w:t xml:space="preserve">, необходимых для предоставления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7" style="position:absolute;left:0;text-align:left;margin-left:287.8pt;margin-top:23.15pt;width:209.2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">
                <v:textbox>
                  <w:txbxContent>
                    <w:p w:rsidR="002A5BFC" w:rsidRPr="001878A6" w:rsidRDefault="002A5BFC" w:rsidP="00DF6B58">
                      <w:pPr>
                        <w:jc w:val="center"/>
                        <w:rPr>
                          <w:sz w:val="18"/>
                        </w:rPr>
                      </w:pPr>
                      <w:r w:rsidRPr="00BC03E8">
                        <w:rPr>
                          <w:sz w:val="20"/>
                          <w:szCs w:val="20"/>
                        </w:rPr>
                        <w:t>Отсутствие документов</w:t>
                      </w:r>
                      <w:r>
                        <w:rPr>
                          <w:sz w:val="20"/>
                          <w:szCs w:val="20"/>
                        </w:rPr>
                        <w:t xml:space="preserve"> и (или) сведений</w:t>
                      </w:r>
                      <w:r w:rsidRPr="00BC03E8">
                        <w:rPr>
                          <w:sz w:val="20"/>
                          <w:szCs w:val="20"/>
                        </w:rPr>
                        <w:t xml:space="preserve">, необходимых для предоставления </w:t>
                      </w:r>
                      <w:r>
                        <w:rPr>
                          <w:sz w:val="20"/>
                          <w:szCs w:val="20"/>
                        </w:rPr>
                        <w:t xml:space="preserve">муниципальной </w:t>
                      </w:r>
                      <w:r w:rsidRPr="00BC03E8">
                        <w:rPr>
                          <w:sz w:val="20"/>
                          <w:szCs w:val="20"/>
                        </w:rPr>
                        <w:t>услуги</w:t>
                      </w:r>
                    </w:p>
                  </w:txbxContent>
                </v:textbox>
              </v:rect>
            </w:pict>
          </mc:Fallback>
        </mc:AlternateContent>
      </w:r>
      <w:r>
        <w:rPr>
          <w:rFonts w:ascii="Times New Roman" w:eastAsia="Times New Roman" w:hAnsi="Times New Roman" w:cs="Times New Roman"/>
          <w:noProof/>
          <w:sz w:val="26"/>
          <w:lang w:eastAsia="ru-RU"/>
        </w:rPr>
        <mc:AlternateContent>
          <mc:Choice Requires="wps">
            <w:drawing>
              <wp:anchor distT="0" distB="0" distL="114300" distR="114300" simplePos="0" relativeHeight="251660288" behindDoc="1" locked="0" layoutInCell="1" allowOverlap="1" wp14:anchorId="47EF3AA4" wp14:editId="3FA990A7">
                <wp:simplePos x="0" y="0"/>
                <wp:positionH relativeFrom="column">
                  <wp:posOffset>207010</wp:posOffset>
                </wp:positionH>
                <wp:positionV relativeFrom="paragraph">
                  <wp:posOffset>284480</wp:posOffset>
                </wp:positionV>
                <wp:extent cx="2961005" cy="762000"/>
                <wp:effectExtent l="0" t="0" r="10795"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2A5BFC" w:rsidRPr="00BC03E8" w:rsidRDefault="002A5BFC" w:rsidP="00DF6B58">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16.3pt;margin-top:22.4pt;width:233.1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">
                <v:textbox>
                  <w:txbxContent>
                    <w:p w:rsidR="002A5BFC" w:rsidRPr="00BC03E8" w:rsidRDefault="002A5BFC" w:rsidP="00DF6B58">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3360" behindDoc="1" locked="0" layoutInCell="1" allowOverlap="1" wp14:anchorId="671F1FCC" wp14:editId="3013B9BD">
                <wp:simplePos x="0" y="0"/>
                <wp:positionH relativeFrom="column">
                  <wp:posOffset>1969135</wp:posOffset>
                </wp:positionH>
                <wp:positionV relativeFrom="paragraph">
                  <wp:posOffset>103505</wp:posOffset>
                </wp:positionV>
                <wp:extent cx="320040" cy="172720"/>
                <wp:effectExtent l="38100" t="0" r="22860" b="5588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8" o:spid="_x0000_s1026" type="#_x0000_t32" style="position:absolute;margin-left:155.05pt;margin-top:8.15pt;width:25.2pt;height:13.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">
                <v:stroke endarrow="block"/>
              </v:shape>
            </w:pict>
          </mc:Fallback>
        </mc:AlternateContent>
      </w: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2336" behindDoc="1" locked="0" layoutInCell="1" allowOverlap="1" wp14:anchorId="7FC95F53" wp14:editId="6B5AE0EC">
                <wp:simplePos x="0" y="0"/>
                <wp:positionH relativeFrom="column">
                  <wp:posOffset>5007610</wp:posOffset>
                </wp:positionH>
                <wp:positionV relativeFrom="paragraph">
                  <wp:posOffset>103505</wp:posOffset>
                </wp:positionV>
                <wp:extent cx="355600" cy="172085"/>
                <wp:effectExtent l="0" t="0" r="82550" b="565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7" o:spid="_x0000_s1026" type="#_x0000_t32" style="position:absolute;margin-left:394.3pt;margin-top:8.15pt;width:28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nMZgIAAHwEAAAOAAAAZHJzL2Uyb0RvYy54bWysVM2O0zAQviPxDpbv3STdpt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">
                <v:stroke endarrow="block"/>
              </v:shape>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tabs>
          <w:tab w:val="left" w:pos="7740"/>
        </w:tabs>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76672" behindDoc="1" locked="0" layoutInCell="1" allowOverlap="1" wp14:anchorId="18739B9F" wp14:editId="2625ED2B">
                <wp:simplePos x="0" y="0"/>
                <wp:positionH relativeFrom="column">
                  <wp:posOffset>711835</wp:posOffset>
                </wp:positionH>
                <wp:positionV relativeFrom="paragraph">
                  <wp:posOffset>1176655</wp:posOffset>
                </wp:positionV>
                <wp:extent cx="2114550" cy="0"/>
                <wp:effectExtent l="58420" t="13970" r="5588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2" o:spid="_x0000_s1026" type="#_x0000_t32" style="position:absolute;margin-left:56.05pt;margin-top:92.65pt;width:166.5pt;height:0;rotation:90;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">
                <v:stroke endarrow="block"/>
              </v:shape>
            </w:pict>
          </mc:Fallback>
        </mc:AlternateContent>
      </w:r>
      <w:r>
        <w:rPr>
          <w:rFonts w:ascii="Times New Roman" w:eastAsia="Times New Roman" w:hAnsi="Times New Roman" w:cs="Times New Roman"/>
          <w:noProof/>
          <w:sz w:val="26"/>
          <w:szCs w:val="28"/>
          <w:lang w:eastAsia="ru-RU"/>
        </w:rPr>
        <mc:AlternateContent>
          <mc:Choice Requires="wps">
            <w:drawing>
              <wp:anchor distT="0" distB="0" distL="114298" distR="114298" simplePos="0" relativeHeight="251664384" behindDoc="1" locked="0" layoutInCell="1" allowOverlap="1" wp14:anchorId="3D2746F3" wp14:editId="26D9AA53">
                <wp:simplePos x="0" y="0"/>
                <wp:positionH relativeFrom="column">
                  <wp:posOffset>5064759</wp:posOffset>
                </wp:positionH>
                <wp:positionV relativeFrom="paragraph">
                  <wp:posOffset>109855</wp:posOffset>
                </wp:positionV>
                <wp:extent cx="0" cy="142875"/>
                <wp:effectExtent l="76200" t="0" r="76200" b="476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0" o:spid="_x0000_s1026" type="#_x0000_t32" style="position:absolute;margin-left:398.8pt;margin-top:8.65pt;width:0;height:11.25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BzYA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">
                <v:stroke endarrow="block"/>
              </v:shape>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5408" behindDoc="1" locked="0" layoutInCell="1" allowOverlap="1" wp14:anchorId="75544D90" wp14:editId="3E3086D9">
                <wp:simplePos x="0" y="0"/>
                <wp:positionH relativeFrom="column">
                  <wp:posOffset>3168015</wp:posOffset>
                </wp:positionH>
                <wp:positionV relativeFrom="paragraph">
                  <wp:posOffset>48260</wp:posOffset>
                </wp:positionV>
                <wp:extent cx="3140075" cy="680085"/>
                <wp:effectExtent l="0" t="0" r="22225" b="2476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680085"/>
                        </a:xfrm>
                        <a:prstGeom prst="rect">
                          <a:avLst/>
                        </a:prstGeom>
                        <a:solidFill>
                          <a:srgbClr val="FFFFFF"/>
                        </a:solidFill>
                        <a:ln w="9525">
                          <a:solidFill>
                            <a:srgbClr val="000000"/>
                          </a:solidFill>
                          <a:miter lim="800000"/>
                          <a:headEnd/>
                          <a:tailEnd/>
                        </a:ln>
                      </wps:spPr>
                      <wps:txbx>
                        <w:txbxContent>
                          <w:p w:rsidR="002A5BFC" w:rsidRPr="001878A6" w:rsidRDefault="002A5BFC" w:rsidP="00DF6B58">
                            <w:pPr>
                              <w:jc w:val="center"/>
                              <w:rPr>
                                <w:sz w:val="18"/>
                              </w:rPr>
                            </w:pPr>
                            <w:r w:rsidRPr="00BC03E8">
                              <w:rPr>
                                <w:sz w:val="20"/>
                                <w:szCs w:val="20"/>
                              </w:rPr>
                              <w:t>Формирование</w:t>
                            </w:r>
                            <w:r>
                              <w:rPr>
                                <w:sz w:val="20"/>
                                <w:szCs w:val="20"/>
                              </w:rPr>
                              <w:t xml:space="preserve"> и направление межведомственных запросов</w:t>
                            </w:r>
                            <w:r w:rsidRPr="00BC03E8">
                              <w:rPr>
                                <w:sz w:val="20"/>
                                <w:szCs w:val="20"/>
                              </w:rPr>
                              <w:t xml:space="preserve"> в органы </w:t>
                            </w:r>
                            <w:r>
                              <w:rPr>
                                <w:sz w:val="20"/>
                                <w:szCs w:val="20"/>
                              </w:rPr>
                              <w:t>и организации</w:t>
                            </w:r>
                            <w:r w:rsidRPr="00BC03E8">
                              <w:rPr>
                                <w:sz w:val="20"/>
                                <w:szCs w:val="20"/>
                              </w:rPr>
                              <w:t>, участвующие в предоставлении</w:t>
                            </w:r>
                            <w:r>
                              <w:rPr>
                                <w:sz w:val="20"/>
                                <w:szCs w:val="20"/>
                              </w:rPr>
                              <w:t xml:space="preserve">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29" style="position:absolute;left:0;text-align:left;margin-left:249.45pt;margin-top:3.8pt;width:247.25pt;height:5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">
                <v:textbox>
                  <w:txbxContent>
                    <w:p w:rsidR="002A5BFC" w:rsidRPr="001878A6" w:rsidRDefault="002A5BFC" w:rsidP="00DF6B58">
                      <w:pPr>
                        <w:jc w:val="center"/>
                        <w:rPr>
                          <w:sz w:val="18"/>
                        </w:rPr>
                      </w:pPr>
                      <w:r w:rsidRPr="00BC03E8">
                        <w:rPr>
                          <w:sz w:val="20"/>
                          <w:szCs w:val="20"/>
                        </w:rPr>
                        <w:t>Формирование</w:t>
                      </w:r>
                      <w:r>
                        <w:rPr>
                          <w:sz w:val="20"/>
                          <w:szCs w:val="20"/>
                        </w:rPr>
                        <w:t xml:space="preserve"> и направление межведомственных запросов</w:t>
                      </w:r>
                      <w:r w:rsidRPr="00BC03E8">
                        <w:rPr>
                          <w:sz w:val="20"/>
                          <w:szCs w:val="20"/>
                        </w:rPr>
                        <w:t xml:space="preserve"> в органы </w:t>
                      </w:r>
                      <w:r>
                        <w:rPr>
                          <w:sz w:val="20"/>
                          <w:szCs w:val="20"/>
                        </w:rPr>
                        <w:t>и организации</w:t>
                      </w:r>
                      <w:r w:rsidRPr="00BC03E8">
                        <w:rPr>
                          <w:sz w:val="20"/>
                          <w:szCs w:val="20"/>
                        </w:rPr>
                        <w:t>, участвующие в предоставлении</w:t>
                      </w:r>
                      <w:r>
                        <w:rPr>
                          <w:sz w:val="20"/>
                          <w:szCs w:val="20"/>
                        </w:rPr>
                        <w:t xml:space="preserve"> муниципальной</w:t>
                      </w:r>
                      <w:r w:rsidRPr="00BC03E8">
                        <w:rPr>
                          <w:sz w:val="20"/>
                          <w:szCs w:val="20"/>
                        </w:rPr>
                        <w:t xml:space="preserve"> услуги</w:t>
                      </w:r>
                    </w:p>
                  </w:txbxContent>
                </v:textbox>
              </v:rect>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4624" behindDoc="1" locked="0" layoutInCell="1" allowOverlap="1" wp14:anchorId="7E886465" wp14:editId="518084D4">
                <wp:simplePos x="0" y="0"/>
                <wp:positionH relativeFrom="column">
                  <wp:posOffset>5011420</wp:posOffset>
                </wp:positionH>
                <wp:positionV relativeFrom="paragraph">
                  <wp:posOffset>127635</wp:posOffset>
                </wp:positionV>
                <wp:extent cx="3810" cy="168275"/>
                <wp:effectExtent l="76200" t="0" r="72390" b="6032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2" o:spid="_x0000_s1026" type="#_x0000_t32" style="position:absolute;margin-left:394.6pt;margin-top:10.05pt;width:.3pt;height:1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">
                <v:stroke endarrow="block"/>
              </v:shape>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6432" behindDoc="1" locked="0" layoutInCell="1" allowOverlap="1" wp14:anchorId="446445E1" wp14:editId="55D9A6EC">
                <wp:simplePos x="0" y="0"/>
                <wp:positionH relativeFrom="column">
                  <wp:posOffset>3508375</wp:posOffset>
                </wp:positionH>
                <wp:positionV relativeFrom="paragraph">
                  <wp:posOffset>87630</wp:posOffset>
                </wp:positionV>
                <wp:extent cx="2801620" cy="685800"/>
                <wp:effectExtent l="0" t="0" r="1778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1620" cy="685800"/>
                        </a:xfrm>
                        <a:prstGeom prst="rect">
                          <a:avLst/>
                        </a:prstGeom>
                        <a:solidFill>
                          <a:srgbClr val="FFFFFF"/>
                        </a:solidFill>
                        <a:ln w="9525">
                          <a:solidFill>
                            <a:srgbClr val="000000"/>
                          </a:solidFill>
                          <a:miter lim="800000"/>
                          <a:headEnd/>
                          <a:tailEnd/>
                        </a:ln>
                      </wps:spPr>
                      <wps:txbx>
                        <w:txbxContent>
                          <w:p w:rsidR="002A5BFC" w:rsidRPr="00BC03E8" w:rsidRDefault="002A5BFC" w:rsidP="00DF6B58">
                            <w:pPr>
                              <w:ind w:left="142" w:right="641" w:hanging="142"/>
                              <w:jc w:val="center"/>
                              <w:rPr>
                                <w:sz w:val="20"/>
                                <w:szCs w:val="20"/>
                              </w:rPr>
                            </w:pPr>
                            <w:r>
                              <w:rPr>
                                <w:sz w:val="20"/>
                                <w:szCs w:val="20"/>
                              </w:rPr>
                              <w:t>Получены о</w:t>
                            </w:r>
                            <w:r w:rsidRPr="00BC03E8">
                              <w:rPr>
                                <w:sz w:val="20"/>
                                <w:szCs w:val="20"/>
                              </w:rPr>
                              <w:t>твет</w:t>
                            </w:r>
                            <w:r>
                              <w:rPr>
                                <w:sz w:val="20"/>
                                <w:szCs w:val="20"/>
                              </w:rPr>
                              <w:t>ы</w:t>
                            </w:r>
                            <w:r w:rsidRPr="00BC03E8">
                              <w:rPr>
                                <w:sz w:val="20"/>
                                <w:szCs w:val="20"/>
                              </w:rPr>
                              <w:t xml:space="preserve"> </w:t>
                            </w:r>
                            <w:r>
                              <w:rPr>
                                <w:sz w:val="20"/>
                                <w:szCs w:val="20"/>
                              </w:rPr>
                              <w:t>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63" o:spid="_x0000_s1030" style="position:absolute;left:0;text-align:left;margin-left:276.25pt;margin-top:6.9pt;width:220.6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">
                <v:textbox>
                  <w:txbxContent>
                    <w:p w:rsidR="002A5BFC" w:rsidRPr="00BC03E8" w:rsidRDefault="002A5BFC" w:rsidP="00DF6B58">
                      <w:pPr>
                        <w:ind w:left="142" w:right="641" w:hanging="142"/>
                        <w:jc w:val="center"/>
                        <w:rPr>
                          <w:sz w:val="20"/>
                          <w:szCs w:val="20"/>
                        </w:rPr>
                      </w:pPr>
                      <w:r>
                        <w:rPr>
                          <w:sz w:val="20"/>
                          <w:szCs w:val="20"/>
                        </w:rPr>
                        <w:t>Получены о</w:t>
                      </w:r>
                      <w:r w:rsidRPr="00BC03E8">
                        <w:rPr>
                          <w:sz w:val="20"/>
                          <w:szCs w:val="20"/>
                        </w:rPr>
                        <w:t>твет</w:t>
                      </w:r>
                      <w:r>
                        <w:rPr>
                          <w:sz w:val="20"/>
                          <w:szCs w:val="20"/>
                        </w:rPr>
                        <w:t>ы</w:t>
                      </w:r>
                      <w:r w:rsidRPr="00BC03E8">
                        <w:rPr>
                          <w:sz w:val="20"/>
                          <w:szCs w:val="20"/>
                        </w:rPr>
                        <w:t xml:space="preserve"> </w:t>
                      </w:r>
                      <w:r>
                        <w:rPr>
                          <w:sz w:val="20"/>
                          <w:szCs w:val="20"/>
                        </w:rPr>
                        <w:t>на межведомственные запросы</w:t>
                      </w:r>
                    </w:p>
                  </w:txbxContent>
                </v:textbox>
              </v:rect>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5648" behindDoc="1" locked="0" layoutInCell="1" allowOverlap="1" wp14:anchorId="19E591F0" wp14:editId="171C74BD">
                <wp:simplePos x="0" y="0"/>
                <wp:positionH relativeFrom="column">
                  <wp:posOffset>4794250</wp:posOffset>
                </wp:positionH>
                <wp:positionV relativeFrom="paragraph">
                  <wp:posOffset>376555</wp:posOffset>
                </wp:positionV>
                <wp:extent cx="438150" cy="4445"/>
                <wp:effectExtent l="52070" t="10795" r="57785" b="1778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8150"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6" type="#_x0000_t34" style="position:absolute;margin-left:377.5pt;margin-top:29.65pt;width:34.5pt;height:.35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">
                <v:stroke endarrow="block"/>
              </v:shape>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7456" behindDoc="1" locked="0" layoutInCell="1" allowOverlap="1" wp14:anchorId="39B73440" wp14:editId="445C60EE">
                <wp:simplePos x="0" y="0"/>
                <wp:positionH relativeFrom="column">
                  <wp:posOffset>1045210</wp:posOffset>
                </wp:positionH>
                <wp:positionV relativeFrom="paragraph">
                  <wp:posOffset>189230</wp:posOffset>
                </wp:positionV>
                <wp:extent cx="5019040" cy="584835"/>
                <wp:effectExtent l="0" t="0" r="10160" b="2476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2A5BFC" w:rsidRPr="00BC03E8" w:rsidRDefault="002A5BFC" w:rsidP="00DF6B58">
                            <w:pPr>
                              <w:jc w:val="center"/>
                              <w:rPr>
                                <w:sz w:val="20"/>
                                <w:szCs w:val="20"/>
                              </w:rPr>
                            </w:pPr>
                            <w:r>
                              <w:rPr>
                                <w:sz w:val="20"/>
                                <w:szCs w:val="20"/>
                              </w:rPr>
                              <w:t>Проверка достоверности  сведений, содержащихся в п</w:t>
                            </w:r>
                            <w:r w:rsidRPr="00BC03E8">
                              <w:rPr>
                                <w:sz w:val="20"/>
                                <w:szCs w:val="20"/>
                              </w:rPr>
                              <w:t>редставленных док</w:t>
                            </w:r>
                            <w:r>
                              <w:rPr>
                                <w:sz w:val="20"/>
                                <w:szCs w:val="20"/>
                              </w:rPr>
                              <w:t>ументах</w:t>
                            </w:r>
                            <w:r w:rsidRPr="00BC03E8">
                              <w:rPr>
                                <w:sz w:val="20"/>
                                <w:szCs w:val="20"/>
                              </w:rPr>
                              <w:t xml:space="preserve">, необходимых для предоставления </w:t>
                            </w:r>
                            <w:r>
                              <w:rPr>
                                <w:sz w:val="20"/>
                                <w:szCs w:val="20"/>
                              </w:rPr>
                              <w:t>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1" style="position:absolute;left:0;text-align:left;margin-left:82.3pt;margin-top:14.9pt;width:395.2pt;height:4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">
                <v:textbox>
                  <w:txbxContent>
                    <w:p w:rsidR="002A5BFC" w:rsidRPr="00BC03E8" w:rsidRDefault="002A5BFC" w:rsidP="00DF6B58">
                      <w:pPr>
                        <w:jc w:val="center"/>
                        <w:rPr>
                          <w:sz w:val="20"/>
                          <w:szCs w:val="20"/>
                        </w:rPr>
                      </w:pPr>
                      <w:r>
                        <w:rPr>
                          <w:sz w:val="20"/>
                          <w:szCs w:val="20"/>
                        </w:rPr>
                        <w:t>Проверка достоверности  сведений, содержащихся в п</w:t>
                      </w:r>
                      <w:r w:rsidRPr="00BC03E8">
                        <w:rPr>
                          <w:sz w:val="20"/>
                          <w:szCs w:val="20"/>
                        </w:rPr>
                        <w:t>редставленных док</w:t>
                      </w:r>
                      <w:r>
                        <w:rPr>
                          <w:sz w:val="20"/>
                          <w:szCs w:val="20"/>
                        </w:rPr>
                        <w:t>ументах</w:t>
                      </w:r>
                      <w:r w:rsidRPr="00BC03E8">
                        <w:rPr>
                          <w:sz w:val="20"/>
                          <w:szCs w:val="20"/>
                        </w:rPr>
                        <w:t xml:space="preserve">, необходимых для предоставления </w:t>
                      </w:r>
                      <w:r>
                        <w:rPr>
                          <w:sz w:val="20"/>
                          <w:szCs w:val="20"/>
                        </w:rPr>
                        <w:t>муниципальной</w:t>
                      </w:r>
                      <w:r w:rsidRPr="00BC03E8">
                        <w:rPr>
                          <w:sz w:val="20"/>
                          <w:szCs w:val="20"/>
                        </w:rPr>
                        <w:t xml:space="preserve"> услуги</w:t>
                      </w:r>
                    </w:p>
                  </w:txbxContent>
                </v:textbox>
              </v:rect>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77696" behindDoc="1" locked="0" layoutInCell="1" allowOverlap="1" wp14:anchorId="6BEBE2E8" wp14:editId="536CC5AE">
                <wp:simplePos x="0" y="0"/>
                <wp:positionH relativeFrom="column">
                  <wp:posOffset>1441450</wp:posOffset>
                </wp:positionH>
                <wp:positionV relativeFrom="paragraph">
                  <wp:posOffset>288290</wp:posOffset>
                </wp:positionV>
                <wp:extent cx="255905" cy="635"/>
                <wp:effectExtent l="58420" t="8255" r="55245" b="2159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5905" cy="635"/>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113.5pt;margin-top:22.7pt;width:20.15pt;height:.05pt;rotation:90;flip:x;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" adj="10773">
                <v:stroke endarrow="block"/>
              </v:shape>
            </w:pict>
          </mc:Fallback>
        </mc:AlternateContent>
      </w:r>
    </w:p>
    <w:p w:rsidR="00DF6B58" w:rsidRPr="001C4A8D" w:rsidRDefault="00A942AC"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79744" behindDoc="1" locked="0" layoutInCell="1" allowOverlap="1" wp14:anchorId="1E3A3154" wp14:editId="398335DD">
                <wp:simplePos x="0" y="0"/>
                <wp:positionH relativeFrom="column">
                  <wp:posOffset>5316220</wp:posOffset>
                </wp:positionH>
                <wp:positionV relativeFrom="paragraph">
                  <wp:posOffset>100330</wp:posOffset>
                </wp:positionV>
                <wp:extent cx="257810" cy="635"/>
                <wp:effectExtent l="33337" t="4763" r="80328" b="42227"/>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781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10" o:spid="_x0000_s1026" type="#_x0000_t34" style="position:absolute;margin-left:418.6pt;margin-top:7.9pt;width:20.3pt;height:.05pt;rotation:90;flip:x;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">
                <v:stroke endarrow="block"/>
              </v:shape>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9504" behindDoc="1" locked="0" layoutInCell="1" allowOverlap="1" wp14:anchorId="5112EA84" wp14:editId="5DBB9FE5">
                <wp:simplePos x="0" y="0"/>
                <wp:positionH relativeFrom="column">
                  <wp:posOffset>3834765</wp:posOffset>
                </wp:positionH>
                <wp:positionV relativeFrom="paragraph">
                  <wp:posOffset>14605</wp:posOffset>
                </wp:positionV>
                <wp:extent cx="2474595" cy="584835"/>
                <wp:effectExtent l="0" t="0" r="20955" b="247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4595" cy="584835"/>
                        </a:xfrm>
                        <a:prstGeom prst="rect">
                          <a:avLst/>
                        </a:prstGeom>
                        <a:solidFill>
                          <a:srgbClr val="FFFFFF"/>
                        </a:solidFill>
                        <a:ln w="9525">
                          <a:solidFill>
                            <a:srgbClr val="000000"/>
                          </a:solidFill>
                          <a:miter lim="800000"/>
                          <a:headEnd/>
                          <a:tailEnd/>
                        </a:ln>
                      </wps:spPr>
                      <wps:txbx>
                        <w:txbxContent>
                          <w:p w:rsidR="002A5BFC" w:rsidRPr="00BC03E8" w:rsidRDefault="002A5BFC" w:rsidP="00DF6B58">
                            <w:pPr>
                              <w:jc w:val="center"/>
                              <w:rPr>
                                <w:sz w:val="20"/>
                                <w:szCs w:val="20"/>
                              </w:rPr>
                            </w:pPr>
                            <w:r w:rsidRPr="00BC03E8">
                              <w:rPr>
                                <w:sz w:val="20"/>
                                <w:szCs w:val="20"/>
                              </w:rPr>
                              <w:t xml:space="preserve">Наличие оснований для отказа в предоставлении </w:t>
                            </w:r>
                            <w:r>
                              <w:rPr>
                                <w:sz w:val="20"/>
                                <w:szCs w:val="20"/>
                              </w:rPr>
                              <w:t>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2" style="position:absolute;left:0;text-align:left;margin-left:301.95pt;margin-top:1.15pt;width:194.85pt;height:4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">
                <v:textbox>
                  <w:txbxContent>
                    <w:p w:rsidR="002A5BFC" w:rsidRPr="00BC03E8" w:rsidRDefault="002A5BFC" w:rsidP="00DF6B58">
                      <w:pPr>
                        <w:jc w:val="center"/>
                        <w:rPr>
                          <w:sz w:val="20"/>
                          <w:szCs w:val="20"/>
                        </w:rPr>
                      </w:pPr>
                      <w:r w:rsidRPr="00BC03E8">
                        <w:rPr>
                          <w:sz w:val="20"/>
                          <w:szCs w:val="20"/>
                        </w:rPr>
                        <w:t xml:space="preserve">Наличие оснований для отказа в предоставлении </w:t>
                      </w:r>
                      <w:r>
                        <w:rPr>
                          <w:sz w:val="20"/>
                          <w:szCs w:val="20"/>
                        </w:rPr>
                        <w:t>муниципальной</w:t>
                      </w:r>
                      <w:r w:rsidRPr="00BC03E8">
                        <w:rPr>
                          <w:sz w:val="20"/>
                          <w:szCs w:val="20"/>
                        </w:rPr>
                        <w:t xml:space="preserve"> услуги</w:t>
                      </w:r>
                    </w:p>
                  </w:txbxContent>
                </v:textbox>
              </v:rect>
            </w:pict>
          </mc:Fallback>
        </mc:AlternateContent>
      </w: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68480" behindDoc="1" locked="0" layoutInCell="1" allowOverlap="1" wp14:anchorId="01F1FB26" wp14:editId="3B3C83F2">
                <wp:simplePos x="0" y="0"/>
                <wp:positionH relativeFrom="column">
                  <wp:posOffset>216535</wp:posOffset>
                </wp:positionH>
                <wp:positionV relativeFrom="paragraph">
                  <wp:posOffset>14605</wp:posOffset>
                </wp:positionV>
                <wp:extent cx="2347595" cy="762000"/>
                <wp:effectExtent l="0" t="0" r="14605"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2A5BFC" w:rsidRPr="00BC03E8" w:rsidRDefault="002A5BFC" w:rsidP="00DF6B58">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33" style="position:absolute;left:0;text-align:left;margin-left:17.05pt;margin-top:1.15pt;width:184.85pt;height:6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Pg5R4lUAgAAYwQAAA4AAAAAAAAAAAAAAAAALgIAAGRycy9lMm9Eb2MueG1sUEsBAi0A&#10;FAAGAAgAAAAhAGrEj7TeAAAACAEAAA8AAAAAAAAAAAAAAAAArgQAAGRycy9kb3ducmV2LnhtbFBL&#10;BQYAAAAABAAEAPMAAAC5BQAAAAA=&#10;">
                <v:textbox>
                  <w:txbxContent>
                    <w:p w:rsidR="002A5BFC" w:rsidRPr="00BC03E8" w:rsidRDefault="002A5BFC" w:rsidP="00DF6B58">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p>
    <w:p w:rsidR="00DF6B58" w:rsidRPr="001C4A8D" w:rsidRDefault="00A942AC" w:rsidP="00A942AC">
      <w:pPr>
        <w:tabs>
          <w:tab w:val="left" w:pos="2460"/>
          <w:tab w:val="center" w:pos="5032"/>
        </w:tabs>
        <w:autoSpaceDE w:val="0"/>
        <w:autoSpaceDN w:val="0"/>
        <w:adjustRightInd w:val="0"/>
        <w:spacing w:after="0" w:line="240" w:lineRule="auto"/>
        <w:ind w:firstLine="709"/>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w:tab/>
      </w:r>
      <w:r w:rsidR="00DF6B58">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82816" behindDoc="1" locked="0" layoutInCell="1" allowOverlap="1" wp14:anchorId="2258A94B" wp14:editId="3E6365FB">
                <wp:simplePos x="0" y="0"/>
                <wp:positionH relativeFrom="column">
                  <wp:posOffset>5289550</wp:posOffset>
                </wp:positionH>
                <wp:positionV relativeFrom="paragraph">
                  <wp:posOffset>344170</wp:posOffset>
                </wp:positionV>
                <wp:extent cx="307340" cy="0"/>
                <wp:effectExtent l="55880" t="6985" r="5842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8" o:spid="_x0000_s1026" type="#_x0000_t32" style="position:absolute;margin-left:416.5pt;margin-top:27.1pt;width:24.2pt;height:0;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">
                <v:stroke endarrow="block"/>
              </v:shape>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81792" behindDoc="1" locked="0" layoutInCell="1" allowOverlap="1" wp14:anchorId="1E028D1A" wp14:editId="62EBEB78">
                <wp:simplePos x="0" y="0"/>
                <wp:positionH relativeFrom="column">
                  <wp:posOffset>1240155</wp:posOffset>
                </wp:positionH>
                <wp:positionV relativeFrom="paragraph">
                  <wp:posOffset>311150</wp:posOffset>
                </wp:positionV>
                <wp:extent cx="295275" cy="0"/>
                <wp:effectExtent l="58420" t="7620" r="55880"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 o:spid="_x0000_s1026" type="#_x0000_t32" style="position:absolute;margin-left:97.65pt;margin-top:24.5pt;width:23.25pt;height:0;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">
                <v:stroke endarrow="block"/>
              </v:shape>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1552" behindDoc="1" locked="0" layoutInCell="1" allowOverlap="1" wp14:anchorId="69CB2437" wp14:editId="31393975">
                <wp:simplePos x="0" y="0"/>
                <wp:positionH relativeFrom="column">
                  <wp:posOffset>3834765</wp:posOffset>
                </wp:positionH>
                <wp:positionV relativeFrom="paragraph">
                  <wp:posOffset>88900</wp:posOffset>
                </wp:positionV>
                <wp:extent cx="2472055" cy="703580"/>
                <wp:effectExtent l="0" t="0" r="23495" b="2032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055" cy="703580"/>
                        </a:xfrm>
                        <a:prstGeom prst="rect">
                          <a:avLst/>
                        </a:prstGeom>
                        <a:solidFill>
                          <a:srgbClr val="FFFFFF"/>
                        </a:solidFill>
                        <a:ln w="9525">
                          <a:solidFill>
                            <a:srgbClr val="000000"/>
                          </a:solidFill>
                          <a:miter lim="800000"/>
                          <a:headEnd/>
                          <a:tailEnd/>
                        </a:ln>
                      </wps:spPr>
                      <wps:txbx>
                        <w:txbxContent>
                          <w:p w:rsidR="002A5BFC" w:rsidRPr="00BC03E8" w:rsidRDefault="002A5BFC" w:rsidP="00DF6B58">
                            <w:pPr>
                              <w:jc w:val="center"/>
                              <w:rPr>
                                <w:sz w:val="20"/>
                                <w:szCs w:val="20"/>
                              </w:rPr>
                            </w:pPr>
                            <w:r>
                              <w:rPr>
                                <w:sz w:val="20"/>
                                <w:szCs w:val="20"/>
                              </w:rPr>
                              <w:t>Принятие решения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69" o:spid="_x0000_s1034" style="position:absolute;left:0;text-align:left;margin-left:301.95pt;margin-top:7pt;width:194.65pt;height:5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">
                <v:textbox>
                  <w:txbxContent>
                    <w:p w:rsidR="002A5BFC" w:rsidRPr="00BC03E8" w:rsidRDefault="002A5BFC" w:rsidP="00DF6B58">
                      <w:pPr>
                        <w:jc w:val="center"/>
                        <w:rPr>
                          <w:sz w:val="20"/>
                          <w:szCs w:val="20"/>
                        </w:rPr>
                      </w:pPr>
                      <w:r>
                        <w:rPr>
                          <w:sz w:val="20"/>
                          <w:szCs w:val="20"/>
                        </w:rPr>
                        <w:t>Принятие решения об отказе в предоставлении муниципальной услуги</w:t>
                      </w:r>
                    </w:p>
                  </w:txbxContent>
                </v:textbox>
              </v:rect>
            </w:pict>
          </mc:Fallback>
        </mc:AlternateContent>
      </w:r>
    </w:p>
    <w:p w:rsidR="00DF6B58" w:rsidRPr="001C4A8D" w:rsidRDefault="00A942AC" w:rsidP="00DF6B58">
      <w:pPr>
        <w:tabs>
          <w:tab w:val="left" w:pos="3654"/>
        </w:tabs>
        <w:autoSpaceDE w:val="0"/>
        <w:autoSpaceDN w:val="0"/>
        <w:adjustRightInd w:val="0"/>
        <w:spacing w:after="0" w:line="240" w:lineRule="auto"/>
        <w:ind w:firstLine="709"/>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83840" behindDoc="1" locked="0" layoutInCell="1" allowOverlap="1" wp14:anchorId="22B61A69" wp14:editId="3F1FF09B">
                <wp:simplePos x="0" y="0"/>
                <wp:positionH relativeFrom="column">
                  <wp:posOffset>207010</wp:posOffset>
                </wp:positionH>
                <wp:positionV relativeFrom="paragraph">
                  <wp:posOffset>87630</wp:posOffset>
                </wp:positionV>
                <wp:extent cx="2353945" cy="560070"/>
                <wp:effectExtent l="19050" t="0" r="46355" b="11430"/>
                <wp:wrapThrough wrapText="bothSides">
                  <wp:wrapPolygon edited="0">
                    <wp:start x="-175" y="0"/>
                    <wp:lineTo x="-175" y="21306"/>
                    <wp:lineTo x="21851" y="21306"/>
                    <wp:lineTo x="21851" y="0"/>
                    <wp:lineTo x="-175" y="0"/>
                  </wp:wrapPolygon>
                </wp:wrapThrough>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560070"/>
                        </a:xfrm>
                        <a:custGeom>
                          <a:avLst/>
                          <a:gdLst>
                            <a:gd name="T0" fmla="*/ 9525 w 2363470"/>
                            <a:gd name="T1" fmla="*/ 0 h 1076325"/>
                            <a:gd name="T2" fmla="*/ 2357141 w 2363470"/>
                            <a:gd name="T3" fmla="*/ 0 h 1076325"/>
                            <a:gd name="T4" fmla="*/ 2363491 w 2363470"/>
                            <a:gd name="T5" fmla="*/ 1067855 h 1076325"/>
                            <a:gd name="T6" fmla="*/ 1181110 w 2363470"/>
                            <a:gd name="T7" fmla="*/ 1077389 h 1076325"/>
                            <a:gd name="T8" fmla="*/ 0 w 2363470"/>
                            <a:gd name="T9" fmla="*/ 1077389 h 1076325"/>
                            <a:gd name="T10" fmla="*/ 9525 w 2363470"/>
                            <a:gd name="T11" fmla="*/ 0 h 1076325"/>
                            <a:gd name="T12" fmla="*/ 0 60000 65536"/>
                            <a:gd name="T13" fmla="*/ 0 60000 65536"/>
                            <a:gd name="T14" fmla="*/ 0 60000 65536"/>
                            <a:gd name="T15" fmla="*/ 0 60000 65536"/>
                            <a:gd name="T16" fmla="*/ 0 60000 65536"/>
                            <a:gd name="T17" fmla="*/ 0 60000 65536"/>
                            <a:gd name="T18" fmla="*/ 0 w 2363470"/>
                            <a:gd name="T19" fmla="*/ 0 h 1076325"/>
                            <a:gd name="T20" fmla="*/ 2363470 w 2363470"/>
                            <a:gd name="T21" fmla="*/ 1076325 h 1076325"/>
                          </a:gdLst>
                          <a:ahLst/>
                          <a:cxnLst>
                            <a:cxn ang="T12">
                              <a:pos x="T0" y="T1"/>
                            </a:cxn>
                            <a:cxn ang="T13">
                              <a:pos x="T2" y="T3"/>
                            </a:cxn>
                            <a:cxn ang="T14">
                              <a:pos x="T4" y="T5"/>
                            </a:cxn>
                            <a:cxn ang="T15">
                              <a:pos x="T6" y="T7"/>
                            </a:cxn>
                            <a:cxn ang="T16">
                              <a:pos x="T8" y="T9"/>
                            </a:cxn>
                            <a:cxn ang="T17">
                              <a:pos x="T10" y="T11"/>
                            </a:cxn>
                          </a:cxnLst>
                          <a:rect l="T18" t="T19" r="T20" b="T21"/>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2A5BFC" w:rsidRPr="00BC03E8" w:rsidRDefault="002A5BFC" w:rsidP="00DF6B58">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6" o:spid="_x0000_s1035" style="position:absolute;left:0;text-align:left;margin-left:16.3pt;margin-top:6.9pt;width:185.35pt;height:44.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" adj="-11796480,,5400" path="m9525,l2357120,v2117,390525,4233,676275,6350,1066800l1181100,1076325,,1076325,9525,xe">
                <v:stroke joinstyle="miter"/>
                <v:formulas/>
                <v:path o:connecttype="custom" o:connectlocs="9487,0;2347642,0;2353966,555663;1176350,560624;0,560624;9487,0" o:connectangles="0,0,0,0,0,0" textboxrect="0,0,2363470,1076325"/>
                <v:textbox>
                  <w:txbxContent>
                    <w:p w:rsidR="002A5BFC" w:rsidRPr="00BC03E8" w:rsidRDefault="002A5BFC" w:rsidP="00DF6B58">
                      <w:pPr>
                        <w:jc w:val="center"/>
                        <w:rPr>
                          <w:sz w:val="20"/>
                          <w:szCs w:val="20"/>
                        </w:rPr>
                      </w:pPr>
                      <w:r>
                        <w:rPr>
                          <w:sz w:val="20"/>
                          <w:szCs w:val="20"/>
                        </w:rPr>
                        <w:t>Принятие решения о предоставлении муниципальной услуги</w:t>
                      </w:r>
                    </w:p>
                  </w:txbxContent>
                </v:textbox>
                <w10:wrap type="through"/>
              </v:shape>
            </w:pict>
          </mc:Fallback>
        </mc:AlternateContent>
      </w:r>
      <w:r w:rsidR="00DF6B58" w:rsidRPr="001C4A8D">
        <w:rPr>
          <w:rFonts w:ascii="Times New Roman" w:eastAsia="Times New Roman" w:hAnsi="Times New Roman" w:cs="Times New Roman"/>
          <w:noProof/>
          <w:sz w:val="26"/>
          <w:szCs w:val="28"/>
          <w:lang w:eastAsia="ru-RU"/>
        </w:rPr>
        <w:tab/>
      </w:r>
    </w:p>
    <w:p w:rsidR="00DF6B58" w:rsidRPr="001C4A8D" w:rsidRDefault="00DF6B58" w:rsidP="00DF6B58">
      <w:pPr>
        <w:tabs>
          <w:tab w:val="left" w:pos="2102"/>
        </w:tabs>
        <w:autoSpaceDE w:val="0"/>
        <w:autoSpaceDN w:val="0"/>
        <w:adjustRightInd w:val="0"/>
        <w:spacing w:after="0" w:line="240" w:lineRule="auto"/>
        <w:ind w:firstLine="709"/>
        <w:outlineLvl w:val="1"/>
        <w:rPr>
          <w:rFonts w:ascii="Times New Roman" w:eastAsia="Times New Roman" w:hAnsi="Times New Roman" w:cs="Times New Roman"/>
          <w:noProof/>
          <w:sz w:val="26"/>
          <w:szCs w:val="28"/>
          <w:lang w:eastAsia="ru-RU"/>
        </w:rPr>
      </w:pP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85888" behindDoc="1" locked="0" layoutInCell="1" allowOverlap="1" wp14:anchorId="2A75BB96" wp14:editId="01AA3D0B">
                <wp:simplePos x="0" y="0"/>
                <wp:positionH relativeFrom="column">
                  <wp:posOffset>2612390</wp:posOffset>
                </wp:positionH>
                <wp:positionV relativeFrom="paragraph">
                  <wp:posOffset>309245</wp:posOffset>
                </wp:positionV>
                <wp:extent cx="258445" cy="0"/>
                <wp:effectExtent l="57785" t="12065" r="56515" b="152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8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05.7pt;margin-top:24.35pt;width:20.35pt;height:0;rotation:90;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">
                <v:stroke endarrow="block"/>
              </v:shape>
            </w:pict>
          </mc:Fallback>
        </mc:AlternateContent>
      </w:r>
      <w:r>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80768" behindDoc="1" locked="0" layoutInCell="1" allowOverlap="1" wp14:anchorId="7AF47069" wp14:editId="0E896CCD">
                <wp:simplePos x="0" y="0"/>
                <wp:positionH relativeFrom="column">
                  <wp:posOffset>5330190</wp:posOffset>
                </wp:positionH>
                <wp:positionV relativeFrom="paragraph">
                  <wp:posOffset>284480</wp:posOffset>
                </wp:positionV>
                <wp:extent cx="221615" cy="635"/>
                <wp:effectExtent l="60960" t="6350" r="52705" b="1968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1615" cy="635"/>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Соединительная линия уступом 4" o:spid="_x0000_s1026" type="#_x0000_t34" style="position:absolute;margin-left:419.7pt;margin-top:22.4pt;width:17.45pt;height:.05pt;rotation:90;flip:x;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" adj="10769">
                <v:stroke endarrow="block"/>
              </v:shape>
            </w:pict>
          </mc:Fallback>
        </mc:AlternateContent>
      </w:r>
    </w:p>
    <w:p w:rsidR="00DF6B58" w:rsidRPr="001C4A8D" w:rsidRDefault="00A942AC"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84864" behindDoc="1" locked="0" layoutInCell="1" allowOverlap="1" wp14:anchorId="0D4EBCEE" wp14:editId="20B2BD1F">
                <wp:simplePos x="0" y="0"/>
                <wp:positionH relativeFrom="column">
                  <wp:posOffset>-1459865</wp:posOffset>
                </wp:positionH>
                <wp:positionV relativeFrom="paragraph">
                  <wp:posOffset>163830</wp:posOffset>
                </wp:positionV>
                <wp:extent cx="260985" cy="635"/>
                <wp:effectExtent l="34925" t="3175" r="97790" b="59690"/>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 o:spid="_x0000_s1026" type="#_x0000_t34" style="position:absolute;margin-left:-114.95pt;margin-top:12.9pt;width:20.55pt;height:.05pt;rotation:90;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" adj="10774">
                <v:stroke endarrow="block"/>
              </v:shape>
            </w:pict>
          </mc:Fallback>
        </mc:AlternateContent>
      </w: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3600" behindDoc="1" locked="0" layoutInCell="1" allowOverlap="1" wp14:anchorId="1A5C4CE1" wp14:editId="61FE033E">
                <wp:simplePos x="0" y="0"/>
                <wp:positionH relativeFrom="column">
                  <wp:posOffset>1118870</wp:posOffset>
                </wp:positionH>
                <wp:positionV relativeFrom="paragraph">
                  <wp:posOffset>248286</wp:posOffset>
                </wp:positionV>
                <wp:extent cx="2473325" cy="659130"/>
                <wp:effectExtent l="0" t="0" r="22225" b="266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659130"/>
                        </a:xfrm>
                        <a:prstGeom prst="rect">
                          <a:avLst/>
                        </a:prstGeom>
                        <a:solidFill>
                          <a:srgbClr val="FFFFFF"/>
                        </a:solidFill>
                        <a:ln w="9525">
                          <a:solidFill>
                            <a:srgbClr val="000000"/>
                          </a:solidFill>
                          <a:miter lim="800000"/>
                          <a:headEnd/>
                          <a:tailEnd/>
                        </a:ln>
                      </wps:spPr>
                      <wps:txbx>
                        <w:txbxContent>
                          <w:p w:rsidR="002A5BFC" w:rsidRPr="00BC03E8" w:rsidRDefault="002A5BFC" w:rsidP="00DF6B58">
                            <w:pPr>
                              <w:ind w:hanging="284"/>
                              <w:jc w:val="center"/>
                              <w:rPr>
                                <w:sz w:val="20"/>
                                <w:szCs w:val="20"/>
                              </w:rPr>
                            </w:pPr>
                            <w:r>
                              <w:rPr>
                                <w:sz w:val="20"/>
                                <w:szCs w:val="20"/>
                              </w:rPr>
                              <w:t>Выдача (направление) заявителю уведомления об отказе в предоставлении субсидии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1" o:spid="_x0000_s1036" style="position:absolute;left:0;text-align:left;margin-left:88.1pt;margin-top:19.55pt;width:194.75pt;height:5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">
                <v:textbox>
                  <w:txbxContent>
                    <w:p w:rsidR="002A5BFC" w:rsidRPr="00BC03E8" w:rsidRDefault="002A5BFC" w:rsidP="00DF6B58">
                      <w:pPr>
                        <w:ind w:hanging="284"/>
                        <w:jc w:val="center"/>
                        <w:rPr>
                          <w:sz w:val="20"/>
                          <w:szCs w:val="20"/>
                        </w:rPr>
                      </w:pPr>
                      <w:r>
                        <w:rPr>
                          <w:sz w:val="20"/>
                          <w:szCs w:val="20"/>
                        </w:rPr>
                        <w:t>Выдача (направление) заявителю уведомления об отказе в предоставлении субсидии</w:t>
                      </w:r>
                    </w:p>
                  </w:txbxContent>
                </v:textbox>
              </v:rect>
            </w:pict>
          </mc:Fallback>
        </mc:AlternateContent>
      </w:r>
    </w:p>
    <w:p w:rsidR="00DF6B58" w:rsidRPr="001C4A8D" w:rsidRDefault="00A942AC" w:rsidP="00DF6B58">
      <w:pPr>
        <w:autoSpaceDE w:val="0"/>
        <w:autoSpaceDN w:val="0"/>
        <w:adjustRightInd w:val="0"/>
        <w:spacing w:after="0" w:line="240" w:lineRule="auto"/>
        <w:ind w:firstLine="709"/>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0528" behindDoc="1" locked="0" layoutInCell="1" allowOverlap="1" wp14:anchorId="68CF4181" wp14:editId="7210E5D9">
                <wp:simplePos x="0" y="0"/>
                <wp:positionH relativeFrom="column">
                  <wp:posOffset>216535</wp:posOffset>
                </wp:positionH>
                <wp:positionV relativeFrom="paragraph">
                  <wp:posOffset>109220</wp:posOffset>
                </wp:positionV>
                <wp:extent cx="2363470" cy="609600"/>
                <wp:effectExtent l="19050" t="0" r="36830" b="19050"/>
                <wp:wrapThrough wrapText="bothSides">
                  <wp:wrapPolygon edited="0">
                    <wp:start x="-174" y="0"/>
                    <wp:lineTo x="-174" y="21600"/>
                    <wp:lineTo x="21762" y="21600"/>
                    <wp:lineTo x="21762" y="0"/>
                    <wp:lineTo x="-174" y="0"/>
                  </wp:wrapPolygon>
                </wp:wrapThrough>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609600"/>
                        </a:xfrm>
                        <a:custGeom>
                          <a:avLst/>
                          <a:gdLst>
                            <a:gd name="T0" fmla="*/ 9525 w 2363470"/>
                            <a:gd name="T1" fmla="*/ 0 h 1076325"/>
                            <a:gd name="T2" fmla="*/ 2357141 w 2363470"/>
                            <a:gd name="T3" fmla="*/ 0 h 1076325"/>
                            <a:gd name="T4" fmla="*/ 2363491 w 2363470"/>
                            <a:gd name="T5" fmla="*/ 1067855 h 1076325"/>
                            <a:gd name="T6" fmla="*/ 1181110 w 2363470"/>
                            <a:gd name="T7" fmla="*/ 1077389 h 1076325"/>
                            <a:gd name="T8" fmla="*/ 0 w 2363470"/>
                            <a:gd name="T9" fmla="*/ 1077389 h 1076325"/>
                            <a:gd name="T10" fmla="*/ 9525 w 2363470"/>
                            <a:gd name="T11" fmla="*/ 0 h 1076325"/>
                            <a:gd name="T12" fmla="*/ 0 60000 65536"/>
                            <a:gd name="T13" fmla="*/ 0 60000 65536"/>
                            <a:gd name="T14" fmla="*/ 0 60000 65536"/>
                            <a:gd name="T15" fmla="*/ 0 60000 65536"/>
                            <a:gd name="T16" fmla="*/ 0 60000 65536"/>
                            <a:gd name="T17" fmla="*/ 0 60000 65536"/>
                            <a:gd name="T18" fmla="*/ 0 w 2363470"/>
                            <a:gd name="T19" fmla="*/ 0 h 1076325"/>
                            <a:gd name="T20" fmla="*/ 2363470 w 2363470"/>
                            <a:gd name="T21" fmla="*/ 1076325 h 1076325"/>
                          </a:gdLst>
                          <a:ahLst/>
                          <a:cxnLst>
                            <a:cxn ang="T12">
                              <a:pos x="T0" y="T1"/>
                            </a:cxn>
                            <a:cxn ang="T13">
                              <a:pos x="T2" y="T3"/>
                            </a:cxn>
                            <a:cxn ang="T14">
                              <a:pos x="T4" y="T5"/>
                            </a:cxn>
                            <a:cxn ang="T15">
                              <a:pos x="T6" y="T7"/>
                            </a:cxn>
                            <a:cxn ang="T16">
                              <a:pos x="T8" y="T9"/>
                            </a:cxn>
                            <a:cxn ang="T17">
                              <a:pos x="T10" y="T11"/>
                            </a:cxn>
                          </a:cxnLst>
                          <a:rect l="T18" t="T19" r="T20" b="T21"/>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2A5BFC" w:rsidRPr="00BC03E8" w:rsidRDefault="002A5BFC" w:rsidP="00DF6B58">
                            <w:pPr>
                              <w:jc w:val="center"/>
                              <w:rPr>
                                <w:sz w:val="20"/>
                                <w:szCs w:val="20"/>
                              </w:rPr>
                            </w:pPr>
                            <w:r>
                              <w:rPr>
                                <w:sz w:val="20"/>
                                <w:szCs w:val="20"/>
                              </w:rPr>
                              <w:t xml:space="preserve">Оформление и подписание Соглашения (доп. </w:t>
                            </w:r>
                            <w:proofErr w:type="spellStart"/>
                            <w:r>
                              <w:rPr>
                                <w:sz w:val="20"/>
                                <w:szCs w:val="20"/>
                              </w:rPr>
                              <w:t>согл</w:t>
                            </w:r>
                            <w:proofErr w:type="spellEnd"/>
                            <w:r>
                              <w:rPr>
                                <w:sz w:val="20"/>
                                <w:szCs w:val="20"/>
                              </w:rPr>
                              <w:t xml:space="preserve">.) о предоставлении субсидии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2" o:spid="_x0000_s1037" style="position:absolute;left:0;text-align:left;margin-left:17.05pt;margin-top:8.6pt;width:186.1pt;height: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" adj="-11796480,,5400" path="m9525,l2357120,v2117,390525,4233,676275,6350,1066800l1181100,1076325,,1076325,9525,xe">
                <v:stroke joinstyle="miter"/>
                <v:formulas/>
                <v:path o:connecttype="custom" o:connectlocs="9525,0;2357141,0;2363491,604803;1181110,610203;0,610203;9525,0" o:connectangles="0,0,0,0,0,0" textboxrect="0,0,2363470,1076325"/>
                <v:textbox>
                  <w:txbxContent>
                    <w:p w:rsidR="002A5BFC" w:rsidRPr="00BC03E8" w:rsidRDefault="002A5BFC" w:rsidP="00DF6B58">
                      <w:pPr>
                        <w:jc w:val="center"/>
                        <w:rPr>
                          <w:sz w:val="20"/>
                          <w:szCs w:val="20"/>
                        </w:rPr>
                      </w:pPr>
                      <w:r>
                        <w:rPr>
                          <w:sz w:val="20"/>
                          <w:szCs w:val="20"/>
                        </w:rPr>
                        <w:t xml:space="preserve">Оформление и подписание Соглашения (доп. </w:t>
                      </w:r>
                      <w:proofErr w:type="spellStart"/>
                      <w:r>
                        <w:rPr>
                          <w:sz w:val="20"/>
                          <w:szCs w:val="20"/>
                        </w:rPr>
                        <w:t>согл</w:t>
                      </w:r>
                      <w:proofErr w:type="spellEnd"/>
                      <w:r>
                        <w:rPr>
                          <w:sz w:val="20"/>
                          <w:szCs w:val="20"/>
                        </w:rPr>
                        <w:t xml:space="preserve">.) о предоставлении субсидии </w:t>
                      </w:r>
                    </w:p>
                  </w:txbxContent>
                </v:textbox>
                <w10:wrap type="through"/>
              </v:shape>
            </w:pict>
          </mc:Fallback>
        </mc:AlternateContent>
      </w:r>
    </w:p>
    <w:p w:rsidR="00DF6B58" w:rsidRPr="001C4A8D" w:rsidRDefault="00DF6B58" w:rsidP="00DF6B58">
      <w:pPr>
        <w:autoSpaceDE w:val="0"/>
        <w:autoSpaceDN w:val="0"/>
        <w:adjustRightInd w:val="0"/>
        <w:spacing w:after="0" w:line="240" w:lineRule="auto"/>
        <w:ind w:firstLine="709"/>
        <w:jc w:val="center"/>
        <w:outlineLvl w:val="1"/>
        <w:rPr>
          <w:rFonts w:ascii="Times New Roman" w:eastAsia="Times New Roman" w:hAnsi="Times New Roman" w:cs="Times New Roman"/>
          <w:noProof/>
          <w:sz w:val="26"/>
          <w:szCs w:val="28"/>
          <w:lang w:eastAsia="ru-RU"/>
        </w:rPr>
      </w:pPr>
      <w:r>
        <w:rPr>
          <w:rFonts w:ascii="Times New Roman" w:eastAsia="Times New Roman" w:hAnsi="Times New Roman" w:cs="Times New Roman"/>
          <w:noProof/>
          <w:sz w:val="26"/>
          <w:szCs w:val="28"/>
          <w:lang w:eastAsia="ru-RU"/>
        </w:rPr>
        <mc:AlternateContent>
          <mc:Choice Requires="wps">
            <w:drawing>
              <wp:anchor distT="0" distB="0" distL="114300" distR="114300" simplePos="0" relativeHeight="251672576" behindDoc="1" locked="0" layoutInCell="1" allowOverlap="1" wp14:anchorId="358F9C19" wp14:editId="616445BE">
                <wp:simplePos x="0" y="0"/>
                <wp:positionH relativeFrom="column">
                  <wp:posOffset>-2493010</wp:posOffset>
                </wp:positionH>
                <wp:positionV relativeFrom="paragraph">
                  <wp:posOffset>760730</wp:posOffset>
                </wp:positionV>
                <wp:extent cx="2353945" cy="533400"/>
                <wp:effectExtent l="0" t="0" r="27305" b="19050"/>
                <wp:wrapThrough wrapText="bothSides">
                  <wp:wrapPolygon edited="0">
                    <wp:start x="0" y="0"/>
                    <wp:lineTo x="0" y="21600"/>
                    <wp:lineTo x="21676" y="21600"/>
                    <wp:lineTo x="21676" y="0"/>
                    <wp:lineTo x="0" y="0"/>
                  </wp:wrapPolygon>
                </wp:wrapThrough>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945" cy="533400"/>
                        </a:xfrm>
                        <a:prstGeom prst="rect">
                          <a:avLst/>
                        </a:prstGeom>
                        <a:solidFill>
                          <a:srgbClr val="FFFFFF"/>
                        </a:solidFill>
                        <a:ln w="9525">
                          <a:solidFill>
                            <a:srgbClr val="000000"/>
                          </a:solidFill>
                          <a:miter lim="800000"/>
                          <a:headEnd/>
                          <a:tailEnd/>
                        </a:ln>
                      </wps:spPr>
                      <wps:txbx>
                        <w:txbxContent>
                          <w:p w:rsidR="002A5BFC" w:rsidRDefault="002A5BFC" w:rsidP="00DF6B58">
                            <w:pPr>
                              <w:jc w:val="center"/>
                              <w:rPr>
                                <w:sz w:val="20"/>
                                <w:szCs w:val="20"/>
                              </w:rPr>
                            </w:pPr>
                            <w:r>
                              <w:rPr>
                                <w:sz w:val="20"/>
                                <w:szCs w:val="20"/>
                              </w:rPr>
                              <w:t>Перечисление</w:t>
                            </w:r>
                            <w:r w:rsidRPr="00BC03E8">
                              <w:rPr>
                                <w:sz w:val="20"/>
                                <w:szCs w:val="20"/>
                              </w:rPr>
                              <w:t xml:space="preserve"> (</w:t>
                            </w:r>
                            <w:r>
                              <w:rPr>
                                <w:sz w:val="20"/>
                                <w:szCs w:val="20"/>
                              </w:rPr>
                              <w:t>выплата</w:t>
                            </w:r>
                            <w:r w:rsidRPr="00BC03E8">
                              <w:rPr>
                                <w:sz w:val="20"/>
                                <w:szCs w:val="20"/>
                              </w:rPr>
                              <w:t>)</w:t>
                            </w:r>
                            <w:r>
                              <w:rPr>
                                <w:sz w:val="20"/>
                                <w:szCs w:val="20"/>
                              </w:rPr>
                              <w:t xml:space="preserve"> заявителю</w:t>
                            </w:r>
                            <w:r w:rsidRPr="00BC03E8">
                              <w:rPr>
                                <w:sz w:val="20"/>
                                <w:szCs w:val="20"/>
                              </w:rPr>
                              <w:t xml:space="preserve"> </w:t>
                            </w:r>
                            <w:r>
                              <w:rPr>
                                <w:sz w:val="20"/>
                                <w:szCs w:val="20"/>
                              </w:rPr>
                              <w:t xml:space="preserve">субсидий </w:t>
                            </w:r>
                          </w:p>
                          <w:p w:rsidR="002A5BFC" w:rsidRPr="00BC03E8" w:rsidRDefault="002A5BFC" w:rsidP="00DF6B58">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0" o:spid="_x0000_s1038" style="position:absolute;left:0;text-align:left;margin-left:-196.3pt;margin-top:59.9pt;width:185.3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">
                <v:textbox>
                  <w:txbxContent>
                    <w:p w:rsidR="002A5BFC" w:rsidRDefault="002A5BFC" w:rsidP="00DF6B58">
                      <w:pPr>
                        <w:jc w:val="center"/>
                        <w:rPr>
                          <w:sz w:val="20"/>
                          <w:szCs w:val="20"/>
                        </w:rPr>
                      </w:pPr>
                      <w:r>
                        <w:rPr>
                          <w:sz w:val="20"/>
                          <w:szCs w:val="20"/>
                        </w:rPr>
                        <w:t>Перечисление</w:t>
                      </w:r>
                      <w:r w:rsidRPr="00BC03E8">
                        <w:rPr>
                          <w:sz w:val="20"/>
                          <w:szCs w:val="20"/>
                        </w:rPr>
                        <w:t xml:space="preserve"> (</w:t>
                      </w:r>
                      <w:r>
                        <w:rPr>
                          <w:sz w:val="20"/>
                          <w:szCs w:val="20"/>
                        </w:rPr>
                        <w:t>выплата</w:t>
                      </w:r>
                      <w:r w:rsidRPr="00BC03E8">
                        <w:rPr>
                          <w:sz w:val="20"/>
                          <w:szCs w:val="20"/>
                        </w:rPr>
                        <w:t>)</w:t>
                      </w:r>
                      <w:r>
                        <w:rPr>
                          <w:sz w:val="20"/>
                          <w:szCs w:val="20"/>
                        </w:rPr>
                        <w:t xml:space="preserve"> заявителю</w:t>
                      </w:r>
                      <w:r w:rsidRPr="00BC03E8">
                        <w:rPr>
                          <w:sz w:val="20"/>
                          <w:szCs w:val="20"/>
                        </w:rPr>
                        <w:t xml:space="preserve"> </w:t>
                      </w:r>
                      <w:r>
                        <w:rPr>
                          <w:sz w:val="20"/>
                          <w:szCs w:val="20"/>
                        </w:rPr>
                        <w:t xml:space="preserve">субсидий </w:t>
                      </w:r>
                    </w:p>
                    <w:p w:rsidR="002A5BFC" w:rsidRPr="00BC03E8" w:rsidRDefault="002A5BFC" w:rsidP="00DF6B58">
                      <w:pPr>
                        <w:jc w:val="center"/>
                        <w:rPr>
                          <w:sz w:val="20"/>
                          <w:szCs w:val="20"/>
                        </w:rPr>
                      </w:pPr>
                    </w:p>
                  </w:txbxContent>
                </v:textbox>
                <w10:wrap type="through"/>
              </v:rect>
            </w:pict>
          </mc:Fallback>
        </mc:AlternateContent>
      </w:r>
    </w:p>
    <w:p w:rsidR="00DF6B58" w:rsidRPr="005453AE" w:rsidRDefault="00DF6B58" w:rsidP="00DF6B58">
      <w:pPr>
        <w:suppressAutoHyphens/>
        <w:spacing w:after="0" w:line="240" w:lineRule="auto"/>
        <w:jc w:val="center"/>
        <w:rPr>
          <w:rFonts w:ascii="Times New Roman" w:eastAsia="Times New Roman" w:hAnsi="Times New Roman" w:cs="Times New Roman"/>
          <w:sz w:val="26"/>
          <w:szCs w:val="26"/>
          <w:lang w:eastAsia="ru-RU"/>
        </w:rPr>
      </w:pPr>
    </w:p>
    <w:p w:rsidR="00DF6B58" w:rsidRPr="005453AE" w:rsidRDefault="00A942AC" w:rsidP="00DF6B58">
      <w:pPr>
        <w:spacing w:after="0" w:line="240" w:lineRule="auto"/>
        <w:jc w:val="both"/>
        <w:rPr>
          <w:rFonts w:ascii="Times New Roman" w:eastAsia="Times New Roman" w:hAnsi="Times New Roman" w:cs="Times New Roman"/>
          <w:kern w:val="28"/>
          <w:sz w:val="26"/>
          <w:szCs w:val="20"/>
          <w:lang w:eastAsia="ru-RU"/>
        </w:rPr>
      </w:pPr>
      <w:r>
        <w:rPr>
          <w:rFonts w:ascii="Times New Roman" w:eastAsia="Times New Roman" w:hAnsi="Times New Roman" w:cs="Times New Roman"/>
          <w:noProof/>
          <w:sz w:val="26"/>
          <w:szCs w:val="28"/>
          <w:lang w:eastAsia="ru-RU"/>
        </w:rPr>
        <mc:AlternateContent>
          <mc:Choice Requires="wps">
            <w:drawing>
              <wp:anchor distT="0" distB="0" distL="114299" distR="114299" simplePos="0" relativeHeight="251687936" behindDoc="1" locked="0" layoutInCell="1" allowOverlap="1" wp14:anchorId="4EEBC351" wp14:editId="45B0EB58">
                <wp:simplePos x="0" y="0"/>
                <wp:positionH relativeFrom="column">
                  <wp:posOffset>-1497647</wp:posOffset>
                </wp:positionH>
                <wp:positionV relativeFrom="paragraph">
                  <wp:posOffset>291783</wp:posOffset>
                </wp:positionV>
                <wp:extent cx="226060" cy="634"/>
                <wp:effectExtent l="36830" t="1270" r="96520" b="5842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060" cy="634"/>
                        </a:xfrm>
                        <a:prstGeom prst="bentConnector3">
                          <a:avLst>
                            <a:gd name="adj1" fmla="val 837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117.9pt;margin-top:23pt;width:17.8pt;height:.05pt;rotation:90;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" adj="18081">
                <v:stroke endarrow="block"/>
              </v:shape>
            </w:pict>
          </mc:Fallback>
        </mc:AlternateContent>
      </w:r>
      <w:r w:rsidR="00DF6B58" w:rsidRPr="005453AE">
        <w:rPr>
          <w:rFonts w:ascii="Times New Roman" w:eastAsia="Times New Roman" w:hAnsi="Times New Roman" w:cs="Times New Roman"/>
          <w:kern w:val="28"/>
          <w:sz w:val="28"/>
          <w:szCs w:val="20"/>
          <w:lang w:eastAsia="ru-RU"/>
        </w:rPr>
        <w:br/>
      </w:r>
    </w:p>
    <w:p w:rsidR="00DF6B58" w:rsidRPr="005453AE" w:rsidRDefault="00DF6B58" w:rsidP="00DF6B58">
      <w:pPr>
        <w:suppressAutoHyphens/>
        <w:spacing w:after="0" w:line="240" w:lineRule="auto"/>
        <w:jc w:val="both"/>
        <w:rPr>
          <w:rFonts w:ascii="Times New Roman" w:eastAsia="Times New Roman" w:hAnsi="Times New Roman" w:cs="Times New Roman"/>
          <w:kern w:val="28"/>
          <w:sz w:val="26"/>
          <w:szCs w:val="20"/>
          <w:lang w:eastAsia="ru-RU"/>
        </w:rPr>
      </w:pPr>
    </w:p>
    <w:p w:rsidR="00DF6B58" w:rsidRDefault="00DF6B58" w:rsidP="00DF6B58">
      <w:pPr>
        <w:suppressAutoHyphens/>
        <w:spacing w:after="0" w:line="240" w:lineRule="auto"/>
        <w:jc w:val="both"/>
        <w:rPr>
          <w:rFonts w:ascii="Times New Roman" w:eastAsia="Times New Roman" w:hAnsi="Times New Roman" w:cs="Times New Roman"/>
          <w:kern w:val="28"/>
          <w:sz w:val="26"/>
          <w:szCs w:val="20"/>
          <w:lang w:eastAsia="ru-RU"/>
        </w:rPr>
      </w:pPr>
    </w:p>
    <w:p w:rsidR="00DF6B58" w:rsidRPr="00A33930" w:rsidRDefault="00DF6B58" w:rsidP="00DF6B58">
      <w:pPr>
        <w:spacing w:after="0" w:line="240" w:lineRule="auto"/>
        <w:rPr>
          <w:rFonts w:ascii="Times New Roman" w:eastAsia="Times New Roman" w:hAnsi="Times New Roman" w:cs="Times New Roman"/>
          <w:sz w:val="26"/>
          <w:szCs w:val="24"/>
          <w:lang w:eastAsia="ru-RU"/>
        </w:rPr>
        <w:sectPr w:rsidR="00DF6B58" w:rsidRPr="00A33930" w:rsidSect="00D7030E">
          <w:headerReference w:type="even" r:id="rId23"/>
          <w:headerReference w:type="default" r:id="rId24"/>
          <w:headerReference w:type="first" r:id="rId25"/>
          <w:pgSz w:w="11906" w:h="16838" w:code="9"/>
          <w:pgMar w:top="1134" w:right="850" w:bottom="1134" w:left="1701" w:header="709" w:footer="709" w:gutter="0"/>
          <w:cols w:space="708"/>
          <w:docGrid w:linePitch="360"/>
        </w:sectPr>
      </w:pPr>
    </w:p>
    <w:p w:rsidR="00DF6B58" w:rsidRPr="005453AE" w:rsidRDefault="00DF6B58" w:rsidP="00DF6B58">
      <w:pPr>
        <w:shd w:val="clear" w:color="auto" w:fill="FFFFFF"/>
        <w:tabs>
          <w:tab w:val="left" w:pos="730"/>
        </w:tabs>
        <w:spacing w:after="0" w:line="240" w:lineRule="auto"/>
        <w:jc w:val="both"/>
        <w:rPr>
          <w:rFonts w:ascii="Times New Roman" w:eastAsia="Times New Roman" w:hAnsi="Times New Roman" w:cs="Times New Roman"/>
          <w:color w:val="000000"/>
          <w:kern w:val="28"/>
          <w:sz w:val="26"/>
          <w:szCs w:val="26"/>
          <w:lang w:eastAsia="ru-RU"/>
        </w:rPr>
      </w:pPr>
      <w:r w:rsidRPr="005453AE">
        <w:rPr>
          <w:rFonts w:ascii="Times New Roman" w:eastAsia="Times New Roman" w:hAnsi="Times New Roman" w:cs="Times New Roman"/>
          <w:color w:val="000000"/>
          <w:kern w:val="28"/>
          <w:sz w:val="26"/>
          <w:szCs w:val="26"/>
          <w:lang w:eastAsia="ru-RU"/>
        </w:rPr>
        <w:lastRenderedPageBreak/>
        <w:t>СОГЛАСОВАНО</w:t>
      </w:r>
      <w:r w:rsidR="00A942AC">
        <w:rPr>
          <w:rFonts w:ascii="Times New Roman" w:eastAsia="Times New Roman" w:hAnsi="Times New Roman" w:cs="Times New Roman"/>
          <w:color w:val="000000"/>
          <w:kern w:val="28"/>
          <w:sz w:val="26"/>
          <w:szCs w:val="26"/>
          <w:lang w:eastAsia="ru-RU"/>
        </w:rPr>
        <w:t>:</w:t>
      </w:r>
    </w:p>
    <w:tbl>
      <w:tblPr>
        <w:tblW w:w="951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1560"/>
        <w:gridCol w:w="2847"/>
        <w:gridCol w:w="1767"/>
      </w:tblGrid>
      <w:tr w:rsidR="00DF6B58" w:rsidRPr="00A942AC" w:rsidTr="00A942AC">
        <w:tc>
          <w:tcPr>
            <w:tcW w:w="3345"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Фамилия, имя, отчество, должность</w:t>
            </w:r>
          </w:p>
        </w:tc>
        <w:tc>
          <w:tcPr>
            <w:tcW w:w="156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Дата</w:t>
            </w:r>
          </w:p>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поступления</w:t>
            </w:r>
          </w:p>
        </w:tc>
        <w:tc>
          <w:tcPr>
            <w:tcW w:w="2847"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Замечания</w:t>
            </w:r>
          </w:p>
        </w:tc>
        <w:tc>
          <w:tcPr>
            <w:tcW w:w="1767"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 xml:space="preserve">Подпись, </w:t>
            </w:r>
          </w:p>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дата выдачи</w:t>
            </w:r>
          </w:p>
        </w:tc>
      </w:tr>
      <w:tr w:rsidR="00DF6B58" w:rsidRPr="00A942AC" w:rsidTr="00A942AC">
        <w:tc>
          <w:tcPr>
            <w:tcW w:w="3345" w:type="dxa"/>
            <w:vAlign w:val="center"/>
          </w:tcPr>
          <w:p w:rsidR="00DF6B58" w:rsidRPr="00A942AC" w:rsidRDefault="00DF6B58"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proofErr w:type="spellStart"/>
            <w:r w:rsidRPr="00A942AC">
              <w:rPr>
                <w:rFonts w:ascii="Times New Roman" w:eastAsia="Times New Roman" w:hAnsi="Times New Roman" w:cs="Times New Roman"/>
                <w:color w:val="000000"/>
                <w:kern w:val="28"/>
                <w:sz w:val="24"/>
                <w:szCs w:val="24"/>
                <w:lang w:eastAsia="ru-RU"/>
              </w:rPr>
              <w:t>Кудашкин</w:t>
            </w:r>
            <w:proofErr w:type="spellEnd"/>
            <w:r w:rsidRPr="00A942AC">
              <w:rPr>
                <w:rFonts w:ascii="Times New Roman" w:eastAsia="Times New Roman" w:hAnsi="Times New Roman" w:cs="Times New Roman"/>
                <w:color w:val="000000"/>
                <w:kern w:val="28"/>
                <w:sz w:val="24"/>
                <w:szCs w:val="24"/>
                <w:lang w:eastAsia="ru-RU"/>
              </w:rPr>
              <w:t xml:space="preserve"> С.А.,</w:t>
            </w:r>
          </w:p>
          <w:p w:rsidR="00DF6B58" w:rsidRPr="00A942AC" w:rsidRDefault="00DF6B58" w:rsidP="009756EB">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 xml:space="preserve">первый заместитель </w:t>
            </w:r>
            <w:r w:rsidRPr="00A942AC">
              <w:rPr>
                <w:rFonts w:ascii="Times New Roman" w:eastAsia="Times New Roman" w:hAnsi="Times New Roman" w:cs="Times New Roman"/>
                <w:color w:val="000000"/>
                <w:kern w:val="28"/>
                <w:sz w:val="24"/>
                <w:szCs w:val="24"/>
                <w:lang w:eastAsia="ru-RU"/>
              </w:rPr>
              <w:br/>
              <w:t xml:space="preserve">главы </w:t>
            </w:r>
            <w:r w:rsidR="009756EB" w:rsidRPr="00A942AC">
              <w:rPr>
                <w:rFonts w:ascii="Times New Roman" w:eastAsia="Times New Roman" w:hAnsi="Times New Roman" w:cs="Times New Roman"/>
                <w:color w:val="000000"/>
                <w:kern w:val="28"/>
                <w:sz w:val="24"/>
                <w:szCs w:val="24"/>
                <w:lang w:eastAsia="ru-RU"/>
              </w:rPr>
              <w:t>а</w:t>
            </w:r>
            <w:r w:rsidRPr="00A942AC">
              <w:rPr>
                <w:rFonts w:ascii="Times New Roman" w:eastAsia="Times New Roman" w:hAnsi="Times New Roman" w:cs="Times New Roman"/>
                <w:color w:val="000000"/>
                <w:kern w:val="28"/>
                <w:sz w:val="24"/>
                <w:szCs w:val="24"/>
                <w:lang w:eastAsia="ru-RU"/>
              </w:rPr>
              <w:t>дминистрации</w:t>
            </w:r>
            <w:r w:rsidR="009756EB" w:rsidRPr="00A942AC">
              <w:rPr>
                <w:rFonts w:ascii="Times New Roman" w:eastAsia="Times New Roman" w:hAnsi="Times New Roman" w:cs="Times New Roman"/>
                <w:color w:val="000000"/>
                <w:kern w:val="28"/>
                <w:sz w:val="24"/>
                <w:szCs w:val="24"/>
                <w:lang w:eastAsia="ru-RU"/>
              </w:rPr>
              <w:t xml:space="preserve"> района</w:t>
            </w:r>
            <w:r w:rsidRPr="00A942AC">
              <w:rPr>
                <w:rFonts w:ascii="Times New Roman" w:eastAsia="Times New Roman" w:hAnsi="Times New Roman" w:cs="Times New Roman"/>
                <w:color w:val="000000"/>
                <w:kern w:val="28"/>
                <w:sz w:val="24"/>
                <w:szCs w:val="24"/>
                <w:lang w:eastAsia="ru-RU"/>
              </w:rPr>
              <w:t xml:space="preserve"> </w:t>
            </w:r>
          </w:p>
        </w:tc>
        <w:tc>
          <w:tcPr>
            <w:tcW w:w="156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p>
        </w:tc>
        <w:tc>
          <w:tcPr>
            <w:tcW w:w="2847"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p>
        </w:tc>
        <w:tc>
          <w:tcPr>
            <w:tcW w:w="1767"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p>
        </w:tc>
      </w:tr>
      <w:tr w:rsidR="00221B83" w:rsidRPr="00A942AC" w:rsidTr="00A942AC">
        <w:trPr>
          <w:trHeight w:val="816"/>
        </w:trPr>
        <w:tc>
          <w:tcPr>
            <w:tcW w:w="3345" w:type="dxa"/>
          </w:tcPr>
          <w:p w:rsidR="00221B83" w:rsidRDefault="00221B83" w:rsidP="00CC06F7">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proofErr w:type="spellStart"/>
            <w:r>
              <w:rPr>
                <w:rFonts w:ascii="Times New Roman" w:eastAsia="Times New Roman" w:hAnsi="Times New Roman" w:cs="Times New Roman"/>
                <w:color w:val="000000"/>
                <w:kern w:val="28"/>
                <w:sz w:val="24"/>
                <w:szCs w:val="24"/>
                <w:lang w:eastAsia="ru-RU"/>
              </w:rPr>
              <w:t>Бузунова</w:t>
            </w:r>
            <w:proofErr w:type="spellEnd"/>
            <w:r>
              <w:rPr>
                <w:rFonts w:ascii="Times New Roman" w:eastAsia="Times New Roman" w:hAnsi="Times New Roman" w:cs="Times New Roman"/>
                <w:color w:val="000000"/>
                <w:kern w:val="28"/>
                <w:sz w:val="24"/>
                <w:szCs w:val="24"/>
                <w:lang w:eastAsia="ru-RU"/>
              </w:rPr>
              <w:t xml:space="preserve"> М.Ф.,</w:t>
            </w:r>
          </w:p>
          <w:p w:rsidR="00221B83" w:rsidRPr="00A942AC" w:rsidRDefault="00221B83" w:rsidP="00CB4551">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Директор Департамента финансов</w:t>
            </w:r>
            <w:r w:rsidR="00CB4551">
              <w:rPr>
                <w:rFonts w:ascii="Times New Roman" w:eastAsia="Times New Roman" w:hAnsi="Times New Roman" w:cs="Times New Roman"/>
                <w:color w:val="000000"/>
                <w:kern w:val="28"/>
                <w:sz w:val="24"/>
                <w:szCs w:val="24"/>
                <w:lang w:eastAsia="ru-RU"/>
              </w:rPr>
              <w:t xml:space="preserve"> – заместитель главы </w:t>
            </w:r>
            <w:r>
              <w:rPr>
                <w:rFonts w:ascii="Times New Roman" w:eastAsia="Times New Roman" w:hAnsi="Times New Roman" w:cs="Times New Roman"/>
                <w:color w:val="000000"/>
                <w:kern w:val="28"/>
                <w:sz w:val="24"/>
                <w:szCs w:val="24"/>
                <w:lang w:eastAsia="ru-RU"/>
              </w:rPr>
              <w:t>администрации</w:t>
            </w:r>
          </w:p>
        </w:tc>
        <w:tc>
          <w:tcPr>
            <w:tcW w:w="1560" w:type="dxa"/>
          </w:tcPr>
          <w:p w:rsidR="00221B83" w:rsidRPr="00A942AC" w:rsidRDefault="00221B83"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2847" w:type="dxa"/>
          </w:tcPr>
          <w:p w:rsidR="00221B83" w:rsidRPr="00A942AC" w:rsidRDefault="00221B83"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1767" w:type="dxa"/>
          </w:tcPr>
          <w:p w:rsidR="00221B83" w:rsidRPr="00A942AC" w:rsidRDefault="00221B83"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r>
      <w:tr w:rsidR="0083794A" w:rsidRPr="00A942AC" w:rsidTr="00A942AC">
        <w:trPr>
          <w:trHeight w:val="816"/>
        </w:trPr>
        <w:tc>
          <w:tcPr>
            <w:tcW w:w="3345" w:type="dxa"/>
          </w:tcPr>
          <w:p w:rsidR="0083794A" w:rsidRPr="00A942AC" w:rsidRDefault="0083794A" w:rsidP="00CC06F7">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Еременко М.В.,</w:t>
            </w:r>
          </w:p>
          <w:p w:rsidR="0083794A" w:rsidRPr="00A942AC" w:rsidRDefault="0083794A" w:rsidP="00265503">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начальник управления информационных технологий и ад</w:t>
            </w:r>
            <w:r w:rsidR="009756EB" w:rsidRPr="00A942AC">
              <w:rPr>
                <w:rFonts w:ascii="Times New Roman" w:eastAsia="Times New Roman" w:hAnsi="Times New Roman" w:cs="Times New Roman"/>
                <w:color w:val="000000"/>
                <w:kern w:val="28"/>
                <w:sz w:val="24"/>
                <w:szCs w:val="24"/>
                <w:lang w:eastAsia="ru-RU"/>
              </w:rPr>
              <w:t xml:space="preserve">министративного информирования </w:t>
            </w:r>
          </w:p>
        </w:tc>
        <w:tc>
          <w:tcPr>
            <w:tcW w:w="1560" w:type="dxa"/>
          </w:tcPr>
          <w:p w:rsidR="0083794A" w:rsidRPr="00A942AC" w:rsidRDefault="0083794A"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2847" w:type="dxa"/>
          </w:tcPr>
          <w:p w:rsidR="0083794A" w:rsidRPr="00A942AC" w:rsidRDefault="0083794A"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1767" w:type="dxa"/>
          </w:tcPr>
          <w:p w:rsidR="0083794A" w:rsidRPr="00A942AC" w:rsidRDefault="0083794A"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r>
      <w:tr w:rsidR="009756EB" w:rsidRPr="00A942AC" w:rsidTr="00A942AC">
        <w:trPr>
          <w:trHeight w:val="816"/>
        </w:trPr>
        <w:tc>
          <w:tcPr>
            <w:tcW w:w="3345" w:type="dxa"/>
          </w:tcPr>
          <w:p w:rsidR="009756EB" w:rsidRPr="00A942AC" w:rsidRDefault="009756EB" w:rsidP="00CC06F7">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Уткина Л.П.,</w:t>
            </w:r>
          </w:p>
          <w:p w:rsidR="009756EB" w:rsidRPr="00A942AC" w:rsidRDefault="009756EB" w:rsidP="00265503">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начальник управления  по вопросам местного самоуправления</w:t>
            </w:r>
            <w:r w:rsidR="00A942AC">
              <w:rPr>
                <w:rFonts w:ascii="Times New Roman" w:eastAsia="Times New Roman" w:hAnsi="Times New Roman" w:cs="Times New Roman"/>
                <w:color w:val="000000"/>
                <w:kern w:val="28"/>
                <w:sz w:val="24"/>
                <w:szCs w:val="24"/>
                <w:lang w:eastAsia="ru-RU"/>
              </w:rPr>
              <w:t xml:space="preserve"> </w:t>
            </w:r>
          </w:p>
        </w:tc>
        <w:tc>
          <w:tcPr>
            <w:tcW w:w="1560" w:type="dxa"/>
          </w:tcPr>
          <w:p w:rsidR="009756EB" w:rsidRPr="00A942AC" w:rsidRDefault="009756EB"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2847" w:type="dxa"/>
          </w:tcPr>
          <w:p w:rsidR="009756EB" w:rsidRPr="00A942AC" w:rsidRDefault="009756EB"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1767" w:type="dxa"/>
          </w:tcPr>
          <w:p w:rsidR="009756EB" w:rsidRPr="00A942AC" w:rsidRDefault="009756EB"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r>
      <w:tr w:rsidR="00DF6B58" w:rsidRPr="00A942AC" w:rsidTr="00221B83">
        <w:trPr>
          <w:trHeight w:val="613"/>
        </w:trPr>
        <w:tc>
          <w:tcPr>
            <w:tcW w:w="3345" w:type="dxa"/>
          </w:tcPr>
          <w:p w:rsidR="00DF6B58" w:rsidRPr="00A942AC" w:rsidRDefault="00DF6B58" w:rsidP="00221B83">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Кузьмина Н.В., пред</w:t>
            </w:r>
            <w:r w:rsidR="00CC06F7" w:rsidRPr="00A942AC">
              <w:rPr>
                <w:rFonts w:ascii="Times New Roman" w:eastAsia="Times New Roman" w:hAnsi="Times New Roman" w:cs="Times New Roman"/>
                <w:color w:val="000000"/>
                <w:kern w:val="28"/>
                <w:sz w:val="24"/>
                <w:szCs w:val="24"/>
                <w:lang w:eastAsia="ru-RU"/>
              </w:rPr>
              <w:t xml:space="preserve">седатель юридического комитета </w:t>
            </w:r>
          </w:p>
        </w:tc>
        <w:tc>
          <w:tcPr>
            <w:tcW w:w="1560" w:type="dxa"/>
          </w:tcPr>
          <w:p w:rsidR="00DF6B58" w:rsidRPr="00A942AC" w:rsidRDefault="00DF6B58"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2847" w:type="dxa"/>
          </w:tcPr>
          <w:p w:rsidR="00DF6B58" w:rsidRPr="00A942AC" w:rsidRDefault="00DF6B58"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1767" w:type="dxa"/>
          </w:tcPr>
          <w:p w:rsidR="00DF6B58" w:rsidRPr="00A942AC" w:rsidRDefault="00DF6B58"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r>
      <w:tr w:rsidR="00DF6B58" w:rsidRPr="00A942AC" w:rsidTr="00A942AC">
        <w:trPr>
          <w:trHeight w:val="816"/>
        </w:trPr>
        <w:tc>
          <w:tcPr>
            <w:tcW w:w="3345" w:type="dxa"/>
          </w:tcPr>
          <w:p w:rsidR="00DF6B58" w:rsidRPr="00A942AC" w:rsidRDefault="00221B83"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Пят</w:t>
            </w:r>
            <w:r w:rsidR="00DF6B58" w:rsidRPr="00A942AC">
              <w:rPr>
                <w:rFonts w:ascii="Times New Roman" w:eastAsia="Times New Roman" w:hAnsi="Times New Roman" w:cs="Times New Roman"/>
                <w:color w:val="000000"/>
                <w:sz w:val="24"/>
                <w:szCs w:val="24"/>
                <w:lang w:eastAsia="ru-RU"/>
              </w:rPr>
              <w:t xml:space="preserve">игор Т.А., </w:t>
            </w:r>
          </w:p>
          <w:p w:rsidR="00DF6B58" w:rsidRPr="00A942AC" w:rsidRDefault="00DF6B58" w:rsidP="00221B83">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sz w:val="24"/>
                <w:szCs w:val="24"/>
                <w:lang w:eastAsia="ru-RU"/>
              </w:rPr>
              <w:t xml:space="preserve">начальник управления по учету и </w:t>
            </w:r>
            <w:r w:rsidR="00A942AC" w:rsidRPr="00A942AC">
              <w:rPr>
                <w:rFonts w:ascii="Times New Roman" w:eastAsia="Times New Roman" w:hAnsi="Times New Roman" w:cs="Times New Roman"/>
                <w:color w:val="000000"/>
                <w:sz w:val="24"/>
                <w:szCs w:val="24"/>
                <w:lang w:eastAsia="ru-RU"/>
              </w:rPr>
              <w:t xml:space="preserve">отчетности - главный бухгалтер </w:t>
            </w:r>
          </w:p>
        </w:tc>
        <w:tc>
          <w:tcPr>
            <w:tcW w:w="1560" w:type="dxa"/>
          </w:tcPr>
          <w:p w:rsidR="00DF6B58" w:rsidRPr="00A942AC" w:rsidRDefault="00DF6B58"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2847" w:type="dxa"/>
          </w:tcPr>
          <w:p w:rsidR="00DF6B58" w:rsidRPr="00A942AC" w:rsidRDefault="00DF6B58"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1767" w:type="dxa"/>
          </w:tcPr>
          <w:p w:rsidR="00DF6B58" w:rsidRPr="00A942AC" w:rsidRDefault="00DF6B58"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r>
      <w:tr w:rsidR="009756EB" w:rsidRPr="00A942AC" w:rsidTr="00A942AC">
        <w:trPr>
          <w:trHeight w:val="816"/>
        </w:trPr>
        <w:tc>
          <w:tcPr>
            <w:tcW w:w="3345" w:type="dxa"/>
          </w:tcPr>
          <w:p w:rsidR="009756EB" w:rsidRPr="00A942AC" w:rsidRDefault="009756EB"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A942AC">
              <w:rPr>
                <w:rFonts w:ascii="Times New Roman" w:eastAsia="Times New Roman" w:hAnsi="Times New Roman" w:cs="Times New Roman"/>
                <w:color w:val="000000"/>
                <w:sz w:val="24"/>
                <w:szCs w:val="24"/>
                <w:lang w:eastAsia="ru-RU"/>
              </w:rPr>
              <w:t>Березецкая</w:t>
            </w:r>
            <w:proofErr w:type="spellEnd"/>
            <w:r w:rsidRPr="00A942AC">
              <w:rPr>
                <w:rFonts w:ascii="Times New Roman" w:eastAsia="Times New Roman" w:hAnsi="Times New Roman" w:cs="Times New Roman"/>
                <w:color w:val="000000"/>
                <w:sz w:val="24"/>
                <w:szCs w:val="24"/>
                <w:lang w:eastAsia="ru-RU"/>
              </w:rPr>
              <w:t xml:space="preserve"> Ю.Н.,</w:t>
            </w:r>
          </w:p>
          <w:p w:rsidR="009756EB" w:rsidRPr="00A942AC" w:rsidRDefault="009756EB" w:rsidP="00221B83">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942AC">
              <w:rPr>
                <w:rFonts w:ascii="Times New Roman" w:eastAsia="Times New Roman" w:hAnsi="Times New Roman" w:cs="Times New Roman"/>
                <w:color w:val="000000"/>
                <w:sz w:val="24"/>
                <w:szCs w:val="24"/>
                <w:lang w:eastAsia="ru-RU"/>
              </w:rPr>
              <w:t xml:space="preserve">начальник отдела по сельскому хозяйству </w:t>
            </w:r>
          </w:p>
        </w:tc>
        <w:tc>
          <w:tcPr>
            <w:tcW w:w="1560" w:type="dxa"/>
          </w:tcPr>
          <w:p w:rsidR="009756EB" w:rsidRPr="00A942AC" w:rsidRDefault="009756EB"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2847" w:type="dxa"/>
          </w:tcPr>
          <w:p w:rsidR="009756EB" w:rsidRPr="00A942AC" w:rsidRDefault="009756EB"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1767" w:type="dxa"/>
          </w:tcPr>
          <w:p w:rsidR="009756EB" w:rsidRPr="00A942AC" w:rsidRDefault="009756EB"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r>
      <w:tr w:rsidR="00221B83" w:rsidRPr="00A942AC" w:rsidTr="00A942AC">
        <w:trPr>
          <w:trHeight w:val="816"/>
        </w:trPr>
        <w:tc>
          <w:tcPr>
            <w:tcW w:w="3345" w:type="dxa"/>
          </w:tcPr>
          <w:p w:rsidR="00221B83" w:rsidRDefault="00221B83"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Хусаинова Г.Р.,</w:t>
            </w:r>
          </w:p>
          <w:p w:rsidR="00221B83" w:rsidRPr="00A942AC" w:rsidRDefault="00221B83"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МКУ «Управление по делам администрации </w:t>
            </w:r>
            <w:proofErr w:type="spellStart"/>
            <w:r>
              <w:rPr>
                <w:rFonts w:ascii="Times New Roman" w:eastAsia="Times New Roman" w:hAnsi="Times New Roman" w:cs="Times New Roman"/>
                <w:color w:val="000000"/>
                <w:sz w:val="24"/>
                <w:szCs w:val="24"/>
                <w:lang w:eastAsia="ru-RU"/>
              </w:rPr>
              <w:t>Нефтеюганского</w:t>
            </w:r>
            <w:proofErr w:type="spellEnd"/>
            <w:r>
              <w:rPr>
                <w:rFonts w:ascii="Times New Roman" w:eastAsia="Times New Roman" w:hAnsi="Times New Roman" w:cs="Times New Roman"/>
                <w:color w:val="000000"/>
                <w:sz w:val="24"/>
                <w:szCs w:val="24"/>
                <w:lang w:eastAsia="ru-RU"/>
              </w:rPr>
              <w:t xml:space="preserve"> района»</w:t>
            </w:r>
          </w:p>
        </w:tc>
        <w:tc>
          <w:tcPr>
            <w:tcW w:w="1560" w:type="dxa"/>
          </w:tcPr>
          <w:p w:rsidR="00221B83" w:rsidRPr="00A942AC" w:rsidRDefault="00221B83"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2847" w:type="dxa"/>
          </w:tcPr>
          <w:p w:rsidR="00221B83" w:rsidRPr="00A942AC" w:rsidRDefault="00221B83"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c>
          <w:tcPr>
            <w:tcW w:w="1767" w:type="dxa"/>
          </w:tcPr>
          <w:p w:rsidR="00221B83" w:rsidRPr="00A942AC" w:rsidRDefault="00221B83" w:rsidP="0083794A">
            <w:pPr>
              <w:widowControl w:val="0"/>
              <w:tabs>
                <w:tab w:val="left" w:pos="730"/>
              </w:tabs>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ru-RU"/>
              </w:rPr>
            </w:pPr>
          </w:p>
        </w:tc>
      </w:tr>
    </w:tbl>
    <w:p w:rsidR="00DF6B58" w:rsidRPr="005453AE" w:rsidRDefault="00DF6B58" w:rsidP="00DF6B58">
      <w:pPr>
        <w:shd w:val="clear" w:color="auto" w:fill="FFFFFF"/>
        <w:tabs>
          <w:tab w:val="left" w:pos="730"/>
        </w:tabs>
        <w:spacing w:after="0" w:line="240" w:lineRule="auto"/>
        <w:jc w:val="both"/>
        <w:rPr>
          <w:rFonts w:ascii="Times New Roman" w:eastAsia="Times New Roman" w:hAnsi="Times New Roman" w:cs="Times New Roman"/>
          <w:color w:val="000000"/>
          <w:kern w:val="28"/>
          <w:sz w:val="26"/>
          <w:szCs w:val="26"/>
          <w:lang w:eastAsia="ru-RU"/>
        </w:rPr>
      </w:pPr>
    </w:p>
    <w:p w:rsidR="00DF6B58" w:rsidRPr="005453AE" w:rsidRDefault="00DF6B58" w:rsidP="00DF6B58">
      <w:pPr>
        <w:shd w:val="clear" w:color="auto" w:fill="FFFFFF"/>
        <w:tabs>
          <w:tab w:val="left" w:pos="730"/>
        </w:tabs>
        <w:spacing w:after="0" w:line="240" w:lineRule="auto"/>
        <w:jc w:val="both"/>
        <w:rPr>
          <w:rFonts w:ascii="Times New Roman" w:eastAsia="Times New Roman" w:hAnsi="Times New Roman" w:cs="Times New Roman"/>
          <w:color w:val="000000"/>
          <w:kern w:val="28"/>
          <w:sz w:val="26"/>
          <w:szCs w:val="26"/>
          <w:lang w:eastAsia="ru-RU"/>
        </w:rPr>
      </w:pPr>
      <w:r w:rsidRPr="005453AE">
        <w:rPr>
          <w:rFonts w:ascii="Times New Roman" w:eastAsia="Times New Roman" w:hAnsi="Times New Roman" w:cs="Times New Roman"/>
          <w:color w:val="000000"/>
          <w:kern w:val="28"/>
          <w:sz w:val="26"/>
          <w:szCs w:val="26"/>
          <w:lang w:eastAsia="ru-RU"/>
        </w:rPr>
        <w:t xml:space="preserve"> РАССЫЛКА:</w:t>
      </w:r>
    </w:p>
    <w:tbl>
      <w:tblPr>
        <w:tblW w:w="957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2410"/>
        <w:gridCol w:w="2120"/>
      </w:tblGrid>
      <w:tr w:rsidR="00DF6B58" w:rsidRPr="00A942AC" w:rsidTr="002B24C6">
        <w:tc>
          <w:tcPr>
            <w:tcW w:w="5046"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 xml:space="preserve">Подразделение, </w:t>
            </w:r>
          </w:p>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должностное лицо</w:t>
            </w:r>
          </w:p>
        </w:tc>
        <w:tc>
          <w:tcPr>
            <w:tcW w:w="241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Количество копий на бумажном носителе</w:t>
            </w:r>
          </w:p>
        </w:tc>
        <w:tc>
          <w:tcPr>
            <w:tcW w:w="212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Электронная рассылка</w:t>
            </w:r>
          </w:p>
        </w:tc>
      </w:tr>
      <w:tr w:rsidR="00DF6B58" w:rsidRPr="00A942AC" w:rsidTr="002B24C6">
        <w:tc>
          <w:tcPr>
            <w:tcW w:w="5046" w:type="dxa"/>
            <w:vAlign w:val="center"/>
          </w:tcPr>
          <w:p w:rsidR="00DF6B58" w:rsidRPr="00A942AC" w:rsidRDefault="00DF6B58" w:rsidP="00CB4551">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proofErr w:type="spellStart"/>
            <w:r w:rsidRPr="00A942AC">
              <w:rPr>
                <w:rFonts w:ascii="Times New Roman" w:eastAsia="Times New Roman" w:hAnsi="Times New Roman" w:cs="Times New Roman"/>
                <w:color w:val="000000"/>
                <w:kern w:val="28"/>
                <w:sz w:val="24"/>
                <w:szCs w:val="24"/>
                <w:lang w:eastAsia="ru-RU"/>
              </w:rPr>
              <w:t>Кудашкин</w:t>
            </w:r>
            <w:proofErr w:type="spellEnd"/>
            <w:r w:rsidRPr="00A942AC">
              <w:rPr>
                <w:rFonts w:ascii="Times New Roman" w:eastAsia="Times New Roman" w:hAnsi="Times New Roman" w:cs="Times New Roman"/>
                <w:color w:val="000000"/>
                <w:kern w:val="28"/>
                <w:sz w:val="24"/>
                <w:szCs w:val="24"/>
                <w:lang w:eastAsia="ru-RU"/>
              </w:rPr>
              <w:t xml:space="preserve"> С.</w:t>
            </w:r>
            <w:r w:rsidR="00CB4551">
              <w:rPr>
                <w:rFonts w:ascii="Times New Roman" w:eastAsia="Times New Roman" w:hAnsi="Times New Roman" w:cs="Times New Roman"/>
                <w:color w:val="000000"/>
                <w:kern w:val="28"/>
                <w:sz w:val="24"/>
                <w:szCs w:val="24"/>
                <w:lang w:eastAsia="ru-RU"/>
              </w:rPr>
              <w:t>А.</w:t>
            </w:r>
          </w:p>
        </w:tc>
        <w:tc>
          <w:tcPr>
            <w:tcW w:w="241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1</w:t>
            </w:r>
          </w:p>
        </w:tc>
        <w:tc>
          <w:tcPr>
            <w:tcW w:w="212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w:t>
            </w:r>
          </w:p>
        </w:tc>
      </w:tr>
      <w:tr w:rsidR="00DF6B58" w:rsidRPr="00A942AC" w:rsidTr="002B24C6">
        <w:tc>
          <w:tcPr>
            <w:tcW w:w="5046" w:type="dxa"/>
          </w:tcPr>
          <w:p w:rsidR="00DF6B58" w:rsidRPr="00A942AC" w:rsidRDefault="00DF6B58"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Административное управление</w:t>
            </w:r>
          </w:p>
        </w:tc>
        <w:tc>
          <w:tcPr>
            <w:tcW w:w="241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1</w:t>
            </w:r>
          </w:p>
        </w:tc>
        <w:tc>
          <w:tcPr>
            <w:tcW w:w="212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1</w:t>
            </w:r>
          </w:p>
        </w:tc>
      </w:tr>
      <w:tr w:rsidR="001D4AA9" w:rsidRPr="00A942AC" w:rsidTr="002B24C6">
        <w:tc>
          <w:tcPr>
            <w:tcW w:w="5046" w:type="dxa"/>
          </w:tcPr>
          <w:p w:rsidR="001D4AA9" w:rsidRPr="00A942AC" w:rsidRDefault="001D4AA9"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Департамент финансов</w:t>
            </w:r>
          </w:p>
        </w:tc>
        <w:tc>
          <w:tcPr>
            <w:tcW w:w="2410" w:type="dxa"/>
            <w:vAlign w:val="center"/>
          </w:tcPr>
          <w:p w:rsidR="001D4AA9" w:rsidRPr="00A942AC" w:rsidRDefault="001D4AA9"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1</w:t>
            </w:r>
          </w:p>
        </w:tc>
        <w:tc>
          <w:tcPr>
            <w:tcW w:w="2120" w:type="dxa"/>
            <w:vAlign w:val="center"/>
          </w:tcPr>
          <w:p w:rsidR="001D4AA9" w:rsidRPr="00A942AC" w:rsidRDefault="001D4AA9"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p>
        </w:tc>
      </w:tr>
      <w:tr w:rsidR="00920C8E" w:rsidRPr="00A942AC" w:rsidTr="002B24C6">
        <w:tc>
          <w:tcPr>
            <w:tcW w:w="5046" w:type="dxa"/>
          </w:tcPr>
          <w:p w:rsidR="00920C8E" w:rsidRPr="00A942AC" w:rsidRDefault="00920C8E"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Управление по вопросам местного самоуправления</w:t>
            </w:r>
          </w:p>
        </w:tc>
        <w:tc>
          <w:tcPr>
            <w:tcW w:w="2410" w:type="dxa"/>
            <w:vAlign w:val="center"/>
          </w:tcPr>
          <w:p w:rsidR="00920C8E" w:rsidRPr="00A942AC" w:rsidRDefault="00920C8E"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1</w:t>
            </w:r>
          </w:p>
        </w:tc>
        <w:tc>
          <w:tcPr>
            <w:tcW w:w="2120" w:type="dxa"/>
            <w:vAlign w:val="center"/>
          </w:tcPr>
          <w:p w:rsidR="00920C8E" w:rsidRPr="00A942AC" w:rsidRDefault="00920C8E"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w:t>
            </w:r>
          </w:p>
        </w:tc>
      </w:tr>
      <w:tr w:rsidR="00920C8E" w:rsidRPr="00A942AC" w:rsidTr="002B24C6">
        <w:tc>
          <w:tcPr>
            <w:tcW w:w="5046" w:type="dxa"/>
          </w:tcPr>
          <w:p w:rsidR="00920C8E" w:rsidRPr="00A942AC" w:rsidRDefault="00920C8E"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Управление информационных технологий</w:t>
            </w:r>
          </w:p>
        </w:tc>
        <w:tc>
          <w:tcPr>
            <w:tcW w:w="2410" w:type="dxa"/>
            <w:vAlign w:val="center"/>
          </w:tcPr>
          <w:p w:rsidR="00920C8E" w:rsidRPr="00A942AC" w:rsidRDefault="00920C8E"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1</w:t>
            </w:r>
          </w:p>
        </w:tc>
        <w:tc>
          <w:tcPr>
            <w:tcW w:w="2120" w:type="dxa"/>
            <w:vAlign w:val="center"/>
          </w:tcPr>
          <w:p w:rsidR="00920C8E" w:rsidRPr="00A942AC" w:rsidRDefault="00920C8E"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w:t>
            </w:r>
          </w:p>
        </w:tc>
      </w:tr>
      <w:tr w:rsidR="00DF6B58" w:rsidRPr="00A942AC" w:rsidTr="002B24C6">
        <w:tc>
          <w:tcPr>
            <w:tcW w:w="5046" w:type="dxa"/>
          </w:tcPr>
          <w:p w:rsidR="00DF6B58" w:rsidRPr="00A942AC" w:rsidRDefault="00DF6B58"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Юридический комитет</w:t>
            </w:r>
          </w:p>
        </w:tc>
        <w:tc>
          <w:tcPr>
            <w:tcW w:w="241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1</w:t>
            </w:r>
          </w:p>
        </w:tc>
        <w:tc>
          <w:tcPr>
            <w:tcW w:w="212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w:t>
            </w:r>
          </w:p>
        </w:tc>
      </w:tr>
      <w:tr w:rsidR="00DF6B58" w:rsidRPr="00A942AC" w:rsidTr="002B24C6">
        <w:tc>
          <w:tcPr>
            <w:tcW w:w="5046" w:type="dxa"/>
          </w:tcPr>
          <w:p w:rsidR="00DF6B58" w:rsidRPr="00A942AC" w:rsidRDefault="00DF6B58"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Отдел по сельскому хозяйству</w:t>
            </w:r>
          </w:p>
        </w:tc>
        <w:tc>
          <w:tcPr>
            <w:tcW w:w="241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1</w:t>
            </w:r>
          </w:p>
        </w:tc>
        <w:tc>
          <w:tcPr>
            <w:tcW w:w="212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w:t>
            </w:r>
          </w:p>
        </w:tc>
      </w:tr>
      <w:tr w:rsidR="00DF6B58" w:rsidRPr="00A942AC" w:rsidTr="002B24C6">
        <w:tc>
          <w:tcPr>
            <w:tcW w:w="5046" w:type="dxa"/>
          </w:tcPr>
          <w:p w:rsidR="00DF6B58" w:rsidRPr="00A942AC" w:rsidRDefault="00DF6B58"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Управление  по учету и отчетности</w:t>
            </w:r>
          </w:p>
        </w:tc>
        <w:tc>
          <w:tcPr>
            <w:tcW w:w="241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1</w:t>
            </w:r>
          </w:p>
        </w:tc>
        <w:tc>
          <w:tcPr>
            <w:tcW w:w="2120" w:type="dxa"/>
            <w:vAlign w:val="center"/>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p>
        </w:tc>
      </w:tr>
      <w:tr w:rsidR="001D4AA9" w:rsidRPr="00A942AC" w:rsidTr="002B24C6">
        <w:tc>
          <w:tcPr>
            <w:tcW w:w="5046" w:type="dxa"/>
          </w:tcPr>
          <w:p w:rsidR="001D4AA9" w:rsidRPr="00A942AC" w:rsidRDefault="001D4AA9" w:rsidP="0083794A">
            <w:pPr>
              <w:widowControl w:val="0"/>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МКУ «Управление по делам админист</w:t>
            </w:r>
            <w:r w:rsidR="002B24C6">
              <w:rPr>
                <w:rFonts w:ascii="Times New Roman" w:eastAsia="Times New Roman" w:hAnsi="Times New Roman" w:cs="Times New Roman"/>
                <w:color w:val="000000"/>
                <w:kern w:val="28"/>
                <w:sz w:val="24"/>
                <w:szCs w:val="24"/>
                <w:lang w:eastAsia="ru-RU"/>
              </w:rPr>
              <w:t>р</w:t>
            </w:r>
            <w:r>
              <w:rPr>
                <w:rFonts w:ascii="Times New Roman" w:eastAsia="Times New Roman" w:hAnsi="Times New Roman" w:cs="Times New Roman"/>
                <w:color w:val="000000"/>
                <w:kern w:val="28"/>
                <w:sz w:val="24"/>
                <w:szCs w:val="24"/>
                <w:lang w:eastAsia="ru-RU"/>
              </w:rPr>
              <w:t xml:space="preserve">ации </w:t>
            </w:r>
            <w:proofErr w:type="spellStart"/>
            <w:r>
              <w:rPr>
                <w:rFonts w:ascii="Times New Roman" w:eastAsia="Times New Roman" w:hAnsi="Times New Roman" w:cs="Times New Roman"/>
                <w:color w:val="000000"/>
                <w:kern w:val="28"/>
                <w:sz w:val="24"/>
                <w:szCs w:val="24"/>
                <w:lang w:eastAsia="ru-RU"/>
              </w:rPr>
              <w:t>Нефтеюганского</w:t>
            </w:r>
            <w:proofErr w:type="spellEnd"/>
            <w:r>
              <w:rPr>
                <w:rFonts w:ascii="Times New Roman" w:eastAsia="Times New Roman" w:hAnsi="Times New Roman" w:cs="Times New Roman"/>
                <w:color w:val="000000"/>
                <w:kern w:val="28"/>
                <w:sz w:val="24"/>
                <w:szCs w:val="24"/>
                <w:lang w:eastAsia="ru-RU"/>
              </w:rPr>
              <w:t xml:space="preserve"> района»</w:t>
            </w:r>
          </w:p>
        </w:tc>
        <w:tc>
          <w:tcPr>
            <w:tcW w:w="2410" w:type="dxa"/>
            <w:vAlign w:val="center"/>
          </w:tcPr>
          <w:p w:rsidR="001D4AA9" w:rsidRPr="00A942AC" w:rsidRDefault="001D4AA9"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1</w:t>
            </w:r>
          </w:p>
        </w:tc>
        <w:tc>
          <w:tcPr>
            <w:tcW w:w="2120" w:type="dxa"/>
            <w:vAlign w:val="center"/>
          </w:tcPr>
          <w:p w:rsidR="001D4AA9" w:rsidRPr="00A942AC" w:rsidRDefault="001D4AA9"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p>
        </w:tc>
      </w:tr>
      <w:tr w:rsidR="00DF6B58" w:rsidRPr="00A942AC" w:rsidTr="002B24C6">
        <w:tc>
          <w:tcPr>
            <w:tcW w:w="5046" w:type="dxa"/>
          </w:tcPr>
          <w:p w:rsidR="00DF6B58" w:rsidRPr="00A942AC" w:rsidRDefault="00DF6B58" w:rsidP="0083794A">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Всего</w:t>
            </w:r>
          </w:p>
        </w:tc>
        <w:tc>
          <w:tcPr>
            <w:tcW w:w="2410" w:type="dxa"/>
          </w:tcPr>
          <w:p w:rsidR="00DF6B58" w:rsidRPr="00A942AC" w:rsidRDefault="001D4AA9" w:rsidP="0083794A">
            <w:pPr>
              <w:widowControl w:val="0"/>
              <w:tabs>
                <w:tab w:val="left" w:pos="730"/>
                <w:tab w:val="left" w:pos="1080"/>
                <w:tab w:val="center" w:pos="1247"/>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Pr>
                <w:rFonts w:ascii="Times New Roman" w:eastAsia="Times New Roman" w:hAnsi="Times New Roman" w:cs="Times New Roman"/>
                <w:color w:val="000000"/>
                <w:kern w:val="28"/>
                <w:sz w:val="24"/>
                <w:szCs w:val="24"/>
                <w:lang w:eastAsia="ru-RU"/>
              </w:rPr>
              <w:t>9</w:t>
            </w:r>
          </w:p>
        </w:tc>
        <w:tc>
          <w:tcPr>
            <w:tcW w:w="2120" w:type="dxa"/>
          </w:tcPr>
          <w:p w:rsidR="00DF6B58" w:rsidRPr="00A942AC" w:rsidRDefault="00DF6B58" w:rsidP="0083794A">
            <w:pPr>
              <w:widowControl w:val="0"/>
              <w:tabs>
                <w:tab w:val="left" w:pos="730"/>
              </w:tabs>
              <w:autoSpaceDE w:val="0"/>
              <w:autoSpaceDN w:val="0"/>
              <w:adjustRightInd w:val="0"/>
              <w:spacing w:after="0" w:line="240" w:lineRule="auto"/>
              <w:jc w:val="center"/>
              <w:rPr>
                <w:rFonts w:ascii="Times New Roman" w:eastAsia="Times New Roman" w:hAnsi="Times New Roman" w:cs="Times New Roman"/>
                <w:color w:val="000000"/>
                <w:kern w:val="28"/>
                <w:sz w:val="24"/>
                <w:szCs w:val="24"/>
                <w:lang w:eastAsia="ru-RU"/>
              </w:rPr>
            </w:pPr>
            <w:r w:rsidRPr="00A942AC">
              <w:rPr>
                <w:rFonts w:ascii="Times New Roman" w:eastAsia="Times New Roman" w:hAnsi="Times New Roman" w:cs="Times New Roman"/>
                <w:color w:val="000000"/>
                <w:kern w:val="28"/>
                <w:sz w:val="24"/>
                <w:szCs w:val="24"/>
                <w:lang w:eastAsia="ru-RU"/>
              </w:rPr>
              <w:t xml:space="preserve">1 </w:t>
            </w:r>
          </w:p>
        </w:tc>
      </w:tr>
    </w:tbl>
    <w:p w:rsidR="002B24C6" w:rsidRDefault="002B24C6" w:rsidP="00DF6B58">
      <w:pPr>
        <w:shd w:val="clear" w:color="auto" w:fill="FFFFFF"/>
        <w:spacing w:after="0" w:line="240" w:lineRule="auto"/>
        <w:jc w:val="both"/>
        <w:rPr>
          <w:rFonts w:ascii="Times New Roman" w:eastAsia="Times New Roman" w:hAnsi="Times New Roman" w:cs="Times New Roman"/>
          <w:kern w:val="28"/>
          <w:sz w:val="24"/>
          <w:szCs w:val="24"/>
          <w:lang w:eastAsia="ru-RU"/>
        </w:rPr>
      </w:pPr>
    </w:p>
    <w:p w:rsidR="00DF6B58" w:rsidRPr="005453AE" w:rsidRDefault="00DF6B58" w:rsidP="00DF6B58">
      <w:pPr>
        <w:shd w:val="clear" w:color="auto" w:fill="FFFFFF"/>
        <w:spacing w:after="0" w:line="240" w:lineRule="auto"/>
        <w:jc w:val="both"/>
        <w:rPr>
          <w:rFonts w:ascii="Times New Roman" w:eastAsia="Times New Roman" w:hAnsi="Times New Roman" w:cs="Times New Roman"/>
          <w:kern w:val="28"/>
          <w:sz w:val="24"/>
          <w:szCs w:val="24"/>
          <w:lang w:eastAsia="ru-RU"/>
        </w:rPr>
      </w:pPr>
      <w:proofErr w:type="spellStart"/>
      <w:r w:rsidRPr="005453AE">
        <w:rPr>
          <w:rFonts w:ascii="Times New Roman" w:eastAsia="Times New Roman" w:hAnsi="Times New Roman" w:cs="Times New Roman"/>
          <w:kern w:val="28"/>
          <w:sz w:val="24"/>
          <w:szCs w:val="24"/>
          <w:lang w:eastAsia="ru-RU"/>
        </w:rPr>
        <w:t>Г.А.Сушкова</w:t>
      </w:r>
      <w:proofErr w:type="spellEnd"/>
    </w:p>
    <w:p w:rsidR="009E51FB" w:rsidRDefault="00DF6B58" w:rsidP="00920C8E">
      <w:pPr>
        <w:shd w:val="clear" w:color="auto" w:fill="FFFFFF"/>
        <w:spacing w:after="0" w:line="240" w:lineRule="auto"/>
        <w:jc w:val="both"/>
      </w:pPr>
      <w:r w:rsidRPr="005453AE">
        <w:rPr>
          <w:rFonts w:ascii="Times New Roman" w:eastAsia="Times New Roman" w:hAnsi="Times New Roman" w:cs="Times New Roman"/>
          <w:kern w:val="28"/>
          <w:sz w:val="24"/>
          <w:szCs w:val="24"/>
          <w:lang w:eastAsia="ru-RU"/>
        </w:rPr>
        <w:t>8 (3463) 229487</w:t>
      </w:r>
    </w:p>
    <w:sectPr w:rsidR="009E51FB" w:rsidSect="00D7030E">
      <w:headerReference w:type="even" r:id="rId26"/>
      <w:headerReference w:type="default" r:id="rId2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8D" w:rsidRDefault="0060668D">
      <w:pPr>
        <w:spacing w:after="0" w:line="240" w:lineRule="auto"/>
      </w:pPr>
      <w:r>
        <w:separator/>
      </w:r>
    </w:p>
  </w:endnote>
  <w:endnote w:type="continuationSeparator" w:id="0">
    <w:p w:rsidR="0060668D" w:rsidRDefault="0060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8D" w:rsidRDefault="0060668D">
      <w:pPr>
        <w:spacing w:after="0" w:line="240" w:lineRule="auto"/>
      </w:pPr>
      <w:r>
        <w:separator/>
      </w:r>
    </w:p>
  </w:footnote>
  <w:footnote w:type="continuationSeparator" w:id="0">
    <w:p w:rsidR="0060668D" w:rsidRDefault="00606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C" w:rsidRDefault="002A5BFC" w:rsidP="008379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5BFC" w:rsidRDefault="002A5B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C" w:rsidRPr="00200324" w:rsidRDefault="002A5BFC">
    <w:pPr>
      <w:pStyle w:val="a3"/>
      <w:jc w:val="center"/>
      <w:rPr>
        <w:rFonts w:ascii="Times New Roman" w:hAnsi="Times New Roman" w:cs="Times New Roman"/>
        <w:sz w:val="24"/>
        <w:szCs w:val="24"/>
      </w:rPr>
    </w:pPr>
    <w:r w:rsidRPr="00200324">
      <w:rPr>
        <w:rFonts w:ascii="Times New Roman" w:hAnsi="Times New Roman" w:cs="Times New Roman"/>
        <w:sz w:val="24"/>
        <w:szCs w:val="24"/>
      </w:rPr>
      <w:fldChar w:fldCharType="begin"/>
    </w:r>
    <w:r w:rsidRPr="00200324">
      <w:rPr>
        <w:rFonts w:ascii="Times New Roman" w:hAnsi="Times New Roman" w:cs="Times New Roman"/>
        <w:sz w:val="24"/>
        <w:szCs w:val="24"/>
      </w:rPr>
      <w:instrText xml:space="preserve"> PAGE   \* MERGEFORMAT </w:instrText>
    </w:r>
    <w:r w:rsidRPr="00200324">
      <w:rPr>
        <w:rFonts w:ascii="Times New Roman" w:hAnsi="Times New Roman" w:cs="Times New Roman"/>
        <w:sz w:val="24"/>
        <w:szCs w:val="24"/>
      </w:rPr>
      <w:fldChar w:fldCharType="separate"/>
    </w:r>
    <w:r w:rsidR="0091160C">
      <w:rPr>
        <w:rFonts w:ascii="Times New Roman" w:hAnsi="Times New Roman" w:cs="Times New Roman"/>
        <w:noProof/>
        <w:sz w:val="24"/>
        <w:szCs w:val="24"/>
      </w:rPr>
      <w:t>18</w:t>
    </w:r>
    <w:r w:rsidRPr="00200324">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C" w:rsidRDefault="002A5BFC" w:rsidP="008379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5BFC" w:rsidRDefault="002A5BF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C" w:rsidRPr="000D4493" w:rsidRDefault="002A5BFC">
    <w:pPr>
      <w:pStyle w:val="a3"/>
      <w:jc w:val="center"/>
      <w:rPr>
        <w:rFonts w:ascii="Times New Roman" w:hAnsi="Times New Roman" w:cs="Times New Roman"/>
        <w:sz w:val="24"/>
        <w:szCs w:val="24"/>
      </w:rPr>
    </w:pPr>
    <w:r w:rsidRPr="000D4493">
      <w:rPr>
        <w:rFonts w:ascii="Times New Roman" w:hAnsi="Times New Roman" w:cs="Times New Roman"/>
        <w:sz w:val="24"/>
        <w:szCs w:val="24"/>
      </w:rPr>
      <w:fldChar w:fldCharType="begin"/>
    </w:r>
    <w:r w:rsidRPr="000D4493">
      <w:rPr>
        <w:rFonts w:ascii="Times New Roman" w:hAnsi="Times New Roman" w:cs="Times New Roman"/>
        <w:sz w:val="24"/>
        <w:szCs w:val="24"/>
      </w:rPr>
      <w:instrText xml:space="preserve"> PAGE   \* MERGEFORMAT </w:instrText>
    </w:r>
    <w:r w:rsidRPr="000D4493">
      <w:rPr>
        <w:rFonts w:ascii="Times New Roman" w:hAnsi="Times New Roman" w:cs="Times New Roman"/>
        <w:sz w:val="24"/>
        <w:szCs w:val="24"/>
      </w:rPr>
      <w:fldChar w:fldCharType="separate"/>
    </w:r>
    <w:r w:rsidR="0091160C">
      <w:rPr>
        <w:rFonts w:ascii="Times New Roman" w:hAnsi="Times New Roman" w:cs="Times New Roman"/>
        <w:noProof/>
        <w:sz w:val="24"/>
        <w:szCs w:val="24"/>
      </w:rPr>
      <w:t>30</w:t>
    </w:r>
    <w:r w:rsidRPr="000D4493">
      <w:rPr>
        <w:rFonts w:ascii="Times New Roman" w:hAnsi="Times New Roman" w:cs="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C" w:rsidRDefault="002A5BFC">
    <w:pPr>
      <w:pStyle w:val="a3"/>
      <w:jc w:val="center"/>
    </w:pPr>
    <w:r>
      <w:fldChar w:fldCharType="begin"/>
    </w:r>
    <w:r>
      <w:instrText xml:space="preserve"> PAGE   \* MERGEFORMAT </w:instrText>
    </w:r>
    <w:r>
      <w:fldChar w:fldCharType="separate"/>
    </w:r>
    <w:r>
      <w:rPr>
        <w:noProof/>
      </w:rPr>
      <w:t>11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C" w:rsidRDefault="002A5BFC" w:rsidP="001C4A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A5BFC" w:rsidRDefault="002A5BFC">
    <w:pPr>
      <w:pStyle w:val="a3"/>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FC" w:rsidRPr="000E0278" w:rsidRDefault="002A5BFC" w:rsidP="001C4A8D">
    <w:pPr>
      <w:pStyle w:val="a3"/>
      <w:framePr w:wrap="around" w:vAnchor="text" w:hAnchor="margin" w:xAlign="center" w:y="1"/>
      <w:rPr>
        <w:rStyle w:val="a5"/>
        <w:sz w:val="24"/>
        <w:szCs w:val="24"/>
      </w:rPr>
    </w:pPr>
    <w:r w:rsidRPr="000E0278">
      <w:rPr>
        <w:rStyle w:val="a5"/>
        <w:sz w:val="24"/>
        <w:szCs w:val="24"/>
      </w:rPr>
      <w:fldChar w:fldCharType="begin"/>
    </w:r>
    <w:r w:rsidRPr="000E0278">
      <w:rPr>
        <w:rStyle w:val="a5"/>
        <w:sz w:val="24"/>
        <w:szCs w:val="24"/>
      </w:rPr>
      <w:instrText xml:space="preserve">PAGE  </w:instrText>
    </w:r>
    <w:r w:rsidRPr="000E0278">
      <w:rPr>
        <w:rStyle w:val="a5"/>
        <w:sz w:val="24"/>
        <w:szCs w:val="24"/>
      </w:rPr>
      <w:fldChar w:fldCharType="separate"/>
    </w:r>
    <w:r w:rsidR="0091160C">
      <w:rPr>
        <w:rStyle w:val="a5"/>
        <w:noProof/>
        <w:sz w:val="24"/>
        <w:szCs w:val="24"/>
      </w:rPr>
      <w:t>31</w:t>
    </w:r>
    <w:r w:rsidRPr="000E0278">
      <w:rPr>
        <w:rStyle w:val="a5"/>
        <w:sz w:val="24"/>
        <w:szCs w:val="24"/>
      </w:rPr>
      <w:fldChar w:fldCharType="end"/>
    </w:r>
  </w:p>
  <w:p w:rsidR="002A5BFC" w:rsidRDefault="002A5BF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A2C"/>
    <w:multiLevelType w:val="hybridMultilevel"/>
    <w:tmpl w:val="F4089294"/>
    <w:lvl w:ilvl="0" w:tplc="2BCEF288">
      <w:start w:val="1"/>
      <w:numFmt w:val="decimal"/>
      <w:lvlText w:val="%1."/>
      <w:lvlJc w:val="left"/>
      <w:pPr>
        <w:tabs>
          <w:tab w:val="num" w:pos="1790"/>
        </w:tabs>
        <w:ind w:left="1790" w:hanging="1020"/>
      </w:pPr>
      <w:rPr>
        <w:rFonts w:hint="default"/>
      </w:rPr>
    </w:lvl>
    <w:lvl w:ilvl="1" w:tplc="9718FF16">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2CC00C4"/>
    <w:multiLevelType w:val="hybridMultilevel"/>
    <w:tmpl w:val="1B2E341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E2092E"/>
    <w:multiLevelType w:val="hybridMultilevel"/>
    <w:tmpl w:val="FB6C1DA6"/>
    <w:lvl w:ilvl="0" w:tplc="232244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E856C3"/>
    <w:multiLevelType w:val="hybridMultilevel"/>
    <w:tmpl w:val="7822375A"/>
    <w:lvl w:ilvl="0" w:tplc="BACCA39E">
      <w:start w:val="1"/>
      <w:numFmt w:val="decimal"/>
      <w:lvlText w:val="%1."/>
      <w:lvlJc w:val="left"/>
      <w:pPr>
        <w:ind w:left="1856"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A94C6F"/>
    <w:multiLevelType w:val="hybridMultilevel"/>
    <w:tmpl w:val="1CAEC166"/>
    <w:lvl w:ilvl="0" w:tplc="AD7C0C38">
      <w:start w:val="34"/>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5">
    <w:nsid w:val="14C75C50"/>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0D6F61"/>
    <w:multiLevelType w:val="hybridMultilevel"/>
    <w:tmpl w:val="61C8A3CC"/>
    <w:lvl w:ilvl="0" w:tplc="8A10FB5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1CD14213"/>
    <w:multiLevelType w:val="hybridMultilevel"/>
    <w:tmpl w:val="C24EE35A"/>
    <w:lvl w:ilvl="0" w:tplc="C12EA22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E8348F3"/>
    <w:multiLevelType w:val="hybridMultilevel"/>
    <w:tmpl w:val="8FB8E8A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1850B5"/>
    <w:multiLevelType w:val="hybridMultilevel"/>
    <w:tmpl w:val="EC96E05C"/>
    <w:lvl w:ilvl="0" w:tplc="8A10FB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4C74751"/>
    <w:multiLevelType w:val="hybridMultilevel"/>
    <w:tmpl w:val="66FADD3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24090A"/>
    <w:multiLevelType w:val="hybridMultilevel"/>
    <w:tmpl w:val="7FFA2A1C"/>
    <w:lvl w:ilvl="0" w:tplc="877C42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F15E92"/>
    <w:multiLevelType w:val="hybridMultilevel"/>
    <w:tmpl w:val="7D884FA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2A548E3"/>
    <w:multiLevelType w:val="hybridMultilevel"/>
    <w:tmpl w:val="BF5470F2"/>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41E3C44"/>
    <w:multiLevelType w:val="hybridMultilevel"/>
    <w:tmpl w:val="639CD036"/>
    <w:lvl w:ilvl="0" w:tplc="D7FC979C">
      <w:start w:val="1"/>
      <w:numFmt w:val="russianLower"/>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006990"/>
    <w:multiLevelType w:val="hybridMultilevel"/>
    <w:tmpl w:val="32B23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B994D4A"/>
    <w:multiLevelType w:val="hybridMultilevel"/>
    <w:tmpl w:val="B5F61230"/>
    <w:lvl w:ilvl="0" w:tplc="9718FF16">
      <w:start w:val="1"/>
      <w:numFmt w:val="bullet"/>
      <w:lvlText w:val=""/>
      <w:lvlJc w:val="left"/>
      <w:pPr>
        <w:tabs>
          <w:tab w:val="num" w:pos="1751"/>
        </w:tabs>
        <w:ind w:left="175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F17C82"/>
    <w:multiLevelType w:val="multilevel"/>
    <w:tmpl w:val="F50462D8"/>
    <w:lvl w:ilvl="0">
      <w:start w:val="1"/>
      <w:numFmt w:val="decimal"/>
      <w:lvlText w:val="%1."/>
      <w:lvlJc w:val="left"/>
      <w:pPr>
        <w:ind w:left="1875" w:hanging="1155"/>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nsid w:val="6A6913B6"/>
    <w:multiLevelType w:val="multilevel"/>
    <w:tmpl w:val="61C8A3CC"/>
    <w:lvl w:ilvl="0">
      <w:start w:val="1"/>
      <w:numFmt w:val="decimal"/>
      <w:lvlText w:val="%1)"/>
      <w:lvlJc w:val="left"/>
      <w:pPr>
        <w:tabs>
          <w:tab w:val="num" w:pos="1778"/>
        </w:tabs>
        <w:ind w:left="1778"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7">
    <w:nsid w:val="6E30640D"/>
    <w:multiLevelType w:val="hybridMultilevel"/>
    <w:tmpl w:val="EE3052A6"/>
    <w:lvl w:ilvl="0" w:tplc="89620ACE">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0E13750"/>
    <w:multiLevelType w:val="hybridMultilevel"/>
    <w:tmpl w:val="ECCAA1B4"/>
    <w:lvl w:ilvl="0" w:tplc="B61600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28E1306"/>
    <w:multiLevelType w:val="hybridMultilevel"/>
    <w:tmpl w:val="1A08224E"/>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CA0761"/>
    <w:multiLevelType w:val="hybridMultilevel"/>
    <w:tmpl w:val="2BD4C394"/>
    <w:lvl w:ilvl="0" w:tplc="A3023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A52422"/>
    <w:multiLevelType w:val="hybridMultilevel"/>
    <w:tmpl w:val="E30A9C10"/>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77D32F4D"/>
    <w:multiLevelType w:val="hybridMultilevel"/>
    <w:tmpl w:val="A4B2D86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781647A8"/>
    <w:multiLevelType w:val="hybridMultilevel"/>
    <w:tmpl w:val="DD7A16FA"/>
    <w:lvl w:ilvl="0" w:tplc="5ECC15DC">
      <w:start w:val="32"/>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7311C4"/>
    <w:multiLevelType w:val="hybridMultilevel"/>
    <w:tmpl w:val="ED7EB012"/>
    <w:lvl w:ilvl="0" w:tplc="E82EE536">
      <w:start w:val="3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5">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3D7030"/>
    <w:multiLevelType w:val="hybridMultilevel"/>
    <w:tmpl w:val="49DAB162"/>
    <w:lvl w:ilvl="0" w:tplc="D7FC979C">
      <w:start w:val="1"/>
      <w:numFmt w:val="russianLower"/>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5"/>
  </w:num>
  <w:num w:numId="2">
    <w:abstractNumId w:val="28"/>
  </w:num>
  <w:num w:numId="3">
    <w:abstractNumId w:val="2"/>
  </w:num>
  <w:num w:numId="4">
    <w:abstractNumId w:val="8"/>
  </w:num>
  <w:num w:numId="5">
    <w:abstractNumId w:val="13"/>
  </w:num>
  <w:num w:numId="6">
    <w:abstractNumId w:val="12"/>
  </w:num>
  <w:num w:numId="7">
    <w:abstractNumId w:val="22"/>
  </w:num>
  <w:num w:numId="8">
    <w:abstractNumId w:val="27"/>
  </w:num>
  <w:num w:numId="9">
    <w:abstractNumId w:val="32"/>
  </w:num>
  <w:num w:numId="10">
    <w:abstractNumId w:val="5"/>
  </w:num>
  <w:num w:numId="11">
    <w:abstractNumId w:val="30"/>
  </w:num>
  <w:num w:numId="12">
    <w:abstractNumId w:val="11"/>
  </w:num>
  <w:num w:numId="13">
    <w:abstractNumId w:val="17"/>
  </w:num>
  <w:num w:numId="14">
    <w:abstractNumId w:val="33"/>
  </w:num>
  <w:num w:numId="15">
    <w:abstractNumId w:val="23"/>
  </w:num>
  <w:num w:numId="16">
    <w:abstractNumId w:val="18"/>
  </w:num>
  <w:num w:numId="17">
    <w:abstractNumId w:val="0"/>
  </w:num>
  <w:num w:numId="18">
    <w:abstractNumId w:val="10"/>
  </w:num>
  <w:num w:numId="19">
    <w:abstractNumId w:val="7"/>
  </w:num>
  <w:num w:numId="20">
    <w:abstractNumId w:val="26"/>
  </w:num>
  <w:num w:numId="21">
    <w:abstractNumId w:val="21"/>
  </w:num>
  <w:num w:numId="22">
    <w:abstractNumId w:val="20"/>
  </w:num>
  <w:num w:numId="23">
    <w:abstractNumId w:val="31"/>
  </w:num>
  <w:num w:numId="24">
    <w:abstractNumId w:val="37"/>
  </w:num>
  <w:num w:numId="25">
    <w:abstractNumId w:val="15"/>
  </w:num>
  <w:num w:numId="26">
    <w:abstractNumId w:val="3"/>
  </w:num>
  <w:num w:numId="27">
    <w:abstractNumId w:val="35"/>
  </w:num>
  <w:num w:numId="28">
    <w:abstractNumId w:val="24"/>
  </w:num>
  <w:num w:numId="29">
    <w:abstractNumId w:val="16"/>
  </w:num>
  <w:num w:numId="30">
    <w:abstractNumId w:val="36"/>
  </w:num>
  <w:num w:numId="31">
    <w:abstractNumId w:val="6"/>
  </w:num>
  <w:num w:numId="32">
    <w:abstractNumId w:val="9"/>
  </w:num>
  <w:num w:numId="33">
    <w:abstractNumId w:val="14"/>
  </w:num>
  <w:num w:numId="34">
    <w:abstractNumId w:val="1"/>
  </w:num>
  <w:num w:numId="35">
    <w:abstractNumId w:val="19"/>
  </w:num>
  <w:num w:numId="36">
    <w:abstractNumId w:val="4"/>
  </w:num>
  <w:num w:numId="37">
    <w:abstractNumId w:val="2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08"/>
    <w:rsid w:val="00005B6B"/>
    <w:rsid w:val="0001631D"/>
    <w:rsid w:val="000217E3"/>
    <w:rsid w:val="000271B5"/>
    <w:rsid w:val="00030468"/>
    <w:rsid w:val="000306BD"/>
    <w:rsid w:val="00030ACB"/>
    <w:rsid w:val="00042D56"/>
    <w:rsid w:val="00043F62"/>
    <w:rsid w:val="00050A6D"/>
    <w:rsid w:val="0005234C"/>
    <w:rsid w:val="0005234E"/>
    <w:rsid w:val="00060031"/>
    <w:rsid w:val="00066259"/>
    <w:rsid w:val="00067159"/>
    <w:rsid w:val="00075342"/>
    <w:rsid w:val="000814B8"/>
    <w:rsid w:val="00082C53"/>
    <w:rsid w:val="00083EE7"/>
    <w:rsid w:val="000929BF"/>
    <w:rsid w:val="000A1873"/>
    <w:rsid w:val="000A6C97"/>
    <w:rsid w:val="000B5F27"/>
    <w:rsid w:val="000C0071"/>
    <w:rsid w:val="000D0846"/>
    <w:rsid w:val="000E045C"/>
    <w:rsid w:val="000E0EDC"/>
    <w:rsid w:val="000F0913"/>
    <w:rsid w:val="000F2A8B"/>
    <w:rsid w:val="000F3F8E"/>
    <w:rsid w:val="000F685C"/>
    <w:rsid w:val="00102229"/>
    <w:rsid w:val="001066A1"/>
    <w:rsid w:val="0010777F"/>
    <w:rsid w:val="00110C69"/>
    <w:rsid w:val="001224FB"/>
    <w:rsid w:val="00125EBF"/>
    <w:rsid w:val="00135333"/>
    <w:rsid w:val="00140B4B"/>
    <w:rsid w:val="0015568C"/>
    <w:rsid w:val="00163C54"/>
    <w:rsid w:val="00167B01"/>
    <w:rsid w:val="001734BE"/>
    <w:rsid w:val="001804D2"/>
    <w:rsid w:val="0018497A"/>
    <w:rsid w:val="00191D2F"/>
    <w:rsid w:val="00193FC3"/>
    <w:rsid w:val="001A191D"/>
    <w:rsid w:val="001A438D"/>
    <w:rsid w:val="001B5B53"/>
    <w:rsid w:val="001C4592"/>
    <w:rsid w:val="001C4A8D"/>
    <w:rsid w:val="001C5983"/>
    <w:rsid w:val="001C7F3E"/>
    <w:rsid w:val="001D2039"/>
    <w:rsid w:val="001D33A5"/>
    <w:rsid w:val="001D4AA9"/>
    <w:rsid w:val="001E6A42"/>
    <w:rsid w:val="001E747C"/>
    <w:rsid w:val="001F1F7C"/>
    <w:rsid w:val="001F50BA"/>
    <w:rsid w:val="001F5F7E"/>
    <w:rsid w:val="0020476C"/>
    <w:rsid w:val="00221B83"/>
    <w:rsid w:val="00253AE8"/>
    <w:rsid w:val="0025615E"/>
    <w:rsid w:val="00263F16"/>
    <w:rsid w:val="00265503"/>
    <w:rsid w:val="00265EC2"/>
    <w:rsid w:val="00272149"/>
    <w:rsid w:val="00272180"/>
    <w:rsid w:val="00276B71"/>
    <w:rsid w:val="0028245E"/>
    <w:rsid w:val="002941BE"/>
    <w:rsid w:val="002A5BFC"/>
    <w:rsid w:val="002B24C6"/>
    <w:rsid w:val="002B2F5C"/>
    <w:rsid w:val="002B33BD"/>
    <w:rsid w:val="002B3794"/>
    <w:rsid w:val="002D6D35"/>
    <w:rsid w:val="002E13D9"/>
    <w:rsid w:val="002F6D0E"/>
    <w:rsid w:val="00322FBA"/>
    <w:rsid w:val="00333920"/>
    <w:rsid w:val="0034156A"/>
    <w:rsid w:val="003520EA"/>
    <w:rsid w:val="00377681"/>
    <w:rsid w:val="00380C7E"/>
    <w:rsid w:val="00383605"/>
    <w:rsid w:val="00386D9F"/>
    <w:rsid w:val="003B49E7"/>
    <w:rsid w:val="003C1414"/>
    <w:rsid w:val="003C2582"/>
    <w:rsid w:val="003C33DD"/>
    <w:rsid w:val="003C5248"/>
    <w:rsid w:val="003D21C2"/>
    <w:rsid w:val="003F0C53"/>
    <w:rsid w:val="003F24B4"/>
    <w:rsid w:val="00407B73"/>
    <w:rsid w:val="0041017E"/>
    <w:rsid w:val="0041363A"/>
    <w:rsid w:val="0041407B"/>
    <w:rsid w:val="00414D13"/>
    <w:rsid w:val="00422FCC"/>
    <w:rsid w:val="004239EC"/>
    <w:rsid w:val="00424F00"/>
    <w:rsid w:val="004320D1"/>
    <w:rsid w:val="00432822"/>
    <w:rsid w:val="00437367"/>
    <w:rsid w:val="00445F11"/>
    <w:rsid w:val="00452CBB"/>
    <w:rsid w:val="00460E18"/>
    <w:rsid w:val="004627C4"/>
    <w:rsid w:val="00466F04"/>
    <w:rsid w:val="00480398"/>
    <w:rsid w:val="004919CB"/>
    <w:rsid w:val="00493566"/>
    <w:rsid w:val="00493E0F"/>
    <w:rsid w:val="004C0023"/>
    <w:rsid w:val="004E600F"/>
    <w:rsid w:val="004E7AF6"/>
    <w:rsid w:val="004F16D0"/>
    <w:rsid w:val="004F315F"/>
    <w:rsid w:val="004F42D9"/>
    <w:rsid w:val="004F6691"/>
    <w:rsid w:val="004F7629"/>
    <w:rsid w:val="005140B8"/>
    <w:rsid w:val="00530C49"/>
    <w:rsid w:val="00530C5D"/>
    <w:rsid w:val="005446E2"/>
    <w:rsid w:val="005453AE"/>
    <w:rsid w:val="0055551C"/>
    <w:rsid w:val="00555673"/>
    <w:rsid w:val="00567C8A"/>
    <w:rsid w:val="00571748"/>
    <w:rsid w:val="00572187"/>
    <w:rsid w:val="00581609"/>
    <w:rsid w:val="005973CB"/>
    <w:rsid w:val="005A6B11"/>
    <w:rsid w:val="005C196D"/>
    <w:rsid w:val="005C239A"/>
    <w:rsid w:val="005D7659"/>
    <w:rsid w:val="005E20EC"/>
    <w:rsid w:val="00600172"/>
    <w:rsid w:val="0060668D"/>
    <w:rsid w:val="006109D1"/>
    <w:rsid w:val="006165EA"/>
    <w:rsid w:val="00620E97"/>
    <w:rsid w:val="00625EB6"/>
    <w:rsid w:val="006270C0"/>
    <w:rsid w:val="00627E03"/>
    <w:rsid w:val="00630E50"/>
    <w:rsid w:val="00637766"/>
    <w:rsid w:val="006461B6"/>
    <w:rsid w:val="0064644B"/>
    <w:rsid w:val="006513B7"/>
    <w:rsid w:val="0066250D"/>
    <w:rsid w:val="00681646"/>
    <w:rsid w:val="00682401"/>
    <w:rsid w:val="00685302"/>
    <w:rsid w:val="006B657A"/>
    <w:rsid w:val="006C501E"/>
    <w:rsid w:val="006C70D4"/>
    <w:rsid w:val="006D0FF1"/>
    <w:rsid w:val="006D17E5"/>
    <w:rsid w:val="006E031C"/>
    <w:rsid w:val="006E23CB"/>
    <w:rsid w:val="006E372A"/>
    <w:rsid w:val="006E4B81"/>
    <w:rsid w:val="006E7269"/>
    <w:rsid w:val="006F4EC5"/>
    <w:rsid w:val="006F5926"/>
    <w:rsid w:val="0070526F"/>
    <w:rsid w:val="00712A48"/>
    <w:rsid w:val="0072000C"/>
    <w:rsid w:val="00721CC0"/>
    <w:rsid w:val="00722FFE"/>
    <w:rsid w:val="00732A63"/>
    <w:rsid w:val="007403D3"/>
    <w:rsid w:val="00741DFF"/>
    <w:rsid w:val="007555D4"/>
    <w:rsid w:val="00756046"/>
    <w:rsid w:val="00756B72"/>
    <w:rsid w:val="00762F53"/>
    <w:rsid w:val="0076522E"/>
    <w:rsid w:val="00771078"/>
    <w:rsid w:val="00772A93"/>
    <w:rsid w:val="00774020"/>
    <w:rsid w:val="00776552"/>
    <w:rsid w:val="00783501"/>
    <w:rsid w:val="00783744"/>
    <w:rsid w:val="007B275F"/>
    <w:rsid w:val="007B3124"/>
    <w:rsid w:val="007B69A4"/>
    <w:rsid w:val="007C0157"/>
    <w:rsid w:val="007D01B5"/>
    <w:rsid w:val="007E655D"/>
    <w:rsid w:val="007F6ADF"/>
    <w:rsid w:val="007F6BE7"/>
    <w:rsid w:val="007F7556"/>
    <w:rsid w:val="00800D02"/>
    <w:rsid w:val="0080613A"/>
    <w:rsid w:val="008077C8"/>
    <w:rsid w:val="0081061C"/>
    <w:rsid w:val="008125F5"/>
    <w:rsid w:val="00821693"/>
    <w:rsid w:val="00821894"/>
    <w:rsid w:val="0083794A"/>
    <w:rsid w:val="00855320"/>
    <w:rsid w:val="00860EFA"/>
    <w:rsid w:val="0086576F"/>
    <w:rsid w:val="00870856"/>
    <w:rsid w:val="00870C3C"/>
    <w:rsid w:val="00873221"/>
    <w:rsid w:val="00894215"/>
    <w:rsid w:val="008963E2"/>
    <w:rsid w:val="008A6C01"/>
    <w:rsid w:val="008A7190"/>
    <w:rsid w:val="008B2E77"/>
    <w:rsid w:val="008B7FED"/>
    <w:rsid w:val="008C0760"/>
    <w:rsid w:val="008C57BA"/>
    <w:rsid w:val="008D60FB"/>
    <w:rsid w:val="008E79B6"/>
    <w:rsid w:val="008F1C16"/>
    <w:rsid w:val="0091160C"/>
    <w:rsid w:val="00920C8E"/>
    <w:rsid w:val="00925ADD"/>
    <w:rsid w:val="0093112B"/>
    <w:rsid w:val="00931222"/>
    <w:rsid w:val="0096571E"/>
    <w:rsid w:val="00970834"/>
    <w:rsid w:val="009756EB"/>
    <w:rsid w:val="00981D4F"/>
    <w:rsid w:val="009875CF"/>
    <w:rsid w:val="009A2DAF"/>
    <w:rsid w:val="009A591B"/>
    <w:rsid w:val="009B0356"/>
    <w:rsid w:val="009D1868"/>
    <w:rsid w:val="009D24AB"/>
    <w:rsid w:val="009E51FB"/>
    <w:rsid w:val="009F18C1"/>
    <w:rsid w:val="00A04310"/>
    <w:rsid w:val="00A24882"/>
    <w:rsid w:val="00A27DAE"/>
    <w:rsid w:val="00A42C74"/>
    <w:rsid w:val="00A45029"/>
    <w:rsid w:val="00A624CA"/>
    <w:rsid w:val="00A6792F"/>
    <w:rsid w:val="00A728A7"/>
    <w:rsid w:val="00A76634"/>
    <w:rsid w:val="00A77A77"/>
    <w:rsid w:val="00A77E78"/>
    <w:rsid w:val="00A84B44"/>
    <w:rsid w:val="00A84C1A"/>
    <w:rsid w:val="00A87860"/>
    <w:rsid w:val="00A93F15"/>
    <w:rsid w:val="00A942AC"/>
    <w:rsid w:val="00A97C52"/>
    <w:rsid w:val="00AA2386"/>
    <w:rsid w:val="00AA3744"/>
    <w:rsid w:val="00AA6F28"/>
    <w:rsid w:val="00AA7EE8"/>
    <w:rsid w:val="00AB2830"/>
    <w:rsid w:val="00AB60D2"/>
    <w:rsid w:val="00AC3760"/>
    <w:rsid w:val="00AC660F"/>
    <w:rsid w:val="00AC6CB0"/>
    <w:rsid w:val="00AE5894"/>
    <w:rsid w:val="00AF0516"/>
    <w:rsid w:val="00AF4590"/>
    <w:rsid w:val="00B05400"/>
    <w:rsid w:val="00B054B2"/>
    <w:rsid w:val="00B245D3"/>
    <w:rsid w:val="00B3391C"/>
    <w:rsid w:val="00B33B59"/>
    <w:rsid w:val="00B447E5"/>
    <w:rsid w:val="00B51466"/>
    <w:rsid w:val="00B71263"/>
    <w:rsid w:val="00B81D67"/>
    <w:rsid w:val="00B84608"/>
    <w:rsid w:val="00B85DF3"/>
    <w:rsid w:val="00B863F8"/>
    <w:rsid w:val="00B8664D"/>
    <w:rsid w:val="00B8788C"/>
    <w:rsid w:val="00B87F59"/>
    <w:rsid w:val="00B959D6"/>
    <w:rsid w:val="00B9726C"/>
    <w:rsid w:val="00BB29C7"/>
    <w:rsid w:val="00BD29F8"/>
    <w:rsid w:val="00BE0228"/>
    <w:rsid w:val="00BE1B45"/>
    <w:rsid w:val="00BE1F70"/>
    <w:rsid w:val="00BF1785"/>
    <w:rsid w:val="00BF2BDE"/>
    <w:rsid w:val="00C047A1"/>
    <w:rsid w:val="00C37F58"/>
    <w:rsid w:val="00C42A5F"/>
    <w:rsid w:val="00C46ACA"/>
    <w:rsid w:val="00C55F97"/>
    <w:rsid w:val="00C66CEA"/>
    <w:rsid w:val="00C7437E"/>
    <w:rsid w:val="00C813D9"/>
    <w:rsid w:val="00C84238"/>
    <w:rsid w:val="00C8765E"/>
    <w:rsid w:val="00CA0CE4"/>
    <w:rsid w:val="00CA7CE6"/>
    <w:rsid w:val="00CB4551"/>
    <w:rsid w:val="00CC06F7"/>
    <w:rsid w:val="00CD261B"/>
    <w:rsid w:val="00CE30FA"/>
    <w:rsid w:val="00CF5814"/>
    <w:rsid w:val="00D03356"/>
    <w:rsid w:val="00D060CF"/>
    <w:rsid w:val="00D1691C"/>
    <w:rsid w:val="00D2060B"/>
    <w:rsid w:val="00D234E0"/>
    <w:rsid w:val="00D3132B"/>
    <w:rsid w:val="00D36B9D"/>
    <w:rsid w:val="00D40443"/>
    <w:rsid w:val="00D42A43"/>
    <w:rsid w:val="00D60A9F"/>
    <w:rsid w:val="00D7030E"/>
    <w:rsid w:val="00D716ED"/>
    <w:rsid w:val="00D71EEA"/>
    <w:rsid w:val="00D81A95"/>
    <w:rsid w:val="00D85690"/>
    <w:rsid w:val="00D90261"/>
    <w:rsid w:val="00D95FF2"/>
    <w:rsid w:val="00DA188E"/>
    <w:rsid w:val="00DA1981"/>
    <w:rsid w:val="00DA5D08"/>
    <w:rsid w:val="00DA758A"/>
    <w:rsid w:val="00DA76EA"/>
    <w:rsid w:val="00DB0EE3"/>
    <w:rsid w:val="00DB1C48"/>
    <w:rsid w:val="00DB2ADD"/>
    <w:rsid w:val="00DB7EF2"/>
    <w:rsid w:val="00DC2637"/>
    <w:rsid w:val="00DC7D64"/>
    <w:rsid w:val="00DD7778"/>
    <w:rsid w:val="00DE13C0"/>
    <w:rsid w:val="00DE1D74"/>
    <w:rsid w:val="00DE62B9"/>
    <w:rsid w:val="00DF0E31"/>
    <w:rsid w:val="00DF13FD"/>
    <w:rsid w:val="00DF18B0"/>
    <w:rsid w:val="00DF6B58"/>
    <w:rsid w:val="00DF7CDA"/>
    <w:rsid w:val="00E20A99"/>
    <w:rsid w:val="00E2353E"/>
    <w:rsid w:val="00E304CD"/>
    <w:rsid w:val="00E426A2"/>
    <w:rsid w:val="00E57514"/>
    <w:rsid w:val="00E61506"/>
    <w:rsid w:val="00E72753"/>
    <w:rsid w:val="00E731A8"/>
    <w:rsid w:val="00E74BFC"/>
    <w:rsid w:val="00E76DA0"/>
    <w:rsid w:val="00E82365"/>
    <w:rsid w:val="00E83042"/>
    <w:rsid w:val="00E86F5E"/>
    <w:rsid w:val="00ED2591"/>
    <w:rsid w:val="00EE1D9F"/>
    <w:rsid w:val="00EE5B0D"/>
    <w:rsid w:val="00EF0708"/>
    <w:rsid w:val="00F11EEF"/>
    <w:rsid w:val="00F23A57"/>
    <w:rsid w:val="00F318A5"/>
    <w:rsid w:val="00F32D68"/>
    <w:rsid w:val="00F338BA"/>
    <w:rsid w:val="00F3654D"/>
    <w:rsid w:val="00F421C7"/>
    <w:rsid w:val="00F4439C"/>
    <w:rsid w:val="00F45C2A"/>
    <w:rsid w:val="00F52E46"/>
    <w:rsid w:val="00F55EFF"/>
    <w:rsid w:val="00F64BE1"/>
    <w:rsid w:val="00F659AD"/>
    <w:rsid w:val="00F70681"/>
    <w:rsid w:val="00F738B9"/>
    <w:rsid w:val="00F73F57"/>
    <w:rsid w:val="00F75FAB"/>
    <w:rsid w:val="00F82C46"/>
    <w:rsid w:val="00F833AB"/>
    <w:rsid w:val="00F83E44"/>
    <w:rsid w:val="00F94A52"/>
    <w:rsid w:val="00FA46AB"/>
    <w:rsid w:val="00FB06E3"/>
    <w:rsid w:val="00FB2865"/>
    <w:rsid w:val="00FD5E2F"/>
    <w:rsid w:val="00FD5FA0"/>
    <w:rsid w:val="00FF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4A8D"/>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qFormat/>
    <w:rsid w:val="001C4A8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3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3AE"/>
  </w:style>
  <w:style w:type="character" w:styleId="a5">
    <w:name w:val="page number"/>
    <w:basedOn w:val="a0"/>
    <w:rsid w:val="005453AE"/>
  </w:style>
  <w:style w:type="paragraph" w:styleId="a6">
    <w:name w:val="List Paragraph"/>
    <w:basedOn w:val="a"/>
    <w:uiPriority w:val="34"/>
    <w:qFormat/>
    <w:rsid w:val="005453AE"/>
    <w:pPr>
      <w:ind w:left="720"/>
      <w:contextualSpacing/>
    </w:pPr>
  </w:style>
  <w:style w:type="character" w:customStyle="1" w:styleId="10">
    <w:name w:val="Заголовок 1 Знак"/>
    <w:basedOn w:val="a0"/>
    <w:link w:val="1"/>
    <w:rsid w:val="001C4A8D"/>
    <w:rPr>
      <w:rFonts w:ascii="Arial" w:eastAsia="Times New Roman" w:hAnsi="Arial" w:cs="Times New Roman"/>
      <w:sz w:val="26"/>
      <w:szCs w:val="20"/>
      <w:lang w:eastAsia="ru-RU"/>
    </w:rPr>
  </w:style>
  <w:style w:type="character" w:customStyle="1" w:styleId="60">
    <w:name w:val="Заголовок 6 Знак"/>
    <w:basedOn w:val="a0"/>
    <w:link w:val="6"/>
    <w:rsid w:val="001C4A8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C4A8D"/>
  </w:style>
  <w:style w:type="paragraph" w:customStyle="1" w:styleId="a7">
    <w:name w:val="Знак"/>
    <w:basedOn w:val="a"/>
    <w:rsid w:val="001C4A8D"/>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footer"/>
    <w:basedOn w:val="a"/>
    <w:link w:val="a9"/>
    <w:uiPriority w:val="99"/>
    <w:unhideWhenUsed/>
    <w:rsid w:val="001C4A8D"/>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1C4A8D"/>
    <w:rPr>
      <w:rFonts w:ascii="Calibri" w:eastAsia="Calibri" w:hAnsi="Calibri" w:cs="Times New Roman"/>
    </w:rPr>
  </w:style>
  <w:style w:type="paragraph" w:styleId="aa">
    <w:name w:val="Balloon Text"/>
    <w:basedOn w:val="a"/>
    <w:link w:val="ab"/>
    <w:uiPriority w:val="99"/>
    <w:semiHidden/>
    <w:unhideWhenUsed/>
    <w:rsid w:val="001C4A8D"/>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1C4A8D"/>
    <w:rPr>
      <w:rFonts w:ascii="Tahoma" w:eastAsia="Calibri" w:hAnsi="Tahoma" w:cs="Times New Roman"/>
      <w:sz w:val="16"/>
      <w:szCs w:val="16"/>
      <w:lang w:val="x-none" w:eastAsia="x-none"/>
    </w:rPr>
  </w:style>
  <w:style w:type="character" w:styleId="ac">
    <w:name w:val="Hyperlink"/>
    <w:uiPriority w:val="99"/>
    <w:unhideWhenUsed/>
    <w:rsid w:val="001C4A8D"/>
    <w:rPr>
      <w:color w:val="0000FF"/>
      <w:u w:val="single"/>
    </w:rPr>
  </w:style>
  <w:style w:type="paragraph" w:styleId="ad">
    <w:name w:val="Normal (Web)"/>
    <w:basedOn w:val="a"/>
    <w:rsid w:val="001C4A8D"/>
    <w:rPr>
      <w:rFonts w:ascii="Times New Roman" w:eastAsia="Times New Roman" w:hAnsi="Times New Roman" w:cs="Times New Roman"/>
      <w:sz w:val="24"/>
      <w:szCs w:val="24"/>
      <w:lang w:eastAsia="ru-RU"/>
    </w:rPr>
  </w:style>
  <w:style w:type="table" w:styleId="ae">
    <w:name w:val="Table Grid"/>
    <w:basedOn w:val="a1"/>
    <w:uiPriority w:val="59"/>
    <w:rsid w:val="001C4A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C4A8D"/>
  </w:style>
  <w:style w:type="paragraph" w:customStyle="1" w:styleId="ConsPlusNormal">
    <w:name w:val="ConsPlusNormal"/>
    <w:rsid w:val="001C4A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
    <w:name w:val="Char Char Char"/>
    <w:basedOn w:val="a"/>
    <w:rsid w:val="001C4A8D"/>
    <w:pPr>
      <w:spacing w:after="160" w:line="240" w:lineRule="exact"/>
    </w:pPr>
    <w:rPr>
      <w:rFonts w:ascii="Verdana" w:eastAsia="Times New Roman" w:hAnsi="Verdana" w:cs="Verdana"/>
      <w:sz w:val="20"/>
      <w:szCs w:val="20"/>
      <w:lang w:val="en-US"/>
    </w:rPr>
  </w:style>
  <w:style w:type="paragraph" w:customStyle="1" w:styleId="af">
    <w:name w:val="Знак"/>
    <w:basedOn w:val="a"/>
    <w:rsid w:val="001C4A8D"/>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4A8D"/>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qFormat/>
    <w:rsid w:val="001C4A8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3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3AE"/>
  </w:style>
  <w:style w:type="character" w:styleId="a5">
    <w:name w:val="page number"/>
    <w:basedOn w:val="a0"/>
    <w:rsid w:val="005453AE"/>
  </w:style>
  <w:style w:type="paragraph" w:styleId="a6">
    <w:name w:val="List Paragraph"/>
    <w:basedOn w:val="a"/>
    <w:uiPriority w:val="34"/>
    <w:qFormat/>
    <w:rsid w:val="005453AE"/>
    <w:pPr>
      <w:ind w:left="720"/>
      <w:contextualSpacing/>
    </w:pPr>
  </w:style>
  <w:style w:type="character" w:customStyle="1" w:styleId="10">
    <w:name w:val="Заголовок 1 Знак"/>
    <w:basedOn w:val="a0"/>
    <w:link w:val="1"/>
    <w:rsid w:val="001C4A8D"/>
    <w:rPr>
      <w:rFonts w:ascii="Arial" w:eastAsia="Times New Roman" w:hAnsi="Arial" w:cs="Times New Roman"/>
      <w:sz w:val="26"/>
      <w:szCs w:val="20"/>
      <w:lang w:eastAsia="ru-RU"/>
    </w:rPr>
  </w:style>
  <w:style w:type="character" w:customStyle="1" w:styleId="60">
    <w:name w:val="Заголовок 6 Знак"/>
    <w:basedOn w:val="a0"/>
    <w:link w:val="6"/>
    <w:rsid w:val="001C4A8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C4A8D"/>
  </w:style>
  <w:style w:type="paragraph" w:customStyle="1" w:styleId="a7">
    <w:name w:val="Знак"/>
    <w:basedOn w:val="a"/>
    <w:rsid w:val="001C4A8D"/>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footer"/>
    <w:basedOn w:val="a"/>
    <w:link w:val="a9"/>
    <w:uiPriority w:val="99"/>
    <w:unhideWhenUsed/>
    <w:rsid w:val="001C4A8D"/>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1C4A8D"/>
    <w:rPr>
      <w:rFonts w:ascii="Calibri" w:eastAsia="Calibri" w:hAnsi="Calibri" w:cs="Times New Roman"/>
    </w:rPr>
  </w:style>
  <w:style w:type="paragraph" w:styleId="aa">
    <w:name w:val="Balloon Text"/>
    <w:basedOn w:val="a"/>
    <w:link w:val="ab"/>
    <w:uiPriority w:val="99"/>
    <w:semiHidden/>
    <w:unhideWhenUsed/>
    <w:rsid w:val="001C4A8D"/>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1C4A8D"/>
    <w:rPr>
      <w:rFonts w:ascii="Tahoma" w:eastAsia="Calibri" w:hAnsi="Tahoma" w:cs="Times New Roman"/>
      <w:sz w:val="16"/>
      <w:szCs w:val="16"/>
      <w:lang w:val="x-none" w:eastAsia="x-none"/>
    </w:rPr>
  </w:style>
  <w:style w:type="character" w:styleId="ac">
    <w:name w:val="Hyperlink"/>
    <w:uiPriority w:val="99"/>
    <w:unhideWhenUsed/>
    <w:rsid w:val="001C4A8D"/>
    <w:rPr>
      <w:color w:val="0000FF"/>
      <w:u w:val="single"/>
    </w:rPr>
  </w:style>
  <w:style w:type="paragraph" w:styleId="ad">
    <w:name w:val="Normal (Web)"/>
    <w:basedOn w:val="a"/>
    <w:rsid w:val="001C4A8D"/>
    <w:rPr>
      <w:rFonts w:ascii="Times New Roman" w:eastAsia="Times New Roman" w:hAnsi="Times New Roman" w:cs="Times New Roman"/>
      <w:sz w:val="24"/>
      <w:szCs w:val="24"/>
      <w:lang w:eastAsia="ru-RU"/>
    </w:rPr>
  </w:style>
  <w:style w:type="table" w:styleId="ae">
    <w:name w:val="Table Grid"/>
    <w:basedOn w:val="a1"/>
    <w:uiPriority w:val="59"/>
    <w:rsid w:val="001C4A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C4A8D"/>
  </w:style>
  <w:style w:type="paragraph" w:customStyle="1" w:styleId="ConsPlusNormal">
    <w:name w:val="ConsPlusNormal"/>
    <w:rsid w:val="001C4A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
    <w:name w:val="Char Char Char"/>
    <w:basedOn w:val="a"/>
    <w:rsid w:val="001C4A8D"/>
    <w:pPr>
      <w:spacing w:after="160" w:line="240" w:lineRule="exact"/>
    </w:pPr>
    <w:rPr>
      <w:rFonts w:ascii="Verdana" w:eastAsia="Times New Roman" w:hAnsi="Verdana" w:cs="Verdana"/>
      <w:sz w:val="20"/>
      <w:szCs w:val="20"/>
      <w:lang w:val="en-US"/>
    </w:rPr>
  </w:style>
  <w:style w:type="paragraph" w:customStyle="1" w:styleId="af">
    <w:name w:val="Знак"/>
    <w:basedOn w:val="a"/>
    <w:rsid w:val="001C4A8D"/>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3877">
      <w:bodyDiv w:val="1"/>
      <w:marLeft w:val="0"/>
      <w:marRight w:val="0"/>
      <w:marTop w:val="0"/>
      <w:marBottom w:val="0"/>
      <w:divBdr>
        <w:top w:val="none" w:sz="0" w:space="0" w:color="auto"/>
        <w:left w:val="none" w:sz="0" w:space="0" w:color="auto"/>
        <w:bottom w:val="none" w:sz="0" w:space="0" w:color="auto"/>
        <w:right w:val="none" w:sz="0" w:space="0" w:color="auto"/>
      </w:divBdr>
    </w:div>
    <w:div w:id="10153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8AC0BD87BAE8065E73106C10403CF92EA3E0BC20A3E9BE8576ACC955C7F87873269AA064n6L7I"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dmoil.ru" TargetMode="External"/><Relationship Id="rId17" Type="http://schemas.openxmlformats.org/officeDocument/2006/relationships/hyperlink" Target="consultantplus://offline/ref=8AC0BD87BAE8065E73106C10403CF92EA3E0BC20A3E9BE8576ACC955C7F87873269AA061642E2683nELBI"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2465BFC1F5EF6AA1790BBE6CD45E43C99DAB3AA15D4B87A9FAF3BF3CB02FfDD" TargetMode="External"/><Relationship Id="rId20" Type="http://schemas.openxmlformats.org/officeDocument/2006/relationships/hyperlink" Target="garantf1://12077515.110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7;n=20732;fld=134;dst=100318"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FE9CF5CB78EBC3EA3138E90EF534E18A445832ABB27D6C91354D7009B21AA5A91CC81AE80C8E8F16R1bAK"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mfc@mfcnr86.ru" TargetMode="External"/><Relationship Id="rId19" Type="http://schemas.openxmlformats.org/officeDocument/2006/relationships/hyperlink" Target="consultantplus://offline/ref=C8E1FC9FCA95D3F0126AE848432AED8E5F44580133CAFCEF2F74E05AE8a0Q3K" TargetMode="External"/><Relationship Id="rId4" Type="http://schemas.microsoft.com/office/2007/relationships/stylesWithEffects" Target="stylesWithEffects.xml"/><Relationship Id="rId9" Type="http://schemas.openxmlformats.org/officeDocument/2006/relationships/hyperlink" Target="mailto:admnr@admoil.ru" TargetMode="External"/><Relationship Id="rId14" Type="http://schemas.openxmlformats.org/officeDocument/2006/relationships/hyperlink" Target="http://www.86.gosuslugi.ru" TargetMode="External"/><Relationship Id="rId22" Type="http://schemas.openxmlformats.org/officeDocument/2006/relationships/header" Target="header2.xml"/><Relationship Id="rId27"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6ECD-7CD1-44D3-B326-AE5FD6AB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TotalTime>
  <Pages>31</Pages>
  <Words>10211</Words>
  <Characters>58206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Сушкова Галина Анатольевна</dc:creator>
  <cp:keywords/>
  <dc:description/>
  <cp:lastModifiedBy>Сушкова Галина Анатольевна</cp:lastModifiedBy>
  <cp:revision>132</cp:revision>
  <cp:lastPrinted>2015-07-21T09:44:00Z</cp:lastPrinted>
  <dcterms:created xsi:type="dcterms:W3CDTF">2015-03-18T04:36:00Z</dcterms:created>
  <dcterms:modified xsi:type="dcterms:W3CDTF">2015-07-21T09:58:00Z</dcterms:modified>
</cp:coreProperties>
</file>