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95" w:rsidRPr="00B302B9" w:rsidRDefault="00AA6095" w:rsidP="00B815AE">
      <w:pPr>
        <w:jc w:val="right"/>
        <w:rPr>
          <w:sz w:val="28"/>
          <w:szCs w:val="28"/>
        </w:rPr>
      </w:pPr>
      <w:r w:rsidRPr="00B302B9">
        <w:rPr>
          <w:noProof/>
          <w:sz w:val="26"/>
          <w:szCs w:val="26"/>
        </w:rPr>
        <w:t xml:space="preserve">Проект </w:t>
      </w:r>
      <w:r w:rsidR="00B815AE" w:rsidRPr="00B302B9">
        <w:rPr>
          <w:noProof/>
          <w:sz w:val="26"/>
          <w:szCs w:val="26"/>
        </w:rPr>
        <w:t>постановления</w:t>
      </w:r>
    </w:p>
    <w:p w:rsidR="00AA6095" w:rsidRPr="00B302B9" w:rsidRDefault="00AA6095" w:rsidP="003D73F5">
      <w:pPr>
        <w:jc w:val="center"/>
        <w:rPr>
          <w:sz w:val="28"/>
          <w:szCs w:val="28"/>
        </w:rPr>
      </w:pPr>
    </w:p>
    <w:p w:rsidR="00AA6095" w:rsidRPr="00B302B9" w:rsidRDefault="00AA6095" w:rsidP="003D73F5">
      <w:pPr>
        <w:jc w:val="center"/>
        <w:rPr>
          <w:sz w:val="28"/>
          <w:szCs w:val="28"/>
        </w:rPr>
      </w:pPr>
    </w:p>
    <w:p w:rsidR="00AA6095" w:rsidRPr="00B302B9" w:rsidRDefault="00AA6095" w:rsidP="003D73F5">
      <w:pPr>
        <w:jc w:val="center"/>
        <w:rPr>
          <w:sz w:val="28"/>
          <w:szCs w:val="28"/>
        </w:rPr>
      </w:pPr>
    </w:p>
    <w:p w:rsidR="00AA6095" w:rsidRPr="00B302B9" w:rsidRDefault="00AA6095" w:rsidP="003D73F5">
      <w:pPr>
        <w:jc w:val="center"/>
        <w:rPr>
          <w:sz w:val="28"/>
          <w:szCs w:val="28"/>
        </w:rPr>
      </w:pPr>
    </w:p>
    <w:p w:rsidR="000A2819" w:rsidRPr="00B302B9" w:rsidRDefault="003D73F5" w:rsidP="000A2819">
      <w:pPr>
        <w:jc w:val="center"/>
        <w:rPr>
          <w:sz w:val="28"/>
          <w:szCs w:val="28"/>
        </w:rPr>
      </w:pPr>
      <w:r w:rsidRPr="00B302B9">
        <w:rPr>
          <w:sz w:val="28"/>
          <w:szCs w:val="28"/>
        </w:rPr>
        <w:t>О</w:t>
      </w:r>
      <w:r w:rsidR="000A2819" w:rsidRPr="00B302B9">
        <w:rPr>
          <w:sz w:val="28"/>
          <w:szCs w:val="28"/>
        </w:rPr>
        <w:t xml:space="preserve">б утверждении административного регламента предоставления муниципальной услуги по предоставлению сведений из реестра муниципального имущества муниципального образования </w:t>
      </w:r>
      <w:proofErr w:type="spellStart"/>
      <w:r w:rsidR="000A2819" w:rsidRPr="00B302B9">
        <w:rPr>
          <w:sz w:val="28"/>
          <w:szCs w:val="28"/>
        </w:rPr>
        <w:t>Нефтеюганский</w:t>
      </w:r>
      <w:proofErr w:type="spellEnd"/>
      <w:r w:rsidR="000A2819" w:rsidRPr="00B302B9">
        <w:rPr>
          <w:sz w:val="28"/>
          <w:szCs w:val="28"/>
        </w:rPr>
        <w:t xml:space="preserve"> район</w:t>
      </w:r>
      <w:r w:rsidRPr="00B302B9">
        <w:rPr>
          <w:sz w:val="28"/>
          <w:szCs w:val="28"/>
        </w:rPr>
        <w:t xml:space="preserve"> </w:t>
      </w:r>
    </w:p>
    <w:p w:rsidR="003D73F5" w:rsidRPr="00B302B9" w:rsidRDefault="003D73F5" w:rsidP="003D73F5">
      <w:pPr>
        <w:jc w:val="center"/>
        <w:rPr>
          <w:sz w:val="28"/>
          <w:szCs w:val="28"/>
        </w:rPr>
      </w:pPr>
    </w:p>
    <w:p w:rsidR="003D73F5" w:rsidRPr="00B302B9" w:rsidRDefault="003D73F5" w:rsidP="003D73F5">
      <w:pPr>
        <w:rPr>
          <w:sz w:val="28"/>
          <w:szCs w:val="28"/>
        </w:rPr>
      </w:pPr>
    </w:p>
    <w:p w:rsidR="003D73F5" w:rsidRPr="00B302B9" w:rsidRDefault="00254CA7" w:rsidP="00254CA7">
      <w:pPr>
        <w:pStyle w:val="21"/>
        <w:ind w:firstLine="708"/>
        <w:jc w:val="both"/>
        <w:rPr>
          <w:szCs w:val="28"/>
        </w:rPr>
      </w:pPr>
      <w:r w:rsidRPr="00B302B9">
        <w:rPr>
          <w:szCs w:val="28"/>
        </w:rPr>
        <w:t>В соответствии с</w:t>
      </w:r>
      <w:r w:rsidR="000A2819" w:rsidRPr="00B302B9">
        <w:rPr>
          <w:szCs w:val="28"/>
        </w:rPr>
        <w:t xml:space="preserve"> </w:t>
      </w:r>
      <w:r w:rsidRPr="00B302B9">
        <w:rPr>
          <w:szCs w:val="28"/>
        </w:rPr>
        <w:t>Федеральн</w:t>
      </w:r>
      <w:r w:rsidR="000A2819" w:rsidRPr="00B302B9">
        <w:rPr>
          <w:szCs w:val="28"/>
        </w:rPr>
        <w:t>ым</w:t>
      </w:r>
      <w:r w:rsidRPr="00B302B9">
        <w:rPr>
          <w:szCs w:val="28"/>
        </w:rPr>
        <w:t xml:space="preserve"> закон</w:t>
      </w:r>
      <w:r w:rsidR="000A2819" w:rsidRPr="00B302B9">
        <w:rPr>
          <w:szCs w:val="28"/>
        </w:rPr>
        <w:t xml:space="preserve">ом от 27.07.2010 № 210-ФЗ «Об организации предоставления государственных и муниципальных услуг», постановлениями администрации </w:t>
      </w:r>
      <w:proofErr w:type="spellStart"/>
      <w:r w:rsidR="000A2819" w:rsidRPr="00B302B9">
        <w:rPr>
          <w:szCs w:val="28"/>
        </w:rPr>
        <w:t>Нефтеюганского</w:t>
      </w:r>
      <w:proofErr w:type="spellEnd"/>
      <w:r w:rsidR="000A2819" w:rsidRPr="00B302B9">
        <w:rPr>
          <w:szCs w:val="28"/>
        </w:rPr>
        <w:t xml:space="preserve"> района </w:t>
      </w:r>
      <w:r w:rsidRPr="00B302B9">
        <w:rPr>
          <w:szCs w:val="28"/>
        </w:rPr>
        <w:t xml:space="preserve">от </w:t>
      </w:r>
      <w:r w:rsidR="000A2819" w:rsidRPr="00B302B9">
        <w:rPr>
          <w:szCs w:val="28"/>
        </w:rPr>
        <w:t>14.01.2013 № 3-па «О порядке подачи и рассмотрения жалоб на решение и действи</w:t>
      </w:r>
      <w:proofErr w:type="gramStart"/>
      <w:r w:rsidR="000A2819" w:rsidRPr="00B302B9">
        <w:rPr>
          <w:szCs w:val="28"/>
        </w:rPr>
        <w:t>я(</w:t>
      </w:r>
      <w:proofErr w:type="gramEnd"/>
      <w:r w:rsidR="000A2819" w:rsidRPr="00B302B9">
        <w:rPr>
          <w:szCs w:val="28"/>
        </w:rPr>
        <w:t xml:space="preserve">бездействие) администрации </w:t>
      </w:r>
      <w:proofErr w:type="spellStart"/>
      <w:r w:rsidR="000A2819" w:rsidRPr="00B302B9">
        <w:rPr>
          <w:szCs w:val="28"/>
        </w:rPr>
        <w:t>Нефтеюганского</w:t>
      </w:r>
      <w:proofErr w:type="spellEnd"/>
      <w:r w:rsidR="000A2819" w:rsidRPr="00B302B9">
        <w:rPr>
          <w:szCs w:val="28"/>
        </w:rPr>
        <w:t xml:space="preserve"> </w:t>
      </w:r>
      <w:r w:rsidR="00956187" w:rsidRPr="00B302B9">
        <w:rPr>
          <w:szCs w:val="28"/>
        </w:rPr>
        <w:t>района, ст</w:t>
      </w:r>
      <w:r w:rsidR="000A2819" w:rsidRPr="00B302B9">
        <w:rPr>
          <w:szCs w:val="28"/>
        </w:rPr>
        <w:t>руктурных подразделений, должностных лиц и муниципальных служащих» от 06.02.2013 №242-па «О разработке и утверждении административных регламентов предоставления муниципальных услуг»</w:t>
      </w:r>
      <w:r w:rsidRPr="00B302B9">
        <w:rPr>
          <w:szCs w:val="28"/>
        </w:rPr>
        <w:t>, постановляю:</w:t>
      </w:r>
    </w:p>
    <w:p w:rsidR="00254CA7" w:rsidRPr="00B302B9" w:rsidRDefault="00254CA7" w:rsidP="00254CA7">
      <w:pPr>
        <w:pStyle w:val="21"/>
        <w:ind w:firstLine="708"/>
        <w:jc w:val="both"/>
        <w:rPr>
          <w:rFonts w:cs="Arial"/>
          <w:szCs w:val="28"/>
        </w:rPr>
      </w:pPr>
    </w:p>
    <w:p w:rsidR="00743FB7" w:rsidRPr="00B302B9" w:rsidRDefault="00743FB7" w:rsidP="003D73F5">
      <w:pPr>
        <w:pStyle w:val="21"/>
        <w:jc w:val="both"/>
        <w:rPr>
          <w:szCs w:val="28"/>
        </w:rPr>
      </w:pPr>
      <w:r w:rsidRPr="00B302B9">
        <w:rPr>
          <w:szCs w:val="28"/>
        </w:rPr>
        <w:tab/>
      </w:r>
    </w:p>
    <w:p w:rsidR="00956187" w:rsidRPr="00B302B9" w:rsidRDefault="00743FB7" w:rsidP="00535642">
      <w:pPr>
        <w:pStyle w:val="21"/>
        <w:ind w:firstLine="708"/>
        <w:jc w:val="both"/>
        <w:rPr>
          <w:szCs w:val="28"/>
        </w:rPr>
      </w:pPr>
      <w:r w:rsidRPr="00B302B9">
        <w:rPr>
          <w:szCs w:val="28"/>
        </w:rPr>
        <w:t>1.</w:t>
      </w:r>
      <w:r w:rsidR="00956187" w:rsidRPr="00B302B9">
        <w:rPr>
          <w:szCs w:val="28"/>
        </w:rPr>
        <w:t>Утвердить административный регламент</w:t>
      </w:r>
      <w:r w:rsidR="00956187" w:rsidRPr="00B302B9">
        <w:t xml:space="preserve"> </w:t>
      </w:r>
      <w:r w:rsidR="00956187" w:rsidRPr="00B302B9">
        <w:rPr>
          <w:szCs w:val="28"/>
        </w:rPr>
        <w:t xml:space="preserve">предоставления муниципальной услуги по предоставлению сведений из реестра муниципального имущества муниципального образования </w:t>
      </w:r>
      <w:proofErr w:type="spellStart"/>
      <w:r w:rsidR="00956187" w:rsidRPr="00B302B9">
        <w:rPr>
          <w:szCs w:val="28"/>
        </w:rPr>
        <w:t>Нефтеюганский</w:t>
      </w:r>
      <w:proofErr w:type="spellEnd"/>
      <w:r w:rsidR="00956187" w:rsidRPr="00B302B9">
        <w:rPr>
          <w:szCs w:val="28"/>
        </w:rPr>
        <w:t xml:space="preserve"> район согласно приложению.</w:t>
      </w:r>
    </w:p>
    <w:p w:rsidR="00F660C0" w:rsidRPr="00B302B9" w:rsidRDefault="00956187" w:rsidP="00F660C0">
      <w:pPr>
        <w:pStyle w:val="21"/>
        <w:ind w:firstLine="708"/>
        <w:jc w:val="both"/>
        <w:rPr>
          <w:szCs w:val="28"/>
        </w:rPr>
      </w:pPr>
      <w:r w:rsidRPr="00B302B9">
        <w:rPr>
          <w:szCs w:val="28"/>
        </w:rPr>
        <w:t>2.</w:t>
      </w:r>
      <w:r w:rsidR="00F660C0" w:rsidRPr="00B302B9">
        <w:rPr>
          <w:szCs w:val="28"/>
        </w:rPr>
        <w:t xml:space="preserve">Признать утратившим силу постановление администрации </w:t>
      </w:r>
      <w:proofErr w:type="spellStart"/>
      <w:r w:rsidR="00F660C0" w:rsidRPr="00B302B9">
        <w:rPr>
          <w:szCs w:val="28"/>
        </w:rPr>
        <w:t>Нефтеюганского</w:t>
      </w:r>
      <w:proofErr w:type="spellEnd"/>
      <w:r w:rsidR="00F660C0" w:rsidRPr="00B302B9">
        <w:rPr>
          <w:szCs w:val="28"/>
        </w:rPr>
        <w:t xml:space="preserve"> района от 13.05.2013 №1267-па-нпа «Об утверждении административного регламента предоставления муниципальной услуги по предоставлению выписок из реестра муниципального имущества муниципального образования </w:t>
      </w:r>
      <w:proofErr w:type="spellStart"/>
      <w:r w:rsidR="00F660C0" w:rsidRPr="00B302B9">
        <w:rPr>
          <w:szCs w:val="28"/>
        </w:rPr>
        <w:t>Нефтеюганский</w:t>
      </w:r>
      <w:proofErr w:type="spellEnd"/>
      <w:r w:rsidR="00F660C0" w:rsidRPr="00B302B9">
        <w:rPr>
          <w:szCs w:val="28"/>
        </w:rPr>
        <w:t xml:space="preserve"> район» </w:t>
      </w:r>
    </w:p>
    <w:p w:rsidR="00956187" w:rsidRPr="00B302B9" w:rsidRDefault="00F660C0" w:rsidP="00535642">
      <w:pPr>
        <w:pStyle w:val="21"/>
        <w:ind w:firstLine="708"/>
        <w:jc w:val="both"/>
        <w:rPr>
          <w:szCs w:val="28"/>
        </w:rPr>
      </w:pPr>
      <w:r w:rsidRPr="00B302B9">
        <w:rPr>
          <w:szCs w:val="28"/>
        </w:rPr>
        <w:t>3.</w:t>
      </w:r>
      <w:r w:rsidR="00956187" w:rsidRPr="00B302B9">
        <w:rPr>
          <w:szCs w:val="28"/>
        </w:rPr>
        <w:t xml:space="preserve">Настоящее постановление подлежит опубликованию в газете «Югорское обозрение» и размещению на официальном сайте органов местного самоуправления </w:t>
      </w:r>
      <w:proofErr w:type="spellStart"/>
      <w:r w:rsidR="00956187" w:rsidRPr="00B302B9">
        <w:rPr>
          <w:szCs w:val="28"/>
        </w:rPr>
        <w:t>Нефтеюганского</w:t>
      </w:r>
      <w:proofErr w:type="spellEnd"/>
      <w:r w:rsidR="00956187" w:rsidRPr="00B302B9">
        <w:rPr>
          <w:szCs w:val="28"/>
        </w:rPr>
        <w:t xml:space="preserve"> района.</w:t>
      </w:r>
    </w:p>
    <w:p w:rsidR="00956187" w:rsidRPr="00B302B9" w:rsidRDefault="00F660C0" w:rsidP="00535642">
      <w:pPr>
        <w:pStyle w:val="21"/>
        <w:ind w:firstLine="708"/>
        <w:jc w:val="both"/>
        <w:rPr>
          <w:szCs w:val="28"/>
        </w:rPr>
      </w:pPr>
      <w:r w:rsidRPr="00B302B9">
        <w:rPr>
          <w:szCs w:val="28"/>
        </w:rPr>
        <w:t>4</w:t>
      </w:r>
      <w:r w:rsidR="00956187" w:rsidRPr="00B302B9">
        <w:rPr>
          <w:szCs w:val="28"/>
        </w:rPr>
        <w:t>.Настоящее постановление вступает в силу после официального опубликования.</w:t>
      </w:r>
    </w:p>
    <w:p w:rsidR="003D73F5" w:rsidRPr="00B302B9" w:rsidRDefault="00F511B2" w:rsidP="003D73F5">
      <w:pPr>
        <w:pStyle w:val="21"/>
        <w:ind w:firstLine="709"/>
        <w:jc w:val="both"/>
        <w:rPr>
          <w:szCs w:val="28"/>
        </w:rPr>
      </w:pPr>
      <w:r w:rsidRPr="00B302B9">
        <w:rPr>
          <w:szCs w:val="28"/>
        </w:rPr>
        <w:t>5</w:t>
      </w:r>
      <w:r w:rsidR="00743FB7" w:rsidRPr="00B302B9">
        <w:rPr>
          <w:szCs w:val="28"/>
        </w:rPr>
        <w:t>.</w:t>
      </w:r>
      <w:proofErr w:type="gramStart"/>
      <w:r w:rsidR="003D73F5" w:rsidRPr="00B302B9">
        <w:rPr>
          <w:szCs w:val="28"/>
        </w:rPr>
        <w:t xml:space="preserve">Контроль </w:t>
      </w:r>
      <w:r w:rsidR="00535642" w:rsidRPr="00B302B9">
        <w:rPr>
          <w:szCs w:val="28"/>
        </w:rPr>
        <w:t>за</w:t>
      </w:r>
      <w:proofErr w:type="gramEnd"/>
      <w:r w:rsidR="003D73F5" w:rsidRPr="00B302B9">
        <w:rPr>
          <w:szCs w:val="28"/>
        </w:rPr>
        <w:t xml:space="preserve"> </w:t>
      </w:r>
      <w:r w:rsidR="00535642" w:rsidRPr="00B302B9">
        <w:rPr>
          <w:szCs w:val="28"/>
        </w:rPr>
        <w:t>вы</w:t>
      </w:r>
      <w:r w:rsidR="003D73F5" w:rsidRPr="00B302B9">
        <w:rPr>
          <w:szCs w:val="28"/>
        </w:rPr>
        <w:t>полнени</w:t>
      </w:r>
      <w:r w:rsidR="00535642" w:rsidRPr="00B302B9">
        <w:rPr>
          <w:szCs w:val="28"/>
        </w:rPr>
        <w:t>ем</w:t>
      </w:r>
      <w:r w:rsidR="003D73F5" w:rsidRPr="00B302B9">
        <w:rPr>
          <w:szCs w:val="28"/>
        </w:rPr>
        <w:t xml:space="preserve"> постановления возложить на директора департамента градостроительства и землепользования - заместителя главы администрации района </w:t>
      </w:r>
      <w:proofErr w:type="spellStart"/>
      <w:r w:rsidR="003D73F5" w:rsidRPr="00B302B9">
        <w:rPr>
          <w:szCs w:val="28"/>
        </w:rPr>
        <w:t>Е.А.Абрамову</w:t>
      </w:r>
      <w:proofErr w:type="spellEnd"/>
      <w:r w:rsidR="003D73F5" w:rsidRPr="00B302B9">
        <w:rPr>
          <w:szCs w:val="28"/>
        </w:rPr>
        <w:t xml:space="preserve">. </w:t>
      </w:r>
    </w:p>
    <w:p w:rsidR="003D73F5" w:rsidRPr="00B302B9" w:rsidRDefault="003D73F5" w:rsidP="003D73F5">
      <w:pPr>
        <w:pStyle w:val="21"/>
        <w:jc w:val="both"/>
        <w:rPr>
          <w:rFonts w:cs="Arial"/>
          <w:szCs w:val="28"/>
        </w:rPr>
      </w:pPr>
    </w:p>
    <w:p w:rsidR="00F511B2" w:rsidRPr="00B302B9" w:rsidRDefault="00F511B2" w:rsidP="003D73F5">
      <w:pPr>
        <w:pStyle w:val="21"/>
        <w:jc w:val="both"/>
        <w:rPr>
          <w:rFonts w:cs="Arial"/>
          <w:szCs w:val="28"/>
        </w:rPr>
      </w:pPr>
    </w:p>
    <w:p w:rsidR="003D73F5" w:rsidRPr="00B302B9" w:rsidRDefault="003D73F5" w:rsidP="003D73F5">
      <w:pPr>
        <w:jc w:val="both"/>
        <w:rPr>
          <w:sz w:val="28"/>
          <w:szCs w:val="28"/>
        </w:rPr>
      </w:pPr>
      <w:r w:rsidRPr="00B302B9">
        <w:rPr>
          <w:sz w:val="28"/>
          <w:szCs w:val="28"/>
        </w:rPr>
        <w:t xml:space="preserve">Глава администрации района                                                       Г.В. </w:t>
      </w:r>
      <w:proofErr w:type="spellStart"/>
      <w:r w:rsidRPr="00B302B9">
        <w:rPr>
          <w:sz w:val="28"/>
          <w:szCs w:val="28"/>
        </w:rPr>
        <w:t>Лапковская</w:t>
      </w:r>
      <w:proofErr w:type="spellEnd"/>
    </w:p>
    <w:p w:rsidR="00574B22" w:rsidRPr="00B302B9" w:rsidRDefault="00574B22">
      <w:pPr>
        <w:rPr>
          <w:sz w:val="28"/>
          <w:szCs w:val="28"/>
        </w:rPr>
      </w:pPr>
    </w:p>
    <w:p w:rsidR="00F511B2" w:rsidRPr="00B302B9" w:rsidRDefault="00F511B2">
      <w:pPr>
        <w:rPr>
          <w:sz w:val="28"/>
          <w:szCs w:val="28"/>
        </w:rPr>
      </w:pPr>
    </w:p>
    <w:p w:rsidR="00F660C0" w:rsidRPr="00B302B9" w:rsidRDefault="00F660C0">
      <w:pPr>
        <w:rPr>
          <w:sz w:val="28"/>
          <w:szCs w:val="28"/>
        </w:rPr>
      </w:pPr>
    </w:p>
    <w:p w:rsidR="00F511B2" w:rsidRPr="00B302B9" w:rsidRDefault="00F511B2">
      <w:pPr>
        <w:rPr>
          <w:sz w:val="28"/>
          <w:szCs w:val="28"/>
        </w:rPr>
      </w:pPr>
    </w:p>
    <w:p w:rsidR="00786CF3" w:rsidRPr="00B302B9" w:rsidRDefault="00786CF3" w:rsidP="00786CF3">
      <w:pPr>
        <w:tabs>
          <w:tab w:val="left" w:pos="142"/>
        </w:tabs>
        <w:spacing w:after="200" w:line="276" w:lineRule="auto"/>
        <w:jc w:val="center"/>
        <w:rPr>
          <w:rFonts w:eastAsia="Calibri"/>
          <w:sz w:val="24"/>
          <w:szCs w:val="24"/>
          <w:lang w:eastAsia="en-US"/>
        </w:rPr>
      </w:pPr>
    </w:p>
    <w:p w:rsidR="00786CF3" w:rsidRPr="00B302B9" w:rsidRDefault="00786CF3" w:rsidP="00786CF3">
      <w:pPr>
        <w:tabs>
          <w:tab w:val="left" w:pos="142"/>
        </w:tabs>
        <w:spacing w:after="200" w:line="276" w:lineRule="auto"/>
        <w:rPr>
          <w:rFonts w:eastAsia="Calibri"/>
          <w:sz w:val="24"/>
          <w:szCs w:val="24"/>
          <w:lang w:eastAsia="en-US"/>
        </w:rPr>
      </w:pPr>
      <w:r w:rsidRPr="00B302B9">
        <w:rPr>
          <w:rFonts w:eastAsia="Calibri"/>
          <w:sz w:val="24"/>
          <w:szCs w:val="24"/>
          <w:lang w:eastAsia="en-US"/>
        </w:rPr>
        <w:tab/>
      </w:r>
      <w:r w:rsidRPr="00B302B9">
        <w:rPr>
          <w:rFonts w:eastAsia="Calibri"/>
          <w:sz w:val="24"/>
          <w:szCs w:val="24"/>
          <w:lang w:eastAsia="en-US"/>
        </w:rPr>
        <w:tab/>
        <w:t>СОГЛАСОВАНО:</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1559"/>
        <w:gridCol w:w="2835"/>
        <w:gridCol w:w="1593"/>
      </w:tblGrid>
      <w:tr w:rsidR="00786CF3" w:rsidRPr="00B302B9" w:rsidTr="004877DB">
        <w:tc>
          <w:tcPr>
            <w:tcW w:w="3652" w:type="dxa"/>
          </w:tcPr>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Фамилия, имя, отчество, должность</w:t>
            </w:r>
          </w:p>
        </w:tc>
        <w:tc>
          <w:tcPr>
            <w:tcW w:w="1559" w:type="dxa"/>
          </w:tcPr>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Дата поступления</w:t>
            </w:r>
          </w:p>
        </w:tc>
        <w:tc>
          <w:tcPr>
            <w:tcW w:w="2835" w:type="dxa"/>
            <w:vAlign w:val="center"/>
          </w:tcPr>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Замечания</w:t>
            </w:r>
          </w:p>
        </w:tc>
        <w:tc>
          <w:tcPr>
            <w:tcW w:w="1593" w:type="dxa"/>
          </w:tcPr>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 xml:space="preserve">Подпись, </w:t>
            </w:r>
          </w:p>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дата выдачи</w:t>
            </w:r>
          </w:p>
        </w:tc>
      </w:tr>
      <w:tr w:rsidR="00786CF3" w:rsidRPr="00B302B9" w:rsidTr="004877DB">
        <w:tc>
          <w:tcPr>
            <w:tcW w:w="3652" w:type="dxa"/>
          </w:tcPr>
          <w:p w:rsidR="00786CF3" w:rsidRPr="00B302B9" w:rsidRDefault="00786CF3" w:rsidP="00786CF3">
            <w:pPr>
              <w:tabs>
                <w:tab w:val="left" w:pos="142"/>
              </w:tabs>
              <w:rPr>
                <w:rFonts w:eastAsia="Calibri"/>
                <w:sz w:val="24"/>
                <w:szCs w:val="24"/>
                <w:lang w:eastAsia="en-US"/>
              </w:rPr>
            </w:pPr>
            <w:r w:rsidRPr="00B302B9">
              <w:rPr>
                <w:rFonts w:eastAsia="Calibri"/>
                <w:sz w:val="24"/>
                <w:szCs w:val="24"/>
                <w:lang w:eastAsia="en-US"/>
              </w:rPr>
              <w:t xml:space="preserve">Абрамова Е.А., </w:t>
            </w:r>
          </w:p>
          <w:p w:rsidR="00786CF3" w:rsidRPr="00B302B9" w:rsidRDefault="00786CF3" w:rsidP="00786CF3">
            <w:pPr>
              <w:tabs>
                <w:tab w:val="left" w:pos="142"/>
              </w:tabs>
              <w:rPr>
                <w:rFonts w:eastAsia="Calibri"/>
                <w:sz w:val="24"/>
                <w:szCs w:val="24"/>
                <w:lang w:eastAsia="en-US"/>
              </w:rPr>
            </w:pPr>
            <w:r w:rsidRPr="00B302B9">
              <w:rPr>
                <w:rFonts w:eastAsia="Calibri"/>
                <w:sz w:val="24"/>
                <w:szCs w:val="24"/>
                <w:lang w:eastAsia="en-US"/>
              </w:rPr>
              <w:t>директор департамента градостроительства и землепользования  – заместитель главы администрации района</w:t>
            </w:r>
          </w:p>
        </w:tc>
        <w:tc>
          <w:tcPr>
            <w:tcW w:w="1559" w:type="dxa"/>
          </w:tcPr>
          <w:p w:rsidR="00786CF3" w:rsidRPr="00B302B9" w:rsidRDefault="00786CF3" w:rsidP="00786CF3">
            <w:pPr>
              <w:tabs>
                <w:tab w:val="left" w:pos="142"/>
              </w:tabs>
              <w:jc w:val="center"/>
              <w:rPr>
                <w:rFonts w:eastAsia="Calibri"/>
                <w:sz w:val="24"/>
                <w:szCs w:val="24"/>
                <w:lang w:eastAsia="en-US"/>
              </w:rPr>
            </w:pPr>
          </w:p>
        </w:tc>
        <w:tc>
          <w:tcPr>
            <w:tcW w:w="2835" w:type="dxa"/>
            <w:vAlign w:val="center"/>
          </w:tcPr>
          <w:p w:rsidR="00786CF3" w:rsidRPr="00B302B9" w:rsidRDefault="00786CF3" w:rsidP="00786CF3">
            <w:pPr>
              <w:tabs>
                <w:tab w:val="left" w:pos="142"/>
              </w:tabs>
              <w:jc w:val="center"/>
              <w:rPr>
                <w:rFonts w:eastAsia="Calibri"/>
                <w:sz w:val="24"/>
                <w:szCs w:val="24"/>
                <w:lang w:eastAsia="en-US"/>
              </w:rPr>
            </w:pPr>
          </w:p>
        </w:tc>
        <w:tc>
          <w:tcPr>
            <w:tcW w:w="1593" w:type="dxa"/>
          </w:tcPr>
          <w:p w:rsidR="00786CF3" w:rsidRPr="00B302B9" w:rsidRDefault="00786CF3" w:rsidP="00786CF3">
            <w:pPr>
              <w:tabs>
                <w:tab w:val="left" w:pos="142"/>
              </w:tabs>
              <w:jc w:val="center"/>
              <w:rPr>
                <w:rFonts w:eastAsia="Calibri"/>
                <w:sz w:val="24"/>
                <w:szCs w:val="24"/>
                <w:lang w:eastAsia="en-US"/>
              </w:rPr>
            </w:pPr>
          </w:p>
        </w:tc>
      </w:tr>
      <w:tr w:rsidR="00786CF3" w:rsidRPr="00B302B9" w:rsidTr="004877DB">
        <w:tc>
          <w:tcPr>
            <w:tcW w:w="3652" w:type="dxa"/>
          </w:tcPr>
          <w:p w:rsidR="00786CF3" w:rsidRPr="00B302B9" w:rsidRDefault="00786CF3" w:rsidP="00786CF3">
            <w:pPr>
              <w:tabs>
                <w:tab w:val="left" w:pos="142"/>
              </w:tabs>
              <w:rPr>
                <w:rFonts w:eastAsia="Calibri"/>
                <w:sz w:val="24"/>
                <w:szCs w:val="24"/>
                <w:lang w:eastAsia="en-US"/>
              </w:rPr>
            </w:pPr>
            <w:r w:rsidRPr="00B302B9">
              <w:rPr>
                <w:rFonts w:eastAsia="Calibri"/>
                <w:sz w:val="24"/>
                <w:szCs w:val="24"/>
                <w:lang w:eastAsia="en-US"/>
              </w:rPr>
              <w:t>Большакова О.Н.,</w:t>
            </w:r>
          </w:p>
          <w:p w:rsidR="00786CF3" w:rsidRPr="00B302B9" w:rsidRDefault="00786CF3" w:rsidP="00786CF3">
            <w:pPr>
              <w:tabs>
                <w:tab w:val="left" w:pos="142"/>
              </w:tabs>
              <w:rPr>
                <w:rFonts w:eastAsia="Calibri"/>
                <w:sz w:val="24"/>
                <w:szCs w:val="24"/>
                <w:lang w:eastAsia="en-US"/>
              </w:rPr>
            </w:pPr>
            <w:proofErr w:type="gramStart"/>
            <w:r w:rsidRPr="00B302B9">
              <w:rPr>
                <w:rFonts w:eastAsia="Calibri"/>
                <w:sz w:val="24"/>
                <w:szCs w:val="24"/>
                <w:lang w:eastAsia="en-US"/>
              </w:rPr>
              <w:t>исполняющий</w:t>
            </w:r>
            <w:proofErr w:type="gramEnd"/>
            <w:r w:rsidRPr="00B302B9">
              <w:rPr>
                <w:rFonts w:eastAsia="Calibri"/>
                <w:sz w:val="24"/>
                <w:szCs w:val="24"/>
                <w:lang w:eastAsia="en-US"/>
              </w:rPr>
              <w:t xml:space="preserve"> обязанности директора департамента имущественных отношений </w:t>
            </w:r>
          </w:p>
        </w:tc>
        <w:tc>
          <w:tcPr>
            <w:tcW w:w="1559" w:type="dxa"/>
          </w:tcPr>
          <w:p w:rsidR="00786CF3" w:rsidRPr="00B302B9" w:rsidRDefault="00786CF3" w:rsidP="00786CF3">
            <w:pPr>
              <w:tabs>
                <w:tab w:val="left" w:pos="142"/>
              </w:tabs>
              <w:rPr>
                <w:rFonts w:eastAsia="Calibri"/>
                <w:sz w:val="24"/>
                <w:szCs w:val="24"/>
                <w:lang w:eastAsia="en-US"/>
              </w:rPr>
            </w:pPr>
          </w:p>
        </w:tc>
        <w:tc>
          <w:tcPr>
            <w:tcW w:w="2835" w:type="dxa"/>
          </w:tcPr>
          <w:p w:rsidR="00786CF3" w:rsidRPr="00B302B9" w:rsidRDefault="00786CF3" w:rsidP="00786CF3">
            <w:pPr>
              <w:tabs>
                <w:tab w:val="left" w:pos="142"/>
              </w:tabs>
              <w:rPr>
                <w:rFonts w:eastAsia="Calibri"/>
                <w:sz w:val="24"/>
                <w:szCs w:val="24"/>
                <w:lang w:eastAsia="en-US"/>
              </w:rPr>
            </w:pPr>
          </w:p>
        </w:tc>
        <w:tc>
          <w:tcPr>
            <w:tcW w:w="1593" w:type="dxa"/>
          </w:tcPr>
          <w:p w:rsidR="00786CF3" w:rsidRPr="00B302B9" w:rsidRDefault="00786CF3" w:rsidP="00786CF3">
            <w:pPr>
              <w:tabs>
                <w:tab w:val="left" w:pos="142"/>
              </w:tabs>
              <w:rPr>
                <w:rFonts w:eastAsia="Calibri"/>
                <w:sz w:val="24"/>
                <w:szCs w:val="24"/>
                <w:lang w:eastAsia="en-US"/>
              </w:rPr>
            </w:pPr>
          </w:p>
        </w:tc>
      </w:tr>
      <w:tr w:rsidR="00786CF3" w:rsidRPr="00B302B9" w:rsidTr="004877DB">
        <w:tc>
          <w:tcPr>
            <w:tcW w:w="3652" w:type="dxa"/>
          </w:tcPr>
          <w:p w:rsidR="00786CF3" w:rsidRPr="00B302B9" w:rsidRDefault="00786CF3" w:rsidP="00786CF3">
            <w:pPr>
              <w:tabs>
                <w:tab w:val="left" w:pos="142"/>
              </w:tabs>
              <w:rPr>
                <w:rFonts w:eastAsia="Calibri"/>
                <w:sz w:val="24"/>
                <w:szCs w:val="24"/>
                <w:lang w:eastAsia="en-US"/>
              </w:rPr>
            </w:pPr>
            <w:r w:rsidRPr="00B302B9">
              <w:rPr>
                <w:rFonts w:eastAsia="Calibri"/>
                <w:sz w:val="24"/>
                <w:szCs w:val="24"/>
                <w:lang w:eastAsia="en-US"/>
              </w:rPr>
              <w:t>Юридический комитет</w:t>
            </w:r>
          </w:p>
          <w:p w:rsidR="00786CF3" w:rsidRPr="00B302B9" w:rsidRDefault="00786CF3" w:rsidP="00786CF3">
            <w:pPr>
              <w:tabs>
                <w:tab w:val="left" w:pos="142"/>
              </w:tabs>
              <w:rPr>
                <w:rFonts w:eastAsia="Calibri"/>
                <w:sz w:val="24"/>
                <w:szCs w:val="24"/>
                <w:lang w:eastAsia="en-US"/>
              </w:rPr>
            </w:pPr>
          </w:p>
          <w:p w:rsidR="00786CF3" w:rsidRPr="00B302B9" w:rsidRDefault="00786CF3" w:rsidP="00786CF3">
            <w:pPr>
              <w:tabs>
                <w:tab w:val="left" w:pos="142"/>
              </w:tabs>
              <w:rPr>
                <w:rFonts w:eastAsia="Calibri"/>
                <w:sz w:val="24"/>
                <w:szCs w:val="24"/>
                <w:lang w:eastAsia="en-US"/>
              </w:rPr>
            </w:pPr>
          </w:p>
        </w:tc>
        <w:tc>
          <w:tcPr>
            <w:tcW w:w="1559" w:type="dxa"/>
          </w:tcPr>
          <w:p w:rsidR="00786CF3" w:rsidRPr="00B302B9" w:rsidRDefault="00786CF3" w:rsidP="00786CF3">
            <w:pPr>
              <w:tabs>
                <w:tab w:val="left" w:pos="142"/>
              </w:tabs>
              <w:rPr>
                <w:rFonts w:eastAsia="Calibri"/>
                <w:sz w:val="24"/>
                <w:szCs w:val="24"/>
                <w:lang w:eastAsia="en-US"/>
              </w:rPr>
            </w:pPr>
          </w:p>
        </w:tc>
        <w:tc>
          <w:tcPr>
            <w:tcW w:w="2835" w:type="dxa"/>
          </w:tcPr>
          <w:p w:rsidR="00786CF3" w:rsidRPr="00B302B9" w:rsidRDefault="00786CF3" w:rsidP="00786CF3">
            <w:pPr>
              <w:tabs>
                <w:tab w:val="left" w:pos="142"/>
              </w:tabs>
              <w:rPr>
                <w:rFonts w:eastAsia="Calibri"/>
                <w:sz w:val="24"/>
                <w:szCs w:val="24"/>
                <w:lang w:eastAsia="en-US"/>
              </w:rPr>
            </w:pPr>
          </w:p>
        </w:tc>
        <w:tc>
          <w:tcPr>
            <w:tcW w:w="1593" w:type="dxa"/>
          </w:tcPr>
          <w:p w:rsidR="00786CF3" w:rsidRPr="00B302B9" w:rsidRDefault="00786CF3" w:rsidP="00786CF3">
            <w:pPr>
              <w:tabs>
                <w:tab w:val="left" w:pos="142"/>
              </w:tabs>
              <w:rPr>
                <w:rFonts w:eastAsia="Calibri"/>
                <w:sz w:val="24"/>
                <w:szCs w:val="24"/>
                <w:lang w:eastAsia="en-US"/>
              </w:rPr>
            </w:pPr>
          </w:p>
        </w:tc>
      </w:tr>
      <w:tr w:rsidR="00786CF3" w:rsidRPr="00B302B9" w:rsidTr="004877DB">
        <w:tc>
          <w:tcPr>
            <w:tcW w:w="3652" w:type="dxa"/>
          </w:tcPr>
          <w:p w:rsidR="00786CF3" w:rsidRPr="00B302B9" w:rsidRDefault="00786CF3" w:rsidP="00786CF3">
            <w:pPr>
              <w:tabs>
                <w:tab w:val="left" w:pos="142"/>
              </w:tabs>
              <w:rPr>
                <w:rFonts w:eastAsia="Calibri"/>
                <w:sz w:val="24"/>
                <w:szCs w:val="24"/>
                <w:lang w:eastAsia="en-US"/>
              </w:rPr>
            </w:pPr>
            <w:r w:rsidRPr="00B302B9">
              <w:rPr>
                <w:rFonts w:eastAsia="Calibri"/>
                <w:sz w:val="24"/>
                <w:szCs w:val="24"/>
                <w:lang w:eastAsia="en-US"/>
              </w:rPr>
              <w:t xml:space="preserve">Специалист отдела правовой и организационной работы департамента имущественных отношений </w:t>
            </w:r>
          </w:p>
          <w:p w:rsidR="00786CF3" w:rsidRPr="00B302B9" w:rsidRDefault="00786CF3" w:rsidP="00786CF3">
            <w:pPr>
              <w:tabs>
                <w:tab w:val="left" w:pos="142"/>
              </w:tabs>
              <w:rPr>
                <w:rFonts w:eastAsia="Calibri"/>
                <w:sz w:val="24"/>
                <w:szCs w:val="24"/>
                <w:lang w:eastAsia="en-US"/>
              </w:rPr>
            </w:pPr>
          </w:p>
        </w:tc>
        <w:tc>
          <w:tcPr>
            <w:tcW w:w="1559" w:type="dxa"/>
          </w:tcPr>
          <w:p w:rsidR="00786CF3" w:rsidRPr="00B302B9" w:rsidRDefault="00786CF3" w:rsidP="00786CF3">
            <w:pPr>
              <w:tabs>
                <w:tab w:val="left" w:pos="142"/>
              </w:tabs>
              <w:rPr>
                <w:rFonts w:eastAsia="Calibri"/>
                <w:sz w:val="24"/>
                <w:szCs w:val="24"/>
                <w:lang w:eastAsia="en-US"/>
              </w:rPr>
            </w:pPr>
          </w:p>
        </w:tc>
        <w:tc>
          <w:tcPr>
            <w:tcW w:w="2835" w:type="dxa"/>
          </w:tcPr>
          <w:p w:rsidR="00786CF3" w:rsidRPr="00B302B9" w:rsidRDefault="00786CF3" w:rsidP="00786CF3">
            <w:pPr>
              <w:tabs>
                <w:tab w:val="left" w:pos="142"/>
              </w:tabs>
              <w:rPr>
                <w:rFonts w:eastAsia="Calibri"/>
                <w:sz w:val="24"/>
                <w:szCs w:val="24"/>
                <w:lang w:eastAsia="en-US"/>
              </w:rPr>
            </w:pPr>
          </w:p>
        </w:tc>
        <w:tc>
          <w:tcPr>
            <w:tcW w:w="1593" w:type="dxa"/>
          </w:tcPr>
          <w:p w:rsidR="00786CF3" w:rsidRPr="00B302B9" w:rsidRDefault="00786CF3" w:rsidP="00786CF3">
            <w:pPr>
              <w:tabs>
                <w:tab w:val="left" w:pos="142"/>
              </w:tabs>
              <w:rPr>
                <w:rFonts w:eastAsia="Calibri"/>
                <w:sz w:val="24"/>
                <w:szCs w:val="24"/>
                <w:lang w:eastAsia="en-US"/>
              </w:rPr>
            </w:pPr>
          </w:p>
        </w:tc>
      </w:tr>
      <w:tr w:rsidR="00786CF3" w:rsidRPr="00B302B9" w:rsidTr="004877DB">
        <w:tc>
          <w:tcPr>
            <w:tcW w:w="3652" w:type="dxa"/>
          </w:tcPr>
          <w:p w:rsidR="00786CF3" w:rsidRPr="00B302B9" w:rsidRDefault="00786CF3" w:rsidP="00786CF3">
            <w:pPr>
              <w:tabs>
                <w:tab w:val="left" w:pos="142"/>
              </w:tabs>
              <w:rPr>
                <w:rFonts w:eastAsia="Calibri"/>
                <w:sz w:val="24"/>
                <w:szCs w:val="24"/>
                <w:lang w:eastAsia="en-US"/>
              </w:rPr>
            </w:pPr>
            <w:r w:rsidRPr="00B302B9">
              <w:rPr>
                <w:rFonts w:eastAsia="Calibri"/>
                <w:sz w:val="24"/>
                <w:szCs w:val="24"/>
                <w:lang w:eastAsia="en-US"/>
              </w:rPr>
              <w:t>Бюджетное учреждение «Многофункциональный центр предоставления государственных и муниципальных услуг»</w:t>
            </w:r>
          </w:p>
          <w:p w:rsidR="00786CF3" w:rsidRPr="00B302B9" w:rsidRDefault="00786CF3" w:rsidP="00786CF3">
            <w:pPr>
              <w:tabs>
                <w:tab w:val="left" w:pos="142"/>
              </w:tabs>
              <w:rPr>
                <w:rFonts w:eastAsia="Calibri"/>
                <w:sz w:val="24"/>
                <w:szCs w:val="24"/>
                <w:lang w:eastAsia="en-US"/>
              </w:rPr>
            </w:pPr>
          </w:p>
        </w:tc>
        <w:tc>
          <w:tcPr>
            <w:tcW w:w="1559" w:type="dxa"/>
          </w:tcPr>
          <w:p w:rsidR="00786CF3" w:rsidRPr="00B302B9" w:rsidRDefault="00786CF3" w:rsidP="00786CF3">
            <w:pPr>
              <w:tabs>
                <w:tab w:val="left" w:pos="142"/>
              </w:tabs>
              <w:rPr>
                <w:rFonts w:eastAsia="Calibri"/>
                <w:sz w:val="24"/>
                <w:szCs w:val="24"/>
                <w:lang w:eastAsia="en-US"/>
              </w:rPr>
            </w:pPr>
          </w:p>
        </w:tc>
        <w:tc>
          <w:tcPr>
            <w:tcW w:w="2835" w:type="dxa"/>
          </w:tcPr>
          <w:p w:rsidR="00786CF3" w:rsidRPr="00B302B9" w:rsidRDefault="00786CF3" w:rsidP="00786CF3">
            <w:pPr>
              <w:tabs>
                <w:tab w:val="left" w:pos="142"/>
              </w:tabs>
              <w:rPr>
                <w:rFonts w:eastAsia="Calibri"/>
                <w:sz w:val="24"/>
                <w:szCs w:val="24"/>
                <w:lang w:eastAsia="en-US"/>
              </w:rPr>
            </w:pPr>
          </w:p>
        </w:tc>
        <w:tc>
          <w:tcPr>
            <w:tcW w:w="1593" w:type="dxa"/>
          </w:tcPr>
          <w:p w:rsidR="00786CF3" w:rsidRPr="00B302B9" w:rsidRDefault="00786CF3" w:rsidP="00786CF3">
            <w:pPr>
              <w:tabs>
                <w:tab w:val="left" w:pos="142"/>
              </w:tabs>
              <w:rPr>
                <w:rFonts w:eastAsia="Calibri"/>
                <w:sz w:val="24"/>
                <w:szCs w:val="24"/>
                <w:lang w:eastAsia="en-US"/>
              </w:rPr>
            </w:pPr>
          </w:p>
        </w:tc>
      </w:tr>
      <w:tr w:rsidR="00133995" w:rsidRPr="00B302B9" w:rsidTr="004877DB">
        <w:tc>
          <w:tcPr>
            <w:tcW w:w="3652" w:type="dxa"/>
          </w:tcPr>
          <w:p w:rsidR="00133995" w:rsidRDefault="00133995" w:rsidP="00133995">
            <w:pPr>
              <w:tabs>
                <w:tab w:val="left" w:pos="142"/>
              </w:tabs>
              <w:rPr>
                <w:rFonts w:eastAsia="Calibri"/>
                <w:sz w:val="24"/>
                <w:szCs w:val="24"/>
                <w:lang w:eastAsia="en-US"/>
              </w:rPr>
            </w:pPr>
            <w:r>
              <w:rPr>
                <w:rFonts w:eastAsia="Calibri"/>
                <w:sz w:val="24"/>
                <w:szCs w:val="24"/>
                <w:lang w:eastAsia="en-US"/>
              </w:rPr>
              <w:t>Управление информационных технологий и административного реформирования</w:t>
            </w:r>
          </w:p>
          <w:p w:rsidR="00133995" w:rsidRPr="00B302B9" w:rsidRDefault="00133995" w:rsidP="00133995">
            <w:pPr>
              <w:tabs>
                <w:tab w:val="left" w:pos="142"/>
              </w:tabs>
              <w:rPr>
                <w:rFonts w:eastAsia="Calibri"/>
                <w:sz w:val="24"/>
                <w:szCs w:val="24"/>
                <w:lang w:eastAsia="en-US"/>
              </w:rPr>
            </w:pPr>
          </w:p>
        </w:tc>
        <w:tc>
          <w:tcPr>
            <w:tcW w:w="1559" w:type="dxa"/>
          </w:tcPr>
          <w:p w:rsidR="00133995" w:rsidRPr="00B302B9" w:rsidRDefault="00133995" w:rsidP="00786CF3">
            <w:pPr>
              <w:tabs>
                <w:tab w:val="left" w:pos="142"/>
              </w:tabs>
              <w:rPr>
                <w:rFonts w:eastAsia="Calibri"/>
                <w:sz w:val="24"/>
                <w:szCs w:val="24"/>
                <w:lang w:eastAsia="en-US"/>
              </w:rPr>
            </w:pPr>
          </w:p>
        </w:tc>
        <w:tc>
          <w:tcPr>
            <w:tcW w:w="2835" w:type="dxa"/>
          </w:tcPr>
          <w:p w:rsidR="00133995" w:rsidRPr="00B302B9" w:rsidRDefault="00133995" w:rsidP="00786CF3">
            <w:pPr>
              <w:tabs>
                <w:tab w:val="left" w:pos="142"/>
              </w:tabs>
              <w:rPr>
                <w:rFonts w:eastAsia="Calibri"/>
                <w:sz w:val="24"/>
                <w:szCs w:val="24"/>
                <w:lang w:eastAsia="en-US"/>
              </w:rPr>
            </w:pPr>
          </w:p>
        </w:tc>
        <w:tc>
          <w:tcPr>
            <w:tcW w:w="1593" w:type="dxa"/>
          </w:tcPr>
          <w:p w:rsidR="00133995" w:rsidRPr="00B302B9" w:rsidRDefault="00133995" w:rsidP="00786CF3">
            <w:pPr>
              <w:tabs>
                <w:tab w:val="left" w:pos="142"/>
              </w:tabs>
              <w:rPr>
                <w:rFonts w:eastAsia="Calibri"/>
                <w:sz w:val="24"/>
                <w:szCs w:val="24"/>
                <w:lang w:eastAsia="en-US"/>
              </w:rPr>
            </w:pPr>
          </w:p>
        </w:tc>
      </w:tr>
    </w:tbl>
    <w:p w:rsidR="00786CF3" w:rsidRPr="00B302B9" w:rsidRDefault="00786CF3" w:rsidP="00786CF3">
      <w:pPr>
        <w:tabs>
          <w:tab w:val="left" w:pos="142"/>
        </w:tabs>
        <w:spacing w:after="200" w:line="276" w:lineRule="auto"/>
        <w:rPr>
          <w:rFonts w:eastAsia="Calibri"/>
          <w:sz w:val="24"/>
          <w:szCs w:val="24"/>
          <w:lang w:eastAsia="en-US"/>
        </w:rPr>
      </w:pPr>
    </w:p>
    <w:p w:rsidR="00786CF3" w:rsidRPr="00B302B9" w:rsidRDefault="00786CF3" w:rsidP="00786CF3">
      <w:pPr>
        <w:tabs>
          <w:tab w:val="left" w:pos="142"/>
        </w:tabs>
        <w:spacing w:after="200" w:line="276" w:lineRule="auto"/>
        <w:rPr>
          <w:rFonts w:eastAsia="Calibri"/>
          <w:sz w:val="24"/>
          <w:szCs w:val="24"/>
          <w:lang w:eastAsia="en-US"/>
        </w:rPr>
      </w:pPr>
      <w:r w:rsidRPr="00B302B9">
        <w:rPr>
          <w:rFonts w:eastAsia="Calibri"/>
          <w:sz w:val="24"/>
          <w:szCs w:val="24"/>
          <w:lang w:eastAsia="en-US"/>
        </w:rPr>
        <w:t xml:space="preserve">            РАССЫЛКА:</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2693"/>
        <w:gridCol w:w="2835"/>
      </w:tblGrid>
      <w:tr w:rsidR="00786CF3" w:rsidRPr="00B302B9" w:rsidTr="004877DB">
        <w:tc>
          <w:tcPr>
            <w:tcW w:w="4111" w:type="dxa"/>
            <w:vAlign w:val="center"/>
          </w:tcPr>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Подразделение,</w:t>
            </w:r>
          </w:p>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должностное лицо</w:t>
            </w:r>
          </w:p>
        </w:tc>
        <w:tc>
          <w:tcPr>
            <w:tcW w:w="2693" w:type="dxa"/>
            <w:vAlign w:val="center"/>
          </w:tcPr>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Количество копий на бумажном носителе</w:t>
            </w:r>
          </w:p>
        </w:tc>
        <w:tc>
          <w:tcPr>
            <w:tcW w:w="2835" w:type="dxa"/>
            <w:vAlign w:val="center"/>
          </w:tcPr>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Электронная рассылка</w:t>
            </w:r>
          </w:p>
        </w:tc>
      </w:tr>
      <w:tr w:rsidR="00786CF3" w:rsidRPr="00B302B9" w:rsidTr="004877DB">
        <w:tc>
          <w:tcPr>
            <w:tcW w:w="4111" w:type="dxa"/>
          </w:tcPr>
          <w:p w:rsidR="00786CF3" w:rsidRPr="00B302B9" w:rsidRDefault="00786CF3" w:rsidP="00786CF3">
            <w:pPr>
              <w:tabs>
                <w:tab w:val="left" w:pos="142"/>
              </w:tabs>
              <w:rPr>
                <w:rFonts w:eastAsia="Calibri"/>
                <w:sz w:val="24"/>
                <w:szCs w:val="24"/>
                <w:lang w:eastAsia="en-US"/>
              </w:rPr>
            </w:pPr>
            <w:r w:rsidRPr="00B302B9">
              <w:rPr>
                <w:rFonts w:eastAsia="Calibri"/>
                <w:sz w:val="24"/>
                <w:szCs w:val="24"/>
                <w:lang w:eastAsia="en-US"/>
              </w:rPr>
              <w:t>управление по делам администрации</w:t>
            </w:r>
          </w:p>
        </w:tc>
        <w:tc>
          <w:tcPr>
            <w:tcW w:w="2693" w:type="dxa"/>
            <w:vAlign w:val="center"/>
          </w:tcPr>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2</w:t>
            </w:r>
          </w:p>
        </w:tc>
        <w:tc>
          <w:tcPr>
            <w:tcW w:w="2835" w:type="dxa"/>
            <w:vAlign w:val="center"/>
          </w:tcPr>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1</w:t>
            </w:r>
          </w:p>
        </w:tc>
      </w:tr>
      <w:tr w:rsidR="00786CF3" w:rsidRPr="00B302B9" w:rsidTr="004877DB">
        <w:tc>
          <w:tcPr>
            <w:tcW w:w="4111" w:type="dxa"/>
          </w:tcPr>
          <w:p w:rsidR="00786CF3" w:rsidRPr="00B302B9" w:rsidRDefault="00786CF3" w:rsidP="00786CF3">
            <w:pPr>
              <w:tabs>
                <w:tab w:val="left" w:pos="142"/>
              </w:tabs>
              <w:rPr>
                <w:rFonts w:eastAsia="Calibri"/>
                <w:sz w:val="24"/>
                <w:szCs w:val="24"/>
                <w:lang w:eastAsia="en-US"/>
              </w:rPr>
            </w:pPr>
            <w:r w:rsidRPr="00B302B9">
              <w:rPr>
                <w:rFonts w:eastAsia="Calibri"/>
                <w:sz w:val="24"/>
                <w:szCs w:val="24"/>
                <w:lang w:eastAsia="en-US"/>
              </w:rPr>
              <w:t>ДИО</w:t>
            </w:r>
          </w:p>
        </w:tc>
        <w:tc>
          <w:tcPr>
            <w:tcW w:w="2693" w:type="dxa"/>
            <w:vAlign w:val="center"/>
          </w:tcPr>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4</w:t>
            </w:r>
          </w:p>
        </w:tc>
        <w:tc>
          <w:tcPr>
            <w:tcW w:w="2835" w:type="dxa"/>
            <w:vAlign w:val="center"/>
          </w:tcPr>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w:t>
            </w:r>
          </w:p>
        </w:tc>
      </w:tr>
      <w:tr w:rsidR="00786CF3" w:rsidRPr="00B302B9" w:rsidTr="004877DB">
        <w:tc>
          <w:tcPr>
            <w:tcW w:w="4111" w:type="dxa"/>
          </w:tcPr>
          <w:p w:rsidR="00786CF3" w:rsidRPr="00B302B9" w:rsidRDefault="00786CF3" w:rsidP="00786CF3">
            <w:pPr>
              <w:tabs>
                <w:tab w:val="left" w:pos="142"/>
              </w:tabs>
              <w:rPr>
                <w:rFonts w:eastAsia="Calibri"/>
                <w:sz w:val="24"/>
                <w:szCs w:val="24"/>
                <w:lang w:eastAsia="en-US"/>
              </w:rPr>
            </w:pPr>
            <w:r w:rsidRPr="00B302B9">
              <w:rPr>
                <w:rFonts w:eastAsia="Calibri"/>
                <w:sz w:val="24"/>
                <w:szCs w:val="24"/>
                <w:lang w:eastAsia="en-US"/>
              </w:rPr>
              <w:t>Всего:</w:t>
            </w:r>
          </w:p>
        </w:tc>
        <w:tc>
          <w:tcPr>
            <w:tcW w:w="2693" w:type="dxa"/>
            <w:vAlign w:val="center"/>
          </w:tcPr>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6</w:t>
            </w:r>
          </w:p>
        </w:tc>
        <w:tc>
          <w:tcPr>
            <w:tcW w:w="2835" w:type="dxa"/>
            <w:vAlign w:val="center"/>
          </w:tcPr>
          <w:p w:rsidR="00786CF3" w:rsidRPr="00B302B9" w:rsidRDefault="00786CF3" w:rsidP="00786CF3">
            <w:pPr>
              <w:tabs>
                <w:tab w:val="left" w:pos="142"/>
              </w:tabs>
              <w:jc w:val="center"/>
              <w:rPr>
                <w:rFonts w:eastAsia="Calibri"/>
                <w:sz w:val="24"/>
                <w:szCs w:val="24"/>
                <w:lang w:eastAsia="en-US"/>
              </w:rPr>
            </w:pPr>
            <w:r w:rsidRPr="00B302B9">
              <w:rPr>
                <w:rFonts w:eastAsia="Calibri"/>
                <w:sz w:val="24"/>
                <w:szCs w:val="24"/>
                <w:lang w:eastAsia="en-US"/>
              </w:rPr>
              <w:t>1</w:t>
            </w:r>
          </w:p>
        </w:tc>
      </w:tr>
    </w:tbl>
    <w:p w:rsidR="00786CF3" w:rsidRDefault="00786CF3" w:rsidP="00786CF3">
      <w:pPr>
        <w:tabs>
          <w:tab w:val="left" w:pos="142"/>
        </w:tabs>
        <w:spacing w:line="276" w:lineRule="auto"/>
        <w:rPr>
          <w:rFonts w:eastAsia="Calibri"/>
          <w:sz w:val="24"/>
          <w:szCs w:val="24"/>
          <w:lang w:eastAsia="en-US"/>
        </w:rPr>
      </w:pPr>
    </w:p>
    <w:p w:rsidR="0049551D" w:rsidRDefault="0049551D" w:rsidP="00786CF3">
      <w:pPr>
        <w:tabs>
          <w:tab w:val="left" w:pos="142"/>
        </w:tabs>
        <w:spacing w:line="276" w:lineRule="auto"/>
        <w:rPr>
          <w:rFonts w:eastAsia="Calibri"/>
          <w:sz w:val="24"/>
          <w:szCs w:val="24"/>
          <w:lang w:eastAsia="en-US"/>
        </w:rPr>
      </w:pPr>
    </w:p>
    <w:p w:rsidR="0049551D" w:rsidRDefault="0049551D" w:rsidP="00786CF3">
      <w:pPr>
        <w:tabs>
          <w:tab w:val="left" w:pos="142"/>
        </w:tabs>
        <w:spacing w:line="276" w:lineRule="auto"/>
        <w:rPr>
          <w:rFonts w:eastAsia="Calibri"/>
          <w:sz w:val="24"/>
          <w:szCs w:val="24"/>
          <w:lang w:eastAsia="en-US"/>
        </w:rPr>
      </w:pPr>
    </w:p>
    <w:p w:rsidR="0049551D" w:rsidRDefault="0049551D" w:rsidP="00786CF3">
      <w:pPr>
        <w:tabs>
          <w:tab w:val="left" w:pos="142"/>
        </w:tabs>
        <w:spacing w:line="276" w:lineRule="auto"/>
        <w:rPr>
          <w:rFonts w:eastAsia="Calibri"/>
          <w:sz w:val="24"/>
          <w:szCs w:val="24"/>
          <w:lang w:eastAsia="en-US"/>
        </w:rPr>
      </w:pPr>
    </w:p>
    <w:p w:rsidR="0049551D" w:rsidRDefault="0049551D" w:rsidP="00786CF3">
      <w:pPr>
        <w:tabs>
          <w:tab w:val="left" w:pos="142"/>
        </w:tabs>
        <w:spacing w:line="276" w:lineRule="auto"/>
        <w:rPr>
          <w:rFonts w:eastAsia="Calibri"/>
          <w:sz w:val="24"/>
          <w:szCs w:val="24"/>
          <w:lang w:eastAsia="en-US"/>
        </w:rPr>
      </w:pPr>
    </w:p>
    <w:p w:rsidR="0049551D" w:rsidRPr="00B302B9" w:rsidRDefault="0049551D" w:rsidP="00786CF3">
      <w:pPr>
        <w:tabs>
          <w:tab w:val="left" w:pos="142"/>
        </w:tabs>
        <w:spacing w:line="276" w:lineRule="auto"/>
        <w:rPr>
          <w:rFonts w:eastAsia="Calibri"/>
          <w:sz w:val="24"/>
          <w:szCs w:val="24"/>
          <w:lang w:eastAsia="en-US"/>
        </w:rPr>
      </w:pPr>
    </w:p>
    <w:p w:rsidR="00786CF3" w:rsidRPr="00B302B9" w:rsidRDefault="00786CF3" w:rsidP="00786CF3">
      <w:pPr>
        <w:tabs>
          <w:tab w:val="left" w:pos="142"/>
        </w:tabs>
        <w:spacing w:line="276" w:lineRule="auto"/>
        <w:rPr>
          <w:rFonts w:eastAsia="Calibri"/>
          <w:sz w:val="24"/>
          <w:szCs w:val="24"/>
          <w:lang w:eastAsia="en-US"/>
        </w:rPr>
      </w:pPr>
      <w:r w:rsidRPr="00B302B9">
        <w:rPr>
          <w:rFonts w:eastAsia="Calibri"/>
          <w:sz w:val="24"/>
          <w:szCs w:val="24"/>
          <w:lang w:eastAsia="en-US"/>
        </w:rPr>
        <w:t xml:space="preserve">Ольга Николаевна </w:t>
      </w:r>
      <w:proofErr w:type="spellStart"/>
      <w:r w:rsidRPr="00B302B9">
        <w:rPr>
          <w:rFonts w:eastAsia="Calibri"/>
          <w:sz w:val="24"/>
          <w:szCs w:val="24"/>
          <w:lang w:eastAsia="en-US"/>
        </w:rPr>
        <w:t>Сивак</w:t>
      </w:r>
      <w:proofErr w:type="spellEnd"/>
    </w:p>
    <w:p w:rsidR="00133995" w:rsidRDefault="00786CF3" w:rsidP="00133995">
      <w:pPr>
        <w:tabs>
          <w:tab w:val="left" w:pos="142"/>
        </w:tabs>
        <w:spacing w:line="276" w:lineRule="auto"/>
        <w:rPr>
          <w:rFonts w:eastAsia="Calibri"/>
          <w:sz w:val="24"/>
          <w:szCs w:val="24"/>
          <w:lang w:eastAsia="en-US"/>
        </w:rPr>
      </w:pPr>
      <w:r w:rsidRPr="00B302B9">
        <w:rPr>
          <w:rFonts w:eastAsia="Calibri"/>
          <w:sz w:val="24"/>
          <w:szCs w:val="24"/>
          <w:lang w:eastAsia="en-US"/>
        </w:rPr>
        <w:t>8(3463)250134</w:t>
      </w:r>
    </w:p>
    <w:p w:rsidR="00F511B2" w:rsidRPr="00B302B9" w:rsidRDefault="00F511B2" w:rsidP="00133995">
      <w:pPr>
        <w:tabs>
          <w:tab w:val="left" w:pos="142"/>
        </w:tabs>
        <w:spacing w:line="276" w:lineRule="auto"/>
        <w:jc w:val="right"/>
        <w:rPr>
          <w:rFonts w:eastAsia="Calibri"/>
          <w:sz w:val="28"/>
          <w:szCs w:val="28"/>
        </w:rPr>
      </w:pPr>
      <w:r w:rsidRPr="00B302B9">
        <w:rPr>
          <w:rFonts w:eastAsia="Calibri"/>
          <w:sz w:val="28"/>
          <w:szCs w:val="28"/>
        </w:rPr>
        <w:lastRenderedPageBreak/>
        <w:t>Проект</w:t>
      </w:r>
    </w:p>
    <w:p w:rsidR="00F511B2" w:rsidRPr="00B302B9" w:rsidRDefault="00F511B2" w:rsidP="00F511B2">
      <w:pPr>
        <w:widowControl w:val="0"/>
        <w:autoSpaceDE w:val="0"/>
        <w:autoSpaceDN w:val="0"/>
        <w:adjustRightInd w:val="0"/>
        <w:spacing w:line="276" w:lineRule="auto"/>
        <w:jc w:val="right"/>
        <w:outlineLvl w:val="0"/>
        <w:rPr>
          <w:rFonts w:eastAsia="Calibri"/>
          <w:sz w:val="28"/>
          <w:szCs w:val="28"/>
        </w:rPr>
      </w:pPr>
      <w:r w:rsidRPr="00B302B9">
        <w:rPr>
          <w:rFonts w:eastAsia="Calibri"/>
          <w:sz w:val="28"/>
          <w:szCs w:val="28"/>
        </w:rPr>
        <w:t>Приложение</w:t>
      </w:r>
    </w:p>
    <w:p w:rsidR="00F511B2" w:rsidRPr="00B302B9" w:rsidRDefault="00F511B2" w:rsidP="00F511B2">
      <w:pPr>
        <w:widowControl w:val="0"/>
        <w:autoSpaceDE w:val="0"/>
        <w:autoSpaceDN w:val="0"/>
        <w:adjustRightInd w:val="0"/>
        <w:spacing w:line="276" w:lineRule="auto"/>
        <w:jc w:val="right"/>
        <w:rPr>
          <w:rFonts w:eastAsia="Calibri"/>
          <w:sz w:val="28"/>
          <w:szCs w:val="28"/>
        </w:rPr>
      </w:pPr>
      <w:r w:rsidRPr="00B302B9">
        <w:rPr>
          <w:rFonts w:eastAsia="Calibri"/>
          <w:sz w:val="28"/>
          <w:szCs w:val="28"/>
        </w:rPr>
        <w:t>к постановлению</w:t>
      </w:r>
    </w:p>
    <w:p w:rsidR="00D57A78" w:rsidRPr="00B302B9" w:rsidRDefault="00D57A78" w:rsidP="00F511B2">
      <w:pPr>
        <w:widowControl w:val="0"/>
        <w:autoSpaceDE w:val="0"/>
        <w:autoSpaceDN w:val="0"/>
        <w:adjustRightInd w:val="0"/>
        <w:spacing w:line="276" w:lineRule="auto"/>
        <w:jc w:val="right"/>
        <w:rPr>
          <w:rFonts w:eastAsia="Calibri"/>
          <w:sz w:val="28"/>
          <w:szCs w:val="28"/>
        </w:rPr>
      </w:pPr>
      <w:r w:rsidRPr="00B302B9">
        <w:rPr>
          <w:rFonts w:eastAsia="Calibri"/>
          <w:sz w:val="28"/>
          <w:szCs w:val="28"/>
        </w:rPr>
        <w:t xml:space="preserve">администрации </w:t>
      </w:r>
    </w:p>
    <w:p w:rsidR="00F511B2" w:rsidRPr="00B302B9" w:rsidRDefault="00D57A78" w:rsidP="00F511B2">
      <w:pPr>
        <w:widowControl w:val="0"/>
        <w:autoSpaceDE w:val="0"/>
        <w:autoSpaceDN w:val="0"/>
        <w:adjustRightInd w:val="0"/>
        <w:spacing w:line="276" w:lineRule="auto"/>
        <w:jc w:val="right"/>
        <w:rPr>
          <w:rFonts w:eastAsia="Calibri"/>
          <w:sz w:val="28"/>
          <w:szCs w:val="28"/>
        </w:rPr>
      </w:pPr>
      <w:proofErr w:type="spellStart"/>
      <w:r w:rsidRPr="00B302B9">
        <w:rPr>
          <w:rFonts w:eastAsia="Calibri"/>
          <w:sz w:val="28"/>
          <w:szCs w:val="28"/>
        </w:rPr>
        <w:t>Нефтеюганского</w:t>
      </w:r>
      <w:proofErr w:type="spellEnd"/>
      <w:r w:rsidRPr="00B302B9">
        <w:rPr>
          <w:rFonts w:eastAsia="Calibri"/>
          <w:sz w:val="28"/>
          <w:szCs w:val="28"/>
        </w:rPr>
        <w:t xml:space="preserve"> района</w:t>
      </w:r>
    </w:p>
    <w:p w:rsidR="00F511B2" w:rsidRPr="00B302B9" w:rsidRDefault="00F511B2" w:rsidP="00F511B2">
      <w:pPr>
        <w:jc w:val="right"/>
        <w:rPr>
          <w:sz w:val="28"/>
          <w:szCs w:val="28"/>
        </w:rPr>
      </w:pPr>
      <w:r w:rsidRPr="00B302B9">
        <w:rPr>
          <w:sz w:val="28"/>
          <w:szCs w:val="28"/>
        </w:rPr>
        <w:t>от__________2014 №_______</w:t>
      </w:r>
    </w:p>
    <w:p w:rsidR="00F511B2" w:rsidRPr="00B302B9" w:rsidRDefault="00F511B2" w:rsidP="00F511B2">
      <w:pPr>
        <w:jc w:val="right"/>
        <w:rPr>
          <w:sz w:val="28"/>
          <w:szCs w:val="28"/>
        </w:rPr>
      </w:pPr>
    </w:p>
    <w:p w:rsidR="00F511B2" w:rsidRPr="00B302B9" w:rsidRDefault="00F511B2" w:rsidP="00F511B2">
      <w:pPr>
        <w:jc w:val="right"/>
        <w:rPr>
          <w:sz w:val="28"/>
          <w:szCs w:val="28"/>
        </w:rPr>
      </w:pPr>
    </w:p>
    <w:p w:rsidR="00F511B2" w:rsidRPr="00B302B9" w:rsidRDefault="00F511B2" w:rsidP="00F511B2">
      <w:pPr>
        <w:widowControl w:val="0"/>
        <w:autoSpaceDE w:val="0"/>
        <w:autoSpaceDN w:val="0"/>
        <w:adjustRightInd w:val="0"/>
        <w:ind w:firstLine="709"/>
        <w:jc w:val="center"/>
        <w:rPr>
          <w:bCs/>
          <w:sz w:val="28"/>
          <w:szCs w:val="28"/>
        </w:rPr>
      </w:pPr>
      <w:r w:rsidRPr="00B302B9">
        <w:rPr>
          <w:bCs/>
          <w:sz w:val="28"/>
          <w:szCs w:val="28"/>
        </w:rPr>
        <w:t>Административный регламент</w:t>
      </w:r>
    </w:p>
    <w:p w:rsidR="00F511B2" w:rsidRPr="00B302B9" w:rsidRDefault="00F511B2" w:rsidP="00F511B2">
      <w:pPr>
        <w:widowControl w:val="0"/>
        <w:autoSpaceDE w:val="0"/>
        <w:autoSpaceDN w:val="0"/>
        <w:adjustRightInd w:val="0"/>
        <w:ind w:firstLine="709"/>
        <w:jc w:val="center"/>
        <w:rPr>
          <w:bCs/>
          <w:sz w:val="28"/>
          <w:szCs w:val="28"/>
        </w:rPr>
      </w:pPr>
      <w:r w:rsidRPr="00B302B9">
        <w:rPr>
          <w:bCs/>
          <w:sz w:val="28"/>
          <w:szCs w:val="28"/>
        </w:rPr>
        <w:t xml:space="preserve">предоставления муниципальной услуги по предоставлению сведений из реестра муниципального имущества муниципального образования </w:t>
      </w:r>
      <w:proofErr w:type="spellStart"/>
      <w:r w:rsidRPr="00B302B9">
        <w:rPr>
          <w:bCs/>
          <w:sz w:val="28"/>
          <w:szCs w:val="28"/>
        </w:rPr>
        <w:t>Нефтеюганский</w:t>
      </w:r>
      <w:proofErr w:type="spellEnd"/>
      <w:r w:rsidRPr="00B302B9">
        <w:rPr>
          <w:bCs/>
          <w:sz w:val="28"/>
          <w:szCs w:val="28"/>
        </w:rPr>
        <w:t xml:space="preserve"> район</w:t>
      </w:r>
    </w:p>
    <w:p w:rsidR="00F511B2" w:rsidRPr="00B302B9" w:rsidRDefault="00F511B2" w:rsidP="00F511B2">
      <w:pPr>
        <w:widowControl w:val="0"/>
        <w:autoSpaceDE w:val="0"/>
        <w:autoSpaceDN w:val="0"/>
        <w:adjustRightInd w:val="0"/>
        <w:ind w:firstLine="540"/>
        <w:rPr>
          <w:sz w:val="28"/>
          <w:szCs w:val="28"/>
        </w:rPr>
      </w:pPr>
    </w:p>
    <w:p w:rsidR="00F511B2" w:rsidRPr="00B302B9" w:rsidRDefault="00F511B2" w:rsidP="00F511B2">
      <w:pPr>
        <w:widowControl w:val="0"/>
        <w:autoSpaceDE w:val="0"/>
        <w:autoSpaceDN w:val="0"/>
        <w:adjustRightInd w:val="0"/>
        <w:ind w:firstLine="540"/>
        <w:rPr>
          <w:sz w:val="28"/>
          <w:szCs w:val="28"/>
        </w:rPr>
      </w:pPr>
    </w:p>
    <w:p w:rsidR="00F511B2" w:rsidRPr="00B302B9" w:rsidRDefault="00F511B2" w:rsidP="00F511B2">
      <w:pPr>
        <w:widowControl w:val="0"/>
        <w:autoSpaceDE w:val="0"/>
        <w:autoSpaceDN w:val="0"/>
        <w:adjustRightInd w:val="0"/>
        <w:jc w:val="center"/>
        <w:outlineLvl w:val="1"/>
        <w:rPr>
          <w:sz w:val="28"/>
          <w:szCs w:val="28"/>
        </w:rPr>
      </w:pPr>
      <w:bookmarkStart w:id="0" w:name="Par33"/>
      <w:bookmarkEnd w:id="0"/>
      <w:r w:rsidRPr="00B302B9">
        <w:rPr>
          <w:sz w:val="28"/>
          <w:szCs w:val="28"/>
        </w:rPr>
        <w:t>I. Общие положения</w:t>
      </w:r>
    </w:p>
    <w:p w:rsidR="00F511B2" w:rsidRPr="00B302B9" w:rsidRDefault="00F511B2" w:rsidP="00F511B2">
      <w:pPr>
        <w:widowControl w:val="0"/>
        <w:autoSpaceDE w:val="0"/>
        <w:autoSpaceDN w:val="0"/>
        <w:adjustRightInd w:val="0"/>
        <w:jc w:val="center"/>
        <w:rPr>
          <w:sz w:val="28"/>
          <w:szCs w:val="28"/>
        </w:rPr>
      </w:pPr>
    </w:p>
    <w:p w:rsidR="00F511B2" w:rsidRPr="00B302B9" w:rsidRDefault="001B3577" w:rsidP="001B3577">
      <w:pPr>
        <w:pStyle w:val="a5"/>
        <w:widowControl w:val="0"/>
        <w:autoSpaceDE w:val="0"/>
        <w:autoSpaceDN w:val="0"/>
        <w:adjustRightInd w:val="0"/>
        <w:ind w:left="0" w:firstLine="708"/>
        <w:jc w:val="left"/>
        <w:outlineLvl w:val="2"/>
        <w:rPr>
          <w:rFonts w:ascii="Times New Roman" w:hAnsi="Times New Roman" w:cs="Times New Roman"/>
          <w:sz w:val="28"/>
          <w:szCs w:val="28"/>
        </w:rPr>
      </w:pPr>
      <w:bookmarkStart w:id="1" w:name="Par35"/>
      <w:bookmarkEnd w:id="1"/>
      <w:r w:rsidRPr="00B302B9">
        <w:rPr>
          <w:rFonts w:ascii="Times New Roman" w:hAnsi="Times New Roman" w:cs="Times New Roman"/>
          <w:sz w:val="28"/>
          <w:szCs w:val="28"/>
        </w:rPr>
        <w:t>1.1.</w:t>
      </w:r>
      <w:r w:rsidR="00F511B2" w:rsidRPr="00B302B9">
        <w:rPr>
          <w:rFonts w:ascii="Times New Roman" w:hAnsi="Times New Roman" w:cs="Times New Roman"/>
          <w:sz w:val="28"/>
          <w:szCs w:val="28"/>
        </w:rPr>
        <w:t>Предмет регулирования административного регламента</w:t>
      </w:r>
    </w:p>
    <w:p w:rsidR="00F511B2" w:rsidRPr="00B302B9" w:rsidRDefault="00F511B2" w:rsidP="00807103">
      <w:pPr>
        <w:autoSpaceDE w:val="0"/>
        <w:autoSpaceDN w:val="0"/>
        <w:adjustRightInd w:val="0"/>
        <w:ind w:firstLine="709"/>
        <w:jc w:val="both"/>
        <w:rPr>
          <w:rFonts w:eastAsia="Calibri"/>
          <w:sz w:val="28"/>
          <w:szCs w:val="28"/>
        </w:rPr>
      </w:pPr>
      <w:r w:rsidRPr="00B302B9">
        <w:rPr>
          <w:sz w:val="28"/>
          <w:szCs w:val="28"/>
        </w:rPr>
        <w:t xml:space="preserve">Административный регламент предоставления муниципальной услуги по предоставлению сведений из реестра муниципального имущества муниципального образования </w:t>
      </w:r>
      <w:proofErr w:type="spellStart"/>
      <w:r w:rsidRPr="00B302B9">
        <w:rPr>
          <w:sz w:val="28"/>
          <w:szCs w:val="28"/>
        </w:rPr>
        <w:t>Нефтеюганский</w:t>
      </w:r>
      <w:proofErr w:type="spellEnd"/>
      <w:r w:rsidRPr="00B302B9">
        <w:rPr>
          <w:sz w:val="28"/>
          <w:szCs w:val="28"/>
        </w:rPr>
        <w:t xml:space="preserve"> район (далее - административный регламент</w:t>
      </w:r>
      <w:r w:rsidRPr="00B302B9">
        <w:rPr>
          <w:rFonts w:eastAsia="Calibri"/>
          <w:sz w:val="28"/>
          <w:szCs w:val="28"/>
        </w:rPr>
        <w:t>, муниципальная услуга</w:t>
      </w:r>
      <w:r w:rsidRPr="00B302B9">
        <w:rPr>
          <w:sz w:val="28"/>
          <w:szCs w:val="28"/>
        </w:rPr>
        <w:t xml:space="preserve">) устанавливает сроки и последовательность административных процедур </w:t>
      </w:r>
      <w:r w:rsidRPr="00B302B9">
        <w:rPr>
          <w:rFonts w:eastAsia="Calibri"/>
          <w:sz w:val="28"/>
          <w:szCs w:val="28"/>
        </w:rPr>
        <w:t xml:space="preserve">и административных действий </w:t>
      </w:r>
      <w:r w:rsidRPr="00B302B9">
        <w:rPr>
          <w:sz w:val="28"/>
          <w:szCs w:val="28"/>
        </w:rPr>
        <w:t xml:space="preserve">Департамента имущественных отношений </w:t>
      </w:r>
      <w:proofErr w:type="spellStart"/>
      <w:r w:rsidRPr="00B302B9">
        <w:rPr>
          <w:sz w:val="28"/>
          <w:szCs w:val="28"/>
        </w:rPr>
        <w:t>Нефтеюганского</w:t>
      </w:r>
      <w:proofErr w:type="spellEnd"/>
      <w:r w:rsidRPr="00B302B9">
        <w:rPr>
          <w:sz w:val="28"/>
          <w:szCs w:val="28"/>
        </w:rPr>
        <w:t xml:space="preserve"> района (далее – Департамент),</w:t>
      </w:r>
      <w:r w:rsidRPr="00B302B9">
        <w:rPr>
          <w:rFonts w:eastAsia="Calibri"/>
          <w:sz w:val="28"/>
          <w:szCs w:val="28"/>
        </w:rPr>
        <w:t xml:space="preserve"> а также порядок его взаимодействия с заявителями при предоставлении муниципальной услуги.</w:t>
      </w:r>
    </w:p>
    <w:p w:rsidR="00F511B2" w:rsidRPr="00B302B9" w:rsidRDefault="00244D3B" w:rsidP="00244D3B">
      <w:pPr>
        <w:widowControl w:val="0"/>
        <w:autoSpaceDE w:val="0"/>
        <w:autoSpaceDN w:val="0"/>
        <w:adjustRightInd w:val="0"/>
        <w:ind w:firstLine="708"/>
        <w:outlineLvl w:val="2"/>
        <w:rPr>
          <w:sz w:val="28"/>
          <w:szCs w:val="28"/>
        </w:rPr>
      </w:pPr>
      <w:bookmarkStart w:id="2" w:name="Par37"/>
      <w:bookmarkEnd w:id="2"/>
      <w:r w:rsidRPr="00B302B9">
        <w:rPr>
          <w:sz w:val="28"/>
          <w:szCs w:val="28"/>
        </w:rPr>
        <w:t>1.2.</w:t>
      </w:r>
      <w:r w:rsidR="00F511B2" w:rsidRPr="00B302B9">
        <w:rPr>
          <w:sz w:val="28"/>
          <w:szCs w:val="28"/>
        </w:rPr>
        <w:t>Круг заявителей</w:t>
      </w:r>
    </w:p>
    <w:p w:rsidR="001E22C8" w:rsidRPr="00B302B9" w:rsidRDefault="001E22C8" w:rsidP="00244D3B">
      <w:pPr>
        <w:widowControl w:val="0"/>
        <w:autoSpaceDE w:val="0"/>
        <w:autoSpaceDN w:val="0"/>
        <w:adjustRightInd w:val="0"/>
        <w:ind w:firstLine="708"/>
        <w:jc w:val="both"/>
        <w:rPr>
          <w:rFonts w:eastAsia="Calibri"/>
          <w:sz w:val="28"/>
          <w:szCs w:val="28"/>
          <w:lang w:eastAsia="en-US"/>
        </w:rPr>
      </w:pPr>
      <w:r w:rsidRPr="00B302B9">
        <w:rPr>
          <w:rFonts w:eastAsia="Calibri"/>
          <w:sz w:val="28"/>
          <w:szCs w:val="28"/>
          <w:lang w:eastAsia="en-US"/>
        </w:rPr>
        <w:t>Заявителями на получение муниципальной услуги являются физические, юридические лица или индивидуальные предприниматели.</w:t>
      </w:r>
    </w:p>
    <w:p w:rsidR="001E22C8" w:rsidRPr="00B302B9" w:rsidRDefault="001E22C8" w:rsidP="001E22C8">
      <w:pPr>
        <w:widowControl w:val="0"/>
        <w:autoSpaceDE w:val="0"/>
        <w:autoSpaceDN w:val="0"/>
        <w:adjustRightInd w:val="0"/>
        <w:ind w:firstLine="709"/>
        <w:jc w:val="both"/>
        <w:rPr>
          <w:rFonts w:eastAsia="Calibri"/>
          <w:sz w:val="28"/>
          <w:szCs w:val="28"/>
          <w:lang w:eastAsia="en-US"/>
        </w:rPr>
      </w:pPr>
      <w:r w:rsidRPr="00B302B9">
        <w:rPr>
          <w:rFonts w:eastAsia="Calibri"/>
          <w:sz w:val="28"/>
          <w:szCs w:val="28"/>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F511B2" w:rsidRPr="00B302B9" w:rsidRDefault="00244D3B" w:rsidP="00AA46D9">
      <w:pPr>
        <w:autoSpaceDE w:val="0"/>
        <w:autoSpaceDN w:val="0"/>
        <w:adjustRightInd w:val="0"/>
        <w:ind w:firstLine="708"/>
        <w:jc w:val="both"/>
        <w:rPr>
          <w:sz w:val="28"/>
          <w:szCs w:val="28"/>
        </w:rPr>
      </w:pPr>
      <w:bookmarkStart w:id="3" w:name="Par40"/>
      <w:bookmarkEnd w:id="3"/>
      <w:r w:rsidRPr="00B302B9">
        <w:rPr>
          <w:rFonts w:eastAsia="Calibri"/>
          <w:sz w:val="28"/>
          <w:szCs w:val="28"/>
        </w:rPr>
        <w:t>1.3.</w:t>
      </w:r>
      <w:r w:rsidR="00F511B2" w:rsidRPr="00B302B9">
        <w:rPr>
          <w:rFonts w:eastAsia="Calibri"/>
          <w:sz w:val="28"/>
          <w:szCs w:val="28"/>
        </w:rPr>
        <w:t>Требования к порядку информирования о правилах предоставления муниципальной услуги</w:t>
      </w:r>
    </w:p>
    <w:p w:rsidR="00F511B2" w:rsidRPr="00B302B9" w:rsidRDefault="00244D3B" w:rsidP="00807103">
      <w:pPr>
        <w:shd w:val="clear" w:color="auto" w:fill="FFFFFF"/>
        <w:ind w:firstLine="709"/>
        <w:jc w:val="both"/>
        <w:rPr>
          <w:sz w:val="28"/>
          <w:szCs w:val="28"/>
        </w:rPr>
      </w:pPr>
      <w:r w:rsidRPr="00B302B9">
        <w:rPr>
          <w:sz w:val="28"/>
          <w:szCs w:val="28"/>
        </w:rPr>
        <w:t>1.</w:t>
      </w:r>
      <w:r w:rsidR="00F511B2" w:rsidRPr="00B302B9">
        <w:rPr>
          <w:sz w:val="28"/>
          <w:szCs w:val="28"/>
        </w:rPr>
        <w:t>3</w:t>
      </w:r>
      <w:r w:rsidRPr="00B302B9">
        <w:rPr>
          <w:sz w:val="28"/>
          <w:szCs w:val="28"/>
        </w:rPr>
        <w:t>.1</w:t>
      </w:r>
      <w:r w:rsidR="00F511B2" w:rsidRPr="00B302B9">
        <w:rPr>
          <w:sz w:val="28"/>
          <w:szCs w:val="28"/>
        </w:rPr>
        <w:t xml:space="preserve">.Информация о месте нахождения, справочных телефонах, графике работы, адресах электронной почты </w:t>
      </w:r>
      <w:r w:rsidR="00CD7664">
        <w:rPr>
          <w:sz w:val="28"/>
          <w:szCs w:val="28"/>
        </w:rPr>
        <w:t>Д</w:t>
      </w:r>
      <w:r w:rsidR="00F511B2" w:rsidRPr="00B302B9">
        <w:rPr>
          <w:sz w:val="28"/>
          <w:szCs w:val="28"/>
        </w:rPr>
        <w:t>епартамента и его структурного подразделения, участвующего в предоставлении муниципальной услуги:</w:t>
      </w:r>
    </w:p>
    <w:p w:rsidR="00244D3B" w:rsidRPr="00B302B9" w:rsidRDefault="00F511B2" w:rsidP="00807103">
      <w:pPr>
        <w:shd w:val="clear" w:color="auto" w:fill="FFFFFF"/>
        <w:ind w:firstLine="709"/>
        <w:jc w:val="both"/>
        <w:rPr>
          <w:rFonts w:eastAsia="Calibri"/>
          <w:sz w:val="28"/>
          <w:szCs w:val="28"/>
        </w:rPr>
      </w:pPr>
      <w:r w:rsidRPr="00B302B9">
        <w:rPr>
          <w:sz w:val="28"/>
          <w:szCs w:val="28"/>
        </w:rPr>
        <w:t xml:space="preserve">место нахождения </w:t>
      </w:r>
      <w:r w:rsidR="00244D3B" w:rsidRPr="00B302B9">
        <w:rPr>
          <w:sz w:val="28"/>
          <w:szCs w:val="28"/>
        </w:rPr>
        <w:t>д</w:t>
      </w:r>
      <w:r w:rsidRPr="00B302B9">
        <w:rPr>
          <w:sz w:val="28"/>
          <w:szCs w:val="28"/>
        </w:rPr>
        <w:t xml:space="preserve">епартамента и его структурного подразделения, участвующего в предоставлении муниципальной услуги: </w:t>
      </w:r>
      <w:r w:rsidRPr="00B302B9">
        <w:rPr>
          <w:rFonts w:eastAsia="Calibri"/>
          <w:sz w:val="28"/>
          <w:szCs w:val="28"/>
        </w:rPr>
        <w:t xml:space="preserve">Ханты-Мансийский автономный округ-Югра, </w:t>
      </w:r>
      <w:proofErr w:type="spellStart"/>
      <w:r w:rsidRPr="00B302B9">
        <w:rPr>
          <w:rFonts w:eastAsia="Calibri"/>
          <w:sz w:val="28"/>
          <w:szCs w:val="28"/>
        </w:rPr>
        <w:t>г</w:t>
      </w:r>
      <w:proofErr w:type="gramStart"/>
      <w:r w:rsidRPr="00B302B9">
        <w:rPr>
          <w:rFonts w:eastAsia="Calibri"/>
          <w:sz w:val="28"/>
          <w:szCs w:val="28"/>
        </w:rPr>
        <w:t>.Н</w:t>
      </w:r>
      <w:proofErr w:type="gramEnd"/>
      <w:r w:rsidRPr="00B302B9">
        <w:rPr>
          <w:rFonts w:eastAsia="Calibri"/>
          <w:sz w:val="28"/>
          <w:szCs w:val="28"/>
        </w:rPr>
        <w:t>ефтеюганск</w:t>
      </w:r>
      <w:proofErr w:type="spellEnd"/>
      <w:r w:rsidRPr="00B302B9">
        <w:rPr>
          <w:rFonts w:eastAsia="Calibri"/>
          <w:sz w:val="28"/>
          <w:szCs w:val="28"/>
        </w:rPr>
        <w:t xml:space="preserve">, 3 микрорайон, </w:t>
      </w:r>
      <w:r w:rsidR="001E22C8" w:rsidRPr="00B302B9">
        <w:rPr>
          <w:rFonts w:eastAsia="Calibri"/>
          <w:sz w:val="28"/>
          <w:szCs w:val="28"/>
          <w:lang w:eastAsia="en-US"/>
        </w:rPr>
        <w:t>дом 21</w:t>
      </w:r>
      <w:r w:rsidR="00244D3B" w:rsidRPr="00B302B9">
        <w:rPr>
          <w:rFonts w:eastAsia="Calibri"/>
          <w:sz w:val="28"/>
          <w:szCs w:val="28"/>
        </w:rPr>
        <w:t>:</w:t>
      </w:r>
    </w:p>
    <w:p w:rsidR="00F511B2" w:rsidRPr="00B302B9" w:rsidRDefault="00F511B2" w:rsidP="00807103">
      <w:pPr>
        <w:shd w:val="clear" w:color="auto" w:fill="FFFFFF"/>
        <w:ind w:firstLine="709"/>
        <w:jc w:val="both"/>
        <w:rPr>
          <w:sz w:val="28"/>
          <w:szCs w:val="28"/>
        </w:rPr>
      </w:pPr>
      <w:r w:rsidRPr="00B302B9">
        <w:rPr>
          <w:rFonts w:eastAsia="Calibri"/>
          <w:sz w:val="28"/>
          <w:szCs w:val="28"/>
        </w:rPr>
        <w:t xml:space="preserve"> 5 этаж, кабинет 512</w:t>
      </w:r>
      <w:r w:rsidR="00244D3B" w:rsidRPr="00B302B9">
        <w:rPr>
          <w:rFonts w:eastAsia="Calibri"/>
          <w:sz w:val="28"/>
          <w:szCs w:val="28"/>
        </w:rPr>
        <w:t>, отдел приватизации и ведения реестра, к</w:t>
      </w:r>
      <w:r w:rsidRPr="00B302B9">
        <w:rPr>
          <w:rFonts w:eastAsia="Calibri"/>
          <w:sz w:val="28"/>
          <w:szCs w:val="28"/>
        </w:rPr>
        <w:t xml:space="preserve">омитет по управлению муниципальным </w:t>
      </w:r>
      <w:r w:rsidR="00244D3B" w:rsidRPr="00B302B9">
        <w:rPr>
          <w:rFonts w:eastAsia="Calibri"/>
          <w:sz w:val="28"/>
          <w:szCs w:val="28"/>
        </w:rPr>
        <w:t xml:space="preserve">имуществом </w:t>
      </w:r>
      <w:proofErr w:type="spellStart"/>
      <w:r w:rsidR="00244D3B" w:rsidRPr="00B302B9">
        <w:rPr>
          <w:rFonts w:eastAsia="Calibri"/>
          <w:sz w:val="28"/>
          <w:szCs w:val="28"/>
        </w:rPr>
        <w:t>Нефтеюганского</w:t>
      </w:r>
      <w:proofErr w:type="spellEnd"/>
      <w:r w:rsidR="00244D3B" w:rsidRPr="00B302B9">
        <w:rPr>
          <w:rFonts w:eastAsia="Calibri"/>
          <w:sz w:val="28"/>
          <w:szCs w:val="28"/>
        </w:rPr>
        <w:t xml:space="preserve"> района (далее КУМИ)</w:t>
      </w:r>
      <w:r w:rsidRPr="00B302B9">
        <w:rPr>
          <w:sz w:val="28"/>
          <w:szCs w:val="28"/>
        </w:rPr>
        <w:t>;</w:t>
      </w:r>
    </w:p>
    <w:p w:rsidR="00244D3B" w:rsidRPr="00B302B9" w:rsidRDefault="00244D3B" w:rsidP="00807103">
      <w:pPr>
        <w:shd w:val="clear" w:color="auto" w:fill="FFFFFF"/>
        <w:ind w:firstLine="709"/>
        <w:jc w:val="both"/>
        <w:rPr>
          <w:sz w:val="28"/>
          <w:szCs w:val="28"/>
        </w:rPr>
      </w:pPr>
    </w:p>
    <w:p w:rsidR="00244D3B" w:rsidRPr="00244D3B" w:rsidRDefault="00244D3B" w:rsidP="00244D3B">
      <w:pPr>
        <w:shd w:val="clear" w:color="auto" w:fill="FFFFFF"/>
        <w:ind w:firstLine="709"/>
        <w:jc w:val="both"/>
        <w:rPr>
          <w:sz w:val="28"/>
          <w:szCs w:val="28"/>
        </w:rPr>
      </w:pPr>
      <w:r w:rsidRPr="00244D3B">
        <w:rPr>
          <w:sz w:val="28"/>
          <w:szCs w:val="28"/>
        </w:rPr>
        <w:lastRenderedPageBreak/>
        <w:t>5 этаж, 513,521 кабинеты, отдел правовой и организационной работы Департамента (далее – отдел Департамента);</w:t>
      </w:r>
    </w:p>
    <w:p w:rsidR="00244D3B" w:rsidRPr="00244D3B" w:rsidRDefault="00244D3B" w:rsidP="00244D3B">
      <w:pPr>
        <w:ind w:firstLine="709"/>
        <w:jc w:val="both"/>
        <w:rPr>
          <w:sz w:val="28"/>
          <w:szCs w:val="28"/>
        </w:rPr>
      </w:pPr>
      <w:r w:rsidRPr="00244D3B">
        <w:rPr>
          <w:sz w:val="28"/>
          <w:szCs w:val="28"/>
        </w:rPr>
        <w:t>приемная: 5 этаж, 521 кабинет, тел. факс 8(3463)250-128;</w:t>
      </w:r>
    </w:p>
    <w:p w:rsidR="00244D3B" w:rsidRPr="00244D3B" w:rsidRDefault="00244D3B" w:rsidP="00244D3B">
      <w:pPr>
        <w:shd w:val="clear" w:color="auto" w:fill="FFFFFF"/>
        <w:ind w:firstLine="709"/>
        <w:jc w:val="both"/>
        <w:rPr>
          <w:sz w:val="28"/>
          <w:szCs w:val="28"/>
          <w:lang w:eastAsia="en-US"/>
        </w:rPr>
      </w:pPr>
      <w:r w:rsidRPr="00244D3B">
        <w:rPr>
          <w:sz w:val="28"/>
          <w:szCs w:val="28"/>
          <w:lang w:eastAsia="en-US"/>
        </w:rPr>
        <w:t xml:space="preserve">телефоны для справок: </w:t>
      </w:r>
    </w:p>
    <w:p w:rsidR="00244D3B" w:rsidRPr="00244D3B" w:rsidRDefault="00244D3B" w:rsidP="00244D3B">
      <w:pPr>
        <w:shd w:val="clear" w:color="auto" w:fill="FFFFFF"/>
        <w:ind w:firstLine="709"/>
        <w:jc w:val="both"/>
        <w:rPr>
          <w:sz w:val="28"/>
          <w:szCs w:val="28"/>
          <w:lang w:eastAsia="en-US"/>
        </w:rPr>
      </w:pPr>
      <w:r w:rsidRPr="00244D3B">
        <w:rPr>
          <w:sz w:val="28"/>
          <w:szCs w:val="28"/>
          <w:lang w:eastAsia="en-US"/>
        </w:rPr>
        <w:t xml:space="preserve">8(3463)250-132, </w:t>
      </w:r>
      <w:r w:rsidRPr="00244D3B">
        <w:rPr>
          <w:sz w:val="28"/>
          <w:szCs w:val="28"/>
        </w:rPr>
        <w:t>отдел Департамента;</w:t>
      </w:r>
      <w:r w:rsidRPr="00244D3B">
        <w:rPr>
          <w:sz w:val="28"/>
          <w:szCs w:val="28"/>
          <w:lang w:eastAsia="en-US"/>
        </w:rPr>
        <w:t xml:space="preserve"> </w:t>
      </w:r>
    </w:p>
    <w:p w:rsidR="00244D3B" w:rsidRPr="00244D3B" w:rsidRDefault="00244D3B" w:rsidP="00244D3B">
      <w:pPr>
        <w:shd w:val="clear" w:color="auto" w:fill="FFFFFF"/>
        <w:ind w:firstLine="709"/>
        <w:jc w:val="both"/>
        <w:rPr>
          <w:sz w:val="28"/>
          <w:szCs w:val="28"/>
          <w:lang w:eastAsia="en-US"/>
        </w:rPr>
      </w:pPr>
      <w:r w:rsidRPr="00244D3B">
        <w:rPr>
          <w:sz w:val="28"/>
          <w:szCs w:val="28"/>
          <w:lang w:eastAsia="en-US"/>
        </w:rPr>
        <w:t>8(3463)250-13</w:t>
      </w:r>
      <w:r w:rsidR="008E43D8">
        <w:rPr>
          <w:sz w:val="28"/>
          <w:szCs w:val="28"/>
          <w:lang w:eastAsia="en-US"/>
        </w:rPr>
        <w:t>4</w:t>
      </w:r>
      <w:r w:rsidRPr="00244D3B">
        <w:rPr>
          <w:sz w:val="28"/>
          <w:szCs w:val="28"/>
          <w:lang w:eastAsia="en-US"/>
        </w:rPr>
        <w:t>, ф.</w:t>
      </w:r>
      <w:r w:rsidR="008E43D8">
        <w:rPr>
          <w:sz w:val="28"/>
          <w:szCs w:val="28"/>
          <w:lang w:eastAsia="en-US"/>
        </w:rPr>
        <w:t>250-128</w:t>
      </w:r>
      <w:r w:rsidRPr="00244D3B">
        <w:rPr>
          <w:sz w:val="28"/>
          <w:szCs w:val="28"/>
        </w:rPr>
        <w:t xml:space="preserve"> отдел КУМИ</w:t>
      </w:r>
      <w:r w:rsidRPr="00244D3B">
        <w:rPr>
          <w:sz w:val="28"/>
          <w:szCs w:val="28"/>
          <w:lang w:eastAsia="en-US"/>
        </w:rPr>
        <w:t>;</w:t>
      </w:r>
    </w:p>
    <w:p w:rsidR="00244D3B" w:rsidRPr="00244D3B" w:rsidRDefault="00244D3B" w:rsidP="00244D3B">
      <w:pPr>
        <w:ind w:firstLine="709"/>
        <w:jc w:val="both"/>
        <w:rPr>
          <w:sz w:val="28"/>
          <w:szCs w:val="28"/>
        </w:rPr>
      </w:pPr>
      <w:r w:rsidRPr="00244D3B">
        <w:rPr>
          <w:sz w:val="28"/>
          <w:szCs w:val="28"/>
        </w:rPr>
        <w:t>адрес электронной почты Д</w:t>
      </w:r>
      <w:r w:rsidRPr="00244D3B">
        <w:rPr>
          <w:sz w:val="28"/>
          <w:szCs w:val="28"/>
          <w:lang w:eastAsia="en-US"/>
        </w:rPr>
        <w:t>епартамента</w:t>
      </w:r>
      <w:r w:rsidRPr="00244D3B">
        <w:rPr>
          <w:sz w:val="28"/>
          <w:szCs w:val="28"/>
        </w:rPr>
        <w:t xml:space="preserve">: </w:t>
      </w:r>
      <w:r w:rsidRPr="00244D3B">
        <w:rPr>
          <w:sz w:val="28"/>
          <w:szCs w:val="28"/>
          <w:lang w:val="en-US"/>
        </w:rPr>
        <w:t>E</w:t>
      </w:r>
      <w:r w:rsidRPr="00244D3B">
        <w:rPr>
          <w:sz w:val="28"/>
          <w:szCs w:val="28"/>
        </w:rPr>
        <w:t>-</w:t>
      </w:r>
      <w:r w:rsidRPr="00244D3B">
        <w:rPr>
          <w:sz w:val="28"/>
          <w:szCs w:val="28"/>
          <w:lang w:val="en-US"/>
        </w:rPr>
        <w:t>mail</w:t>
      </w:r>
      <w:r w:rsidRPr="00244D3B">
        <w:rPr>
          <w:sz w:val="28"/>
          <w:szCs w:val="28"/>
        </w:rPr>
        <w:t>:</w:t>
      </w:r>
      <w:hyperlink r:id="rId7" w:history="1">
        <w:r w:rsidRPr="00244D3B">
          <w:rPr>
            <w:sz w:val="28"/>
            <w:szCs w:val="28"/>
            <w:u w:val="single"/>
            <w:lang w:val="en-US"/>
          </w:rPr>
          <w:t>dio</w:t>
        </w:r>
        <w:r w:rsidRPr="00244D3B">
          <w:rPr>
            <w:sz w:val="28"/>
            <w:szCs w:val="28"/>
            <w:u w:val="single"/>
          </w:rPr>
          <w:t>@</w:t>
        </w:r>
        <w:r w:rsidRPr="00244D3B">
          <w:rPr>
            <w:sz w:val="28"/>
            <w:szCs w:val="28"/>
            <w:u w:val="single"/>
            <w:lang w:val="en-US"/>
          </w:rPr>
          <w:t>admoil</w:t>
        </w:r>
        <w:r w:rsidRPr="00244D3B">
          <w:rPr>
            <w:sz w:val="28"/>
            <w:szCs w:val="28"/>
            <w:u w:val="single"/>
          </w:rPr>
          <w:t>.</w:t>
        </w:r>
        <w:r w:rsidRPr="00244D3B">
          <w:rPr>
            <w:sz w:val="28"/>
            <w:szCs w:val="28"/>
            <w:u w:val="single"/>
            <w:lang w:val="en-US"/>
          </w:rPr>
          <w:t>ru</w:t>
        </w:r>
      </w:hyperlink>
      <w:r w:rsidRPr="00244D3B">
        <w:rPr>
          <w:sz w:val="28"/>
          <w:szCs w:val="28"/>
        </w:rPr>
        <w:t xml:space="preserve">: </w:t>
      </w:r>
      <w:r w:rsidRPr="00244D3B">
        <w:rPr>
          <w:sz w:val="28"/>
          <w:szCs w:val="28"/>
          <w:lang w:val="en-US"/>
        </w:rPr>
        <w:t>http</w:t>
      </w:r>
      <w:r w:rsidRPr="00244D3B">
        <w:rPr>
          <w:sz w:val="28"/>
          <w:szCs w:val="28"/>
        </w:rPr>
        <w:t>://</w:t>
      </w:r>
      <w:r w:rsidRPr="00244D3B">
        <w:rPr>
          <w:sz w:val="28"/>
          <w:szCs w:val="28"/>
          <w:lang w:val="en-US"/>
        </w:rPr>
        <w:t>www</w:t>
      </w:r>
      <w:r w:rsidRPr="00244D3B">
        <w:rPr>
          <w:sz w:val="28"/>
          <w:szCs w:val="28"/>
        </w:rPr>
        <w:t>.</w:t>
      </w:r>
      <w:r w:rsidRPr="00244D3B">
        <w:rPr>
          <w:sz w:val="28"/>
          <w:szCs w:val="28"/>
          <w:lang w:val="en-US"/>
        </w:rPr>
        <w:t>admoil</w:t>
      </w:r>
      <w:r w:rsidRPr="00244D3B">
        <w:rPr>
          <w:sz w:val="28"/>
          <w:szCs w:val="28"/>
        </w:rPr>
        <w:t>.</w:t>
      </w:r>
      <w:r w:rsidRPr="00244D3B">
        <w:rPr>
          <w:sz w:val="28"/>
          <w:szCs w:val="28"/>
          <w:lang w:val="en-US"/>
        </w:rPr>
        <w:t>ru</w:t>
      </w:r>
      <w:r w:rsidRPr="00244D3B">
        <w:rPr>
          <w:sz w:val="28"/>
          <w:szCs w:val="28"/>
        </w:rPr>
        <w:t>;</w:t>
      </w:r>
    </w:p>
    <w:p w:rsidR="00244D3B" w:rsidRPr="00244D3B" w:rsidRDefault="00244D3B" w:rsidP="00244D3B">
      <w:pPr>
        <w:ind w:firstLine="709"/>
        <w:jc w:val="both"/>
        <w:rPr>
          <w:sz w:val="28"/>
          <w:szCs w:val="28"/>
        </w:rPr>
      </w:pPr>
      <w:r w:rsidRPr="00244D3B">
        <w:rPr>
          <w:sz w:val="28"/>
          <w:szCs w:val="28"/>
        </w:rPr>
        <w:t>адреса электронной почты должностных лиц:</w:t>
      </w:r>
    </w:p>
    <w:p w:rsidR="00244D3B" w:rsidRPr="00244D3B" w:rsidRDefault="00244D3B" w:rsidP="00244D3B">
      <w:pPr>
        <w:ind w:firstLine="709"/>
        <w:jc w:val="both"/>
        <w:rPr>
          <w:sz w:val="28"/>
          <w:szCs w:val="28"/>
          <w:u w:val="single"/>
        </w:rPr>
      </w:pPr>
      <w:r w:rsidRPr="00244D3B">
        <w:rPr>
          <w:sz w:val="28"/>
          <w:szCs w:val="28"/>
        </w:rPr>
        <w:t xml:space="preserve">отдел Департамента: </w:t>
      </w:r>
      <w:proofErr w:type="spellStart"/>
      <w:r w:rsidRPr="00244D3B">
        <w:rPr>
          <w:sz w:val="28"/>
          <w:szCs w:val="28"/>
          <w:u w:val="single"/>
          <w:lang w:val="en-US"/>
        </w:rPr>
        <w:t>savelyevami</w:t>
      </w:r>
      <w:proofErr w:type="spellEnd"/>
      <w:r w:rsidRPr="00244D3B">
        <w:rPr>
          <w:sz w:val="28"/>
          <w:szCs w:val="28"/>
          <w:u w:val="single"/>
        </w:rPr>
        <w:t>@</w:t>
      </w:r>
      <w:proofErr w:type="spellStart"/>
      <w:r w:rsidRPr="00244D3B">
        <w:rPr>
          <w:sz w:val="28"/>
          <w:szCs w:val="28"/>
          <w:u w:val="single"/>
          <w:lang w:val="en-US"/>
        </w:rPr>
        <w:t>admoil</w:t>
      </w:r>
      <w:proofErr w:type="spellEnd"/>
      <w:r w:rsidRPr="00244D3B">
        <w:rPr>
          <w:sz w:val="28"/>
          <w:szCs w:val="28"/>
          <w:u w:val="single"/>
        </w:rPr>
        <w:t>.</w:t>
      </w:r>
      <w:proofErr w:type="spellStart"/>
      <w:r w:rsidRPr="00244D3B">
        <w:rPr>
          <w:sz w:val="28"/>
          <w:szCs w:val="28"/>
          <w:u w:val="single"/>
          <w:lang w:val="en-US"/>
        </w:rPr>
        <w:t>ru</w:t>
      </w:r>
      <w:proofErr w:type="spellEnd"/>
      <w:r w:rsidRPr="00244D3B">
        <w:rPr>
          <w:sz w:val="28"/>
          <w:szCs w:val="28"/>
          <w:u w:val="single"/>
        </w:rPr>
        <w:t>;</w:t>
      </w:r>
    </w:p>
    <w:p w:rsidR="00244D3B" w:rsidRPr="00244D3B" w:rsidRDefault="008E43D8" w:rsidP="00244D3B">
      <w:pPr>
        <w:ind w:firstLine="709"/>
        <w:jc w:val="both"/>
        <w:rPr>
          <w:sz w:val="28"/>
          <w:szCs w:val="28"/>
        </w:rPr>
      </w:pPr>
      <w:r>
        <w:rPr>
          <w:sz w:val="28"/>
          <w:szCs w:val="28"/>
        </w:rPr>
        <w:t>отдел КУМИ:</w:t>
      </w:r>
      <w:r w:rsidRPr="008E43D8">
        <w:rPr>
          <w:sz w:val="28"/>
          <w:szCs w:val="28"/>
        </w:rPr>
        <w:t xml:space="preserve"> </w:t>
      </w:r>
      <w:hyperlink r:id="rId8" w:history="1">
        <w:r w:rsidRPr="005D2E66">
          <w:rPr>
            <w:rStyle w:val="a4"/>
            <w:sz w:val="28"/>
            <w:szCs w:val="28"/>
            <w:lang w:val="en-US"/>
          </w:rPr>
          <w:t>sivakon</w:t>
        </w:r>
        <w:r w:rsidRPr="005D2E66">
          <w:rPr>
            <w:rStyle w:val="a4"/>
            <w:sz w:val="28"/>
            <w:szCs w:val="28"/>
          </w:rPr>
          <w:t>@</w:t>
        </w:r>
        <w:r w:rsidRPr="005D2E66">
          <w:rPr>
            <w:rStyle w:val="a4"/>
            <w:sz w:val="28"/>
            <w:szCs w:val="28"/>
            <w:lang w:val="en-US"/>
          </w:rPr>
          <w:t>admoil</w:t>
        </w:r>
        <w:r w:rsidRPr="005D2E66">
          <w:rPr>
            <w:rStyle w:val="a4"/>
            <w:sz w:val="28"/>
            <w:szCs w:val="28"/>
          </w:rPr>
          <w:t>.</w:t>
        </w:r>
        <w:proofErr w:type="spellStart"/>
        <w:r w:rsidRPr="005D2E66">
          <w:rPr>
            <w:rStyle w:val="a4"/>
            <w:sz w:val="28"/>
            <w:szCs w:val="28"/>
            <w:lang w:val="en-US"/>
          </w:rPr>
          <w:t>ru</w:t>
        </w:r>
        <w:proofErr w:type="spellEnd"/>
      </w:hyperlink>
      <w:r w:rsidR="00244D3B" w:rsidRPr="00244D3B">
        <w:rPr>
          <w:sz w:val="28"/>
          <w:szCs w:val="28"/>
        </w:rPr>
        <w:t>;</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 xml:space="preserve">график работы: </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Рабочие дни:</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 xml:space="preserve">Понедельник-четверг: с 08:30 по 17:30 </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перерыв на обед с 13:00 по 14:00</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Пятница: с 08:30 по 12:30</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Нерабочие дни:</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Суббота</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Воскресенье</w:t>
      </w:r>
    </w:p>
    <w:p w:rsidR="00244D3B" w:rsidRPr="00244D3B" w:rsidRDefault="00244D3B" w:rsidP="00244D3B">
      <w:pPr>
        <w:ind w:firstLine="709"/>
        <w:jc w:val="both"/>
        <w:rPr>
          <w:sz w:val="28"/>
          <w:szCs w:val="28"/>
          <w:lang w:eastAsia="en-US"/>
        </w:rPr>
      </w:pPr>
      <w:r w:rsidRPr="00244D3B">
        <w:rPr>
          <w:rFonts w:eastAsia="Calibri"/>
          <w:sz w:val="28"/>
          <w:szCs w:val="28"/>
          <w:lang w:eastAsia="en-US"/>
        </w:rPr>
        <w:t>1.3.2.</w:t>
      </w:r>
      <w:r w:rsidRPr="00244D3B">
        <w:rPr>
          <w:sz w:val="28"/>
          <w:szCs w:val="28"/>
          <w:lang w:eastAsia="en-US"/>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244D3B" w:rsidRPr="00244D3B" w:rsidRDefault="00244D3B" w:rsidP="00244D3B">
      <w:pPr>
        <w:widowControl w:val="0"/>
        <w:autoSpaceDE w:val="0"/>
        <w:autoSpaceDN w:val="0"/>
        <w:adjustRightInd w:val="0"/>
        <w:ind w:firstLine="709"/>
        <w:jc w:val="both"/>
        <w:rPr>
          <w:rFonts w:eastAsia="Calibri"/>
          <w:sz w:val="28"/>
          <w:szCs w:val="28"/>
          <w:lang w:eastAsia="en-US"/>
        </w:rPr>
      </w:pPr>
      <w:r w:rsidRPr="00244D3B">
        <w:rPr>
          <w:rFonts w:eastAsia="Calibri"/>
          <w:sz w:val="28"/>
          <w:szCs w:val="28"/>
          <w:lang w:eastAsia="en-US"/>
        </w:rPr>
        <w:t xml:space="preserve">МФЦ находится по адресу: 628300, </w:t>
      </w:r>
      <w:r w:rsidRPr="00244D3B">
        <w:rPr>
          <w:sz w:val="28"/>
          <w:szCs w:val="28"/>
        </w:rPr>
        <w:t xml:space="preserve">Ханты-Мансийский автономный округ-Югра, </w:t>
      </w:r>
      <w:proofErr w:type="spellStart"/>
      <w:r w:rsidRPr="00244D3B">
        <w:rPr>
          <w:sz w:val="28"/>
          <w:szCs w:val="28"/>
        </w:rPr>
        <w:t>г</w:t>
      </w:r>
      <w:proofErr w:type="gramStart"/>
      <w:r w:rsidRPr="00244D3B">
        <w:rPr>
          <w:sz w:val="28"/>
          <w:szCs w:val="28"/>
        </w:rPr>
        <w:t>.Н</w:t>
      </w:r>
      <w:proofErr w:type="gramEnd"/>
      <w:r w:rsidRPr="00244D3B">
        <w:rPr>
          <w:sz w:val="28"/>
          <w:szCs w:val="28"/>
        </w:rPr>
        <w:t>ефтеюганск</w:t>
      </w:r>
      <w:proofErr w:type="spellEnd"/>
      <w:r w:rsidRPr="00244D3B">
        <w:rPr>
          <w:sz w:val="28"/>
          <w:szCs w:val="28"/>
        </w:rPr>
        <w:t>, Промышленная зона пионер</w:t>
      </w:r>
      <w:r w:rsidR="008E43D8">
        <w:rPr>
          <w:sz w:val="28"/>
          <w:szCs w:val="28"/>
        </w:rPr>
        <w:t xml:space="preserve">ная, </w:t>
      </w:r>
      <w:proofErr w:type="spellStart"/>
      <w:r w:rsidR="008E43D8">
        <w:rPr>
          <w:sz w:val="28"/>
          <w:szCs w:val="28"/>
        </w:rPr>
        <w:t>ул.Сургутская</w:t>
      </w:r>
      <w:proofErr w:type="spellEnd"/>
      <w:r w:rsidR="008E43D8">
        <w:rPr>
          <w:sz w:val="28"/>
          <w:szCs w:val="28"/>
        </w:rPr>
        <w:t xml:space="preserve">, строение </w:t>
      </w:r>
      <w:r w:rsidRPr="00244D3B">
        <w:rPr>
          <w:sz w:val="28"/>
          <w:szCs w:val="28"/>
        </w:rPr>
        <w:t>3, помещение 2</w:t>
      </w:r>
      <w:r w:rsidRPr="00244D3B">
        <w:rPr>
          <w:rFonts w:eastAsia="Calibri"/>
          <w:sz w:val="28"/>
          <w:szCs w:val="28"/>
          <w:lang w:eastAsia="en-US"/>
        </w:rPr>
        <w:t>;</w:t>
      </w:r>
    </w:p>
    <w:p w:rsidR="00244D3B" w:rsidRPr="00244D3B" w:rsidRDefault="00244D3B" w:rsidP="00244D3B">
      <w:pPr>
        <w:widowControl w:val="0"/>
        <w:autoSpaceDE w:val="0"/>
        <w:autoSpaceDN w:val="0"/>
        <w:adjustRightInd w:val="0"/>
        <w:ind w:firstLine="709"/>
        <w:jc w:val="both"/>
        <w:rPr>
          <w:rFonts w:eastAsia="Calibri"/>
          <w:sz w:val="28"/>
          <w:szCs w:val="28"/>
          <w:lang w:eastAsia="en-US"/>
        </w:rPr>
      </w:pPr>
      <w:r w:rsidRPr="00244D3B">
        <w:rPr>
          <w:rFonts w:eastAsia="Calibri"/>
          <w:sz w:val="28"/>
          <w:szCs w:val="28"/>
          <w:lang w:eastAsia="en-US"/>
        </w:rPr>
        <w:t>телефоны для справок:</w:t>
      </w:r>
      <w:r w:rsidR="00B7203C">
        <w:rPr>
          <w:rFonts w:eastAsia="Calibri"/>
          <w:sz w:val="28"/>
          <w:szCs w:val="28"/>
          <w:lang w:eastAsia="en-US"/>
        </w:rPr>
        <w:t xml:space="preserve"> тел/факс</w:t>
      </w:r>
      <w:r w:rsidRPr="00244D3B">
        <w:rPr>
          <w:rFonts w:eastAsia="Calibri"/>
          <w:sz w:val="28"/>
          <w:szCs w:val="28"/>
          <w:lang w:eastAsia="en-US"/>
        </w:rPr>
        <w:t xml:space="preserve"> 8(3463) 276-709;</w:t>
      </w:r>
    </w:p>
    <w:p w:rsidR="00244D3B" w:rsidRPr="00244D3B" w:rsidRDefault="00244D3B" w:rsidP="00244D3B">
      <w:pPr>
        <w:widowControl w:val="0"/>
        <w:autoSpaceDE w:val="0"/>
        <w:autoSpaceDN w:val="0"/>
        <w:adjustRightInd w:val="0"/>
        <w:ind w:firstLine="709"/>
        <w:jc w:val="both"/>
        <w:rPr>
          <w:rFonts w:eastAsia="Calibri"/>
          <w:sz w:val="28"/>
          <w:szCs w:val="28"/>
          <w:lang w:eastAsia="en-US"/>
        </w:rPr>
      </w:pPr>
      <w:r w:rsidRPr="00244D3B">
        <w:rPr>
          <w:rFonts w:eastAsia="Calibri"/>
          <w:sz w:val="28"/>
          <w:szCs w:val="28"/>
          <w:lang w:eastAsia="en-US"/>
        </w:rPr>
        <w:t xml:space="preserve">адрес электронной почты: </w:t>
      </w:r>
      <w:hyperlink r:id="rId9" w:history="1">
        <w:r w:rsidRPr="00244D3B">
          <w:rPr>
            <w:rFonts w:eastAsia="Calibri"/>
            <w:color w:val="0000FF"/>
            <w:sz w:val="28"/>
            <w:szCs w:val="28"/>
            <w:u w:val="single"/>
            <w:lang w:val="en-US" w:eastAsia="en-US"/>
          </w:rPr>
          <w:t>mfc</w:t>
        </w:r>
        <w:r w:rsidRPr="00244D3B">
          <w:rPr>
            <w:rFonts w:eastAsia="Calibri"/>
            <w:color w:val="0000FF"/>
            <w:sz w:val="28"/>
            <w:szCs w:val="28"/>
            <w:u w:val="single"/>
            <w:lang w:eastAsia="en-US"/>
          </w:rPr>
          <w:t>@</w:t>
        </w:r>
        <w:r w:rsidRPr="00244D3B">
          <w:rPr>
            <w:rFonts w:eastAsia="Calibri"/>
            <w:color w:val="0000FF"/>
            <w:sz w:val="28"/>
            <w:szCs w:val="28"/>
            <w:u w:val="single"/>
            <w:lang w:val="en-US" w:eastAsia="en-US"/>
          </w:rPr>
          <w:t>mfcnr</w:t>
        </w:r>
        <w:r w:rsidRPr="00244D3B">
          <w:rPr>
            <w:rFonts w:eastAsia="Calibri"/>
            <w:color w:val="0000FF"/>
            <w:sz w:val="28"/>
            <w:szCs w:val="28"/>
            <w:u w:val="single"/>
            <w:lang w:eastAsia="en-US"/>
          </w:rPr>
          <w:t>86.</w:t>
        </w:r>
        <w:proofErr w:type="spellStart"/>
        <w:r w:rsidRPr="00244D3B">
          <w:rPr>
            <w:rFonts w:eastAsia="Calibri"/>
            <w:color w:val="0000FF"/>
            <w:sz w:val="28"/>
            <w:szCs w:val="28"/>
            <w:u w:val="single"/>
            <w:lang w:val="en-US" w:eastAsia="en-US"/>
          </w:rPr>
          <w:t>ru</w:t>
        </w:r>
        <w:proofErr w:type="spellEnd"/>
      </w:hyperlink>
      <w:r w:rsidRPr="00244D3B">
        <w:rPr>
          <w:rFonts w:eastAsia="Calibri"/>
          <w:sz w:val="28"/>
          <w:szCs w:val="28"/>
          <w:lang w:eastAsia="en-US"/>
        </w:rPr>
        <w:t>;</w:t>
      </w:r>
    </w:p>
    <w:p w:rsidR="00244D3B" w:rsidRPr="00244D3B" w:rsidRDefault="00244D3B" w:rsidP="00244D3B">
      <w:pPr>
        <w:widowControl w:val="0"/>
        <w:autoSpaceDE w:val="0"/>
        <w:autoSpaceDN w:val="0"/>
        <w:adjustRightInd w:val="0"/>
        <w:ind w:firstLine="709"/>
        <w:jc w:val="both"/>
        <w:rPr>
          <w:rFonts w:eastAsia="Calibri"/>
          <w:sz w:val="28"/>
          <w:szCs w:val="28"/>
          <w:lang w:eastAsia="en-US"/>
        </w:rPr>
      </w:pPr>
      <w:r w:rsidRPr="00244D3B">
        <w:rPr>
          <w:rFonts w:eastAsia="Calibri"/>
          <w:sz w:val="28"/>
          <w:szCs w:val="28"/>
          <w:lang w:eastAsia="en-US"/>
        </w:rPr>
        <w:t xml:space="preserve">график работы: </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Рабочие дни:</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 xml:space="preserve">Понедельник-четверг: с 08:00 по 20:00 </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Пятница: с 12:00 по 20:00</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 xml:space="preserve">Суббота: с 08:00 по 18:00 </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Нерабочие дни:</w:t>
      </w:r>
    </w:p>
    <w:p w:rsidR="00244D3B" w:rsidRPr="00244D3B" w:rsidRDefault="00244D3B" w:rsidP="00244D3B">
      <w:pPr>
        <w:ind w:firstLine="709"/>
        <w:jc w:val="both"/>
        <w:rPr>
          <w:rFonts w:eastAsia="Calibri"/>
          <w:sz w:val="28"/>
          <w:szCs w:val="28"/>
          <w:lang w:eastAsia="en-US"/>
        </w:rPr>
      </w:pPr>
      <w:r w:rsidRPr="00244D3B">
        <w:rPr>
          <w:rFonts w:eastAsia="Calibri"/>
          <w:sz w:val="28"/>
          <w:szCs w:val="28"/>
          <w:lang w:eastAsia="en-US"/>
        </w:rPr>
        <w:t>Воскресенье</w:t>
      </w:r>
    </w:p>
    <w:p w:rsidR="00244D3B" w:rsidRPr="00244D3B" w:rsidRDefault="00244D3B" w:rsidP="00244D3B">
      <w:pPr>
        <w:widowControl w:val="0"/>
        <w:autoSpaceDE w:val="0"/>
        <w:autoSpaceDN w:val="0"/>
        <w:adjustRightInd w:val="0"/>
        <w:ind w:firstLine="709"/>
        <w:jc w:val="both"/>
        <w:rPr>
          <w:rFonts w:eastAsia="Calibri"/>
          <w:sz w:val="28"/>
          <w:szCs w:val="28"/>
          <w:lang w:eastAsia="en-US"/>
        </w:rPr>
      </w:pPr>
      <w:r w:rsidRPr="00244D3B">
        <w:rPr>
          <w:rFonts w:eastAsia="Calibri"/>
          <w:sz w:val="28"/>
          <w:szCs w:val="28"/>
          <w:lang w:eastAsia="en-US"/>
        </w:rPr>
        <w:t xml:space="preserve">адрес официального сайта: Единый портал Многофункциональных центров предоставления государственных и муниципальных услуг:  </w:t>
      </w:r>
      <w:hyperlink r:id="rId10" w:history="1">
        <w:r w:rsidRPr="00B302B9">
          <w:rPr>
            <w:rFonts w:eastAsia="Calibri"/>
            <w:color w:val="0000FF"/>
            <w:sz w:val="28"/>
            <w:szCs w:val="28"/>
            <w:u w:val="single"/>
            <w:lang w:val="en-US" w:eastAsia="en-US"/>
          </w:rPr>
          <w:t>http</w:t>
        </w:r>
        <w:r w:rsidRPr="00B302B9">
          <w:rPr>
            <w:rFonts w:eastAsia="Calibri"/>
            <w:color w:val="0000FF"/>
            <w:sz w:val="28"/>
            <w:szCs w:val="28"/>
            <w:u w:val="single"/>
            <w:lang w:eastAsia="en-US"/>
          </w:rPr>
          <w:t>://</w:t>
        </w:r>
        <w:proofErr w:type="spellStart"/>
        <w:r w:rsidRPr="00B302B9">
          <w:rPr>
            <w:rFonts w:eastAsia="Calibri"/>
            <w:color w:val="0000FF"/>
            <w:sz w:val="28"/>
            <w:szCs w:val="28"/>
            <w:u w:val="single"/>
            <w:lang w:val="en-US" w:eastAsia="en-US"/>
          </w:rPr>
          <w:t>mfc</w:t>
        </w:r>
        <w:proofErr w:type="spellEnd"/>
        <w:r w:rsidRPr="00B302B9">
          <w:rPr>
            <w:rFonts w:eastAsia="Calibri"/>
            <w:color w:val="0000FF"/>
            <w:sz w:val="28"/>
            <w:szCs w:val="28"/>
            <w:u w:val="single"/>
            <w:lang w:eastAsia="en-US"/>
          </w:rPr>
          <w:t>.</w:t>
        </w:r>
        <w:proofErr w:type="spellStart"/>
        <w:r w:rsidRPr="00B302B9">
          <w:rPr>
            <w:rFonts w:eastAsia="Calibri"/>
            <w:color w:val="0000FF"/>
            <w:sz w:val="28"/>
            <w:szCs w:val="28"/>
            <w:u w:val="single"/>
            <w:lang w:val="en-US" w:eastAsia="en-US"/>
          </w:rPr>
          <w:t>admhmao</w:t>
        </w:r>
        <w:proofErr w:type="spellEnd"/>
        <w:r w:rsidRPr="00B302B9">
          <w:rPr>
            <w:rFonts w:eastAsia="Calibri"/>
            <w:color w:val="0000FF"/>
            <w:sz w:val="28"/>
            <w:szCs w:val="28"/>
            <w:u w:val="single"/>
            <w:lang w:eastAsia="en-US"/>
          </w:rPr>
          <w:t>.</w:t>
        </w:r>
        <w:proofErr w:type="spellStart"/>
        <w:r w:rsidRPr="00B302B9">
          <w:rPr>
            <w:rFonts w:eastAsia="Calibri"/>
            <w:color w:val="0000FF"/>
            <w:sz w:val="28"/>
            <w:szCs w:val="28"/>
            <w:u w:val="single"/>
            <w:lang w:val="en-US" w:eastAsia="en-US"/>
          </w:rPr>
          <w:t>ru</w:t>
        </w:r>
        <w:proofErr w:type="spellEnd"/>
      </w:hyperlink>
    </w:p>
    <w:p w:rsidR="00F511B2" w:rsidRPr="00B302B9" w:rsidRDefault="00244D3B" w:rsidP="00807103">
      <w:pPr>
        <w:shd w:val="clear" w:color="auto" w:fill="FFFFFF"/>
        <w:ind w:firstLine="709"/>
        <w:jc w:val="both"/>
        <w:rPr>
          <w:sz w:val="28"/>
          <w:szCs w:val="28"/>
        </w:rPr>
      </w:pPr>
      <w:r w:rsidRPr="00B302B9">
        <w:rPr>
          <w:sz w:val="28"/>
          <w:szCs w:val="28"/>
        </w:rPr>
        <w:t>1.3.3</w:t>
      </w:r>
      <w:r w:rsidR="00F511B2" w:rsidRPr="00B302B9">
        <w:rPr>
          <w:sz w:val="28"/>
          <w:szCs w:val="28"/>
        </w:rPr>
        <w:t xml:space="preserve">.Сведения, указанные в </w:t>
      </w:r>
      <w:hyperlink r:id="rId11" w:history="1">
        <w:r w:rsidR="00F511B2" w:rsidRPr="00B302B9">
          <w:rPr>
            <w:sz w:val="28"/>
            <w:szCs w:val="28"/>
          </w:rPr>
          <w:t>пунктах</w:t>
        </w:r>
      </w:hyperlink>
      <w:r w:rsidR="00F511B2" w:rsidRPr="00B302B9">
        <w:rPr>
          <w:sz w:val="28"/>
          <w:szCs w:val="28"/>
        </w:rPr>
        <w:t xml:space="preserve"> 3, 4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F511B2" w:rsidRPr="00B302B9" w:rsidRDefault="00F511B2" w:rsidP="00807103">
      <w:pPr>
        <w:autoSpaceDE w:val="0"/>
        <w:autoSpaceDN w:val="0"/>
        <w:adjustRightInd w:val="0"/>
        <w:ind w:firstLine="709"/>
        <w:jc w:val="both"/>
        <w:rPr>
          <w:rFonts w:eastAsia="Calibri"/>
          <w:sz w:val="28"/>
          <w:szCs w:val="28"/>
        </w:rPr>
      </w:pPr>
      <w:r w:rsidRPr="00B302B9">
        <w:rPr>
          <w:rFonts w:eastAsia="Calibri"/>
          <w:sz w:val="28"/>
          <w:szCs w:val="28"/>
        </w:rPr>
        <w:t xml:space="preserve">на официальном сайте </w:t>
      </w:r>
      <w:r w:rsidR="001E22C8" w:rsidRPr="00B302B9">
        <w:rPr>
          <w:rFonts w:eastAsia="Calibri"/>
          <w:sz w:val="28"/>
          <w:szCs w:val="28"/>
        </w:rPr>
        <w:t>администрации</w:t>
      </w:r>
      <w:r w:rsidRPr="00B302B9">
        <w:rPr>
          <w:rFonts w:eastAsia="Calibri"/>
          <w:sz w:val="28"/>
          <w:szCs w:val="28"/>
        </w:rPr>
        <w:t xml:space="preserve"> </w:t>
      </w:r>
      <w:proofErr w:type="spellStart"/>
      <w:r w:rsidRPr="00B302B9">
        <w:rPr>
          <w:rFonts w:eastAsia="Calibri"/>
          <w:sz w:val="28"/>
          <w:szCs w:val="28"/>
        </w:rPr>
        <w:t>Нефтеюганского</w:t>
      </w:r>
      <w:proofErr w:type="spellEnd"/>
      <w:r w:rsidRPr="00B302B9">
        <w:rPr>
          <w:rFonts w:eastAsia="Calibri"/>
          <w:sz w:val="28"/>
          <w:szCs w:val="28"/>
        </w:rPr>
        <w:t xml:space="preserve"> района </w:t>
      </w:r>
      <w:r w:rsidRPr="00B302B9">
        <w:rPr>
          <w:rFonts w:eastAsia="Calibri"/>
          <w:sz w:val="28"/>
          <w:szCs w:val="28"/>
          <w:lang w:val="en-US"/>
        </w:rPr>
        <w:t>www</w:t>
      </w:r>
      <w:r w:rsidRPr="00B302B9">
        <w:rPr>
          <w:rFonts w:eastAsia="Calibri"/>
          <w:sz w:val="28"/>
          <w:szCs w:val="28"/>
        </w:rPr>
        <w:t>.</w:t>
      </w:r>
      <w:proofErr w:type="spellStart"/>
      <w:r w:rsidRPr="00B302B9">
        <w:rPr>
          <w:rFonts w:eastAsia="Calibri"/>
          <w:sz w:val="28"/>
          <w:szCs w:val="28"/>
          <w:lang w:val="en-US"/>
        </w:rPr>
        <w:t>admoil</w:t>
      </w:r>
      <w:proofErr w:type="spellEnd"/>
      <w:r w:rsidRPr="00B302B9">
        <w:rPr>
          <w:rFonts w:eastAsia="Calibri"/>
          <w:sz w:val="28"/>
          <w:szCs w:val="28"/>
        </w:rPr>
        <w:t>.</w:t>
      </w:r>
      <w:proofErr w:type="spellStart"/>
      <w:r w:rsidRPr="00B302B9">
        <w:rPr>
          <w:rFonts w:eastAsia="Calibri"/>
          <w:sz w:val="28"/>
          <w:szCs w:val="28"/>
          <w:lang w:val="en-US"/>
        </w:rPr>
        <w:t>ru</w:t>
      </w:r>
      <w:proofErr w:type="spellEnd"/>
      <w:r w:rsidRPr="00B302B9">
        <w:rPr>
          <w:rFonts w:eastAsia="Calibri"/>
          <w:sz w:val="28"/>
          <w:szCs w:val="28"/>
        </w:rPr>
        <w:t xml:space="preserve">  (далее - официальный сайт);</w:t>
      </w:r>
    </w:p>
    <w:p w:rsidR="00F511B2" w:rsidRPr="00B302B9" w:rsidRDefault="00F511B2" w:rsidP="00807103">
      <w:pPr>
        <w:autoSpaceDE w:val="0"/>
        <w:autoSpaceDN w:val="0"/>
        <w:adjustRightInd w:val="0"/>
        <w:ind w:firstLine="709"/>
        <w:jc w:val="both"/>
        <w:rPr>
          <w:rFonts w:eastAsia="Calibri"/>
          <w:sz w:val="28"/>
          <w:szCs w:val="28"/>
        </w:rPr>
      </w:pPr>
      <w:r w:rsidRPr="00B302B9">
        <w:rPr>
          <w:rFonts w:eastAsia="Calibri"/>
          <w:sz w:val="28"/>
          <w:szCs w:val="28"/>
        </w:rPr>
        <w:lastRenderedPageBreak/>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B302B9">
          <w:rPr>
            <w:rFonts w:eastAsia="Calibri"/>
            <w:color w:val="0000FF"/>
            <w:sz w:val="28"/>
            <w:szCs w:val="28"/>
            <w:u w:val="single"/>
          </w:rPr>
          <w:t>www.gosuslugi.ru</w:t>
        </w:r>
      </w:hyperlink>
      <w:r w:rsidRPr="00B302B9">
        <w:rPr>
          <w:rFonts w:eastAsia="Calibri"/>
          <w:sz w:val="28"/>
          <w:szCs w:val="28"/>
        </w:rPr>
        <w:t xml:space="preserve">  (далее </w:t>
      </w:r>
      <w:r w:rsidRPr="00B302B9">
        <w:rPr>
          <w:rFonts w:eastAsia="Calibri"/>
          <w:sz w:val="28"/>
          <w:szCs w:val="28"/>
        </w:rPr>
        <w:noBreakHyphen/>
        <w:t> Единый портал);</w:t>
      </w:r>
    </w:p>
    <w:p w:rsidR="00F511B2" w:rsidRPr="00B302B9" w:rsidRDefault="00F511B2" w:rsidP="00807103">
      <w:pPr>
        <w:autoSpaceDE w:val="0"/>
        <w:autoSpaceDN w:val="0"/>
        <w:adjustRightInd w:val="0"/>
        <w:ind w:firstLine="709"/>
        <w:jc w:val="both"/>
        <w:rPr>
          <w:rFonts w:eastAsia="Calibri"/>
          <w:sz w:val="28"/>
          <w:szCs w:val="28"/>
        </w:rPr>
      </w:pPr>
      <w:r w:rsidRPr="00B302B9">
        <w:rPr>
          <w:rFonts w:eastAsia="Calibri"/>
          <w:sz w:val="28"/>
          <w:szCs w:val="28"/>
        </w:rPr>
        <w:t>в региональной информационной системе Ханты-Мансийского автономного округа </w:t>
      </w:r>
      <w:r w:rsidRPr="00B302B9">
        <w:rPr>
          <w:rFonts w:eastAsia="Calibri"/>
          <w:sz w:val="28"/>
          <w:szCs w:val="28"/>
        </w:rPr>
        <w:noBreakHyphen/>
        <w:t xml:space="preserve"> Югры «Портал государственных и муниципальных услуг (функций) Ханты-Мансийского автономного округа – Югры» </w:t>
      </w:r>
      <w:hyperlink r:id="rId13" w:history="1">
        <w:r w:rsidRPr="00B302B9">
          <w:rPr>
            <w:rFonts w:eastAsia="Calibri"/>
            <w:color w:val="0000FF"/>
            <w:sz w:val="28"/>
            <w:szCs w:val="28"/>
            <w:u w:val="single"/>
          </w:rPr>
          <w:t>86.gosuslugi.ru</w:t>
        </w:r>
      </w:hyperlink>
      <w:r w:rsidRPr="00B302B9">
        <w:rPr>
          <w:rFonts w:eastAsia="Calibri"/>
          <w:sz w:val="28"/>
          <w:szCs w:val="28"/>
        </w:rPr>
        <w:t xml:space="preserve"> (далее – региональный портал).</w:t>
      </w:r>
    </w:p>
    <w:p w:rsidR="00F511B2" w:rsidRPr="00B302B9" w:rsidRDefault="00244D3B" w:rsidP="00807103">
      <w:pPr>
        <w:shd w:val="clear" w:color="auto" w:fill="FFFFFF"/>
        <w:autoSpaceDE w:val="0"/>
        <w:autoSpaceDN w:val="0"/>
        <w:adjustRightInd w:val="0"/>
        <w:ind w:firstLine="709"/>
        <w:jc w:val="both"/>
        <w:rPr>
          <w:sz w:val="28"/>
          <w:szCs w:val="28"/>
        </w:rPr>
      </w:pPr>
      <w:r w:rsidRPr="00B302B9">
        <w:rPr>
          <w:sz w:val="28"/>
          <w:szCs w:val="28"/>
        </w:rPr>
        <w:t>1.3.4.</w:t>
      </w:r>
      <w:r w:rsidR="00F511B2" w:rsidRPr="00B302B9">
        <w:rPr>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F511B2" w:rsidRPr="00B302B9" w:rsidRDefault="00F511B2" w:rsidP="00807103">
      <w:pPr>
        <w:ind w:firstLine="709"/>
        <w:jc w:val="both"/>
        <w:rPr>
          <w:rFonts w:eastAsia="Calibri"/>
          <w:sz w:val="28"/>
          <w:szCs w:val="28"/>
        </w:rPr>
      </w:pPr>
      <w:proofErr w:type="gramStart"/>
      <w:r w:rsidRPr="00B302B9">
        <w:rPr>
          <w:rFonts w:eastAsia="Calibri"/>
          <w:sz w:val="28"/>
          <w:szCs w:val="28"/>
        </w:rPr>
        <w:t>устной</w:t>
      </w:r>
      <w:proofErr w:type="gramEnd"/>
      <w:r w:rsidRPr="00B302B9">
        <w:rPr>
          <w:rFonts w:eastAsia="Calibri"/>
          <w:sz w:val="28"/>
          <w:szCs w:val="28"/>
        </w:rPr>
        <w:t xml:space="preserve"> (при личном обращении заявителя и/или по телефону);</w:t>
      </w:r>
    </w:p>
    <w:p w:rsidR="00F511B2" w:rsidRPr="00B302B9" w:rsidRDefault="00F511B2" w:rsidP="00807103">
      <w:pPr>
        <w:ind w:firstLine="709"/>
        <w:jc w:val="both"/>
        <w:rPr>
          <w:rFonts w:eastAsia="Calibri"/>
          <w:sz w:val="28"/>
          <w:szCs w:val="28"/>
        </w:rPr>
      </w:pPr>
      <w:r w:rsidRPr="00B302B9">
        <w:rPr>
          <w:rFonts w:eastAsia="Calibri"/>
          <w:sz w:val="28"/>
          <w:szCs w:val="28"/>
        </w:rPr>
        <w:t>письменной (при письменном обращении заявителя по почте, электронной почте, факсу);</w:t>
      </w:r>
    </w:p>
    <w:p w:rsidR="00F511B2" w:rsidRPr="00B302B9" w:rsidRDefault="00F511B2" w:rsidP="00807103">
      <w:pPr>
        <w:ind w:firstLine="709"/>
        <w:jc w:val="both"/>
        <w:rPr>
          <w:rFonts w:eastAsia="Calibri"/>
          <w:sz w:val="28"/>
          <w:szCs w:val="28"/>
        </w:rPr>
      </w:pPr>
      <w:r w:rsidRPr="00B302B9">
        <w:rPr>
          <w:rFonts w:eastAsia="Calibri"/>
          <w:sz w:val="28"/>
          <w:szCs w:val="28"/>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F511B2" w:rsidRPr="00B302B9" w:rsidRDefault="00F511B2" w:rsidP="00807103">
      <w:pPr>
        <w:ind w:firstLine="709"/>
        <w:jc w:val="both"/>
        <w:rPr>
          <w:rFonts w:eastAsia="Calibri"/>
          <w:sz w:val="28"/>
          <w:szCs w:val="28"/>
        </w:rPr>
      </w:pPr>
      <w:r w:rsidRPr="00B302B9">
        <w:rPr>
          <w:rFonts w:eastAsia="Calibri"/>
          <w:sz w:val="28"/>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F511B2" w:rsidRPr="00B302B9" w:rsidRDefault="00244D3B" w:rsidP="00807103">
      <w:pPr>
        <w:ind w:firstLine="709"/>
        <w:jc w:val="both"/>
        <w:rPr>
          <w:rFonts w:eastAsia="Calibri"/>
          <w:sz w:val="28"/>
          <w:szCs w:val="28"/>
        </w:rPr>
      </w:pPr>
      <w:r w:rsidRPr="00B302B9">
        <w:rPr>
          <w:rFonts w:eastAsia="Calibri"/>
          <w:sz w:val="28"/>
          <w:szCs w:val="28"/>
        </w:rPr>
        <w:t>1.3.5</w:t>
      </w:r>
      <w:r w:rsidR="00F511B2" w:rsidRPr="00B302B9">
        <w:rPr>
          <w:rFonts w:eastAsia="Calibri"/>
          <w:sz w:val="28"/>
          <w:szCs w:val="28"/>
        </w:rPr>
        <w:t>.В случае устного обращения (лично или по телефону) заявителя (его представителя) специалист Комитета по управлению муниципальным имуществом, ответственный за предоставление муниципальной услуги (далее – специалист КУМИ), специалист МФЦ осуществляют устное информирование (соответственно лично или по</w:t>
      </w:r>
      <w:r w:rsidR="00F511B2" w:rsidRPr="00B302B9">
        <w:rPr>
          <w:rFonts w:eastAsia="Calibri"/>
          <w:sz w:val="28"/>
          <w:szCs w:val="28"/>
          <w:lang w:val="en-US"/>
        </w:rPr>
        <w:t> </w:t>
      </w:r>
      <w:r w:rsidR="00F511B2" w:rsidRPr="00B302B9">
        <w:rPr>
          <w:rFonts w:eastAsia="Calibri"/>
          <w:sz w:val="28"/>
          <w:szCs w:val="28"/>
        </w:rPr>
        <w:t xml:space="preserve">телефону) обратившегося за информацией заявителя. Устное информирование осуществляется в соответствии с графиком работы </w:t>
      </w:r>
      <w:r w:rsidR="001E22C8" w:rsidRPr="00B302B9">
        <w:rPr>
          <w:rFonts w:eastAsia="Calibri"/>
          <w:sz w:val="28"/>
          <w:szCs w:val="28"/>
        </w:rPr>
        <w:t>Департамента</w:t>
      </w:r>
      <w:r w:rsidR="00F511B2" w:rsidRPr="00B302B9">
        <w:rPr>
          <w:rFonts w:eastAsia="Calibri"/>
          <w:sz w:val="28"/>
          <w:szCs w:val="28"/>
        </w:rPr>
        <w:t xml:space="preserve">, </w:t>
      </w:r>
      <w:r w:rsidR="00F511B2" w:rsidRPr="00B302B9">
        <w:rPr>
          <w:sz w:val="28"/>
          <w:szCs w:val="28"/>
        </w:rPr>
        <w:t xml:space="preserve">графиком работы МФЦ, указанным в пунктах 3, 4 настоящего административного регламента, продолжительностью </w:t>
      </w:r>
      <w:r w:rsidR="00F511B2" w:rsidRPr="00B302B9">
        <w:rPr>
          <w:rFonts w:eastAsia="Calibri"/>
          <w:sz w:val="28"/>
          <w:szCs w:val="28"/>
        </w:rPr>
        <w:t>не более 15 минут.</w:t>
      </w:r>
    </w:p>
    <w:p w:rsidR="00F511B2" w:rsidRPr="00B302B9" w:rsidRDefault="00F511B2" w:rsidP="00807103">
      <w:pPr>
        <w:ind w:firstLine="709"/>
        <w:jc w:val="both"/>
        <w:rPr>
          <w:rFonts w:eastAsia="Calibri"/>
          <w:sz w:val="28"/>
          <w:szCs w:val="28"/>
        </w:rPr>
      </w:pPr>
      <w:r w:rsidRPr="00B302B9">
        <w:rPr>
          <w:rFonts w:eastAsia="Calibri"/>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F511B2" w:rsidRPr="00B302B9" w:rsidRDefault="00F511B2" w:rsidP="00807103">
      <w:pPr>
        <w:tabs>
          <w:tab w:val="left" w:pos="567"/>
        </w:tabs>
        <w:ind w:firstLine="709"/>
        <w:jc w:val="both"/>
        <w:rPr>
          <w:rFonts w:eastAsia="Calibri"/>
          <w:sz w:val="28"/>
          <w:szCs w:val="28"/>
        </w:rPr>
      </w:pPr>
      <w:r w:rsidRPr="00B302B9">
        <w:rPr>
          <w:rFonts w:eastAsia="Calibri"/>
          <w:sz w:val="28"/>
          <w:szCs w:val="28"/>
        </w:rPr>
        <w:t>При общении с заявителями (по телефону или лично) специалист КУМИ</w:t>
      </w:r>
      <w:r w:rsidRPr="00B302B9">
        <w:rPr>
          <w:rFonts w:eastAsia="Calibri"/>
          <w:sz w:val="28"/>
          <w:szCs w:val="28"/>
          <w:shd w:val="clear" w:color="auto" w:fill="FFFFFF"/>
        </w:rPr>
        <w:t xml:space="preserve">, </w:t>
      </w:r>
      <w:r w:rsidRPr="00B302B9">
        <w:rPr>
          <w:sz w:val="28"/>
          <w:szCs w:val="28"/>
        </w:rPr>
        <w:t>ответственный за предоставление муниципальной услуги,</w:t>
      </w:r>
      <w:r w:rsidRPr="00B302B9">
        <w:rPr>
          <w:rFonts w:eastAsia="Calibri"/>
          <w:sz w:val="28"/>
          <w:szCs w:val="28"/>
        </w:rPr>
        <w:t xml:space="preserve">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E22C8" w:rsidRPr="00B302B9" w:rsidRDefault="001E22C8" w:rsidP="001E22C8">
      <w:pPr>
        <w:tabs>
          <w:tab w:val="left" w:pos="567"/>
        </w:tabs>
        <w:ind w:firstLine="709"/>
        <w:jc w:val="both"/>
        <w:rPr>
          <w:rFonts w:eastAsia="Calibri"/>
          <w:sz w:val="28"/>
          <w:szCs w:val="28"/>
          <w:lang w:eastAsia="en-US"/>
        </w:rPr>
      </w:pPr>
      <w:r w:rsidRPr="00B302B9">
        <w:rPr>
          <w:rFonts w:eastAsia="Calibri"/>
          <w:sz w:val="28"/>
          <w:szCs w:val="28"/>
          <w:lang w:eastAsia="en-US"/>
        </w:rPr>
        <w:t xml:space="preserve">При невозможности специалиста КУМИ или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w:t>
      </w:r>
      <w:r w:rsidRPr="00B302B9">
        <w:rPr>
          <w:rFonts w:eastAsia="Calibri"/>
          <w:sz w:val="28"/>
          <w:szCs w:val="28"/>
          <w:lang w:eastAsia="en-US"/>
        </w:rPr>
        <w:lastRenderedPageBreak/>
        <w:t xml:space="preserve">заявителю направить в </w:t>
      </w:r>
      <w:r w:rsidRPr="00B302B9">
        <w:rPr>
          <w:sz w:val="28"/>
          <w:szCs w:val="28"/>
          <w:lang w:eastAsia="en-US"/>
        </w:rPr>
        <w:t>Департамент</w:t>
      </w:r>
      <w:r w:rsidRPr="00B302B9">
        <w:rPr>
          <w:rFonts w:eastAsia="Calibri"/>
          <w:sz w:val="28"/>
          <w:szCs w:val="28"/>
          <w:shd w:val="clear" w:color="auto" w:fill="FFFFFF"/>
          <w:lang w:eastAsia="en-US"/>
        </w:rPr>
        <w:t xml:space="preserve"> </w:t>
      </w:r>
      <w:r w:rsidRPr="00B302B9">
        <w:rPr>
          <w:rFonts w:eastAsia="Calibri"/>
          <w:sz w:val="28"/>
          <w:szCs w:val="28"/>
          <w:lang w:eastAsia="en-US"/>
        </w:rPr>
        <w:t>письменное обращение о предоставлении ему письменного ответа либо назначить другое удобное для</w:t>
      </w:r>
      <w:r w:rsidRPr="00B302B9">
        <w:rPr>
          <w:rFonts w:eastAsia="Calibri"/>
          <w:sz w:val="28"/>
          <w:szCs w:val="28"/>
          <w:lang w:val="en-US" w:eastAsia="en-US"/>
        </w:rPr>
        <w:t> </w:t>
      </w:r>
      <w:r w:rsidRPr="00B302B9">
        <w:rPr>
          <w:rFonts w:eastAsia="Calibri"/>
          <w:sz w:val="28"/>
          <w:szCs w:val="28"/>
          <w:lang w:eastAsia="en-US"/>
        </w:rPr>
        <w:t xml:space="preserve">заявителя время для устного информирования. </w:t>
      </w:r>
    </w:p>
    <w:p w:rsidR="00F511B2" w:rsidRPr="00B302B9" w:rsidRDefault="00244D3B" w:rsidP="00807103">
      <w:pPr>
        <w:pStyle w:val="ConsPlusNormal"/>
        <w:ind w:firstLine="709"/>
        <w:jc w:val="both"/>
        <w:rPr>
          <w:rFonts w:ascii="Times New Roman" w:eastAsia="Calibri" w:hAnsi="Times New Roman" w:cs="Times New Roman"/>
          <w:strike/>
          <w:sz w:val="28"/>
          <w:szCs w:val="28"/>
        </w:rPr>
      </w:pPr>
      <w:r w:rsidRPr="00B302B9">
        <w:rPr>
          <w:rFonts w:ascii="Times New Roman" w:eastAsia="Calibri" w:hAnsi="Times New Roman" w:cs="Times New Roman"/>
          <w:sz w:val="28"/>
          <w:szCs w:val="28"/>
        </w:rPr>
        <w:t>1.3.6.</w:t>
      </w:r>
      <w:r w:rsidR="00F511B2" w:rsidRPr="00B302B9">
        <w:rPr>
          <w:rFonts w:ascii="Times New Roman" w:eastAsia="Calibri" w:hAnsi="Times New Roman" w:cs="Times New Roman"/>
          <w:sz w:val="28"/>
          <w:szCs w:val="28"/>
        </w:rPr>
        <w:t>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Департамент.</w:t>
      </w:r>
    </w:p>
    <w:p w:rsidR="00F511B2" w:rsidRPr="00B302B9" w:rsidRDefault="00F511B2" w:rsidP="00807103">
      <w:pPr>
        <w:tabs>
          <w:tab w:val="left" w:pos="567"/>
        </w:tabs>
        <w:ind w:firstLine="709"/>
        <w:jc w:val="both"/>
        <w:rPr>
          <w:rFonts w:eastAsia="Calibri"/>
          <w:sz w:val="28"/>
          <w:szCs w:val="28"/>
        </w:rPr>
      </w:pPr>
      <w:r w:rsidRPr="00B302B9">
        <w:rPr>
          <w:rFonts w:eastAsia="Calibri"/>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1E22C8" w:rsidRPr="00B302B9" w:rsidRDefault="001E22C8" w:rsidP="001E22C8">
      <w:pPr>
        <w:tabs>
          <w:tab w:val="left" w:pos="567"/>
        </w:tabs>
        <w:ind w:firstLine="709"/>
        <w:jc w:val="both"/>
        <w:rPr>
          <w:rFonts w:eastAsia="Calibri"/>
          <w:sz w:val="28"/>
          <w:szCs w:val="28"/>
          <w:shd w:val="clear" w:color="auto" w:fill="FFFFFF"/>
          <w:lang w:eastAsia="en-US"/>
        </w:rPr>
      </w:pPr>
      <w:r w:rsidRPr="00B302B9">
        <w:rPr>
          <w:rFonts w:eastAsia="Calibri"/>
          <w:sz w:val="28"/>
          <w:szCs w:val="28"/>
        </w:rPr>
        <w:t xml:space="preserve">Срок ответа на письменное обращение заявителя по вопросам предоставления муниципальной услуги составляет не более 15 рабочих дней </w:t>
      </w:r>
      <w:proofErr w:type="gramStart"/>
      <w:r w:rsidRPr="00B302B9">
        <w:rPr>
          <w:rFonts w:eastAsia="Calibri"/>
          <w:sz w:val="28"/>
          <w:szCs w:val="28"/>
        </w:rPr>
        <w:t>с даты поступления</w:t>
      </w:r>
      <w:proofErr w:type="gramEnd"/>
      <w:r w:rsidRPr="00B302B9">
        <w:rPr>
          <w:rFonts w:eastAsia="Calibri"/>
          <w:sz w:val="28"/>
          <w:szCs w:val="28"/>
        </w:rPr>
        <w:t xml:space="preserve"> обращения (регистрации) в </w:t>
      </w:r>
      <w:r w:rsidRPr="00B302B9">
        <w:rPr>
          <w:rFonts w:eastAsia="Calibri"/>
          <w:sz w:val="28"/>
          <w:szCs w:val="28"/>
          <w:lang w:eastAsia="en-US"/>
        </w:rPr>
        <w:t>Департамент или МФЦ</w:t>
      </w:r>
      <w:r w:rsidRPr="00B302B9">
        <w:rPr>
          <w:rFonts w:eastAsia="Calibri"/>
          <w:sz w:val="28"/>
          <w:szCs w:val="28"/>
          <w:shd w:val="clear" w:color="auto" w:fill="FFFFFF"/>
          <w:lang w:eastAsia="en-US"/>
        </w:rPr>
        <w:t>.</w:t>
      </w:r>
    </w:p>
    <w:p w:rsidR="00F511B2" w:rsidRPr="00B302B9" w:rsidRDefault="00F511B2" w:rsidP="00807103">
      <w:pPr>
        <w:tabs>
          <w:tab w:val="left" w:pos="567"/>
        </w:tabs>
        <w:ind w:firstLine="709"/>
        <w:jc w:val="both"/>
        <w:rPr>
          <w:rFonts w:eastAsia="Calibri"/>
          <w:sz w:val="28"/>
          <w:szCs w:val="28"/>
          <w:shd w:val="clear" w:color="auto" w:fill="FFFFFF"/>
        </w:rPr>
      </w:pPr>
      <w:r w:rsidRPr="00B302B9">
        <w:rPr>
          <w:rFonts w:eastAsia="Calibri"/>
          <w:sz w:val="28"/>
          <w:szCs w:val="28"/>
        </w:rPr>
        <w:t>Срок ответа на письменное обращение заявителя о ходе предоставления муниципальной услуги – не позднее дня поступления обращения (регистрации) в Департамент</w:t>
      </w:r>
      <w:r w:rsidR="001E22C8" w:rsidRPr="00B302B9">
        <w:rPr>
          <w:rFonts w:eastAsia="Calibri"/>
          <w:sz w:val="28"/>
          <w:szCs w:val="28"/>
          <w:lang w:eastAsia="en-US"/>
        </w:rPr>
        <w:t xml:space="preserve"> или МФЦ</w:t>
      </w:r>
      <w:r w:rsidRPr="00B302B9">
        <w:rPr>
          <w:rFonts w:eastAsia="Calibri"/>
          <w:sz w:val="28"/>
          <w:szCs w:val="28"/>
          <w:shd w:val="clear" w:color="auto" w:fill="FFFFFF"/>
        </w:rPr>
        <w:t>.</w:t>
      </w:r>
    </w:p>
    <w:p w:rsidR="00F511B2" w:rsidRPr="00B302B9" w:rsidRDefault="00244D3B" w:rsidP="00807103">
      <w:pPr>
        <w:autoSpaceDE w:val="0"/>
        <w:autoSpaceDN w:val="0"/>
        <w:adjustRightInd w:val="0"/>
        <w:ind w:firstLine="709"/>
        <w:jc w:val="both"/>
        <w:rPr>
          <w:rFonts w:eastAsia="Calibri"/>
          <w:sz w:val="28"/>
          <w:szCs w:val="28"/>
        </w:rPr>
      </w:pPr>
      <w:r w:rsidRPr="00B302B9">
        <w:rPr>
          <w:rFonts w:eastAsia="Calibri"/>
          <w:sz w:val="28"/>
          <w:szCs w:val="28"/>
        </w:rPr>
        <w:t>1.3.7.</w:t>
      </w:r>
      <w:r w:rsidR="00F511B2" w:rsidRPr="00B302B9">
        <w:rPr>
          <w:rFonts w:eastAsia="Calibri"/>
          <w:sz w:val="28"/>
          <w:szCs w:val="28"/>
        </w:rPr>
        <w:t xml:space="preserve">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  </w:t>
      </w:r>
    </w:p>
    <w:p w:rsidR="00F511B2" w:rsidRPr="00B302B9" w:rsidRDefault="00244D3B" w:rsidP="00807103">
      <w:pPr>
        <w:autoSpaceDE w:val="0"/>
        <w:autoSpaceDN w:val="0"/>
        <w:adjustRightInd w:val="0"/>
        <w:ind w:firstLine="709"/>
        <w:jc w:val="both"/>
        <w:outlineLvl w:val="1"/>
        <w:rPr>
          <w:sz w:val="28"/>
          <w:szCs w:val="28"/>
        </w:rPr>
      </w:pPr>
      <w:r w:rsidRPr="00B302B9">
        <w:rPr>
          <w:sz w:val="28"/>
          <w:szCs w:val="28"/>
        </w:rPr>
        <w:t>1.3.8.</w:t>
      </w:r>
      <w:r w:rsidR="00F511B2" w:rsidRPr="00B302B9">
        <w:rPr>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511B2" w:rsidRPr="00B302B9" w:rsidRDefault="00F511B2" w:rsidP="00807103">
      <w:pPr>
        <w:tabs>
          <w:tab w:val="left" w:pos="567"/>
        </w:tabs>
        <w:ind w:firstLine="709"/>
        <w:jc w:val="both"/>
        <w:rPr>
          <w:rFonts w:eastAsia="Calibri"/>
          <w:sz w:val="28"/>
          <w:szCs w:val="28"/>
        </w:rPr>
      </w:pPr>
      <w:r w:rsidRPr="00B302B9">
        <w:rPr>
          <w:rFonts w:eastAsia="Calibri"/>
          <w:sz w:val="28"/>
          <w:szCs w:val="28"/>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B302B9">
        <w:rPr>
          <w:sz w:val="28"/>
          <w:szCs w:val="28"/>
        </w:rPr>
        <w:t>муниципальной</w:t>
      </w:r>
      <w:r w:rsidRPr="00B302B9">
        <w:rPr>
          <w:rFonts w:eastAsia="Calibri"/>
          <w:sz w:val="28"/>
          <w:szCs w:val="28"/>
        </w:rPr>
        <w:t xml:space="preserve"> услуги;</w:t>
      </w:r>
    </w:p>
    <w:p w:rsidR="00F511B2" w:rsidRPr="00B302B9" w:rsidRDefault="00F511B2" w:rsidP="00807103">
      <w:pPr>
        <w:ind w:firstLine="709"/>
        <w:jc w:val="both"/>
        <w:rPr>
          <w:rFonts w:eastAsia="Calibri"/>
          <w:sz w:val="28"/>
          <w:szCs w:val="28"/>
        </w:rPr>
      </w:pPr>
      <w:r w:rsidRPr="00B302B9">
        <w:rPr>
          <w:rFonts w:eastAsia="Calibri"/>
          <w:sz w:val="28"/>
          <w:szCs w:val="28"/>
        </w:rPr>
        <w:t>место нахождения, график работы, справочные телефоны, адреса электронной почты Департамента, а также МФЦ;</w:t>
      </w:r>
    </w:p>
    <w:p w:rsidR="00F511B2" w:rsidRPr="00B302B9" w:rsidRDefault="00F511B2" w:rsidP="00807103">
      <w:pPr>
        <w:ind w:firstLine="709"/>
        <w:jc w:val="both"/>
        <w:rPr>
          <w:rFonts w:eastAsia="Calibri"/>
          <w:sz w:val="28"/>
          <w:szCs w:val="28"/>
        </w:rPr>
      </w:pPr>
      <w:r w:rsidRPr="00B302B9">
        <w:rPr>
          <w:rFonts w:eastAsia="Calibri"/>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F511B2" w:rsidRPr="00B302B9" w:rsidRDefault="00F511B2" w:rsidP="00807103">
      <w:pPr>
        <w:widowControl w:val="0"/>
        <w:autoSpaceDE w:val="0"/>
        <w:autoSpaceDN w:val="0"/>
        <w:adjustRightInd w:val="0"/>
        <w:spacing w:line="276" w:lineRule="auto"/>
        <w:ind w:firstLine="709"/>
        <w:jc w:val="both"/>
        <w:outlineLvl w:val="2"/>
        <w:rPr>
          <w:sz w:val="28"/>
          <w:szCs w:val="28"/>
        </w:rPr>
      </w:pPr>
      <w:r w:rsidRPr="00B302B9">
        <w:rPr>
          <w:sz w:val="28"/>
          <w:szCs w:val="28"/>
        </w:rPr>
        <w:t>бланки заявления о предоставлении муниципальной услуги и образец его заполнения;</w:t>
      </w:r>
    </w:p>
    <w:p w:rsidR="00F511B2" w:rsidRPr="00B302B9" w:rsidRDefault="00F511B2" w:rsidP="00807103">
      <w:pPr>
        <w:ind w:firstLine="709"/>
        <w:jc w:val="both"/>
        <w:rPr>
          <w:rFonts w:eastAsia="Calibri"/>
          <w:sz w:val="28"/>
          <w:szCs w:val="28"/>
        </w:rPr>
      </w:pPr>
      <w:r w:rsidRPr="00B302B9">
        <w:rPr>
          <w:rFonts w:eastAsia="Calibri"/>
          <w:sz w:val="28"/>
          <w:szCs w:val="28"/>
        </w:rPr>
        <w:t>основания для отказа в предоставлении муниципальной услуги;</w:t>
      </w:r>
    </w:p>
    <w:p w:rsidR="00F511B2" w:rsidRPr="00B302B9" w:rsidRDefault="00F511B2" w:rsidP="00807103">
      <w:pPr>
        <w:ind w:firstLine="709"/>
        <w:jc w:val="both"/>
        <w:rPr>
          <w:rFonts w:eastAsia="Calibri"/>
          <w:sz w:val="28"/>
          <w:szCs w:val="28"/>
        </w:rPr>
      </w:pPr>
      <w:r w:rsidRPr="00B302B9">
        <w:rPr>
          <w:rFonts w:eastAsia="Calibri"/>
          <w:sz w:val="28"/>
          <w:szCs w:val="28"/>
        </w:rPr>
        <w:t>блок-схема предоставления муниципальной услуги;</w:t>
      </w:r>
    </w:p>
    <w:p w:rsidR="00F511B2" w:rsidRPr="00B302B9" w:rsidRDefault="00F511B2" w:rsidP="00807103">
      <w:pPr>
        <w:shd w:val="clear" w:color="auto" w:fill="FFFFFF"/>
        <w:ind w:firstLine="709"/>
        <w:jc w:val="both"/>
        <w:rPr>
          <w:sz w:val="28"/>
          <w:szCs w:val="28"/>
        </w:rPr>
      </w:pPr>
      <w:r w:rsidRPr="00B302B9">
        <w:rPr>
          <w:sz w:val="28"/>
          <w:szCs w:val="28"/>
        </w:rPr>
        <w:t xml:space="preserve">текст настоящего административного регламента с приложениями (извлечения </w:t>
      </w:r>
      <w:r w:rsidRPr="00B302B9">
        <w:rPr>
          <w:sz w:val="28"/>
          <w:szCs w:val="28"/>
        </w:rPr>
        <w:sym w:font="Symbol" w:char="F02D"/>
      </w:r>
      <w:r w:rsidRPr="00B302B9">
        <w:rPr>
          <w:sz w:val="28"/>
          <w:szCs w:val="28"/>
        </w:rPr>
        <w:t xml:space="preserve">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Департамента либо к специалисту МФЦ).</w:t>
      </w:r>
    </w:p>
    <w:p w:rsidR="00F511B2" w:rsidRPr="00B302B9" w:rsidRDefault="00F511B2" w:rsidP="00807103">
      <w:pPr>
        <w:shd w:val="clear" w:color="auto" w:fill="FFFFFF"/>
        <w:ind w:firstLine="709"/>
        <w:jc w:val="both"/>
        <w:rPr>
          <w:sz w:val="28"/>
          <w:szCs w:val="28"/>
        </w:rPr>
      </w:pPr>
      <w:r w:rsidRPr="00B302B9">
        <w:rPr>
          <w:bCs/>
          <w:sz w:val="28"/>
          <w:szCs w:val="28"/>
        </w:rPr>
        <w:t xml:space="preserve">В случае внесения изменений в порядок предоставления </w:t>
      </w:r>
      <w:r w:rsidRPr="00B302B9">
        <w:rPr>
          <w:rFonts w:eastAsia="Calibri"/>
          <w:sz w:val="28"/>
          <w:szCs w:val="28"/>
        </w:rPr>
        <w:t xml:space="preserve">муниципальной </w:t>
      </w:r>
      <w:r w:rsidRPr="00B302B9">
        <w:rPr>
          <w:bCs/>
          <w:sz w:val="28"/>
          <w:szCs w:val="28"/>
        </w:rPr>
        <w:t>услуги специалист КУМИ</w:t>
      </w:r>
      <w:r w:rsidRPr="00B302B9">
        <w:rPr>
          <w:sz w:val="28"/>
          <w:szCs w:val="28"/>
        </w:rPr>
        <w:t xml:space="preserve">, </w:t>
      </w:r>
      <w:r w:rsidRPr="00B302B9">
        <w:rPr>
          <w:bCs/>
          <w:sz w:val="28"/>
          <w:szCs w:val="28"/>
        </w:rPr>
        <w:t xml:space="preserve">в срок, не превышающий 5 </w:t>
      </w:r>
      <w:r w:rsidRPr="00B302B9">
        <w:rPr>
          <w:bCs/>
          <w:sz w:val="28"/>
          <w:szCs w:val="28"/>
        </w:rPr>
        <w:lastRenderedPageBreak/>
        <w:t>рабочих дней со дня вступления в силу таких изменений, обеспечивает размещение информации в</w:t>
      </w:r>
      <w:r w:rsidRPr="00B302B9">
        <w:rPr>
          <w:sz w:val="28"/>
          <w:szCs w:val="28"/>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F511B2" w:rsidRPr="00B302B9" w:rsidRDefault="00F511B2" w:rsidP="00807103">
      <w:pPr>
        <w:widowControl w:val="0"/>
        <w:autoSpaceDE w:val="0"/>
        <w:autoSpaceDN w:val="0"/>
        <w:adjustRightInd w:val="0"/>
        <w:ind w:left="540"/>
        <w:jc w:val="both"/>
        <w:rPr>
          <w:sz w:val="28"/>
          <w:szCs w:val="28"/>
        </w:rPr>
      </w:pPr>
    </w:p>
    <w:p w:rsidR="00F511B2" w:rsidRPr="00B302B9" w:rsidRDefault="00F511B2" w:rsidP="00F511B2">
      <w:pPr>
        <w:widowControl w:val="0"/>
        <w:autoSpaceDE w:val="0"/>
        <w:autoSpaceDN w:val="0"/>
        <w:adjustRightInd w:val="0"/>
        <w:ind w:left="540"/>
        <w:rPr>
          <w:sz w:val="28"/>
          <w:szCs w:val="28"/>
        </w:rPr>
      </w:pPr>
    </w:p>
    <w:p w:rsidR="00F511B2" w:rsidRPr="00B302B9" w:rsidRDefault="00F511B2" w:rsidP="00F511B2">
      <w:pPr>
        <w:widowControl w:val="0"/>
        <w:autoSpaceDE w:val="0"/>
        <w:autoSpaceDN w:val="0"/>
        <w:adjustRightInd w:val="0"/>
        <w:jc w:val="center"/>
        <w:outlineLvl w:val="1"/>
        <w:rPr>
          <w:sz w:val="28"/>
          <w:szCs w:val="28"/>
        </w:rPr>
      </w:pPr>
      <w:bookmarkStart w:id="4" w:name="Par93"/>
      <w:bookmarkEnd w:id="4"/>
      <w:r w:rsidRPr="00B302B9">
        <w:rPr>
          <w:sz w:val="28"/>
          <w:szCs w:val="28"/>
        </w:rPr>
        <w:t>II. Стандарт предоставления муниципальной услуги</w:t>
      </w:r>
    </w:p>
    <w:p w:rsidR="00F511B2" w:rsidRPr="00B302B9" w:rsidRDefault="007073B7" w:rsidP="007073B7">
      <w:pPr>
        <w:widowControl w:val="0"/>
        <w:autoSpaceDE w:val="0"/>
        <w:autoSpaceDN w:val="0"/>
        <w:adjustRightInd w:val="0"/>
        <w:ind w:firstLine="708"/>
        <w:outlineLvl w:val="2"/>
        <w:rPr>
          <w:sz w:val="28"/>
          <w:szCs w:val="28"/>
        </w:rPr>
      </w:pPr>
      <w:r w:rsidRPr="00B302B9">
        <w:rPr>
          <w:sz w:val="28"/>
          <w:szCs w:val="28"/>
        </w:rPr>
        <w:t>2.1.Наименование муниципальной услуги:</w:t>
      </w:r>
      <w:bookmarkStart w:id="5" w:name="Par95"/>
      <w:bookmarkEnd w:id="5"/>
      <w:r w:rsidRPr="00B302B9">
        <w:rPr>
          <w:sz w:val="28"/>
          <w:szCs w:val="28"/>
        </w:rPr>
        <w:t xml:space="preserve"> п</w:t>
      </w:r>
      <w:r w:rsidR="00F511B2" w:rsidRPr="00B302B9">
        <w:rPr>
          <w:sz w:val="28"/>
          <w:szCs w:val="28"/>
        </w:rPr>
        <w:t xml:space="preserve">редоставление сведений из реестра муниципального имущества муниципального образования </w:t>
      </w:r>
      <w:proofErr w:type="spellStart"/>
      <w:r w:rsidR="00F511B2" w:rsidRPr="00B302B9">
        <w:rPr>
          <w:sz w:val="28"/>
          <w:szCs w:val="28"/>
        </w:rPr>
        <w:t>Нефтеюганский</w:t>
      </w:r>
      <w:proofErr w:type="spellEnd"/>
      <w:r w:rsidR="00F511B2" w:rsidRPr="00B302B9">
        <w:rPr>
          <w:sz w:val="28"/>
          <w:szCs w:val="28"/>
        </w:rPr>
        <w:t xml:space="preserve"> район.</w:t>
      </w:r>
    </w:p>
    <w:p w:rsidR="00F511B2" w:rsidRPr="00B302B9" w:rsidRDefault="007073B7" w:rsidP="007073B7">
      <w:pPr>
        <w:ind w:firstLine="708"/>
        <w:rPr>
          <w:sz w:val="28"/>
          <w:szCs w:val="28"/>
        </w:rPr>
      </w:pPr>
      <w:bookmarkStart w:id="6" w:name="Par96"/>
      <w:bookmarkStart w:id="7" w:name="Par100"/>
      <w:bookmarkEnd w:id="6"/>
      <w:bookmarkEnd w:id="7"/>
      <w:r w:rsidRPr="00B302B9">
        <w:rPr>
          <w:sz w:val="28"/>
          <w:szCs w:val="28"/>
        </w:rPr>
        <w:t>2.2.</w:t>
      </w:r>
      <w:r w:rsidR="00F511B2" w:rsidRPr="00B302B9">
        <w:rPr>
          <w:sz w:val="28"/>
          <w:szCs w:val="28"/>
        </w:rPr>
        <w:t>Наименование органа, предоставляющего муниципальную услугу, его структурных подразделений, участвующих в предоставлении муниципальной услуги</w:t>
      </w:r>
      <w:r w:rsidRPr="00B302B9">
        <w:rPr>
          <w:sz w:val="28"/>
          <w:szCs w:val="28"/>
        </w:rPr>
        <w:t>:</w:t>
      </w:r>
    </w:p>
    <w:p w:rsidR="00F511B2" w:rsidRPr="00B302B9" w:rsidRDefault="00F511B2" w:rsidP="00807103">
      <w:pPr>
        <w:ind w:firstLine="709"/>
        <w:jc w:val="both"/>
        <w:rPr>
          <w:bCs/>
          <w:sz w:val="28"/>
          <w:szCs w:val="28"/>
        </w:rPr>
      </w:pPr>
      <w:r w:rsidRPr="00B302B9">
        <w:rPr>
          <w:bCs/>
          <w:sz w:val="28"/>
          <w:szCs w:val="28"/>
        </w:rPr>
        <w:t xml:space="preserve">Органом </w:t>
      </w:r>
      <w:r w:rsidR="001E22C8" w:rsidRPr="00B302B9">
        <w:rPr>
          <w:rFonts w:eastAsia="Calibri"/>
          <w:sz w:val="28"/>
          <w:szCs w:val="28"/>
        </w:rPr>
        <w:t>администрации</w:t>
      </w:r>
      <w:r w:rsidRPr="00B302B9">
        <w:rPr>
          <w:rFonts w:eastAsia="Calibri"/>
          <w:sz w:val="28"/>
          <w:szCs w:val="28"/>
        </w:rPr>
        <w:t xml:space="preserve"> </w:t>
      </w:r>
      <w:proofErr w:type="spellStart"/>
      <w:r w:rsidRPr="00B302B9">
        <w:rPr>
          <w:rFonts w:eastAsia="Calibri"/>
          <w:sz w:val="28"/>
          <w:szCs w:val="28"/>
        </w:rPr>
        <w:t>Нефтеюганского</w:t>
      </w:r>
      <w:proofErr w:type="spellEnd"/>
      <w:r w:rsidRPr="00B302B9">
        <w:rPr>
          <w:rFonts w:eastAsia="Calibri"/>
          <w:sz w:val="28"/>
          <w:szCs w:val="28"/>
        </w:rPr>
        <w:t xml:space="preserve"> района</w:t>
      </w:r>
      <w:r w:rsidR="007073B7" w:rsidRPr="00B302B9">
        <w:rPr>
          <w:rFonts w:eastAsia="Calibri"/>
          <w:sz w:val="28"/>
          <w:szCs w:val="28"/>
        </w:rPr>
        <w:t xml:space="preserve"> (далее – АНР)</w:t>
      </w:r>
      <w:r w:rsidRPr="00B302B9">
        <w:rPr>
          <w:bCs/>
          <w:sz w:val="28"/>
          <w:szCs w:val="28"/>
        </w:rPr>
        <w:t xml:space="preserve"> предоставляющим муниципальн</w:t>
      </w:r>
      <w:r w:rsidR="001E22C8" w:rsidRPr="00B302B9">
        <w:rPr>
          <w:bCs/>
          <w:sz w:val="28"/>
          <w:szCs w:val="28"/>
        </w:rPr>
        <w:t>ую услугу, является Департамент.</w:t>
      </w:r>
    </w:p>
    <w:p w:rsidR="00F511B2" w:rsidRPr="00B302B9" w:rsidRDefault="00F511B2" w:rsidP="00807103">
      <w:pPr>
        <w:shd w:val="clear" w:color="auto" w:fill="FFFFFF"/>
        <w:ind w:firstLine="709"/>
        <w:jc w:val="both"/>
        <w:rPr>
          <w:sz w:val="28"/>
          <w:szCs w:val="28"/>
        </w:rPr>
      </w:pPr>
      <w:r w:rsidRPr="00B302B9">
        <w:rPr>
          <w:bCs/>
          <w:sz w:val="28"/>
          <w:szCs w:val="28"/>
        </w:rPr>
        <w:t>Непосредственное предоставление муниципальной услуги осуществляет структурное подразделение Департамента – комитет</w:t>
      </w:r>
      <w:r w:rsidR="00807103" w:rsidRPr="00B302B9">
        <w:rPr>
          <w:bCs/>
          <w:sz w:val="28"/>
          <w:szCs w:val="28"/>
        </w:rPr>
        <w:t>а</w:t>
      </w:r>
      <w:r w:rsidRPr="00B302B9">
        <w:rPr>
          <w:bCs/>
          <w:sz w:val="28"/>
          <w:szCs w:val="28"/>
        </w:rPr>
        <w:t xml:space="preserve"> по управлению муниципальным имуществом.</w:t>
      </w:r>
    </w:p>
    <w:p w:rsidR="00F511B2" w:rsidRPr="00B302B9" w:rsidRDefault="00F511B2" w:rsidP="00807103">
      <w:pPr>
        <w:ind w:firstLine="709"/>
        <w:jc w:val="both"/>
        <w:rPr>
          <w:bCs/>
          <w:sz w:val="28"/>
          <w:szCs w:val="28"/>
        </w:rPr>
      </w:pPr>
      <w:r w:rsidRPr="00B302B9">
        <w:rPr>
          <w:rFonts w:eastAsia="Calibri"/>
          <w:sz w:val="28"/>
          <w:szCs w:val="28"/>
        </w:rPr>
        <w:t>За получением муниципальной услуги заявитель может также обратиться в Муниципальное учреждение «Многофункциональный центр предоставления государственных и муниципальных услуг».</w:t>
      </w:r>
    </w:p>
    <w:p w:rsidR="00F511B2" w:rsidRPr="00B302B9" w:rsidRDefault="00F511B2" w:rsidP="007073B7">
      <w:pPr>
        <w:suppressAutoHyphens/>
        <w:autoSpaceDE w:val="0"/>
        <w:autoSpaceDN w:val="0"/>
        <w:adjustRightInd w:val="0"/>
        <w:ind w:firstLine="709"/>
        <w:jc w:val="both"/>
        <w:rPr>
          <w:color w:val="FF0000"/>
          <w:sz w:val="28"/>
          <w:szCs w:val="28"/>
        </w:rPr>
      </w:pPr>
      <w:proofErr w:type="gramStart"/>
      <w:r w:rsidRPr="00B302B9">
        <w:rPr>
          <w:sz w:val="28"/>
          <w:szCs w:val="28"/>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Pr="00B302B9">
        <w:rPr>
          <w:sz w:val="28"/>
          <w:szCs w:val="28"/>
          <w:lang w:eastAsia="ar-SA"/>
        </w:rPr>
        <w:br/>
        <w:t>№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w:t>
      </w:r>
      <w:bookmarkStart w:id="8" w:name="_GoBack"/>
      <w:bookmarkEnd w:id="8"/>
      <w:r w:rsidRPr="00B302B9">
        <w:rPr>
          <w:sz w:val="28"/>
          <w:szCs w:val="28"/>
          <w:lang w:eastAsia="ar-SA"/>
        </w:rPr>
        <w:t>кументов</w:t>
      </w:r>
      <w:proofErr w:type="gramEnd"/>
      <w:r w:rsidRPr="00B302B9">
        <w:rPr>
          <w:sz w:val="28"/>
          <w:szCs w:val="28"/>
          <w:lang w:eastAsia="ar-SA"/>
        </w:rPr>
        <w:t xml:space="preserve"> </w:t>
      </w:r>
      <w:proofErr w:type="gramStart"/>
      <w:r w:rsidRPr="00B302B9">
        <w:rPr>
          <w:sz w:val="28"/>
          <w:szCs w:val="28"/>
          <w:lang w:eastAsia="ar-SA"/>
        </w:rPr>
        <w:t xml:space="preserve">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proofErr w:type="spellStart"/>
      <w:r w:rsidRPr="00B302B9">
        <w:rPr>
          <w:sz w:val="28"/>
          <w:szCs w:val="28"/>
          <w:lang w:eastAsia="ar-SA"/>
        </w:rPr>
        <w:t>Нефтеюганского</w:t>
      </w:r>
      <w:proofErr w:type="spellEnd"/>
      <w:r w:rsidRPr="00B302B9">
        <w:rPr>
          <w:sz w:val="28"/>
          <w:szCs w:val="28"/>
          <w:lang w:eastAsia="ar-SA"/>
        </w:rPr>
        <w:t xml:space="preserve"> района </w:t>
      </w:r>
      <w:r w:rsidRPr="00B302B9">
        <w:rPr>
          <w:rFonts w:eastAsia="Calibri"/>
          <w:sz w:val="28"/>
          <w:szCs w:val="28"/>
          <w:lang w:eastAsia="ar-SA"/>
        </w:rPr>
        <w:t xml:space="preserve"> от «26»декабря 2011 года № 124 </w:t>
      </w:r>
      <w:r w:rsidR="00FB609A">
        <w:rPr>
          <w:rFonts w:eastAsia="Calibri"/>
          <w:sz w:val="28"/>
          <w:szCs w:val="28"/>
          <w:lang w:eastAsia="ar-SA"/>
        </w:rPr>
        <w:t xml:space="preserve"> (в редакции от 25.06.2014 №489) </w:t>
      </w:r>
      <w:r w:rsidRPr="00B302B9">
        <w:rPr>
          <w:rFonts w:eastAsia="Calibri"/>
          <w:sz w:val="28"/>
          <w:szCs w:val="28"/>
          <w:lang w:eastAsia="ar-SA"/>
        </w:rPr>
        <w:t>«О</w:t>
      </w:r>
      <w:r w:rsidR="00FB609A">
        <w:rPr>
          <w:rFonts w:eastAsia="Calibri"/>
          <w:sz w:val="28"/>
          <w:szCs w:val="28"/>
          <w:lang w:eastAsia="ar-SA"/>
        </w:rPr>
        <w:t>б утверждении</w:t>
      </w:r>
      <w:r w:rsidRPr="00B302B9">
        <w:rPr>
          <w:rFonts w:eastAsia="Calibri"/>
          <w:sz w:val="28"/>
          <w:szCs w:val="28"/>
          <w:lang w:eastAsia="ar-SA"/>
        </w:rPr>
        <w:t xml:space="preserve"> перечне услуг, которые являются необходимыми и обязательными для предоставления</w:t>
      </w:r>
      <w:r w:rsidR="00FB609A">
        <w:rPr>
          <w:rFonts w:eastAsia="Calibri"/>
          <w:sz w:val="28"/>
          <w:szCs w:val="28"/>
          <w:lang w:eastAsia="ar-SA"/>
        </w:rPr>
        <w:t xml:space="preserve"> органами местного самоуправления муниципальных услуг, а также порядка определения размера платы за</w:t>
      </w:r>
      <w:proofErr w:type="gramEnd"/>
      <w:r w:rsidR="00FB609A">
        <w:rPr>
          <w:rFonts w:eastAsia="Calibri"/>
          <w:sz w:val="28"/>
          <w:szCs w:val="28"/>
          <w:lang w:eastAsia="ar-SA"/>
        </w:rPr>
        <w:t xml:space="preserve"> оказание таких услуг</w:t>
      </w:r>
      <w:r w:rsidRPr="00B302B9">
        <w:rPr>
          <w:rFonts w:eastAsia="Calibri"/>
          <w:sz w:val="28"/>
          <w:szCs w:val="28"/>
          <w:lang w:eastAsia="ar-SA"/>
        </w:rPr>
        <w:t>».</w:t>
      </w:r>
    </w:p>
    <w:p w:rsidR="00F511B2" w:rsidRPr="00B302B9" w:rsidRDefault="007073B7" w:rsidP="007073B7">
      <w:pPr>
        <w:widowControl w:val="0"/>
        <w:autoSpaceDE w:val="0"/>
        <w:autoSpaceDN w:val="0"/>
        <w:adjustRightInd w:val="0"/>
        <w:ind w:firstLine="708"/>
        <w:outlineLvl w:val="2"/>
        <w:rPr>
          <w:sz w:val="28"/>
          <w:szCs w:val="28"/>
        </w:rPr>
      </w:pPr>
      <w:r w:rsidRPr="00B302B9">
        <w:rPr>
          <w:sz w:val="28"/>
          <w:szCs w:val="28"/>
        </w:rPr>
        <w:t>2.3.</w:t>
      </w:r>
      <w:r w:rsidR="00F511B2" w:rsidRPr="00B302B9">
        <w:rPr>
          <w:sz w:val="28"/>
          <w:szCs w:val="28"/>
        </w:rPr>
        <w:t>Результат предоставления муниципальной услуги</w:t>
      </w:r>
      <w:r w:rsidRPr="00B302B9">
        <w:rPr>
          <w:sz w:val="28"/>
          <w:szCs w:val="28"/>
        </w:rPr>
        <w:t>:</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Результатом предоставления муниципальной услуги является:</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 xml:space="preserve">выдача (направление) заявителю выписки из реестра муниципального имущества муниципального образования </w:t>
      </w:r>
      <w:proofErr w:type="spellStart"/>
      <w:r w:rsidRPr="00B302B9">
        <w:rPr>
          <w:sz w:val="28"/>
          <w:szCs w:val="28"/>
        </w:rPr>
        <w:t>Нефтеюганский</w:t>
      </w:r>
      <w:proofErr w:type="spellEnd"/>
      <w:r w:rsidRPr="00B302B9">
        <w:rPr>
          <w:sz w:val="28"/>
          <w:szCs w:val="28"/>
        </w:rPr>
        <w:t xml:space="preserve"> район;</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выдача (направление) заявителю мотивированного отказа в предоставлении муниципальной услуги в форме уведомления.</w:t>
      </w:r>
    </w:p>
    <w:p w:rsidR="00F511B2" w:rsidRPr="00B302B9" w:rsidRDefault="00F511B2" w:rsidP="00807103">
      <w:pPr>
        <w:autoSpaceDE w:val="0"/>
        <w:autoSpaceDN w:val="0"/>
        <w:adjustRightInd w:val="0"/>
        <w:ind w:firstLine="709"/>
        <w:jc w:val="both"/>
        <w:rPr>
          <w:rFonts w:eastAsia="Calibri"/>
          <w:sz w:val="28"/>
          <w:szCs w:val="28"/>
        </w:rPr>
      </w:pPr>
      <w:bookmarkStart w:id="9" w:name="Par105"/>
      <w:bookmarkEnd w:id="9"/>
      <w:r w:rsidRPr="00B302B9">
        <w:rPr>
          <w:rFonts w:eastAsia="Calibri"/>
          <w:sz w:val="28"/>
          <w:szCs w:val="28"/>
        </w:rPr>
        <w:t xml:space="preserve">Результат предоставления муниципальной услуги оформляется на официальном бланке Департамента за подписью директора Департамента </w:t>
      </w:r>
      <w:r w:rsidR="00FD72F4">
        <w:rPr>
          <w:rFonts w:eastAsia="Calibri"/>
          <w:sz w:val="28"/>
          <w:szCs w:val="28"/>
        </w:rPr>
        <w:lastRenderedPageBreak/>
        <w:t xml:space="preserve">имущественных отношений </w:t>
      </w:r>
      <w:proofErr w:type="spellStart"/>
      <w:r w:rsidR="00FD72F4">
        <w:rPr>
          <w:rFonts w:eastAsia="Calibri"/>
          <w:sz w:val="28"/>
          <w:szCs w:val="28"/>
        </w:rPr>
        <w:t>Нефтеюганского</w:t>
      </w:r>
      <w:proofErr w:type="spellEnd"/>
      <w:r w:rsidR="00FD72F4">
        <w:rPr>
          <w:rFonts w:eastAsia="Calibri"/>
          <w:sz w:val="28"/>
          <w:szCs w:val="28"/>
        </w:rPr>
        <w:t xml:space="preserve"> района, </w:t>
      </w:r>
      <w:r w:rsidRPr="00B302B9">
        <w:rPr>
          <w:rFonts w:eastAsia="Calibri"/>
          <w:sz w:val="28"/>
          <w:szCs w:val="28"/>
        </w:rPr>
        <w:t>либо лица, его замещающего.</w:t>
      </w:r>
    </w:p>
    <w:p w:rsidR="00F511B2" w:rsidRPr="00B302B9" w:rsidRDefault="007073B7" w:rsidP="007073B7">
      <w:pPr>
        <w:widowControl w:val="0"/>
        <w:autoSpaceDE w:val="0"/>
        <w:autoSpaceDN w:val="0"/>
        <w:adjustRightInd w:val="0"/>
        <w:ind w:firstLine="708"/>
        <w:outlineLvl w:val="2"/>
        <w:rPr>
          <w:sz w:val="28"/>
          <w:szCs w:val="28"/>
        </w:rPr>
      </w:pPr>
      <w:r w:rsidRPr="00B302B9">
        <w:rPr>
          <w:sz w:val="28"/>
          <w:szCs w:val="28"/>
        </w:rPr>
        <w:t>2.4.</w:t>
      </w:r>
      <w:r w:rsidR="00F511B2" w:rsidRPr="00B302B9">
        <w:rPr>
          <w:sz w:val="28"/>
          <w:szCs w:val="28"/>
        </w:rPr>
        <w:t>Срок предоставления муниципальной услуги</w:t>
      </w:r>
      <w:r w:rsidRPr="00B302B9">
        <w:rPr>
          <w:sz w:val="28"/>
          <w:szCs w:val="28"/>
        </w:rPr>
        <w:t>:</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Общий срок предоставления му</w:t>
      </w:r>
      <w:r w:rsidR="001E22C8" w:rsidRPr="00B302B9">
        <w:rPr>
          <w:sz w:val="28"/>
          <w:szCs w:val="28"/>
        </w:rPr>
        <w:t>ниципальной услуги составляет 15</w:t>
      </w:r>
      <w:r w:rsidRPr="00B302B9">
        <w:rPr>
          <w:sz w:val="28"/>
          <w:szCs w:val="28"/>
        </w:rPr>
        <w:t xml:space="preserve"> </w:t>
      </w:r>
      <w:r w:rsidR="001E22C8" w:rsidRPr="00B302B9">
        <w:rPr>
          <w:sz w:val="28"/>
          <w:szCs w:val="28"/>
        </w:rPr>
        <w:t>рабочи</w:t>
      </w:r>
      <w:r w:rsidRPr="00B302B9">
        <w:rPr>
          <w:sz w:val="28"/>
          <w:szCs w:val="28"/>
        </w:rPr>
        <w:t xml:space="preserve">х дней </w:t>
      </w:r>
      <w:r w:rsidRPr="00B302B9">
        <w:rPr>
          <w:rFonts w:eastAsia="Calibri"/>
          <w:sz w:val="28"/>
          <w:szCs w:val="28"/>
        </w:rPr>
        <w:t>со дня регистрации в Департаменте заявления о предоставлении муниципальной услуги.</w:t>
      </w:r>
    </w:p>
    <w:p w:rsidR="00F511B2" w:rsidRPr="00B302B9" w:rsidRDefault="00F511B2" w:rsidP="00807103">
      <w:pPr>
        <w:autoSpaceDE w:val="0"/>
        <w:autoSpaceDN w:val="0"/>
        <w:adjustRightInd w:val="0"/>
        <w:ind w:firstLine="709"/>
        <w:jc w:val="both"/>
        <w:rPr>
          <w:sz w:val="28"/>
          <w:szCs w:val="28"/>
        </w:rPr>
      </w:pPr>
      <w:bookmarkStart w:id="10" w:name="Par109"/>
      <w:bookmarkEnd w:id="10"/>
      <w:r w:rsidRPr="00B302B9">
        <w:rPr>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F511B2" w:rsidRPr="00B302B9" w:rsidRDefault="00F511B2" w:rsidP="00807103">
      <w:pPr>
        <w:autoSpaceDE w:val="0"/>
        <w:autoSpaceDN w:val="0"/>
        <w:adjustRightInd w:val="0"/>
        <w:ind w:firstLine="709"/>
        <w:jc w:val="both"/>
        <w:rPr>
          <w:sz w:val="28"/>
          <w:szCs w:val="28"/>
        </w:rPr>
      </w:pPr>
      <w:r w:rsidRPr="00B302B9">
        <w:rPr>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 </w:t>
      </w:r>
    </w:p>
    <w:p w:rsidR="00F511B2" w:rsidRPr="00B302B9" w:rsidRDefault="00F511B2" w:rsidP="007073B7">
      <w:pPr>
        <w:autoSpaceDE w:val="0"/>
        <w:autoSpaceDN w:val="0"/>
        <w:adjustRightInd w:val="0"/>
        <w:ind w:firstLine="709"/>
        <w:jc w:val="both"/>
        <w:rPr>
          <w:sz w:val="28"/>
          <w:szCs w:val="28"/>
        </w:rPr>
      </w:pPr>
      <w:r w:rsidRPr="00B302B9">
        <w:rPr>
          <w:sz w:val="28"/>
          <w:szCs w:val="28"/>
        </w:rPr>
        <w:t xml:space="preserve">Срок выдачи (направления) документов, являющихся результатом предоставления муниципальной услуги, – </w:t>
      </w:r>
      <w:r w:rsidRPr="00B302B9">
        <w:rPr>
          <w:rFonts w:eastAsia="Calibri"/>
          <w:sz w:val="28"/>
          <w:szCs w:val="28"/>
        </w:rPr>
        <w:t>не позднее чем через 3 календарных дня со дня подписания директором Департамента</w:t>
      </w:r>
      <w:r w:rsidRPr="00B302B9">
        <w:rPr>
          <w:sz w:val="28"/>
          <w:szCs w:val="28"/>
        </w:rPr>
        <w:t xml:space="preserve"> либо лицом, его замещающим, документов, являющихся результатом предоставления муниципальной услуги, указанных в пункте 2.3 настоящего административного регламента.</w:t>
      </w:r>
      <w:r w:rsidRPr="00B302B9">
        <w:rPr>
          <w:rFonts w:eastAsia="Calibri"/>
          <w:sz w:val="28"/>
          <w:szCs w:val="28"/>
        </w:rPr>
        <w:t xml:space="preserve"> </w:t>
      </w:r>
    </w:p>
    <w:p w:rsidR="00F511B2" w:rsidRPr="00B302B9" w:rsidRDefault="007073B7" w:rsidP="007073B7">
      <w:pPr>
        <w:widowControl w:val="0"/>
        <w:autoSpaceDE w:val="0"/>
        <w:autoSpaceDN w:val="0"/>
        <w:adjustRightInd w:val="0"/>
        <w:ind w:firstLine="708"/>
        <w:outlineLvl w:val="2"/>
        <w:rPr>
          <w:sz w:val="28"/>
          <w:szCs w:val="28"/>
        </w:rPr>
      </w:pPr>
      <w:r w:rsidRPr="00B302B9">
        <w:rPr>
          <w:sz w:val="28"/>
          <w:szCs w:val="28"/>
        </w:rPr>
        <w:t>2.5.</w:t>
      </w:r>
      <w:r w:rsidR="00F511B2" w:rsidRPr="00B302B9">
        <w:rPr>
          <w:sz w:val="28"/>
          <w:szCs w:val="28"/>
        </w:rPr>
        <w:t>Правовые основания для предоставления муниципальной услуги</w:t>
      </w:r>
    </w:p>
    <w:p w:rsidR="001E22C8" w:rsidRPr="00B302B9" w:rsidRDefault="001E22C8" w:rsidP="007073B7">
      <w:pPr>
        <w:widowControl w:val="0"/>
        <w:autoSpaceDE w:val="0"/>
        <w:autoSpaceDN w:val="0"/>
        <w:adjustRightInd w:val="0"/>
        <w:ind w:firstLine="708"/>
        <w:jc w:val="both"/>
        <w:rPr>
          <w:rFonts w:eastAsia="Calibri"/>
          <w:sz w:val="28"/>
          <w:szCs w:val="28"/>
          <w:lang w:eastAsia="en-US"/>
        </w:rPr>
      </w:pPr>
      <w:r w:rsidRPr="00B302B9">
        <w:rPr>
          <w:rFonts w:eastAsia="Calibri"/>
          <w:sz w:val="28"/>
          <w:szCs w:val="28"/>
          <w:lang w:eastAsia="en-US"/>
        </w:rPr>
        <w:t xml:space="preserve">Предоставление муниципальной услуги осуществляется в соответствии </w:t>
      </w:r>
      <w:proofErr w:type="gramStart"/>
      <w:r w:rsidRPr="00B302B9">
        <w:rPr>
          <w:rFonts w:eastAsia="Calibri"/>
          <w:sz w:val="28"/>
          <w:szCs w:val="28"/>
          <w:lang w:eastAsia="en-US"/>
        </w:rPr>
        <w:t>с</w:t>
      </w:r>
      <w:proofErr w:type="gramEnd"/>
      <w:r w:rsidRPr="00B302B9">
        <w:rPr>
          <w:rFonts w:eastAsia="Calibri"/>
          <w:sz w:val="28"/>
          <w:szCs w:val="28"/>
          <w:lang w:eastAsia="en-US"/>
        </w:rPr>
        <w:t>:</w:t>
      </w:r>
    </w:p>
    <w:p w:rsidR="001E22C8" w:rsidRPr="00B302B9" w:rsidRDefault="007073B7" w:rsidP="001E22C8">
      <w:pPr>
        <w:autoSpaceDE w:val="0"/>
        <w:ind w:firstLine="709"/>
        <w:jc w:val="both"/>
        <w:rPr>
          <w:rFonts w:eastAsia="Calibri"/>
          <w:sz w:val="28"/>
          <w:szCs w:val="28"/>
          <w:lang w:eastAsia="en-US"/>
        </w:rPr>
      </w:pPr>
      <w:r w:rsidRPr="00B302B9">
        <w:rPr>
          <w:rFonts w:eastAsia="Calibri"/>
          <w:sz w:val="28"/>
          <w:szCs w:val="28"/>
          <w:lang w:eastAsia="en-US"/>
        </w:rPr>
        <w:t>Конституцией</w:t>
      </w:r>
      <w:r w:rsidR="001E22C8" w:rsidRPr="00B302B9">
        <w:rPr>
          <w:rFonts w:eastAsia="Calibri"/>
          <w:sz w:val="28"/>
          <w:szCs w:val="28"/>
          <w:lang w:eastAsia="en-US"/>
        </w:rPr>
        <w:t xml:space="preserve"> Российской Федерации (Официальный текст Конституции Российской Федерации с внесенными в нее поправками от 30.12.2008 опубликован в изданиях «Российская газета», № 7, 21.01.2009, «Собрание законодательства РФ», 26.01.2009, № 4, ст.445, «Парламентская газета» № 4, 23-29.01.2009);</w:t>
      </w:r>
    </w:p>
    <w:p w:rsidR="001E22C8" w:rsidRPr="00B302B9" w:rsidRDefault="001E22C8" w:rsidP="001E22C8">
      <w:pPr>
        <w:autoSpaceDE w:val="0"/>
        <w:autoSpaceDN w:val="0"/>
        <w:adjustRightInd w:val="0"/>
        <w:ind w:firstLine="709"/>
        <w:jc w:val="both"/>
        <w:rPr>
          <w:rFonts w:eastAsia="Calibri"/>
          <w:sz w:val="28"/>
          <w:szCs w:val="28"/>
          <w:lang w:eastAsia="en-US"/>
        </w:rPr>
      </w:pPr>
      <w:r w:rsidRPr="00B302B9">
        <w:rPr>
          <w:rFonts w:eastAsia="Calibri"/>
          <w:sz w:val="28"/>
          <w:szCs w:val="28"/>
          <w:lang w:eastAsia="en-US"/>
        </w:rPr>
        <w:t>Гражданским кодексом Российской Федерации (часть первая) от 30.11.1994 № 51-ФЗ (Первоначальный текст документа опубликован в изданиях «Собрание законодательства РФ»,  05.12.1994, № 32, ст.3301, «Российская газета», № 238-239, 08.12.1994);</w:t>
      </w:r>
    </w:p>
    <w:p w:rsidR="001E22C8" w:rsidRPr="00B302B9" w:rsidRDefault="001E22C8" w:rsidP="001E22C8">
      <w:pPr>
        <w:autoSpaceDE w:val="0"/>
        <w:autoSpaceDN w:val="0"/>
        <w:adjustRightInd w:val="0"/>
        <w:ind w:firstLine="709"/>
        <w:jc w:val="both"/>
        <w:rPr>
          <w:rFonts w:eastAsia="Calibri"/>
          <w:sz w:val="28"/>
          <w:szCs w:val="28"/>
          <w:lang w:eastAsia="en-US"/>
        </w:rPr>
      </w:pPr>
      <w:r w:rsidRPr="00B302B9">
        <w:rPr>
          <w:rFonts w:eastAsia="Calibri"/>
          <w:sz w:val="28"/>
          <w:szCs w:val="28"/>
          <w:lang w:eastAsia="en-US"/>
        </w:rPr>
        <w:t xml:space="preserve">Федеральным законом от 06.10.2003 № 131-ФЗ «Об общих принципах </w:t>
      </w:r>
      <w:r w:rsidRPr="00B302B9">
        <w:rPr>
          <w:rFonts w:eastAsia="Calibri"/>
          <w:sz w:val="28"/>
          <w:szCs w:val="28"/>
          <w:lang w:eastAsia="en-US"/>
        </w:rPr>
        <w:br/>
        <w:t>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ст.3822,  «Парламентская газета», № 186, 08.10.2003, «Российская газета», № 202, 08.10.2003);</w:t>
      </w:r>
    </w:p>
    <w:p w:rsidR="001E22C8" w:rsidRPr="00B302B9" w:rsidRDefault="001E22C8" w:rsidP="001E22C8">
      <w:pPr>
        <w:autoSpaceDE w:val="0"/>
        <w:autoSpaceDN w:val="0"/>
        <w:adjustRightInd w:val="0"/>
        <w:ind w:firstLine="709"/>
        <w:jc w:val="both"/>
        <w:rPr>
          <w:sz w:val="28"/>
          <w:szCs w:val="28"/>
        </w:rPr>
      </w:pPr>
      <w:r w:rsidRPr="00B302B9">
        <w:rPr>
          <w:sz w:val="28"/>
          <w:szCs w:val="28"/>
        </w:rPr>
        <w:t>Федеральным законом от 02.05.2006 № 59-ФЗ «О порядке рассмотрения обращений граждан Российской Федерации» (Первоначальный текст документа опубликован в изданиях «Российская газета», № 95, 05.05.2006, «Собрание законодательства РФ», 08.05.2006, № 19, ст.2060, «Парламентская газета», № 70-71, 11.05.2006.);</w:t>
      </w:r>
    </w:p>
    <w:p w:rsidR="001E22C8" w:rsidRPr="00B302B9" w:rsidRDefault="001E22C8" w:rsidP="001E22C8">
      <w:pPr>
        <w:autoSpaceDE w:val="0"/>
        <w:autoSpaceDN w:val="0"/>
        <w:adjustRightInd w:val="0"/>
        <w:ind w:firstLine="709"/>
        <w:jc w:val="both"/>
        <w:rPr>
          <w:sz w:val="28"/>
          <w:szCs w:val="28"/>
        </w:rPr>
      </w:pPr>
      <w:r w:rsidRPr="00B302B9">
        <w:rPr>
          <w:sz w:val="28"/>
          <w:szCs w:val="28"/>
        </w:rPr>
        <w:t>Федеральным законом от 27.07.2010 № 210-ФЗ «Об организации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ст.4179);</w:t>
      </w:r>
    </w:p>
    <w:p w:rsidR="001E22C8" w:rsidRPr="00B302B9" w:rsidRDefault="001E22C8" w:rsidP="001E22C8">
      <w:pPr>
        <w:autoSpaceDE w:val="0"/>
        <w:autoSpaceDN w:val="0"/>
        <w:adjustRightInd w:val="0"/>
        <w:ind w:firstLine="709"/>
        <w:jc w:val="both"/>
        <w:rPr>
          <w:sz w:val="28"/>
          <w:szCs w:val="28"/>
        </w:rPr>
      </w:pPr>
      <w:r w:rsidRPr="00B302B9">
        <w:rPr>
          <w:sz w:val="28"/>
          <w:szCs w:val="28"/>
        </w:rPr>
        <w:lastRenderedPageBreak/>
        <w:t>Законом Ханты-Мансийского автономного округа от 11.06.2010 № 102-оз «Об административных правонарушениях» («Собрание законодательства Ханты-Мансийского автономного округа-Югры», 01.06.2010-15.06.2010, N 6 (часть I), ст. 461, "Новости Югры", N 107, 13.07.2010);</w:t>
      </w:r>
    </w:p>
    <w:p w:rsidR="001E22C8" w:rsidRPr="00B302B9" w:rsidRDefault="001E22C8" w:rsidP="001E22C8">
      <w:pPr>
        <w:autoSpaceDE w:val="0"/>
        <w:autoSpaceDN w:val="0"/>
        <w:adjustRightInd w:val="0"/>
        <w:ind w:firstLine="709"/>
        <w:jc w:val="both"/>
        <w:rPr>
          <w:sz w:val="28"/>
          <w:szCs w:val="28"/>
        </w:rPr>
      </w:pPr>
      <w:r w:rsidRPr="00B302B9">
        <w:rPr>
          <w:sz w:val="28"/>
          <w:szCs w:val="28"/>
        </w:rPr>
        <w:t>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(Источник публикации «Российская газета», № 293, 28.12.2011);</w:t>
      </w:r>
    </w:p>
    <w:p w:rsidR="001E22C8" w:rsidRPr="00B302B9" w:rsidRDefault="001E22C8" w:rsidP="001E22C8">
      <w:pPr>
        <w:autoSpaceDE w:val="0"/>
        <w:autoSpaceDN w:val="0"/>
        <w:adjustRightInd w:val="0"/>
        <w:ind w:firstLine="709"/>
        <w:jc w:val="both"/>
        <w:rPr>
          <w:rFonts w:eastAsia="Calibri"/>
          <w:sz w:val="28"/>
          <w:szCs w:val="28"/>
          <w:lang w:eastAsia="en-US"/>
        </w:rPr>
      </w:pPr>
      <w:r w:rsidRPr="00B302B9">
        <w:rPr>
          <w:rFonts w:eastAsia="Calibri"/>
          <w:sz w:val="28"/>
          <w:szCs w:val="28"/>
          <w:lang w:eastAsia="en-US"/>
        </w:rPr>
        <w:t xml:space="preserve">Уставом муниципального образования Нефтеюганск района (Опубликован на </w:t>
      </w:r>
      <w:proofErr w:type="gramStart"/>
      <w:r w:rsidRPr="00B302B9">
        <w:rPr>
          <w:rFonts w:eastAsia="Calibri"/>
          <w:sz w:val="28"/>
          <w:szCs w:val="28"/>
          <w:lang w:eastAsia="en-US"/>
        </w:rPr>
        <w:t>официальной</w:t>
      </w:r>
      <w:proofErr w:type="gramEnd"/>
      <w:r w:rsidRPr="00B302B9">
        <w:rPr>
          <w:rFonts w:eastAsia="Calibri"/>
          <w:sz w:val="28"/>
          <w:szCs w:val="28"/>
          <w:lang w:eastAsia="en-US"/>
        </w:rPr>
        <w:t xml:space="preserve"> сайте </w:t>
      </w:r>
      <w:r w:rsidRPr="00B302B9">
        <w:rPr>
          <w:rFonts w:eastAsia="Calibri"/>
          <w:bCs/>
          <w:iCs/>
          <w:sz w:val="28"/>
          <w:szCs w:val="28"/>
          <w:lang w:eastAsia="en-US"/>
        </w:rPr>
        <w:t xml:space="preserve">органов местного самоуправления </w:t>
      </w:r>
      <w:proofErr w:type="spellStart"/>
      <w:r w:rsidRPr="00B302B9">
        <w:rPr>
          <w:rFonts w:eastAsia="Calibri"/>
          <w:bCs/>
          <w:iCs/>
          <w:sz w:val="28"/>
          <w:szCs w:val="28"/>
          <w:lang w:eastAsia="en-US"/>
        </w:rPr>
        <w:t>Нефтеюганского</w:t>
      </w:r>
      <w:proofErr w:type="spellEnd"/>
      <w:r w:rsidRPr="00B302B9">
        <w:rPr>
          <w:rFonts w:eastAsia="Calibri"/>
          <w:bCs/>
          <w:iCs/>
          <w:sz w:val="28"/>
          <w:szCs w:val="28"/>
          <w:lang w:eastAsia="en-US"/>
        </w:rPr>
        <w:t xml:space="preserve"> района </w:t>
      </w:r>
      <w:hyperlink r:id="rId14" w:history="1">
        <w:r w:rsidRPr="00B302B9">
          <w:rPr>
            <w:rFonts w:eastAsia="Calibri"/>
            <w:bCs/>
            <w:iCs/>
            <w:sz w:val="28"/>
            <w:szCs w:val="28"/>
            <w:lang w:eastAsia="en-US"/>
          </w:rPr>
          <w:t>http://www.admoil.ru</w:t>
        </w:r>
      </w:hyperlink>
      <w:r w:rsidRPr="00B302B9">
        <w:rPr>
          <w:rFonts w:eastAsia="Calibri"/>
          <w:sz w:val="28"/>
          <w:szCs w:val="28"/>
          <w:lang w:eastAsia="en-US"/>
        </w:rPr>
        <w:t>);</w:t>
      </w:r>
    </w:p>
    <w:p w:rsidR="001E22C8" w:rsidRPr="00B302B9" w:rsidRDefault="001E22C8" w:rsidP="001E22C8">
      <w:pPr>
        <w:autoSpaceDE w:val="0"/>
        <w:autoSpaceDN w:val="0"/>
        <w:adjustRightInd w:val="0"/>
        <w:ind w:firstLine="709"/>
        <w:jc w:val="both"/>
        <w:rPr>
          <w:rFonts w:eastAsia="Calibri"/>
          <w:sz w:val="28"/>
          <w:szCs w:val="28"/>
          <w:lang w:eastAsia="en-US"/>
        </w:rPr>
      </w:pPr>
      <w:r w:rsidRPr="00B302B9">
        <w:rPr>
          <w:rFonts w:eastAsia="Calibri"/>
          <w:sz w:val="28"/>
          <w:szCs w:val="28"/>
          <w:lang w:eastAsia="en-US"/>
        </w:rPr>
        <w:t xml:space="preserve">Положением о департаменте имущественных отношений </w:t>
      </w:r>
      <w:proofErr w:type="spellStart"/>
      <w:r w:rsidRPr="00B302B9">
        <w:rPr>
          <w:rFonts w:eastAsia="Calibri"/>
          <w:sz w:val="28"/>
          <w:szCs w:val="28"/>
          <w:lang w:eastAsia="en-US"/>
        </w:rPr>
        <w:t>Нефтеюганского</w:t>
      </w:r>
      <w:proofErr w:type="spellEnd"/>
      <w:r w:rsidRPr="00B302B9">
        <w:rPr>
          <w:rFonts w:eastAsia="Calibri"/>
          <w:sz w:val="28"/>
          <w:szCs w:val="28"/>
          <w:lang w:eastAsia="en-US"/>
        </w:rPr>
        <w:t xml:space="preserve"> района, утвержденным решением Думы </w:t>
      </w:r>
      <w:proofErr w:type="spellStart"/>
      <w:r w:rsidRPr="00B302B9">
        <w:rPr>
          <w:rFonts w:eastAsia="Calibri"/>
          <w:sz w:val="28"/>
          <w:szCs w:val="28"/>
          <w:lang w:eastAsia="en-US"/>
        </w:rPr>
        <w:t>Нефтеюганского</w:t>
      </w:r>
      <w:proofErr w:type="spellEnd"/>
      <w:r w:rsidRPr="00B302B9">
        <w:rPr>
          <w:rFonts w:eastAsia="Calibri"/>
          <w:sz w:val="28"/>
          <w:szCs w:val="28"/>
          <w:lang w:eastAsia="en-US"/>
        </w:rPr>
        <w:t xml:space="preserve"> района от 24.07.2013 №384 (газета «Югорское обозрение» 25.07.2017 №29).</w:t>
      </w:r>
    </w:p>
    <w:p w:rsidR="001E22C8" w:rsidRPr="00B302B9" w:rsidRDefault="001E22C8" w:rsidP="001E22C8">
      <w:pPr>
        <w:autoSpaceDE w:val="0"/>
        <w:autoSpaceDN w:val="0"/>
        <w:adjustRightInd w:val="0"/>
        <w:ind w:firstLine="709"/>
        <w:jc w:val="both"/>
        <w:rPr>
          <w:rFonts w:eastAsia="Calibri"/>
          <w:sz w:val="28"/>
          <w:szCs w:val="28"/>
          <w:lang w:eastAsia="en-US"/>
        </w:rPr>
      </w:pPr>
      <w:r w:rsidRPr="00B302B9">
        <w:rPr>
          <w:rFonts w:eastAsia="Calibri"/>
          <w:sz w:val="28"/>
          <w:szCs w:val="28"/>
          <w:lang w:eastAsia="en-US"/>
        </w:rPr>
        <w:t xml:space="preserve">Постановлением администрации </w:t>
      </w:r>
      <w:proofErr w:type="spellStart"/>
      <w:r w:rsidRPr="00B302B9">
        <w:rPr>
          <w:rFonts w:eastAsia="Calibri"/>
          <w:sz w:val="28"/>
          <w:szCs w:val="28"/>
          <w:lang w:eastAsia="en-US"/>
        </w:rPr>
        <w:t>Нефтеюганского</w:t>
      </w:r>
      <w:proofErr w:type="spellEnd"/>
      <w:r w:rsidRPr="00B302B9">
        <w:rPr>
          <w:rFonts w:eastAsia="Calibri"/>
          <w:sz w:val="28"/>
          <w:szCs w:val="28"/>
          <w:lang w:eastAsia="en-US"/>
        </w:rPr>
        <w:t xml:space="preserve">  района от 15.01.2014 №36-па «Об утверждении перечня муниципальных услуг, предоставляемых через муниципальное учреждение «Многофункциональный центр предоставления государственных или муниципальных услуг»» (газета «Югорское обозрение» 23.01.2014 №3 (843));</w:t>
      </w:r>
    </w:p>
    <w:p w:rsidR="001E22C8" w:rsidRPr="00B302B9" w:rsidRDefault="001E22C8" w:rsidP="001E22C8">
      <w:pPr>
        <w:autoSpaceDE w:val="0"/>
        <w:autoSpaceDN w:val="0"/>
        <w:adjustRightInd w:val="0"/>
        <w:ind w:firstLine="709"/>
        <w:jc w:val="both"/>
        <w:rPr>
          <w:rFonts w:eastAsia="Calibri"/>
          <w:sz w:val="28"/>
          <w:szCs w:val="28"/>
          <w:lang w:eastAsia="en-US"/>
        </w:rPr>
      </w:pPr>
      <w:r w:rsidRPr="00B302B9">
        <w:rPr>
          <w:rFonts w:eastAsia="Calibri"/>
          <w:sz w:val="28"/>
          <w:szCs w:val="28"/>
          <w:lang w:eastAsia="en-US"/>
        </w:rPr>
        <w:t xml:space="preserve"> Постановлением администрации </w:t>
      </w:r>
      <w:proofErr w:type="spellStart"/>
      <w:r w:rsidRPr="00B302B9">
        <w:rPr>
          <w:rFonts w:eastAsia="Calibri"/>
          <w:sz w:val="28"/>
          <w:szCs w:val="28"/>
          <w:lang w:eastAsia="en-US"/>
        </w:rPr>
        <w:t>Нефтеюганского</w:t>
      </w:r>
      <w:proofErr w:type="spellEnd"/>
      <w:r w:rsidRPr="00B302B9">
        <w:rPr>
          <w:rFonts w:eastAsia="Calibri"/>
          <w:sz w:val="28"/>
          <w:szCs w:val="28"/>
          <w:lang w:eastAsia="en-US"/>
        </w:rPr>
        <w:t xml:space="preserve">  района от 06.02.2013 №242-па «О разработке и утверждении административных регламентов предоставления муниципальных услуг» (газета «Югорское обозрение» 14.02.2013 №6 (795));</w:t>
      </w:r>
    </w:p>
    <w:p w:rsidR="001E22C8" w:rsidRPr="00B302B9" w:rsidRDefault="001E22C8" w:rsidP="001E22C8">
      <w:pPr>
        <w:autoSpaceDE w:val="0"/>
        <w:autoSpaceDN w:val="0"/>
        <w:adjustRightInd w:val="0"/>
        <w:ind w:firstLine="709"/>
        <w:jc w:val="both"/>
        <w:rPr>
          <w:rFonts w:eastAsia="Calibri"/>
          <w:sz w:val="28"/>
          <w:szCs w:val="28"/>
          <w:lang w:eastAsia="en-US"/>
        </w:rPr>
      </w:pPr>
      <w:r w:rsidRPr="00B302B9">
        <w:rPr>
          <w:rFonts w:eastAsia="Calibri"/>
          <w:sz w:val="28"/>
          <w:szCs w:val="28"/>
          <w:lang w:eastAsia="en-US"/>
        </w:rPr>
        <w:t xml:space="preserve">Постановлением администрации </w:t>
      </w:r>
      <w:proofErr w:type="spellStart"/>
      <w:r w:rsidRPr="00B302B9">
        <w:rPr>
          <w:rFonts w:eastAsia="Calibri"/>
          <w:sz w:val="28"/>
          <w:szCs w:val="28"/>
          <w:lang w:eastAsia="en-US"/>
        </w:rPr>
        <w:t>Нефтеюганского</w:t>
      </w:r>
      <w:proofErr w:type="spellEnd"/>
      <w:r w:rsidRPr="00B302B9">
        <w:rPr>
          <w:rFonts w:eastAsia="Calibri"/>
          <w:sz w:val="28"/>
          <w:szCs w:val="28"/>
          <w:lang w:eastAsia="en-US"/>
        </w:rPr>
        <w:t xml:space="preserve">  района от 14.01.2013 №3-па «О порядке подачи и рассмотрения жалоб на решение и действие (бездействие) администрации </w:t>
      </w:r>
      <w:proofErr w:type="spellStart"/>
      <w:r w:rsidRPr="00B302B9">
        <w:rPr>
          <w:rFonts w:eastAsia="Calibri"/>
          <w:sz w:val="28"/>
          <w:szCs w:val="28"/>
          <w:lang w:eastAsia="en-US"/>
        </w:rPr>
        <w:t>Нефтеюганского</w:t>
      </w:r>
      <w:proofErr w:type="spellEnd"/>
      <w:r w:rsidRPr="00B302B9">
        <w:rPr>
          <w:rFonts w:eastAsia="Calibri"/>
          <w:sz w:val="28"/>
          <w:szCs w:val="28"/>
          <w:lang w:eastAsia="en-US"/>
        </w:rPr>
        <w:t xml:space="preserve"> района, ее структурных подразделений, должностных лиц и муниципальных служащих (газета «Югорское обозрение» 17.01.2013 №2 (791));</w:t>
      </w:r>
    </w:p>
    <w:p w:rsidR="001E22C8" w:rsidRPr="00B302B9" w:rsidRDefault="001E22C8" w:rsidP="001E22C8">
      <w:pPr>
        <w:autoSpaceDE w:val="0"/>
        <w:autoSpaceDN w:val="0"/>
        <w:adjustRightInd w:val="0"/>
        <w:ind w:firstLine="709"/>
        <w:jc w:val="both"/>
        <w:rPr>
          <w:rFonts w:eastAsia="Calibri"/>
          <w:sz w:val="28"/>
          <w:szCs w:val="28"/>
          <w:lang w:eastAsia="en-US"/>
        </w:rPr>
      </w:pPr>
      <w:r w:rsidRPr="00B302B9">
        <w:rPr>
          <w:rFonts w:eastAsia="Calibri"/>
          <w:sz w:val="28"/>
          <w:szCs w:val="28"/>
          <w:lang w:eastAsia="en-US"/>
        </w:rPr>
        <w:t xml:space="preserve">Положением о порядке управления и распоряжения собственностью </w:t>
      </w:r>
      <w:r w:rsidRPr="00B302B9">
        <w:rPr>
          <w:rFonts w:eastAsia="Calibri"/>
          <w:sz w:val="28"/>
          <w:szCs w:val="28"/>
          <w:lang w:eastAsia="en-US"/>
        </w:rPr>
        <w:br/>
        <w:t xml:space="preserve">муниципального образования </w:t>
      </w:r>
      <w:proofErr w:type="spellStart"/>
      <w:r w:rsidRPr="00B302B9">
        <w:rPr>
          <w:rFonts w:eastAsia="Calibri"/>
          <w:sz w:val="28"/>
          <w:szCs w:val="28"/>
          <w:lang w:eastAsia="en-US"/>
        </w:rPr>
        <w:t>Нефтеюганский</w:t>
      </w:r>
      <w:proofErr w:type="spellEnd"/>
      <w:r w:rsidRPr="00B302B9">
        <w:rPr>
          <w:rFonts w:eastAsia="Calibri"/>
          <w:sz w:val="28"/>
          <w:szCs w:val="28"/>
          <w:lang w:eastAsia="en-US"/>
        </w:rPr>
        <w:t xml:space="preserve"> район, утвержденное решением Думы </w:t>
      </w:r>
      <w:proofErr w:type="spellStart"/>
      <w:r w:rsidRPr="00B302B9">
        <w:rPr>
          <w:rFonts w:eastAsia="Calibri"/>
          <w:sz w:val="28"/>
          <w:szCs w:val="28"/>
          <w:lang w:eastAsia="en-US"/>
        </w:rPr>
        <w:t>Нефтеюганского</w:t>
      </w:r>
      <w:proofErr w:type="spellEnd"/>
      <w:r w:rsidRPr="00B302B9">
        <w:rPr>
          <w:rFonts w:eastAsia="Calibri"/>
          <w:sz w:val="28"/>
          <w:szCs w:val="28"/>
          <w:lang w:eastAsia="en-US"/>
        </w:rPr>
        <w:t xml:space="preserve"> района от 29.02.2012 № 172 (</w:t>
      </w:r>
      <w:r w:rsidR="00813641" w:rsidRPr="00B302B9">
        <w:rPr>
          <w:sz w:val="28"/>
          <w:szCs w:val="28"/>
          <w:lang w:eastAsia="en-US"/>
        </w:rPr>
        <w:t>газета «Югорское обозрение» 17.01.2013 № 2 (791))</w:t>
      </w:r>
      <w:r w:rsidRPr="00B302B9">
        <w:rPr>
          <w:sz w:val="28"/>
          <w:szCs w:val="28"/>
          <w:lang w:eastAsia="en-US"/>
        </w:rPr>
        <w:t>.</w:t>
      </w:r>
    </w:p>
    <w:p w:rsidR="001E22C8" w:rsidRPr="00B302B9" w:rsidRDefault="001E22C8" w:rsidP="001E22C8">
      <w:pPr>
        <w:ind w:firstLine="709"/>
        <w:jc w:val="both"/>
        <w:rPr>
          <w:sz w:val="28"/>
          <w:szCs w:val="28"/>
          <w:lang w:eastAsia="en-US"/>
        </w:rPr>
      </w:pPr>
      <w:r w:rsidRPr="00B302B9">
        <w:rPr>
          <w:sz w:val="28"/>
          <w:szCs w:val="28"/>
          <w:lang w:eastAsia="en-US"/>
        </w:rPr>
        <w:t>Настоящим административным регламентом.</w:t>
      </w:r>
    </w:p>
    <w:p w:rsidR="00F511B2" w:rsidRPr="00B302B9" w:rsidRDefault="007073B7" w:rsidP="007073B7">
      <w:pPr>
        <w:widowControl w:val="0"/>
        <w:autoSpaceDE w:val="0"/>
        <w:autoSpaceDN w:val="0"/>
        <w:adjustRightInd w:val="0"/>
        <w:ind w:firstLine="708"/>
        <w:jc w:val="both"/>
        <w:outlineLvl w:val="2"/>
        <w:rPr>
          <w:sz w:val="28"/>
          <w:szCs w:val="28"/>
        </w:rPr>
      </w:pPr>
      <w:r w:rsidRPr="00B302B9">
        <w:rPr>
          <w:sz w:val="28"/>
          <w:szCs w:val="28"/>
        </w:rPr>
        <w:t>2.6.</w:t>
      </w:r>
      <w:r w:rsidR="00F511B2" w:rsidRPr="00B302B9">
        <w:rPr>
          <w:sz w:val="28"/>
          <w:szCs w:val="28"/>
        </w:rPr>
        <w:t>Исчерпывающий перечень документов, необходимых для предоставления муниципальной услуги</w:t>
      </w:r>
      <w:r w:rsidRPr="00B302B9">
        <w:rPr>
          <w:sz w:val="28"/>
          <w:szCs w:val="28"/>
        </w:rPr>
        <w:t>:</w:t>
      </w:r>
    </w:p>
    <w:p w:rsidR="00F511B2" w:rsidRPr="00B302B9" w:rsidRDefault="00F511B2" w:rsidP="00F511B2">
      <w:pPr>
        <w:widowControl w:val="0"/>
        <w:autoSpaceDE w:val="0"/>
        <w:autoSpaceDN w:val="0"/>
        <w:adjustRightInd w:val="0"/>
        <w:ind w:firstLine="709"/>
        <w:rPr>
          <w:sz w:val="28"/>
          <w:szCs w:val="28"/>
        </w:rPr>
      </w:pPr>
    </w:p>
    <w:p w:rsidR="00F511B2" w:rsidRPr="00B302B9" w:rsidRDefault="007073B7" w:rsidP="00807103">
      <w:pPr>
        <w:widowControl w:val="0"/>
        <w:autoSpaceDE w:val="0"/>
        <w:autoSpaceDN w:val="0"/>
        <w:adjustRightInd w:val="0"/>
        <w:ind w:firstLine="709"/>
        <w:jc w:val="both"/>
        <w:rPr>
          <w:sz w:val="28"/>
          <w:szCs w:val="28"/>
        </w:rPr>
      </w:pPr>
      <w:r w:rsidRPr="00B302B9">
        <w:rPr>
          <w:sz w:val="28"/>
          <w:szCs w:val="28"/>
        </w:rPr>
        <w:t>2.</w:t>
      </w:r>
      <w:r w:rsidR="00F511B2" w:rsidRPr="00B302B9">
        <w:rPr>
          <w:sz w:val="28"/>
          <w:szCs w:val="28"/>
        </w:rPr>
        <w:t>6.</w:t>
      </w:r>
      <w:r w:rsidRPr="00B302B9">
        <w:rPr>
          <w:sz w:val="28"/>
          <w:szCs w:val="28"/>
        </w:rPr>
        <w:t>1.</w:t>
      </w:r>
      <w:r w:rsidR="00F511B2" w:rsidRPr="00B302B9">
        <w:rPr>
          <w:sz w:val="28"/>
          <w:szCs w:val="28"/>
        </w:rPr>
        <w:t>Для получения муниципальной услуги заявитель представляет в Департамент или в МФЦ заявление о предоставлении сведений из реестра муниципального имущества.</w:t>
      </w:r>
    </w:p>
    <w:p w:rsidR="00F511B2" w:rsidRPr="00B302B9" w:rsidRDefault="007073B7" w:rsidP="00807103">
      <w:pPr>
        <w:widowControl w:val="0"/>
        <w:autoSpaceDE w:val="0"/>
        <w:autoSpaceDN w:val="0"/>
        <w:adjustRightInd w:val="0"/>
        <w:ind w:firstLine="709"/>
        <w:jc w:val="both"/>
        <w:rPr>
          <w:sz w:val="28"/>
          <w:szCs w:val="28"/>
        </w:rPr>
      </w:pPr>
      <w:r w:rsidRPr="00B302B9">
        <w:rPr>
          <w:sz w:val="28"/>
          <w:szCs w:val="28"/>
        </w:rPr>
        <w:t>2.6.2.С</w:t>
      </w:r>
      <w:r w:rsidR="00F511B2" w:rsidRPr="00B302B9">
        <w:rPr>
          <w:sz w:val="28"/>
          <w:szCs w:val="28"/>
        </w:rPr>
        <w:t>пособы получения заявителями формы заявления о предоставлении муниципальной услуги.</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Форму заявления о предоставлении муниципальной услуги заявитель может получить:</w:t>
      </w:r>
    </w:p>
    <w:p w:rsidR="00F511B2" w:rsidRPr="00B302B9" w:rsidRDefault="00F511B2" w:rsidP="00807103">
      <w:pPr>
        <w:widowControl w:val="0"/>
        <w:autoSpaceDE w:val="0"/>
        <w:autoSpaceDN w:val="0"/>
        <w:adjustRightInd w:val="0"/>
        <w:ind w:firstLine="709"/>
        <w:jc w:val="both"/>
        <w:rPr>
          <w:spacing w:val="-3"/>
          <w:sz w:val="28"/>
          <w:szCs w:val="28"/>
        </w:rPr>
      </w:pPr>
      <w:r w:rsidRPr="00B302B9">
        <w:rPr>
          <w:spacing w:val="-3"/>
          <w:sz w:val="28"/>
          <w:szCs w:val="28"/>
        </w:rPr>
        <w:t>у специалиста КУМИ либо специалиста МФЦ;</w:t>
      </w:r>
    </w:p>
    <w:p w:rsidR="00F511B2" w:rsidRPr="00B302B9" w:rsidRDefault="00F511B2" w:rsidP="00807103">
      <w:pPr>
        <w:widowControl w:val="0"/>
        <w:autoSpaceDE w:val="0"/>
        <w:autoSpaceDN w:val="0"/>
        <w:adjustRightInd w:val="0"/>
        <w:ind w:firstLine="709"/>
        <w:jc w:val="both"/>
        <w:rPr>
          <w:spacing w:val="-3"/>
          <w:sz w:val="28"/>
          <w:szCs w:val="28"/>
        </w:rPr>
      </w:pPr>
      <w:r w:rsidRPr="00B302B9">
        <w:rPr>
          <w:spacing w:val="-3"/>
          <w:sz w:val="28"/>
          <w:szCs w:val="28"/>
        </w:rPr>
        <w:t xml:space="preserve">посредством информационно-телекоммуникационной сети «Интернет» </w:t>
      </w:r>
      <w:r w:rsidRPr="00B302B9">
        <w:rPr>
          <w:spacing w:val="-3"/>
          <w:sz w:val="28"/>
          <w:szCs w:val="28"/>
        </w:rPr>
        <w:lastRenderedPageBreak/>
        <w:t xml:space="preserve">на официальном сайте, Едином и региональном порталах. </w:t>
      </w:r>
    </w:p>
    <w:p w:rsidR="00F511B2" w:rsidRPr="00B302B9" w:rsidRDefault="007073B7" w:rsidP="00807103">
      <w:pPr>
        <w:widowControl w:val="0"/>
        <w:autoSpaceDE w:val="0"/>
        <w:autoSpaceDN w:val="0"/>
        <w:adjustRightInd w:val="0"/>
        <w:ind w:firstLine="709"/>
        <w:jc w:val="both"/>
        <w:rPr>
          <w:sz w:val="28"/>
          <w:szCs w:val="28"/>
        </w:rPr>
      </w:pPr>
      <w:r w:rsidRPr="00B302B9">
        <w:rPr>
          <w:sz w:val="28"/>
          <w:szCs w:val="28"/>
        </w:rPr>
        <w:t>2.6.3.</w:t>
      </w:r>
      <w:r w:rsidR="00F511B2" w:rsidRPr="00B302B9">
        <w:rPr>
          <w:sz w:val="28"/>
          <w:szCs w:val="28"/>
        </w:rPr>
        <w:t>Требования к документам, необходимым для предоставления муниципальной услуги.</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 xml:space="preserve">Заявление о предоставлении муниципальной услуги предоставляется в свободной форме либо по </w:t>
      </w:r>
      <w:hyperlink w:anchor="Par340" w:history="1">
        <w:r w:rsidRPr="00B302B9">
          <w:rPr>
            <w:sz w:val="28"/>
            <w:szCs w:val="28"/>
          </w:rPr>
          <w:t>форме</w:t>
        </w:r>
      </w:hyperlink>
      <w:r w:rsidRPr="00B302B9">
        <w:rPr>
          <w:sz w:val="28"/>
          <w:szCs w:val="28"/>
        </w:rPr>
        <w:t>, приведенной в приложении № 1 к настоящему административному регламенту.</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F511B2" w:rsidRPr="00B302B9" w:rsidRDefault="007073B7" w:rsidP="00807103">
      <w:pPr>
        <w:widowControl w:val="0"/>
        <w:autoSpaceDE w:val="0"/>
        <w:autoSpaceDN w:val="0"/>
        <w:adjustRightInd w:val="0"/>
        <w:ind w:firstLine="709"/>
        <w:jc w:val="both"/>
        <w:rPr>
          <w:sz w:val="28"/>
          <w:szCs w:val="28"/>
        </w:rPr>
      </w:pPr>
      <w:r w:rsidRPr="00B302B9">
        <w:rPr>
          <w:sz w:val="28"/>
          <w:szCs w:val="28"/>
        </w:rPr>
        <w:t>2.6.4.</w:t>
      </w:r>
      <w:r w:rsidR="00F511B2" w:rsidRPr="00B302B9">
        <w:rPr>
          <w:sz w:val="28"/>
          <w:szCs w:val="28"/>
        </w:rPr>
        <w:t>Способы подачи заявления о предоставлении муниципальной услуги:</w:t>
      </w:r>
    </w:p>
    <w:p w:rsidR="00F511B2" w:rsidRPr="00B302B9" w:rsidRDefault="00F511B2" w:rsidP="00807103">
      <w:pPr>
        <w:widowControl w:val="0"/>
        <w:autoSpaceDE w:val="0"/>
        <w:autoSpaceDN w:val="0"/>
        <w:adjustRightInd w:val="0"/>
        <w:ind w:firstLine="709"/>
        <w:jc w:val="both"/>
        <w:rPr>
          <w:bCs/>
          <w:sz w:val="28"/>
          <w:szCs w:val="28"/>
        </w:rPr>
      </w:pPr>
      <w:r w:rsidRPr="00B302B9">
        <w:rPr>
          <w:sz w:val="28"/>
          <w:szCs w:val="28"/>
        </w:rPr>
        <w:t xml:space="preserve">при личном обращении </w:t>
      </w:r>
      <w:r w:rsidRPr="00B302B9">
        <w:rPr>
          <w:bCs/>
          <w:sz w:val="28"/>
          <w:szCs w:val="28"/>
        </w:rPr>
        <w:t>в Департамент;</w:t>
      </w:r>
    </w:p>
    <w:p w:rsidR="00F511B2" w:rsidRPr="00B302B9" w:rsidRDefault="00F511B2" w:rsidP="00807103">
      <w:pPr>
        <w:widowControl w:val="0"/>
        <w:autoSpaceDE w:val="0"/>
        <w:autoSpaceDN w:val="0"/>
        <w:adjustRightInd w:val="0"/>
        <w:ind w:firstLine="709"/>
        <w:jc w:val="both"/>
        <w:rPr>
          <w:bCs/>
          <w:sz w:val="28"/>
          <w:szCs w:val="28"/>
        </w:rPr>
      </w:pPr>
      <w:r w:rsidRPr="00B302B9">
        <w:rPr>
          <w:bCs/>
          <w:sz w:val="28"/>
          <w:szCs w:val="28"/>
        </w:rPr>
        <w:t>по почте, в том числе электронной, в Департамент;</w:t>
      </w:r>
    </w:p>
    <w:p w:rsidR="00F511B2" w:rsidRPr="00B302B9" w:rsidRDefault="00F511B2" w:rsidP="00807103">
      <w:pPr>
        <w:widowControl w:val="0"/>
        <w:autoSpaceDE w:val="0"/>
        <w:autoSpaceDN w:val="0"/>
        <w:adjustRightInd w:val="0"/>
        <w:spacing w:line="276" w:lineRule="auto"/>
        <w:ind w:firstLine="709"/>
        <w:jc w:val="both"/>
        <w:rPr>
          <w:bCs/>
          <w:sz w:val="28"/>
          <w:szCs w:val="28"/>
        </w:rPr>
      </w:pPr>
      <w:r w:rsidRPr="00B302B9">
        <w:rPr>
          <w:bCs/>
          <w:sz w:val="28"/>
          <w:szCs w:val="28"/>
        </w:rPr>
        <w:t>по факсимильной связи в Департамент;</w:t>
      </w:r>
    </w:p>
    <w:p w:rsidR="00F511B2" w:rsidRPr="00B302B9" w:rsidRDefault="00F511B2" w:rsidP="00807103">
      <w:pPr>
        <w:widowControl w:val="0"/>
        <w:autoSpaceDE w:val="0"/>
        <w:autoSpaceDN w:val="0"/>
        <w:adjustRightInd w:val="0"/>
        <w:spacing w:line="276" w:lineRule="auto"/>
        <w:ind w:firstLine="709"/>
        <w:jc w:val="both"/>
        <w:rPr>
          <w:bCs/>
          <w:sz w:val="28"/>
          <w:szCs w:val="28"/>
        </w:rPr>
      </w:pPr>
      <w:r w:rsidRPr="00B302B9">
        <w:rPr>
          <w:sz w:val="28"/>
          <w:szCs w:val="28"/>
        </w:rPr>
        <w:t>посредством обращения в МФЦ.</w:t>
      </w:r>
    </w:p>
    <w:p w:rsidR="00F511B2" w:rsidRPr="00B302B9" w:rsidRDefault="007073B7" w:rsidP="00807103">
      <w:pPr>
        <w:widowControl w:val="0"/>
        <w:autoSpaceDE w:val="0"/>
        <w:autoSpaceDN w:val="0"/>
        <w:adjustRightInd w:val="0"/>
        <w:ind w:firstLine="709"/>
        <w:jc w:val="both"/>
        <w:rPr>
          <w:sz w:val="28"/>
          <w:szCs w:val="28"/>
        </w:rPr>
      </w:pPr>
      <w:r w:rsidRPr="00B302B9">
        <w:rPr>
          <w:sz w:val="28"/>
          <w:szCs w:val="28"/>
        </w:rPr>
        <w:t>2.6.5.</w:t>
      </w:r>
      <w:r w:rsidR="00F511B2" w:rsidRPr="00B302B9">
        <w:rPr>
          <w:sz w:val="28"/>
          <w:szCs w:val="28"/>
        </w:rPr>
        <w:t>Запрещается требовать от заявителей:</w:t>
      </w:r>
    </w:p>
    <w:p w:rsidR="00F511B2" w:rsidRPr="00B302B9" w:rsidRDefault="00F511B2" w:rsidP="00807103">
      <w:pPr>
        <w:widowControl w:val="0"/>
        <w:autoSpaceDE w:val="0"/>
        <w:autoSpaceDN w:val="0"/>
        <w:adjustRightInd w:val="0"/>
        <w:ind w:firstLine="709"/>
        <w:jc w:val="both"/>
        <w:rPr>
          <w:sz w:val="28"/>
          <w:szCs w:val="28"/>
        </w:rPr>
      </w:pPr>
      <w:bookmarkStart w:id="11" w:name="Par133"/>
      <w:bookmarkEnd w:id="11"/>
      <w:r w:rsidRPr="00B302B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11B2" w:rsidRPr="00B302B9" w:rsidRDefault="00F511B2" w:rsidP="00807103">
      <w:pPr>
        <w:autoSpaceDE w:val="0"/>
        <w:autoSpaceDN w:val="0"/>
        <w:adjustRightInd w:val="0"/>
        <w:ind w:firstLine="709"/>
        <w:jc w:val="both"/>
        <w:rPr>
          <w:sz w:val="28"/>
          <w:szCs w:val="28"/>
        </w:rPr>
      </w:pPr>
      <w:proofErr w:type="gramStart"/>
      <w:r w:rsidRPr="00B302B9">
        <w:rPr>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B302B9">
          <w:rPr>
            <w:sz w:val="28"/>
            <w:szCs w:val="28"/>
          </w:rPr>
          <w:t>частью 1 статьи 1</w:t>
        </w:r>
      </w:hyperlink>
      <w:r w:rsidRPr="00B302B9">
        <w:rPr>
          <w:sz w:val="28"/>
          <w:szCs w:val="28"/>
        </w:rPr>
        <w:t xml:space="preserve"> Федерального закона </w:t>
      </w:r>
      <w:r w:rsidRPr="00B302B9">
        <w:rPr>
          <w:sz w:val="28"/>
          <w:szCs w:val="28"/>
        </w:rPr>
        <w:br/>
        <w:t>№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w:t>
      </w:r>
      <w:proofErr w:type="gramEnd"/>
      <w:r w:rsidRPr="00B302B9">
        <w:rPr>
          <w:sz w:val="28"/>
          <w:szCs w:val="28"/>
        </w:rPr>
        <w:t xml:space="preserve"> </w:t>
      </w:r>
      <w:r w:rsidRPr="00B302B9">
        <w:rPr>
          <w:sz w:val="28"/>
          <w:szCs w:val="28"/>
        </w:rPr>
        <w:sym w:font="Symbol" w:char="F02D"/>
      </w:r>
      <w:r w:rsidRPr="00B302B9">
        <w:rPr>
          <w:sz w:val="28"/>
          <w:szCs w:val="28"/>
        </w:rPr>
        <w:t xml:space="preserve"> Югры, муниципальными правовыми актами, за исключением документов, включенных в определенный </w:t>
      </w:r>
      <w:hyperlink r:id="rId16" w:history="1">
        <w:r w:rsidRPr="00B302B9">
          <w:rPr>
            <w:sz w:val="28"/>
            <w:szCs w:val="28"/>
          </w:rPr>
          <w:t>частью 6</w:t>
        </w:r>
      </w:hyperlink>
      <w:r w:rsidRPr="00B302B9">
        <w:rPr>
          <w:sz w:val="28"/>
          <w:szCs w:val="28"/>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511B2" w:rsidRPr="00B302B9" w:rsidRDefault="007073B7" w:rsidP="007073B7">
      <w:pPr>
        <w:widowControl w:val="0"/>
        <w:autoSpaceDE w:val="0"/>
        <w:autoSpaceDN w:val="0"/>
        <w:adjustRightInd w:val="0"/>
        <w:ind w:firstLine="708"/>
        <w:jc w:val="both"/>
        <w:outlineLvl w:val="2"/>
        <w:rPr>
          <w:sz w:val="28"/>
          <w:szCs w:val="28"/>
        </w:rPr>
      </w:pPr>
      <w:bookmarkStart w:id="12" w:name="Par137"/>
      <w:bookmarkEnd w:id="12"/>
      <w:r w:rsidRPr="00B302B9">
        <w:rPr>
          <w:sz w:val="28"/>
          <w:szCs w:val="28"/>
        </w:rPr>
        <w:t>2.7.</w:t>
      </w:r>
      <w:r w:rsidR="00F511B2" w:rsidRPr="00B302B9">
        <w:rPr>
          <w:sz w:val="28"/>
          <w:szCs w:val="28"/>
        </w:rPr>
        <w:t>Исчерпывающий перечень оснований для отказа в приеме документов, необходимых для предоставления муниципальной услуги</w:t>
      </w:r>
      <w:r w:rsidRPr="00B302B9">
        <w:rPr>
          <w:sz w:val="28"/>
          <w:szCs w:val="28"/>
        </w:rPr>
        <w:t xml:space="preserve"> законодательством не предусмотрено.</w:t>
      </w:r>
    </w:p>
    <w:p w:rsidR="0003463B" w:rsidRPr="00B302B9" w:rsidRDefault="0003463B" w:rsidP="0003463B">
      <w:pPr>
        <w:widowControl w:val="0"/>
        <w:autoSpaceDE w:val="0"/>
        <w:autoSpaceDN w:val="0"/>
        <w:adjustRightInd w:val="0"/>
        <w:ind w:firstLine="709"/>
        <w:jc w:val="both"/>
        <w:rPr>
          <w:sz w:val="28"/>
          <w:szCs w:val="28"/>
        </w:rPr>
      </w:pPr>
      <w:r w:rsidRPr="0003463B">
        <w:rPr>
          <w:sz w:val="28"/>
          <w:szCs w:val="28"/>
          <w:lang w:eastAsia="en-US"/>
        </w:rPr>
        <w:t>2.8. Исчерпывающий перечень оснований для приостановления или отказа в предоставлении муниципальной услуги:</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2</w:t>
      </w:r>
      <w:r w:rsidR="007073B7" w:rsidRPr="00B302B9">
        <w:rPr>
          <w:sz w:val="28"/>
          <w:szCs w:val="28"/>
        </w:rPr>
        <w:t>.8.</w:t>
      </w:r>
      <w:r w:rsidR="0003463B" w:rsidRPr="00B302B9">
        <w:rPr>
          <w:sz w:val="28"/>
          <w:szCs w:val="28"/>
        </w:rPr>
        <w:t>1.</w:t>
      </w:r>
      <w:r w:rsidRPr="00B302B9">
        <w:rPr>
          <w:sz w:val="28"/>
          <w:szCs w:val="28"/>
        </w:rPr>
        <w:t xml:space="preserve">Оснований для </w:t>
      </w:r>
      <w:r w:rsidR="0003463B" w:rsidRPr="00B302B9">
        <w:rPr>
          <w:sz w:val="28"/>
          <w:szCs w:val="28"/>
        </w:rPr>
        <w:t>приостановления предоставления</w:t>
      </w:r>
      <w:r w:rsidRPr="00B302B9">
        <w:rPr>
          <w:sz w:val="28"/>
          <w:szCs w:val="28"/>
        </w:rPr>
        <w:t xml:space="preserve"> муниципальной услуги законодательством не предусмотрено.</w:t>
      </w:r>
    </w:p>
    <w:p w:rsidR="00F511B2" w:rsidRPr="00B302B9" w:rsidRDefault="0003463B" w:rsidP="00807103">
      <w:pPr>
        <w:widowControl w:val="0"/>
        <w:autoSpaceDE w:val="0"/>
        <w:autoSpaceDN w:val="0"/>
        <w:adjustRightInd w:val="0"/>
        <w:ind w:firstLine="709"/>
        <w:jc w:val="both"/>
        <w:rPr>
          <w:sz w:val="28"/>
          <w:szCs w:val="28"/>
        </w:rPr>
      </w:pPr>
      <w:r w:rsidRPr="00B302B9">
        <w:rPr>
          <w:sz w:val="28"/>
          <w:szCs w:val="28"/>
        </w:rPr>
        <w:t>2.8.2.</w:t>
      </w:r>
      <w:r w:rsidR="00F511B2" w:rsidRPr="00B302B9">
        <w:rPr>
          <w:sz w:val="28"/>
          <w:szCs w:val="28"/>
        </w:rPr>
        <w:t>Исчерпывающий перечень оснований для отказа в предоставлении муниципальной услуги:</w:t>
      </w:r>
    </w:p>
    <w:p w:rsidR="00F511B2" w:rsidRPr="00B302B9" w:rsidRDefault="00F511B2" w:rsidP="00807103">
      <w:pPr>
        <w:autoSpaceDE w:val="0"/>
        <w:autoSpaceDN w:val="0"/>
        <w:adjustRightInd w:val="0"/>
        <w:ind w:firstLine="709"/>
        <w:jc w:val="both"/>
        <w:rPr>
          <w:sz w:val="28"/>
          <w:szCs w:val="28"/>
        </w:rPr>
      </w:pPr>
      <w:bookmarkStart w:id="13" w:name="Par139"/>
      <w:bookmarkEnd w:id="13"/>
      <w:r w:rsidRPr="00B302B9">
        <w:rPr>
          <w:sz w:val="28"/>
          <w:szCs w:val="28"/>
        </w:rPr>
        <w:lastRenderedPageBreak/>
        <w:t>содержание заявления не позволяет установить имущество, в отношении которого запрашивается информация;</w:t>
      </w:r>
    </w:p>
    <w:p w:rsidR="00F511B2" w:rsidRPr="00B302B9" w:rsidRDefault="00F511B2" w:rsidP="00807103">
      <w:pPr>
        <w:widowControl w:val="0"/>
        <w:autoSpaceDE w:val="0"/>
        <w:autoSpaceDN w:val="0"/>
        <w:adjustRightInd w:val="0"/>
        <w:ind w:firstLine="709"/>
        <w:jc w:val="both"/>
        <w:outlineLvl w:val="2"/>
        <w:rPr>
          <w:sz w:val="28"/>
          <w:szCs w:val="28"/>
        </w:rPr>
      </w:pPr>
      <w:r w:rsidRPr="00B302B9">
        <w:rPr>
          <w:sz w:val="28"/>
          <w:szCs w:val="28"/>
        </w:rPr>
        <w:t>запрашиваемая заявителем информация не относится к объектам учета в реестре муниципального имущества.</w:t>
      </w:r>
    </w:p>
    <w:p w:rsidR="00F511B2" w:rsidRPr="00B302B9" w:rsidRDefault="0003463B" w:rsidP="0003463B">
      <w:pPr>
        <w:widowControl w:val="0"/>
        <w:autoSpaceDE w:val="0"/>
        <w:autoSpaceDN w:val="0"/>
        <w:adjustRightInd w:val="0"/>
        <w:ind w:firstLine="708"/>
        <w:jc w:val="both"/>
        <w:outlineLvl w:val="2"/>
        <w:rPr>
          <w:sz w:val="28"/>
          <w:szCs w:val="28"/>
        </w:rPr>
      </w:pPr>
      <w:r w:rsidRPr="00B302B9">
        <w:rPr>
          <w:sz w:val="28"/>
          <w:szCs w:val="28"/>
        </w:rPr>
        <w:t>2.9.</w:t>
      </w:r>
      <w:r w:rsidR="00F511B2" w:rsidRPr="00B302B9">
        <w:rPr>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9124B6" w:rsidRPr="00B302B9">
        <w:rPr>
          <w:sz w:val="28"/>
          <w:szCs w:val="28"/>
        </w:rPr>
        <w:t>:</w:t>
      </w:r>
    </w:p>
    <w:p w:rsidR="00F511B2" w:rsidRPr="00B302B9" w:rsidRDefault="00F511B2" w:rsidP="00F511B2">
      <w:pPr>
        <w:widowControl w:val="0"/>
        <w:autoSpaceDE w:val="0"/>
        <w:autoSpaceDN w:val="0"/>
        <w:adjustRightInd w:val="0"/>
        <w:ind w:firstLine="709"/>
        <w:rPr>
          <w:sz w:val="28"/>
          <w:szCs w:val="28"/>
        </w:rPr>
      </w:pP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Предоставление муниципальной услуги осуществляется на безвозмездной основе.</w:t>
      </w:r>
    </w:p>
    <w:p w:rsidR="00F511B2" w:rsidRPr="00B302B9" w:rsidRDefault="009124B6" w:rsidP="009124B6">
      <w:pPr>
        <w:widowControl w:val="0"/>
        <w:autoSpaceDE w:val="0"/>
        <w:autoSpaceDN w:val="0"/>
        <w:adjustRightInd w:val="0"/>
        <w:ind w:firstLine="708"/>
        <w:jc w:val="both"/>
        <w:outlineLvl w:val="2"/>
        <w:rPr>
          <w:sz w:val="28"/>
          <w:szCs w:val="28"/>
        </w:rPr>
      </w:pPr>
      <w:bookmarkStart w:id="14" w:name="Par141"/>
      <w:bookmarkEnd w:id="14"/>
      <w:r w:rsidRPr="00B302B9">
        <w:rPr>
          <w:sz w:val="28"/>
          <w:szCs w:val="28"/>
        </w:rPr>
        <w:t>2.10.</w:t>
      </w:r>
      <w:r w:rsidR="00F511B2" w:rsidRPr="00B302B9">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B302B9">
        <w:rPr>
          <w:sz w:val="28"/>
          <w:szCs w:val="28"/>
        </w:rPr>
        <w:t>:</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511B2" w:rsidRPr="00B302B9" w:rsidRDefault="009124B6" w:rsidP="009124B6">
      <w:pPr>
        <w:widowControl w:val="0"/>
        <w:autoSpaceDE w:val="0"/>
        <w:autoSpaceDN w:val="0"/>
        <w:adjustRightInd w:val="0"/>
        <w:ind w:firstLine="708"/>
        <w:jc w:val="both"/>
        <w:outlineLvl w:val="2"/>
        <w:rPr>
          <w:sz w:val="28"/>
          <w:szCs w:val="28"/>
        </w:rPr>
      </w:pPr>
      <w:bookmarkStart w:id="15" w:name="Par143"/>
      <w:bookmarkStart w:id="16" w:name="Par148"/>
      <w:bookmarkEnd w:id="15"/>
      <w:bookmarkEnd w:id="16"/>
      <w:r w:rsidRPr="00B302B9">
        <w:rPr>
          <w:sz w:val="28"/>
          <w:szCs w:val="28"/>
        </w:rPr>
        <w:t>2.11.</w:t>
      </w:r>
      <w:r w:rsidR="00F511B2" w:rsidRPr="00B302B9">
        <w:rPr>
          <w:sz w:val="28"/>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r w:rsidRPr="00B302B9">
        <w:rPr>
          <w:sz w:val="28"/>
          <w:szCs w:val="28"/>
        </w:rPr>
        <w:t>:</w:t>
      </w:r>
    </w:p>
    <w:p w:rsidR="00F511B2" w:rsidRPr="00B302B9" w:rsidRDefault="00F511B2" w:rsidP="00807103">
      <w:pPr>
        <w:tabs>
          <w:tab w:val="left" w:pos="142"/>
        </w:tabs>
        <w:ind w:firstLine="709"/>
        <w:jc w:val="both"/>
        <w:rPr>
          <w:rFonts w:eastAsia="Calibri"/>
          <w:sz w:val="28"/>
          <w:szCs w:val="28"/>
        </w:rPr>
      </w:pPr>
      <w:r w:rsidRPr="00B302B9">
        <w:rPr>
          <w:sz w:val="28"/>
          <w:szCs w:val="28"/>
        </w:rPr>
        <w:t xml:space="preserve">Письменные обращения, </w:t>
      </w:r>
      <w:r w:rsidRPr="00B302B9">
        <w:rPr>
          <w:rFonts w:eastAsia="Calibri"/>
          <w:sz w:val="28"/>
          <w:szCs w:val="28"/>
        </w:rPr>
        <w:t>поступившие в адрес Департамента</w:t>
      </w:r>
      <w:r w:rsidRPr="00B302B9">
        <w:rPr>
          <w:rFonts w:eastAsia="Calibri"/>
          <w:sz w:val="28"/>
          <w:szCs w:val="28"/>
          <w:shd w:val="clear" w:color="auto" w:fill="FFFFFF"/>
        </w:rPr>
        <w:t>, в том числе посредством электронной почты</w:t>
      </w:r>
      <w:r w:rsidRPr="00B302B9">
        <w:rPr>
          <w:rFonts w:eastAsia="Calibri"/>
          <w:sz w:val="28"/>
          <w:szCs w:val="28"/>
        </w:rPr>
        <w:t>, подлежат обязательной регистрации</w:t>
      </w:r>
      <w:r w:rsidRPr="00B302B9">
        <w:rPr>
          <w:sz w:val="28"/>
          <w:szCs w:val="28"/>
        </w:rPr>
        <w:t xml:space="preserve"> специалистом</w:t>
      </w:r>
      <w:r w:rsidR="001E22C8" w:rsidRPr="00B302B9">
        <w:rPr>
          <w:sz w:val="28"/>
          <w:szCs w:val="28"/>
        </w:rPr>
        <w:t xml:space="preserve"> Департамента</w:t>
      </w:r>
      <w:r w:rsidRPr="00B302B9">
        <w:rPr>
          <w:sz w:val="28"/>
          <w:szCs w:val="28"/>
        </w:rPr>
        <w:t>, ответственным за делопроизводство, в</w:t>
      </w:r>
      <w:r w:rsidRPr="00B302B9">
        <w:rPr>
          <w:rFonts w:eastAsia="Calibri"/>
          <w:sz w:val="28"/>
          <w:szCs w:val="28"/>
        </w:rPr>
        <w:t xml:space="preserve"> электронном документообороте, в день поступления обращения в Департамент.</w:t>
      </w:r>
    </w:p>
    <w:p w:rsidR="00F511B2" w:rsidRPr="00B302B9" w:rsidRDefault="00F511B2" w:rsidP="00807103">
      <w:pPr>
        <w:tabs>
          <w:tab w:val="left" w:pos="142"/>
        </w:tabs>
        <w:ind w:firstLine="709"/>
        <w:jc w:val="both"/>
        <w:rPr>
          <w:rFonts w:eastAsia="Calibri"/>
          <w:sz w:val="28"/>
          <w:szCs w:val="28"/>
        </w:rPr>
      </w:pPr>
      <w:r w:rsidRPr="00B302B9">
        <w:rPr>
          <w:sz w:val="28"/>
          <w:szCs w:val="28"/>
        </w:rPr>
        <w:t xml:space="preserve">В случае личного обращения заявителя в Департамент, </w:t>
      </w:r>
      <w:r w:rsidRPr="00B302B9">
        <w:rPr>
          <w:rFonts w:eastAsia="Calibri"/>
          <w:sz w:val="28"/>
          <w:szCs w:val="28"/>
        </w:rPr>
        <w:t>заявление о предоставлении муниципальной услуги подлежит обязательной регистрации специалистом, ответственным за делопроизводство, в электронном документообороте, в течение 15 минут.</w:t>
      </w:r>
    </w:p>
    <w:p w:rsidR="00F511B2" w:rsidRPr="00B302B9" w:rsidRDefault="00F511B2" w:rsidP="00807103">
      <w:pPr>
        <w:ind w:firstLine="709"/>
        <w:jc w:val="both"/>
        <w:rPr>
          <w:sz w:val="28"/>
          <w:szCs w:val="28"/>
        </w:rPr>
      </w:pPr>
      <w:r w:rsidRPr="00B302B9">
        <w:rPr>
          <w:sz w:val="28"/>
          <w:szCs w:val="28"/>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B302B9">
        <w:rPr>
          <w:rFonts w:eastAsia="Calibri"/>
          <w:sz w:val="28"/>
          <w:szCs w:val="28"/>
        </w:rPr>
        <w:t>регистрации заявлений или в электронном документообороте</w:t>
      </w:r>
      <w:r w:rsidRPr="00B302B9">
        <w:rPr>
          <w:sz w:val="28"/>
          <w:szCs w:val="28"/>
        </w:rPr>
        <w:t>.</w:t>
      </w:r>
    </w:p>
    <w:p w:rsidR="00F511B2" w:rsidRPr="00B302B9" w:rsidRDefault="00F511B2" w:rsidP="00807103">
      <w:pPr>
        <w:widowControl w:val="0"/>
        <w:autoSpaceDE w:val="0"/>
        <w:autoSpaceDN w:val="0"/>
        <w:adjustRightInd w:val="0"/>
        <w:ind w:firstLine="709"/>
        <w:jc w:val="both"/>
        <w:outlineLvl w:val="2"/>
        <w:rPr>
          <w:sz w:val="28"/>
          <w:szCs w:val="28"/>
        </w:rPr>
      </w:pPr>
      <w:r w:rsidRPr="00B302B9">
        <w:rPr>
          <w:sz w:val="28"/>
          <w:szCs w:val="28"/>
        </w:rPr>
        <w:t>Муниципальная услуга посредством Единого и регионального порталов не предоставляется.</w:t>
      </w:r>
    </w:p>
    <w:p w:rsidR="00F511B2" w:rsidRPr="00B302B9" w:rsidRDefault="009124B6" w:rsidP="009124B6">
      <w:pPr>
        <w:widowControl w:val="0"/>
        <w:autoSpaceDE w:val="0"/>
        <w:autoSpaceDN w:val="0"/>
        <w:adjustRightInd w:val="0"/>
        <w:ind w:firstLine="709"/>
        <w:jc w:val="both"/>
        <w:outlineLvl w:val="2"/>
        <w:rPr>
          <w:sz w:val="28"/>
          <w:szCs w:val="28"/>
        </w:rPr>
      </w:pPr>
      <w:r w:rsidRPr="00B302B9">
        <w:rPr>
          <w:sz w:val="28"/>
          <w:szCs w:val="28"/>
        </w:rPr>
        <w:t>2.12.</w:t>
      </w:r>
      <w:r w:rsidR="00F511B2" w:rsidRPr="00B302B9">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Pr="00B302B9">
        <w:rPr>
          <w:sz w:val="28"/>
          <w:szCs w:val="28"/>
        </w:rPr>
        <w:t>:</w:t>
      </w:r>
    </w:p>
    <w:p w:rsidR="00F511B2" w:rsidRPr="00B302B9" w:rsidRDefault="00F511B2" w:rsidP="00807103">
      <w:pPr>
        <w:autoSpaceDE w:val="0"/>
        <w:autoSpaceDN w:val="0"/>
        <w:adjustRightInd w:val="0"/>
        <w:ind w:firstLine="709"/>
        <w:jc w:val="both"/>
        <w:outlineLvl w:val="1"/>
        <w:rPr>
          <w:sz w:val="28"/>
          <w:szCs w:val="28"/>
        </w:rPr>
      </w:pPr>
      <w:r w:rsidRPr="00B302B9">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F511B2" w:rsidRPr="00B302B9" w:rsidRDefault="00F511B2" w:rsidP="00807103">
      <w:pPr>
        <w:autoSpaceDE w:val="0"/>
        <w:autoSpaceDN w:val="0"/>
        <w:adjustRightInd w:val="0"/>
        <w:ind w:firstLine="709"/>
        <w:jc w:val="both"/>
        <w:outlineLvl w:val="1"/>
        <w:rPr>
          <w:sz w:val="28"/>
          <w:szCs w:val="28"/>
        </w:rPr>
      </w:pPr>
      <w:r w:rsidRPr="00B302B9">
        <w:rPr>
          <w:sz w:val="28"/>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F511B2" w:rsidRPr="00B302B9" w:rsidRDefault="00F511B2" w:rsidP="00807103">
      <w:pPr>
        <w:autoSpaceDE w:val="0"/>
        <w:autoSpaceDN w:val="0"/>
        <w:adjustRightInd w:val="0"/>
        <w:ind w:firstLine="709"/>
        <w:jc w:val="both"/>
        <w:outlineLvl w:val="1"/>
        <w:rPr>
          <w:sz w:val="28"/>
          <w:szCs w:val="28"/>
        </w:rPr>
      </w:pPr>
      <w:r w:rsidRPr="00B302B9">
        <w:rPr>
          <w:sz w:val="28"/>
          <w:szCs w:val="28"/>
        </w:rPr>
        <w:lastRenderedPageBreak/>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F511B2" w:rsidRPr="00B302B9" w:rsidRDefault="00F511B2" w:rsidP="00807103">
      <w:pPr>
        <w:autoSpaceDE w:val="0"/>
        <w:autoSpaceDN w:val="0"/>
        <w:adjustRightInd w:val="0"/>
        <w:ind w:firstLine="709"/>
        <w:jc w:val="both"/>
        <w:outlineLvl w:val="1"/>
        <w:rPr>
          <w:sz w:val="28"/>
          <w:szCs w:val="28"/>
        </w:rPr>
      </w:pPr>
      <w:r w:rsidRPr="00B302B9">
        <w:rPr>
          <w:sz w:val="28"/>
          <w:szCs w:val="28"/>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511B2" w:rsidRPr="00B302B9" w:rsidRDefault="00F511B2" w:rsidP="00807103">
      <w:pPr>
        <w:autoSpaceDE w:val="0"/>
        <w:autoSpaceDN w:val="0"/>
        <w:adjustRightInd w:val="0"/>
        <w:ind w:firstLine="709"/>
        <w:jc w:val="both"/>
        <w:outlineLvl w:val="1"/>
        <w:rPr>
          <w:sz w:val="28"/>
          <w:szCs w:val="28"/>
        </w:rPr>
      </w:pPr>
      <w:r w:rsidRPr="00B302B9">
        <w:rPr>
          <w:sz w:val="28"/>
          <w:szCs w:val="28"/>
        </w:rPr>
        <w:t>Места ожидания должны соответствовать комфортным условиям для заявителей.</w:t>
      </w:r>
    </w:p>
    <w:p w:rsidR="00F511B2" w:rsidRPr="00B302B9" w:rsidRDefault="00F511B2" w:rsidP="00807103">
      <w:pPr>
        <w:autoSpaceDE w:val="0"/>
        <w:autoSpaceDN w:val="0"/>
        <w:adjustRightInd w:val="0"/>
        <w:ind w:firstLine="709"/>
        <w:jc w:val="both"/>
        <w:outlineLvl w:val="1"/>
        <w:rPr>
          <w:sz w:val="28"/>
          <w:szCs w:val="28"/>
        </w:rPr>
      </w:pPr>
      <w:r w:rsidRPr="00B302B9">
        <w:rPr>
          <w:sz w:val="28"/>
          <w:szCs w:val="28"/>
        </w:rPr>
        <w:t>Места ожидания оборудуются столами, стульями или скамьями (</w:t>
      </w:r>
      <w:proofErr w:type="spellStart"/>
      <w:r w:rsidRPr="00B302B9">
        <w:rPr>
          <w:sz w:val="28"/>
          <w:szCs w:val="28"/>
        </w:rPr>
        <w:t>банкетками</w:t>
      </w:r>
      <w:proofErr w:type="spellEnd"/>
      <w:r w:rsidRPr="00B302B9">
        <w:rPr>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F511B2" w:rsidRPr="00B302B9" w:rsidRDefault="00F511B2" w:rsidP="00807103">
      <w:pPr>
        <w:autoSpaceDE w:val="0"/>
        <w:autoSpaceDN w:val="0"/>
        <w:adjustRightInd w:val="0"/>
        <w:ind w:firstLine="709"/>
        <w:jc w:val="both"/>
        <w:outlineLvl w:val="1"/>
        <w:rPr>
          <w:sz w:val="28"/>
          <w:szCs w:val="28"/>
        </w:rPr>
      </w:pPr>
      <w:r w:rsidRPr="00B302B9">
        <w:rPr>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F511B2" w:rsidRPr="00B302B9" w:rsidRDefault="00F511B2" w:rsidP="00807103">
      <w:pPr>
        <w:autoSpaceDE w:val="0"/>
        <w:autoSpaceDN w:val="0"/>
        <w:adjustRightInd w:val="0"/>
        <w:ind w:firstLine="709"/>
        <w:jc w:val="both"/>
        <w:outlineLvl w:val="1"/>
        <w:rPr>
          <w:sz w:val="28"/>
          <w:szCs w:val="28"/>
        </w:rPr>
      </w:pPr>
      <w:r w:rsidRPr="00B302B9">
        <w:rPr>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F511B2" w:rsidRPr="00B302B9" w:rsidRDefault="00F511B2" w:rsidP="009124B6">
      <w:pPr>
        <w:autoSpaceDE w:val="0"/>
        <w:autoSpaceDN w:val="0"/>
        <w:adjustRightInd w:val="0"/>
        <w:ind w:firstLine="709"/>
        <w:jc w:val="both"/>
        <w:outlineLvl w:val="1"/>
        <w:rPr>
          <w:sz w:val="28"/>
          <w:szCs w:val="28"/>
        </w:rPr>
      </w:pPr>
      <w:r w:rsidRPr="00B302B9">
        <w:rPr>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10 настоящего административного регламента.</w:t>
      </w:r>
    </w:p>
    <w:p w:rsidR="00F511B2" w:rsidRPr="00B302B9" w:rsidRDefault="009124B6" w:rsidP="009124B6">
      <w:pPr>
        <w:widowControl w:val="0"/>
        <w:autoSpaceDE w:val="0"/>
        <w:autoSpaceDN w:val="0"/>
        <w:adjustRightInd w:val="0"/>
        <w:ind w:firstLine="708"/>
        <w:jc w:val="both"/>
        <w:outlineLvl w:val="2"/>
        <w:rPr>
          <w:sz w:val="28"/>
          <w:szCs w:val="28"/>
        </w:rPr>
      </w:pPr>
      <w:r w:rsidRPr="00B302B9">
        <w:rPr>
          <w:sz w:val="28"/>
          <w:szCs w:val="28"/>
        </w:rPr>
        <w:t>2.13.</w:t>
      </w:r>
      <w:r w:rsidR="00F511B2" w:rsidRPr="00B302B9">
        <w:rPr>
          <w:sz w:val="28"/>
          <w:szCs w:val="28"/>
        </w:rPr>
        <w:t>Показатели доступности и качества муниципальной услуги</w:t>
      </w:r>
      <w:r w:rsidRPr="00B302B9">
        <w:rPr>
          <w:sz w:val="28"/>
          <w:szCs w:val="28"/>
        </w:rPr>
        <w:t>:</w:t>
      </w:r>
    </w:p>
    <w:p w:rsidR="00F511B2" w:rsidRPr="00B302B9" w:rsidRDefault="009124B6" w:rsidP="00807103">
      <w:pPr>
        <w:widowControl w:val="0"/>
        <w:autoSpaceDE w:val="0"/>
        <w:autoSpaceDN w:val="0"/>
        <w:adjustRightInd w:val="0"/>
        <w:ind w:firstLine="709"/>
        <w:jc w:val="both"/>
        <w:rPr>
          <w:sz w:val="28"/>
          <w:szCs w:val="28"/>
        </w:rPr>
      </w:pPr>
      <w:r w:rsidRPr="00B302B9">
        <w:rPr>
          <w:sz w:val="28"/>
          <w:szCs w:val="28"/>
        </w:rPr>
        <w:t>2.13.1.</w:t>
      </w:r>
      <w:r w:rsidR="00F511B2" w:rsidRPr="00B302B9">
        <w:rPr>
          <w:sz w:val="28"/>
          <w:szCs w:val="28"/>
        </w:rPr>
        <w:t>Показателями доступности муниципальной услуги являются:</w:t>
      </w:r>
    </w:p>
    <w:p w:rsidR="00F511B2" w:rsidRPr="00B302B9" w:rsidRDefault="00F511B2" w:rsidP="00807103">
      <w:pPr>
        <w:autoSpaceDE w:val="0"/>
        <w:autoSpaceDN w:val="0"/>
        <w:adjustRightInd w:val="0"/>
        <w:ind w:firstLine="709"/>
        <w:jc w:val="both"/>
        <w:outlineLvl w:val="1"/>
        <w:rPr>
          <w:sz w:val="28"/>
          <w:szCs w:val="28"/>
        </w:rPr>
      </w:pPr>
      <w:r w:rsidRPr="00B302B9">
        <w:rPr>
          <w:sz w:val="28"/>
          <w:szCs w:val="28"/>
        </w:rPr>
        <w:t>транспортная доступность к местам предоставления муниципальной услуги;</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F511B2" w:rsidRPr="00B302B9" w:rsidRDefault="00F511B2" w:rsidP="00807103">
      <w:pPr>
        <w:autoSpaceDE w:val="0"/>
        <w:autoSpaceDN w:val="0"/>
        <w:adjustRightInd w:val="0"/>
        <w:ind w:firstLine="709"/>
        <w:jc w:val="both"/>
        <w:outlineLvl w:val="1"/>
        <w:rPr>
          <w:sz w:val="28"/>
          <w:szCs w:val="28"/>
        </w:rPr>
      </w:pPr>
      <w:r w:rsidRPr="00B302B9">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F511B2" w:rsidRPr="00B302B9" w:rsidRDefault="00F511B2" w:rsidP="00807103">
      <w:pPr>
        <w:autoSpaceDE w:val="0"/>
        <w:autoSpaceDN w:val="0"/>
        <w:adjustRightInd w:val="0"/>
        <w:ind w:firstLine="709"/>
        <w:jc w:val="both"/>
        <w:outlineLvl w:val="1"/>
        <w:rPr>
          <w:sz w:val="28"/>
          <w:szCs w:val="28"/>
        </w:rPr>
      </w:pPr>
      <w:r w:rsidRPr="00B302B9">
        <w:rPr>
          <w:sz w:val="28"/>
          <w:szCs w:val="28"/>
        </w:rPr>
        <w:t>возможность получения заявителем муниципальной услуги в МФЦ;</w:t>
      </w:r>
    </w:p>
    <w:p w:rsidR="00F511B2" w:rsidRPr="00B302B9" w:rsidRDefault="00F511B2" w:rsidP="00807103">
      <w:pPr>
        <w:autoSpaceDE w:val="0"/>
        <w:autoSpaceDN w:val="0"/>
        <w:adjustRightInd w:val="0"/>
        <w:ind w:firstLine="709"/>
        <w:jc w:val="both"/>
        <w:outlineLvl w:val="1"/>
        <w:rPr>
          <w:sz w:val="28"/>
          <w:szCs w:val="28"/>
        </w:rPr>
      </w:pPr>
      <w:r w:rsidRPr="00B302B9">
        <w:rPr>
          <w:sz w:val="28"/>
          <w:szCs w:val="28"/>
        </w:rPr>
        <w:t>бесплатность предоставления муниципальной услуги и информации о процедуре предоставления муниципальной услуги.</w:t>
      </w:r>
    </w:p>
    <w:p w:rsidR="00F511B2" w:rsidRPr="00B302B9" w:rsidRDefault="009124B6" w:rsidP="00807103">
      <w:pPr>
        <w:autoSpaceDE w:val="0"/>
        <w:autoSpaceDN w:val="0"/>
        <w:adjustRightInd w:val="0"/>
        <w:ind w:firstLine="709"/>
        <w:jc w:val="both"/>
        <w:rPr>
          <w:rFonts w:eastAsia="Calibri"/>
          <w:sz w:val="28"/>
          <w:szCs w:val="28"/>
        </w:rPr>
      </w:pPr>
      <w:r w:rsidRPr="00B302B9">
        <w:rPr>
          <w:rFonts w:eastAsia="Calibri"/>
          <w:sz w:val="28"/>
          <w:szCs w:val="28"/>
        </w:rPr>
        <w:t>2.13.2</w:t>
      </w:r>
      <w:r w:rsidR="00F511B2" w:rsidRPr="00B302B9">
        <w:rPr>
          <w:rFonts w:eastAsia="Calibri"/>
          <w:sz w:val="28"/>
          <w:szCs w:val="28"/>
        </w:rPr>
        <w:t xml:space="preserve"> Показателями качества муниципальной услуги являются:</w:t>
      </w:r>
    </w:p>
    <w:p w:rsidR="00F511B2" w:rsidRPr="00B302B9" w:rsidRDefault="00F511B2" w:rsidP="00807103">
      <w:pPr>
        <w:autoSpaceDE w:val="0"/>
        <w:autoSpaceDN w:val="0"/>
        <w:adjustRightInd w:val="0"/>
        <w:ind w:firstLine="709"/>
        <w:jc w:val="both"/>
        <w:rPr>
          <w:rFonts w:eastAsia="Calibri"/>
          <w:sz w:val="28"/>
          <w:szCs w:val="28"/>
        </w:rPr>
      </w:pPr>
      <w:r w:rsidRPr="00B302B9">
        <w:rPr>
          <w:rFonts w:eastAsia="Calibri"/>
          <w:sz w:val="28"/>
          <w:szCs w:val="28"/>
        </w:rPr>
        <w:lastRenderedPageBreak/>
        <w:t>соблюдение должностными лицами Департамента, предоставляющими муниципальную услугу, сроков предоставления муниципальной услуги;</w:t>
      </w:r>
    </w:p>
    <w:p w:rsidR="00F511B2" w:rsidRPr="00B302B9" w:rsidRDefault="00F511B2" w:rsidP="00807103">
      <w:pPr>
        <w:autoSpaceDE w:val="0"/>
        <w:autoSpaceDN w:val="0"/>
        <w:adjustRightInd w:val="0"/>
        <w:ind w:firstLine="709"/>
        <w:jc w:val="both"/>
        <w:rPr>
          <w:rFonts w:eastAsia="Calibri"/>
          <w:sz w:val="28"/>
          <w:szCs w:val="28"/>
        </w:rPr>
      </w:pPr>
      <w:r w:rsidRPr="00B302B9">
        <w:rPr>
          <w:rFonts w:eastAsia="Calibri"/>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511B2" w:rsidRPr="00B302B9" w:rsidRDefault="00F511B2" w:rsidP="00807103">
      <w:pPr>
        <w:autoSpaceDE w:val="0"/>
        <w:autoSpaceDN w:val="0"/>
        <w:adjustRightInd w:val="0"/>
        <w:ind w:firstLine="709"/>
        <w:jc w:val="both"/>
        <w:rPr>
          <w:rFonts w:eastAsia="Calibri"/>
          <w:sz w:val="28"/>
          <w:szCs w:val="28"/>
        </w:rPr>
      </w:pPr>
      <w:r w:rsidRPr="00B302B9">
        <w:rPr>
          <w:rFonts w:eastAsia="Calibri"/>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511B2" w:rsidRPr="00B302B9" w:rsidRDefault="00F511B2" w:rsidP="009124B6">
      <w:pPr>
        <w:autoSpaceDE w:val="0"/>
        <w:autoSpaceDN w:val="0"/>
        <w:adjustRightInd w:val="0"/>
        <w:ind w:firstLine="709"/>
        <w:jc w:val="both"/>
        <w:rPr>
          <w:sz w:val="28"/>
          <w:szCs w:val="28"/>
        </w:rPr>
      </w:pPr>
      <w:r w:rsidRPr="00B302B9">
        <w:rPr>
          <w:sz w:val="28"/>
          <w:szCs w:val="28"/>
        </w:rPr>
        <w:t>восстановление нарушенных прав заявителя.</w:t>
      </w:r>
    </w:p>
    <w:p w:rsidR="00F511B2" w:rsidRPr="00B302B9" w:rsidRDefault="009124B6" w:rsidP="009124B6">
      <w:pPr>
        <w:ind w:firstLine="720"/>
        <w:jc w:val="both"/>
        <w:rPr>
          <w:sz w:val="28"/>
          <w:szCs w:val="28"/>
        </w:rPr>
      </w:pPr>
      <w:r w:rsidRPr="00B302B9">
        <w:rPr>
          <w:sz w:val="28"/>
          <w:szCs w:val="28"/>
        </w:rPr>
        <w:t>2.14.</w:t>
      </w:r>
      <w:r w:rsidR="00F511B2" w:rsidRPr="00B302B9">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511B2" w:rsidRPr="00B302B9" w:rsidRDefault="00F511B2" w:rsidP="00807103">
      <w:pPr>
        <w:ind w:firstLine="720"/>
        <w:jc w:val="both"/>
        <w:rPr>
          <w:sz w:val="28"/>
          <w:szCs w:val="28"/>
        </w:rPr>
      </w:pPr>
      <w:r w:rsidRPr="00B302B9">
        <w:rPr>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F511B2" w:rsidRPr="00B302B9" w:rsidRDefault="00F511B2" w:rsidP="00807103">
      <w:pPr>
        <w:autoSpaceDE w:val="0"/>
        <w:autoSpaceDN w:val="0"/>
        <w:adjustRightInd w:val="0"/>
        <w:ind w:firstLine="720"/>
        <w:jc w:val="both"/>
        <w:outlineLvl w:val="2"/>
        <w:rPr>
          <w:rFonts w:eastAsia="Calibri"/>
          <w:sz w:val="28"/>
          <w:szCs w:val="28"/>
        </w:rPr>
      </w:pPr>
      <w:r w:rsidRPr="00B302B9">
        <w:rPr>
          <w:rFonts w:eastAsia="Calibri"/>
          <w:sz w:val="28"/>
          <w:szCs w:val="28"/>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F511B2" w:rsidRPr="00B302B9" w:rsidRDefault="00F511B2" w:rsidP="00807103">
      <w:pPr>
        <w:widowControl w:val="0"/>
        <w:autoSpaceDE w:val="0"/>
        <w:autoSpaceDN w:val="0"/>
        <w:adjustRightInd w:val="0"/>
        <w:ind w:firstLine="540"/>
        <w:jc w:val="both"/>
        <w:rPr>
          <w:sz w:val="28"/>
          <w:szCs w:val="28"/>
        </w:rPr>
      </w:pPr>
    </w:p>
    <w:p w:rsidR="00F511B2" w:rsidRPr="00B302B9" w:rsidRDefault="00F511B2" w:rsidP="00F511B2">
      <w:pPr>
        <w:widowControl w:val="0"/>
        <w:autoSpaceDE w:val="0"/>
        <w:autoSpaceDN w:val="0"/>
        <w:adjustRightInd w:val="0"/>
        <w:ind w:firstLine="540"/>
        <w:rPr>
          <w:sz w:val="28"/>
          <w:szCs w:val="28"/>
        </w:rPr>
      </w:pPr>
    </w:p>
    <w:p w:rsidR="00F511B2" w:rsidRPr="00B302B9" w:rsidRDefault="00F511B2" w:rsidP="00F511B2">
      <w:pPr>
        <w:autoSpaceDE w:val="0"/>
        <w:autoSpaceDN w:val="0"/>
        <w:adjustRightInd w:val="0"/>
        <w:jc w:val="center"/>
        <w:outlineLvl w:val="1"/>
        <w:rPr>
          <w:rFonts w:eastAsia="Calibri"/>
          <w:sz w:val="28"/>
          <w:szCs w:val="28"/>
        </w:rPr>
      </w:pPr>
      <w:bookmarkStart w:id="17" w:name="Par178"/>
      <w:bookmarkEnd w:id="17"/>
      <w:r w:rsidRPr="00B302B9">
        <w:rPr>
          <w:rFonts w:eastAsia="Calibri"/>
          <w:sz w:val="28"/>
          <w:szCs w:val="28"/>
          <w:lang w:val="en-US"/>
        </w:rPr>
        <w:t>III</w:t>
      </w:r>
      <w:r w:rsidRPr="00B302B9">
        <w:rPr>
          <w:rFonts w:eastAsia="Calibri"/>
          <w:sz w:val="28"/>
          <w:szCs w:val="28"/>
        </w:rPr>
        <w:t>. Состав, последовательность и сроки выполнения</w:t>
      </w:r>
    </w:p>
    <w:p w:rsidR="00F511B2" w:rsidRPr="00B302B9" w:rsidRDefault="00F511B2" w:rsidP="00F511B2">
      <w:pPr>
        <w:autoSpaceDE w:val="0"/>
        <w:autoSpaceDN w:val="0"/>
        <w:adjustRightInd w:val="0"/>
        <w:jc w:val="center"/>
        <w:rPr>
          <w:rFonts w:eastAsia="Calibri"/>
          <w:sz w:val="28"/>
          <w:szCs w:val="28"/>
        </w:rPr>
      </w:pPr>
      <w:r w:rsidRPr="00B302B9">
        <w:rPr>
          <w:rFonts w:eastAsia="Calibri"/>
          <w:sz w:val="28"/>
          <w:szCs w:val="28"/>
        </w:rPr>
        <w:t>административных процедур, требования к порядку</w:t>
      </w:r>
    </w:p>
    <w:p w:rsidR="00F511B2" w:rsidRPr="00B302B9" w:rsidRDefault="00F511B2" w:rsidP="00F511B2">
      <w:pPr>
        <w:autoSpaceDE w:val="0"/>
        <w:autoSpaceDN w:val="0"/>
        <w:adjustRightInd w:val="0"/>
        <w:jc w:val="center"/>
        <w:rPr>
          <w:rFonts w:eastAsia="Calibri"/>
          <w:sz w:val="28"/>
          <w:szCs w:val="28"/>
        </w:rPr>
      </w:pPr>
      <w:r w:rsidRPr="00B302B9">
        <w:rPr>
          <w:rFonts w:eastAsia="Calibri"/>
          <w:sz w:val="28"/>
          <w:szCs w:val="28"/>
        </w:rPr>
        <w:t>их выполнения, в том числе особенности выполнения</w:t>
      </w:r>
    </w:p>
    <w:p w:rsidR="00F511B2" w:rsidRPr="00B302B9" w:rsidRDefault="00F511B2" w:rsidP="00F511B2">
      <w:pPr>
        <w:autoSpaceDE w:val="0"/>
        <w:autoSpaceDN w:val="0"/>
        <w:adjustRightInd w:val="0"/>
        <w:jc w:val="center"/>
        <w:rPr>
          <w:rFonts w:eastAsia="Calibri"/>
          <w:sz w:val="28"/>
          <w:szCs w:val="28"/>
        </w:rPr>
      </w:pPr>
      <w:r w:rsidRPr="00B302B9">
        <w:rPr>
          <w:rFonts w:eastAsia="Calibri"/>
          <w:sz w:val="28"/>
          <w:szCs w:val="28"/>
        </w:rPr>
        <w:t xml:space="preserve">административных процедур в электронной форме, а также особенности выполнения административных процедур в многофункциональном центре </w:t>
      </w:r>
    </w:p>
    <w:p w:rsidR="00F511B2" w:rsidRPr="00B302B9" w:rsidRDefault="00F511B2" w:rsidP="00F511B2">
      <w:pPr>
        <w:widowControl w:val="0"/>
        <w:autoSpaceDE w:val="0"/>
        <w:autoSpaceDN w:val="0"/>
        <w:adjustRightInd w:val="0"/>
        <w:jc w:val="center"/>
        <w:rPr>
          <w:sz w:val="28"/>
          <w:szCs w:val="28"/>
        </w:rPr>
      </w:pPr>
    </w:p>
    <w:p w:rsidR="00F511B2" w:rsidRPr="00B302B9" w:rsidRDefault="00F511B2" w:rsidP="00807103">
      <w:pPr>
        <w:autoSpaceDE w:val="0"/>
        <w:autoSpaceDN w:val="0"/>
        <w:adjustRightInd w:val="0"/>
        <w:ind w:firstLine="709"/>
        <w:jc w:val="both"/>
        <w:rPr>
          <w:rFonts w:eastAsia="Calibri"/>
          <w:sz w:val="28"/>
          <w:szCs w:val="28"/>
        </w:rPr>
      </w:pPr>
      <w:bookmarkStart w:id="18" w:name="Par183"/>
      <w:bookmarkStart w:id="19" w:name="Par201"/>
      <w:bookmarkEnd w:id="18"/>
      <w:bookmarkEnd w:id="19"/>
      <w:r w:rsidRPr="00B302B9">
        <w:rPr>
          <w:rFonts w:eastAsia="Calibri"/>
          <w:sz w:val="28"/>
          <w:szCs w:val="28"/>
        </w:rPr>
        <w:t>3</w:t>
      </w:r>
      <w:r w:rsidR="009124B6" w:rsidRPr="00B302B9">
        <w:rPr>
          <w:rFonts w:eastAsia="Calibri"/>
          <w:sz w:val="28"/>
          <w:szCs w:val="28"/>
        </w:rPr>
        <w:t>.</w:t>
      </w:r>
      <w:r w:rsidRPr="00B302B9">
        <w:rPr>
          <w:rFonts w:eastAsia="Calibri"/>
          <w:sz w:val="28"/>
          <w:szCs w:val="28"/>
        </w:rPr>
        <w:t xml:space="preserve">1.Предоставление муниципальной услуги включает в себя следующие административные </w:t>
      </w:r>
      <w:r w:rsidR="001E22C8" w:rsidRPr="00B302B9">
        <w:rPr>
          <w:rFonts w:eastAsia="Calibri"/>
          <w:sz w:val="28"/>
          <w:szCs w:val="28"/>
        </w:rPr>
        <w:t>действия</w:t>
      </w:r>
      <w:r w:rsidRPr="00B302B9">
        <w:rPr>
          <w:rFonts w:eastAsia="Calibri"/>
          <w:sz w:val="28"/>
          <w:szCs w:val="28"/>
        </w:rPr>
        <w:t>:</w:t>
      </w:r>
    </w:p>
    <w:p w:rsidR="00F511B2" w:rsidRPr="00B302B9" w:rsidRDefault="00F511B2" w:rsidP="00807103">
      <w:pPr>
        <w:autoSpaceDE w:val="0"/>
        <w:autoSpaceDN w:val="0"/>
        <w:adjustRightInd w:val="0"/>
        <w:ind w:firstLine="709"/>
        <w:jc w:val="both"/>
        <w:rPr>
          <w:rFonts w:eastAsia="Calibri"/>
          <w:sz w:val="28"/>
          <w:szCs w:val="28"/>
        </w:rPr>
      </w:pPr>
      <w:r w:rsidRPr="00B302B9">
        <w:rPr>
          <w:rFonts w:eastAsia="Calibri"/>
          <w:sz w:val="28"/>
          <w:szCs w:val="28"/>
        </w:rPr>
        <w:t>1) прием и регистрация заявления о предоставлении муниципальной услуги;</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2) р</w:t>
      </w:r>
      <w:r w:rsidRPr="00B302B9">
        <w:rPr>
          <w:rFonts w:eastAsia="Calibri"/>
          <w:sz w:val="28"/>
          <w:szCs w:val="28"/>
        </w:rPr>
        <w:t>ассмотрение заявления о предоставлении муниципальной услуги и о</w:t>
      </w:r>
      <w:r w:rsidRPr="00B302B9">
        <w:rPr>
          <w:sz w:val="28"/>
          <w:szCs w:val="28"/>
        </w:rPr>
        <w:t>формление документов, являющихся результатом предоставления муниципальной услуги;</w:t>
      </w:r>
    </w:p>
    <w:p w:rsidR="00F511B2" w:rsidRPr="00B302B9" w:rsidRDefault="00F511B2" w:rsidP="00807103">
      <w:pPr>
        <w:shd w:val="clear" w:color="auto" w:fill="FFFFFF"/>
        <w:tabs>
          <w:tab w:val="left" w:pos="1411"/>
        </w:tabs>
        <w:ind w:firstLine="709"/>
        <w:jc w:val="both"/>
        <w:rPr>
          <w:sz w:val="28"/>
          <w:szCs w:val="28"/>
        </w:rPr>
      </w:pPr>
      <w:r w:rsidRPr="00B302B9">
        <w:rPr>
          <w:sz w:val="28"/>
          <w:szCs w:val="28"/>
        </w:rPr>
        <w:t>3) выдача (направление) заявителю документов, являющихся результатом предоставления муниципальной услуги.</w:t>
      </w:r>
    </w:p>
    <w:p w:rsidR="00F511B2" w:rsidRPr="00B302B9" w:rsidRDefault="00F511B2" w:rsidP="00807103">
      <w:pPr>
        <w:autoSpaceDE w:val="0"/>
        <w:autoSpaceDN w:val="0"/>
        <w:adjustRightInd w:val="0"/>
        <w:ind w:firstLine="709"/>
        <w:jc w:val="both"/>
        <w:rPr>
          <w:rFonts w:eastAsia="Calibri"/>
          <w:sz w:val="28"/>
          <w:szCs w:val="28"/>
        </w:rPr>
      </w:pPr>
      <w:r w:rsidRPr="00B302B9">
        <w:rPr>
          <w:rFonts w:eastAsia="Calibri"/>
          <w:sz w:val="28"/>
          <w:szCs w:val="28"/>
        </w:rPr>
        <w:t>Блок-схема предоставления муниципальной услуги приведена в приложении № 2 к настоящему административному регламенту.</w:t>
      </w:r>
    </w:p>
    <w:p w:rsidR="001E22C8" w:rsidRPr="00B302B9" w:rsidRDefault="001E22C8" w:rsidP="001E22C8">
      <w:pPr>
        <w:ind w:firstLine="709"/>
        <w:jc w:val="both"/>
        <w:rPr>
          <w:sz w:val="28"/>
          <w:szCs w:val="28"/>
          <w:lang w:eastAsia="en-US"/>
        </w:rPr>
      </w:pPr>
      <w:r w:rsidRPr="00B302B9">
        <w:rPr>
          <w:sz w:val="28"/>
          <w:szCs w:val="28"/>
          <w:lang w:eastAsia="en-US"/>
        </w:rPr>
        <w:t>3</w:t>
      </w:r>
      <w:r w:rsidR="009124B6" w:rsidRPr="00B302B9">
        <w:rPr>
          <w:sz w:val="28"/>
          <w:szCs w:val="28"/>
          <w:lang w:eastAsia="en-US"/>
        </w:rPr>
        <w:t>.</w:t>
      </w:r>
      <w:r w:rsidRPr="00B302B9">
        <w:rPr>
          <w:sz w:val="28"/>
          <w:szCs w:val="28"/>
          <w:lang w:eastAsia="en-US"/>
        </w:rPr>
        <w:t>2</w:t>
      </w:r>
      <w:r w:rsidR="009124B6" w:rsidRPr="00B302B9">
        <w:rPr>
          <w:sz w:val="28"/>
          <w:szCs w:val="28"/>
          <w:lang w:eastAsia="en-US"/>
        </w:rPr>
        <w:t>.</w:t>
      </w:r>
      <w:r w:rsidRPr="00B302B9">
        <w:rPr>
          <w:sz w:val="28"/>
          <w:szCs w:val="28"/>
          <w:lang w:eastAsia="en-US"/>
        </w:rPr>
        <w:t>Основанием для начала административной процедуры является поступление в Департамент заявления о предоставлении муниципальной услуги</w:t>
      </w:r>
      <w:r w:rsidRPr="00B302B9">
        <w:rPr>
          <w:spacing w:val="-1"/>
          <w:sz w:val="28"/>
          <w:szCs w:val="28"/>
          <w:lang w:eastAsia="en-US"/>
        </w:rPr>
        <w:t>.</w:t>
      </w:r>
    </w:p>
    <w:p w:rsidR="001E22C8" w:rsidRPr="00B302B9" w:rsidRDefault="001E22C8" w:rsidP="001E22C8">
      <w:pPr>
        <w:ind w:firstLine="709"/>
        <w:jc w:val="both"/>
        <w:rPr>
          <w:sz w:val="28"/>
          <w:szCs w:val="28"/>
        </w:rPr>
      </w:pPr>
      <w:r w:rsidRPr="00B302B9">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1E22C8" w:rsidRPr="00B302B9" w:rsidRDefault="001E22C8" w:rsidP="001E22C8">
      <w:pPr>
        <w:widowControl w:val="0"/>
        <w:autoSpaceDE w:val="0"/>
        <w:autoSpaceDN w:val="0"/>
        <w:adjustRightInd w:val="0"/>
        <w:ind w:firstLine="709"/>
        <w:jc w:val="both"/>
        <w:rPr>
          <w:sz w:val="28"/>
          <w:szCs w:val="28"/>
        </w:rPr>
      </w:pPr>
      <w:r w:rsidRPr="00B302B9">
        <w:rPr>
          <w:sz w:val="28"/>
          <w:szCs w:val="28"/>
        </w:rPr>
        <w:lastRenderedPageBreak/>
        <w:t>за прием и регистрацию заявления, поступившего по почте</w:t>
      </w:r>
      <w:r w:rsidRPr="00B302B9">
        <w:rPr>
          <w:sz w:val="28"/>
          <w:szCs w:val="28"/>
          <w:lang w:eastAsia="en-US"/>
        </w:rPr>
        <w:t xml:space="preserve"> в адрес Департамента</w:t>
      </w:r>
      <w:r w:rsidRPr="00B302B9">
        <w:rPr>
          <w:sz w:val="28"/>
          <w:szCs w:val="28"/>
        </w:rPr>
        <w:t>: специалист Департамента;</w:t>
      </w:r>
    </w:p>
    <w:p w:rsidR="001E22C8" w:rsidRPr="00B302B9" w:rsidRDefault="001E22C8" w:rsidP="001E22C8">
      <w:pPr>
        <w:widowControl w:val="0"/>
        <w:autoSpaceDE w:val="0"/>
        <w:autoSpaceDN w:val="0"/>
        <w:adjustRightInd w:val="0"/>
        <w:ind w:firstLine="709"/>
        <w:jc w:val="both"/>
        <w:rPr>
          <w:sz w:val="28"/>
          <w:szCs w:val="28"/>
        </w:rPr>
      </w:pPr>
      <w:r w:rsidRPr="00B302B9">
        <w:rPr>
          <w:sz w:val="28"/>
          <w:szCs w:val="28"/>
        </w:rPr>
        <w:t xml:space="preserve">за прием и регистрацию заявления, предоставленного заявителем лично </w:t>
      </w:r>
      <w:proofErr w:type="gramStart"/>
      <w:r w:rsidRPr="00B302B9">
        <w:rPr>
          <w:sz w:val="28"/>
          <w:szCs w:val="28"/>
        </w:rPr>
        <w:t>в</w:t>
      </w:r>
      <w:proofErr w:type="gramEnd"/>
      <w:r w:rsidRPr="00B302B9">
        <w:rPr>
          <w:sz w:val="28"/>
          <w:szCs w:val="28"/>
        </w:rPr>
        <w:t xml:space="preserve"> Департамента: специалист Департамента;</w:t>
      </w:r>
    </w:p>
    <w:p w:rsidR="001E22C8" w:rsidRPr="00B302B9" w:rsidRDefault="001E22C8" w:rsidP="001E22C8">
      <w:pPr>
        <w:widowControl w:val="0"/>
        <w:autoSpaceDE w:val="0"/>
        <w:autoSpaceDN w:val="0"/>
        <w:adjustRightInd w:val="0"/>
        <w:ind w:firstLine="709"/>
        <w:jc w:val="both"/>
        <w:rPr>
          <w:sz w:val="28"/>
          <w:szCs w:val="28"/>
        </w:rPr>
      </w:pPr>
      <w:r w:rsidRPr="00B302B9">
        <w:rPr>
          <w:sz w:val="28"/>
          <w:szCs w:val="28"/>
        </w:rPr>
        <w:t>за прием и регистрацию заявления в МФЦ: специалист МФЦ.</w:t>
      </w:r>
    </w:p>
    <w:p w:rsidR="001E22C8" w:rsidRPr="00B302B9" w:rsidRDefault="001E22C8" w:rsidP="001E22C8">
      <w:pPr>
        <w:ind w:firstLine="709"/>
        <w:jc w:val="both"/>
        <w:rPr>
          <w:sz w:val="28"/>
          <w:szCs w:val="28"/>
          <w:lang w:eastAsia="en-US"/>
        </w:rPr>
      </w:pPr>
      <w:r w:rsidRPr="00B302B9">
        <w:rPr>
          <w:sz w:val="28"/>
          <w:szCs w:val="28"/>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B302B9">
        <w:rPr>
          <w:sz w:val="28"/>
          <w:szCs w:val="28"/>
          <w:lang w:eastAsia="en-US"/>
        </w:rPr>
        <w:noBreakHyphen/>
        <w:t xml:space="preserve"> в день поступления обращения в Департамент; при личном обращении заявителя </w:t>
      </w:r>
      <w:r w:rsidRPr="00B302B9">
        <w:rPr>
          <w:sz w:val="28"/>
          <w:szCs w:val="28"/>
          <w:lang w:eastAsia="en-US"/>
        </w:rPr>
        <w:noBreakHyphen/>
        <w:t xml:space="preserve"> 15 минут с момента получения заявления о предоставлении муниципальной услуги).</w:t>
      </w:r>
    </w:p>
    <w:p w:rsidR="001E22C8" w:rsidRPr="00B302B9" w:rsidRDefault="001E22C8" w:rsidP="001E22C8">
      <w:pPr>
        <w:ind w:firstLine="709"/>
        <w:jc w:val="both"/>
        <w:rPr>
          <w:sz w:val="28"/>
          <w:szCs w:val="28"/>
          <w:lang w:eastAsia="en-US"/>
        </w:rPr>
      </w:pPr>
      <w:r w:rsidRPr="00B302B9">
        <w:rPr>
          <w:sz w:val="28"/>
          <w:szCs w:val="28"/>
          <w:lang w:eastAsia="en-US"/>
        </w:rPr>
        <w:t>Критерий принятия решения о приеме и регистрации заявления: наличие заявления о предоставлении муниципальной услуги.</w:t>
      </w:r>
    </w:p>
    <w:p w:rsidR="001E22C8" w:rsidRPr="00B302B9" w:rsidRDefault="001E22C8" w:rsidP="001E22C8">
      <w:pPr>
        <w:ind w:firstLine="709"/>
        <w:jc w:val="both"/>
        <w:rPr>
          <w:sz w:val="28"/>
          <w:szCs w:val="28"/>
          <w:lang w:eastAsia="en-US"/>
        </w:rPr>
      </w:pPr>
      <w:r w:rsidRPr="00B302B9">
        <w:rPr>
          <w:sz w:val="28"/>
          <w:szCs w:val="28"/>
          <w:lang w:eastAsia="en-US"/>
        </w:rPr>
        <w:t xml:space="preserve">Результат </w:t>
      </w:r>
      <w:r w:rsidRPr="00B302B9">
        <w:rPr>
          <w:sz w:val="28"/>
          <w:szCs w:val="28"/>
        </w:rPr>
        <w:t xml:space="preserve">выполнения </w:t>
      </w:r>
      <w:r w:rsidRPr="00B302B9">
        <w:rPr>
          <w:sz w:val="28"/>
          <w:szCs w:val="28"/>
          <w:lang w:eastAsia="en-US"/>
        </w:rPr>
        <w:t>административного действия: зарегистрированное заявление о предоставлении муниципальной услуги.</w:t>
      </w:r>
    </w:p>
    <w:p w:rsidR="001E22C8" w:rsidRPr="00B302B9" w:rsidRDefault="001E22C8" w:rsidP="001E22C8">
      <w:pPr>
        <w:shd w:val="clear" w:color="auto" w:fill="FFFFFF"/>
        <w:ind w:firstLine="709"/>
        <w:jc w:val="both"/>
        <w:rPr>
          <w:spacing w:val="-1"/>
          <w:sz w:val="28"/>
          <w:szCs w:val="28"/>
          <w:lang w:eastAsia="en-US"/>
        </w:rPr>
      </w:pPr>
      <w:r w:rsidRPr="00B302B9">
        <w:rPr>
          <w:spacing w:val="-1"/>
          <w:sz w:val="28"/>
          <w:szCs w:val="28"/>
          <w:lang w:eastAsia="en-US"/>
        </w:rPr>
        <w:t xml:space="preserve">Способ фиксации результата </w:t>
      </w:r>
      <w:r w:rsidRPr="00B302B9">
        <w:rPr>
          <w:sz w:val="28"/>
          <w:szCs w:val="28"/>
        </w:rPr>
        <w:t xml:space="preserve">выполнения </w:t>
      </w:r>
      <w:r w:rsidRPr="00B302B9">
        <w:rPr>
          <w:spacing w:val="-1"/>
          <w:sz w:val="28"/>
          <w:szCs w:val="28"/>
          <w:lang w:eastAsia="en-US"/>
        </w:rPr>
        <w:t xml:space="preserve">административного действия: </w:t>
      </w:r>
    </w:p>
    <w:p w:rsidR="001E22C8" w:rsidRPr="00B302B9" w:rsidRDefault="001E22C8" w:rsidP="001E22C8">
      <w:pPr>
        <w:widowControl w:val="0"/>
        <w:autoSpaceDE w:val="0"/>
        <w:autoSpaceDN w:val="0"/>
        <w:adjustRightInd w:val="0"/>
        <w:ind w:firstLine="709"/>
        <w:jc w:val="both"/>
        <w:rPr>
          <w:sz w:val="28"/>
          <w:szCs w:val="28"/>
        </w:rPr>
      </w:pPr>
      <w:r w:rsidRPr="00B302B9">
        <w:rPr>
          <w:sz w:val="28"/>
          <w:szCs w:val="28"/>
        </w:rPr>
        <w:t xml:space="preserve">в случае поступления заявления по почте специалист Департамента регистрирует заявление о предоставлении муниципальной услуги в </w:t>
      </w:r>
      <w:r w:rsidRPr="00B302B9">
        <w:rPr>
          <w:rFonts w:eastAsia="Calibri"/>
          <w:sz w:val="28"/>
          <w:szCs w:val="28"/>
          <w:lang w:eastAsia="en-US"/>
        </w:rPr>
        <w:t>электронном документообороте</w:t>
      </w:r>
      <w:r w:rsidRPr="00B302B9">
        <w:rPr>
          <w:sz w:val="28"/>
          <w:szCs w:val="28"/>
        </w:rPr>
        <w:t>;</w:t>
      </w:r>
    </w:p>
    <w:p w:rsidR="001E22C8" w:rsidRPr="00B302B9" w:rsidRDefault="001E22C8" w:rsidP="001E22C8">
      <w:pPr>
        <w:widowControl w:val="0"/>
        <w:autoSpaceDE w:val="0"/>
        <w:autoSpaceDN w:val="0"/>
        <w:adjustRightInd w:val="0"/>
        <w:ind w:firstLine="709"/>
        <w:jc w:val="both"/>
        <w:rPr>
          <w:sz w:val="28"/>
          <w:szCs w:val="28"/>
        </w:rPr>
      </w:pPr>
      <w:r w:rsidRPr="00B302B9">
        <w:rPr>
          <w:sz w:val="28"/>
          <w:szCs w:val="28"/>
        </w:rPr>
        <w:t xml:space="preserve">в случае подачи заявления лично специалист Департамента регистрирует заявление о предоставлении муниципальной услуги </w:t>
      </w:r>
      <w:r w:rsidRPr="00B302B9">
        <w:rPr>
          <w:rFonts w:eastAsia="Calibri"/>
          <w:sz w:val="28"/>
          <w:szCs w:val="28"/>
          <w:lang w:eastAsia="en-US"/>
        </w:rPr>
        <w:t>в электронном документообороте;</w:t>
      </w:r>
    </w:p>
    <w:p w:rsidR="001E22C8" w:rsidRPr="00B302B9" w:rsidRDefault="001E22C8" w:rsidP="001E22C8">
      <w:pPr>
        <w:autoSpaceDE w:val="0"/>
        <w:autoSpaceDN w:val="0"/>
        <w:adjustRightInd w:val="0"/>
        <w:ind w:firstLine="709"/>
        <w:jc w:val="both"/>
        <w:rPr>
          <w:sz w:val="28"/>
          <w:szCs w:val="28"/>
        </w:rPr>
      </w:pPr>
      <w:r w:rsidRPr="00B302B9">
        <w:rPr>
          <w:sz w:val="28"/>
          <w:szCs w:val="28"/>
        </w:rPr>
        <w:t xml:space="preserve">в случае подачи заявления в МФЦ специалист МФЦ регистрирует заявление о предоставлении муниципальной услуги в </w:t>
      </w:r>
      <w:proofErr w:type="spellStart"/>
      <w:proofErr w:type="gramStart"/>
      <w:r w:rsidRPr="00B302B9">
        <w:rPr>
          <w:sz w:val="28"/>
          <w:szCs w:val="28"/>
          <w:lang w:eastAsia="en-US"/>
        </w:rPr>
        <w:t>в</w:t>
      </w:r>
      <w:proofErr w:type="spellEnd"/>
      <w:proofErr w:type="gramEnd"/>
      <w:r w:rsidRPr="00B302B9">
        <w:rPr>
          <w:sz w:val="28"/>
          <w:szCs w:val="28"/>
          <w:lang w:eastAsia="en-US"/>
        </w:rPr>
        <w:t xml:space="preserve"> журнале </w:t>
      </w:r>
      <w:r w:rsidRPr="00B302B9">
        <w:rPr>
          <w:rFonts w:eastAsia="Calibri"/>
          <w:sz w:val="28"/>
          <w:szCs w:val="28"/>
          <w:lang w:eastAsia="en-US"/>
        </w:rPr>
        <w:t>регистрации заявлений или в электронном документообороте.</w:t>
      </w:r>
    </w:p>
    <w:p w:rsidR="001E22C8" w:rsidRPr="00B302B9" w:rsidRDefault="001E22C8" w:rsidP="001E22C8">
      <w:pPr>
        <w:widowControl w:val="0"/>
        <w:autoSpaceDE w:val="0"/>
        <w:autoSpaceDN w:val="0"/>
        <w:adjustRightInd w:val="0"/>
        <w:ind w:firstLine="709"/>
        <w:jc w:val="both"/>
        <w:rPr>
          <w:sz w:val="28"/>
          <w:szCs w:val="28"/>
        </w:rPr>
      </w:pPr>
      <w:r w:rsidRPr="00B302B9">
        <w:rPr>
          <w:sz w:val="28"/>
          <w:szCs w:val="28"/>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КУМИ, ответственному за предоставление муниципальной услуги.</w:t>
      </w:r>
    </w:p>
    <w:p w:rsidR="001E22C8" w:rsidRPr="00B302B9" w:rsidRDefault="001E22C8" w:rsidP="001E22C8">
      <w:pPr>
        <w:widowControl w:val="0"/>
        <w:autoSpaceDE w:val="0"/>
        <w:autoSpaceDN w:val="0"/>
        <w:adjustRightInd w:val="0"/>
        <w:ind w:firstLine="709"/>
        <w:jc w:val="both"/>
        <w:rPr>
          <w:sz w:val="28"/>
          <w:szCs w:val="28"/>
        </w:rPr>
      </w:pPr>
      <w:r w:rsidRPr="00B302B9">
        <w:rPr>
          <w:sz w:val="28"/>
          <w:szCs w:val="28"/>
        </w:rPr>
        <w:t xml:space="preserve">В случае подачи заявления в МФЦ зарегистрированное заявление о предоставлении муниципальной услуги с приложениями передается в Департамент. </w:t>
      </w:r>
    </w:p>
    <w:p w:rsidR="00F511B2" w:rsidRPr="00B302B9" w:rsidRDefault="009124B6" w:rsidP="009124B6">
      <w:pPr>
        <w:widowControl w:val="0"/>
        <w:autoSpaceDE w:val="0"/>
        <w:autoSpaceDN w:val="0"/>
        <w:adjustRightInd w:val="0"/>
        <w:ind w:firstLine="708"/>
        <w:jc w:val="both"/>
        <w:rPr>
          <w:rFonts w:eastAsia="Calibri"/>
          <w:sz w:val="28"/>
          <w:szCs w:val="28"/>
        </w:rPr>
      </w:pPr>
      <w:r w:rsidRPr="00B302B9">
        <w:rPr>
          <w:sz w:val="28"/>
          <w:szCs w:val="28"/>
        </w:rPr>
        <w:t>3.3.</w:t>
      </w:r>
      <w:r w:rsidR="00F511B2" w:rsidRPr="00B302B9">
        <w:rPr>
          <w:sz w:val="28"/>
          <w:szCs w:val="28"/>
        </w:rPr>
        <w:t>Р</w:t>
      </w:r>
      <w:r w:rsidR="00F511B2" w:rsidRPr="00B302B9">
        <w:rPr>
          <w:rFonts w:eastAsia="Calibri"/>
          <w:sz w:val="28"/>
          <w:szCs w:val="28"/>
        </w:rPr>
        <w:t>ассмотрение заявления о предоставлении муниципальной услуги и о</w:t>
      </w:r>
      <w:r w:rsidR="00F511B2" w:rsidRPr="00B302B9">
        <w:rPr>
          <w:sz w:val="28"/>
          <w:szCs w:val="28"/>
        </w:rPr>
        <w:t>формление документов, являющихся результатом предоставления муниципальной услуги</w:t>
      </w:r>
      <w:r w:rsidRPr="00B302B9">
        <w:rPr>
          <w:sz w:val="28"/>
          <w:szCs w:val="28"/>
        </w:rPr>
        <w:t>:</w:t>
      </w:r>
    </w:p>
    <w:p w:rsidR="00F511B2" w:rsidRPr="00B302B9" w:rsidRDefault="00F511B2" w:rsidP="00807103">
      <w:pPr>
        <w:autoSpaceDE w:val="0"/>
        <w:autoSpaceDN w:val="0"/>
        <w:adjustRightInd w:val="0"/>
        <w:ind w:firstLine="709"/>
        <w:jc w:val="both"/>
        <w:rPr>
          <w:rFonts w:eastAsia="Calibri"/>
          <w:sz w:val="28"/>
          <w:szCs w:val="28"/>
        </w:rPr>
      </w:pPr>
      <w:r w:rsidRPr="00B302B9">
        <w:rPr>
          <w:rFonts w:eastAsia="Calibri"/>
          <w:sz w:val="28"/>
          <w:szCs w:val="28"/>
        </w:rPr>
        <w:t>Основанием для начала административно</w:t>
      </w:r>
      <w:r w:rsidR="001E22C8" w:rsidRPr="00B302B9">
        <w:rPr>
          <w:rFonts w:eastAsia="Calibri"/>
          <w:sz w:val="28"/>
          <w:szCs w:val="28"/>
        </w:rPr>
        <w:t>го действия</w:t>
      </w:r>
      <w:r w:rsidRPr="00B302B9">
        <w:rPr>
          <w:rFonts w:eastAsia="Calibri"/>
          <w:sz w:val="28"/>
          <w:szCs w:val="28"/>
        </w:rPr>
        <w:t xml:space="preserve"> является поступление специалисту КУМИ, ответственному за предоставление муниципальной услуги, зарегистрированного заявления о предоставлении муниципальной услуги. </w:t>
      </w:r>
    </w:p>
    <w:p w:rsidR="00F511B2" w:rsidRPr="00B302B9" w:rsidRDefault="00F511B2" w:rsidP="00807103">
      <w:pPr>
        <w:ind w:firstLine="709"/>
        <w:jc w:val="both"/>
        <w:rPr>
          <w:sz w:val="28"/>
          <w:szCs w:val="28"/>
        </w:rPr>
      </w:pPr>
      <w:r w:rsidRPr="00B302B9">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511B2" w:rsidRPr="00B302B9" w:rsidRDefault="00F511B2" w:rsidP="00807103">
      <w:pPr>
        <w:ind w:firstLine="709"/>
        <w:jc w:val="both"/>
        <w:rPr>
          <w:rFonts w:eastAsia="Calibri"/>
          <w:sz w:val="28"/>
          <w:szCs w:val="28"/>
        </w:rPr>
      </w:pPr>
      <w:r w:rsidRPr="00B302B9">
        <w:rPr>
          <w:rFonts w:eastAsia="Calibri"/>
          <w:sz w:val="28"/>
          <w:szCs w:val="28"/>
        </w:rPr>
        <w:t>за рассмотрение заявления о предоставлении муниципальной услуги, о</w:t>
      </w:r>
      <w:r w:rsidRPr="00B302B9">
        <w:rPr>
          <w:sz w:val="28"/>
          <w:szCs w:val="28"/>
        </w:rPr>
        <w:t xml:space="preserve">формление документов, являющихся результатом предоставления </w:t>
      </w:r>
      <w:r w:rsidRPr="00B302B9">
        <w:rPr>
          <w:sz w:val="28"/>
          <w:szCs w:val="28"/>
        </w:rPr>
        <w:lastRenderedPageBreak/>
        <w:t xml:space="preserve">муниципальной услуги, </w:t>
      </w:r>
      <w:r w:rsidRPr="00B302B9">
        <w:rPr>
          <w:sz w:val="28"/>
          <w:szCs w:val="28"/>
        </w:rPr>
        <w:sym w:font="Symbol" w:char="F02D"/>
      </w:r>
      <w:r w:rsidRPr="00B302B9">
        <w:rPr>
          <w:sz w:val="28"/>
          <w:szCs w:val="28"/>
        </w:rPr>
        <w:t xml:space="preserve"> специалист КУМИ, ответственный за предоставление муниципальной услуги</w:t>
      </w:r>
      <w:r w:rsidRPr="00B302B9">
        <w:rPr>
          <w:rFonts w:eastAsia="Calibri"/>
          <w:sz w:val="28"/>
          <w:szCs w:val="28"/>
        </w:rPr>
        <w:t>;</w:t>
      </w:r>
    </w:p>
    <w:p w:rsidR="00F511B2" w:rsidRPr="00B302B9" w:rsidRDefault="00F511B2" w:rsidP="00807103">
      <w:pPr>
        <w:ind w:firstLine="709"/>
        <w:jc w:val="both"/>
        <w:rPr>
          <w:rFonts w:eastAsia="Calibri"/>
          <w:sz w:val="28"/>
          <w:szCs w:val="28"/>
        </w:rPr>
      </w:pPr>
      <w:r w:rsidRPr="00B302B9">
        <w:rPr>
          <w:rFonts w:eastAsia="Calibri"/>
          <w:sz w:val="28"/>
          <w:szCs w:val="28"/>
        </w:rPr>
        <w:t xml:space="preserve">за подписание </w:t>
      </w:r>
      <w:r w:rsidRPr="00B302B9">
        <w:rPr>
          <w:sz w:val="28"/>
          <w:szCs w:val="28"/>
        </w:rPr>
        <w:t>документов, являющихся результатом предоставления муниципальной услуги</w:t>
      </w:r>
      <w:r w:rsidRPr="00B302B9">
        <w:rPr>
          <w:rFonts w:eastAsia="Calibri"/>
          <w:sz w:val="28"/>
          <w:szCs w:val="28"/>
        </w:rPr>
        <w:t xml:space="preserve"> – директор Департамента, либо лицо, его замещающее;</w:t>
      </w:r>
    </w:p>
    <w:p w:rsidR="00F511B2" w:rsidRPr="00B302B9" w:rsidRDefault="00F511B2" w:rsidP="00807103">
      <w:pPr>
        <w:ind w:firstLine="709"/>
        <w:jc w:val="both"/>
        <w:rPr>
          <w:rFonts w:eastAsia="Calibri"/>
          <w:sz w:val="28"/>
          <w:szCs w:val="28"/>
        </w:rPr>
      </w:pPr>
      <w:r w:rsidRPr="00B302B9">
        <w:rPr>
          <w:rFonts w:eastAsia="Calibri"/>
          <w:sz w:val="28"/>
          <w:szCs w:val="28"/>
        </w:rPr>
        <w:t xml:space="preserve">за </w:t>
      </w:r>
      <w:r w:rsidRPr="00B302B9">
        <w:rPr>
          <w:sz w:val="28"/>
          <w:szCs w:val="28"/>
        </w:rPr>
        <w:t xml:space="preserve">регистрацию подписанных директором Департамента, либо лицом, его замещающим, документов, являющихся результатом предоставления муниципальной услуги </w:t>
      </w:r>
      <w:r w:rsidRPr="00B302B9">
        <w:rPr>
          <w:sz w:val="28"/>
          <w:szCs w:val="28"/>
        </w:rPr>
        <w:sym w:font="Symbol" w:char="F02D"/>
      </w:r>
      <w:r w:rsidRPr="00B302B9">
        <w:rPr>
          <w:sz w:val="28"/>
          <w:szCs w:val="28"/>
        </w:rPr>
        <w:t xml:space="preserve"> специалистом КУМИ.</w:t>
      </w:r>
    </w:p>
    <w:p w:rsidR="00F511B2" w:rsidRPr="00B302B9" w:rsidRDefault="00F511B2" w:rsidP="00807103">
      <w:pPr>
        <w:autoSpaceDE w:val="0"/>
        <w:autoSpaceDN w:val="0"/>
        <w:adjustRightInd w:val="0"/>
        <w:ind w:firstLine="709"/>
        <w:jc w:val="both"/>
        <w:rPr>
          <w:rFonts w:eastAsia="Calibri"/>
          <w:sz w:val="28"/>
          <w:szCs w:val="28"/>
        </w:rPr>
      </w:pPr>
      <w:r w:rsidRPr="00B302B9">
        <w:rPr>
          <w:rFonts w:eastAsia="Calibri"/>
          <w:sz w:val="28"/>
          <w:szCs w:val="28"/>
        </w:rPr>
        <w:t>Содержание административных действий, входящих в состав административной процедуры:</w:t>
      </w:r>
    </w:p>
    <w:p w:rsidR="00F511B2" w:rsidRPr="00B302B9" w:rsidRDefault="00F511B2" w:rsidP="00807103">
      <w:pPr>
        <w:pStyle w:val="a5"/>
        <w:numPr>
          <w:ilvl w:val="0"/>
          <w:numId w:val="1"/>
        </w:numPr>
        <w:tabs>
          <w:tab w:val="left" w:pos="993"/>
        </w:tabs>
        <w:ind w:left="0" w:firstLine="709"/>
        <w:rPr>
          <w:rFonts w:ascii="Times New Roman" w:eastAsia="Calibri" w:hAnsi="Times New Roman" w:cs="Times New Roman"/>
          <w:sz w:val="28"/>
          <w:szCs w:val="28"/>
        </w:rPr>
      </w:pPr>
      <w:r w:rsidRPr="00B302B9">
        <w:rPr>
          <w:rFonts w:ascii="Times New Roman" w:eastAsia="Calibri" w:hAnsi="Times New Roman" w:cs="Times New Roman"/>
          <w:sz w:val="28"/>
          <w:szCs w:val="28"/>
        </w:rPr>
        <w:t>рассмотрение заявления: проведение идентификации объекта учета с данными учета реестра муниципального имущества;</w:t>
      </w:r>
    </w:p>
    <w:p w:rsidR="00F511B2" w:rsidRPr="00B302B9" w:rsidRDefault="00F511B2" w:rsidP="00807103">
      <w:pPr>
        <w:pStyle w:val="a5"/>
        <w:numPr>
          <w:ilvl w:val="0"/>
          <w:numId w:val="1"/>
        </w:numPr>
        <w:tabs>
          <w:tab w:val="left" w:pos="993"/>
        </w:tabs>
        <w:ind w:left="0" w:firstLine="709"/>
        <w:rPr>
          <w:rFonts w:ascii="Times New Roman" w:eastAsia="Calibri" w:hAnsi="Times New Roman" w:cs="Times New Roman"/>
          <w:sz w:val="28"/>
          <w:szCs w:val="28"/>
        </w:rPr>
      </w:pPr>
      <w:r w:rsidRPr="00B302B9">
        <w:rPr>
          <w:rFonts w:ascii="Times New Roman" w:eastAsia="Calibri" w:hAnsi="Times New Roman" w:cs="Times New Roman"/>
          <w:sz w:val="28"/>
          <w:szCs w:val="28"/>
        </w:rPr>
        <w:t>оформление документов, являющихся результатом предоставления муниципальной услуги: по результатам анализа документов и мероприятий по идентификации имущества, в отношении которого запрашиваются сведения из реестра муниципального имущества, специалист КУМИ ответственный за предоставление муниципальной услуги, готовит:</w:t>
      </w:r>
    </w:p>
    <w:p w:rsidR="00F511B2" w:rsidRPr="00B302B9" w:rsidRDefault="00F511B2" w:rsidP="00807103">
      <w:pPr>
        <w:ind w:firstLine="709"/>
        <w:jc w:val="both"/>
        <w:rPr>
          <w:rFonts w:eastAsia="Calibri"/>
          <w:sz w:val="28"/>
          <w:szCs w:val="28"/>
        </w:rPr>
      </w:pPr>
      <w:r w:rsidRPr="00B302B9">
        <w:rPr>
          <w:rFonts w:eastAsia="Calibri"/>
          <w:sz w:val="28"/>
          <w:szCs w:val="28"/>
        </w:rPr>
        <w:t>выписку из реестра муниципального имущества, в случае если реестр содержит сведения об объекте;</w:t>
      </w:r>
    </w:p>
    <w:p w:rsidR="00F511B2" w:rsidRPr="00B302B9" w:rsidRDefault="00F511B2" w:rsidP="00807103">
      <w:pPr>
        <w:ind w:firstLine="709"/>
        <w:jc w:val="both"/>
        <w:rPr>
          <w:rFonts w:eastAsia="Calibri"/>
          <w:sz w:val="28"/>
          <w:szCs w:val="28"/>
        </w:rPr>
      </w:pPr>
      <w:r w:rsidRPr="00B302B9">
        <w:rPr>
          <w:rFonts w:eastAsia="Calibri"/>
          <w:sz w:val="28"/>
          <w:szCs w:val="28"/>
        </w:rPr>
        <w:t>мотивированный отказ в предоставлении муниципальной услуги в форме уведомления, в случае наличия оснований для отказа, предусмотренных пунктом 23 настоящего административного регламента.</w:t>
      </w:r>
    </w:p>
    <w:p w:rsidR="00F511B2" w:rsidRPr="00B302B9" w:rsidRDefault="00F511B2" w:rsidP="00807103">
      <w:pPr>
        <w:ind w:firstLine="709"/>
        <w:jc w:val="both"/>
        <w:rPr>
          <w:rFonts w:eastAsia="Calibri"/>
          <w:sz w:val="28"/>
          <w:szCs w:val="28"/>
        </w:rPr>
      </w:pPr>
      <w:r w:rsidRPr="00B302B9">
        <w:rPr>
          <w:rFonts w:eastAsia="Calibri"/>
          <w:sz w:val="28"/>
          <w:szCs w:val="28"/>
        </w:rPr>
        <w:t>Продолжительность и (или) максимальный срок выполнения административных действий по рассмотрению заявления и о</w:t>
      </w:r>
      <w:r w:rsidRPr="00B302B9">
        <w:rPr>
          <w:sz w:val="28"/>
          <w:szCs w:val="28"/>
        </w:rPr>
        <w:t>формлению документов, являющихся результатом предоставления муниципальной услуги,</w:t>
      </w:r>
      <w:r w:rsidRPr="00B302B9">
        <w:rPr>
          <w:rFonts w:eastAsia="Calibri"/>
          <w:sz w:val="28"/>
          <w:szCs w:val="28"/>
        </w:rPr>
        <w:t xml:space="preserve"> – </w:t>
      </w:r>
      <w:r w:rsidR="00E84093" w:rsidRPr="00B302B9">
        <w:rPr>
          <w:rFonts w:eastAsia="Calibri"/>
          <w:sz w:val="28"/>
          <w:szCs w:val="28"/>
        </w:rPr>
        <w:t>8</w:t>
      </w:r>
      <w:r w:rsidR="00E23E8E" w:rsidRPr="00B302B9">
        <w:rPr>
          <w:rFonts w:eastAsia="Calibri"/>
          <w:sz w:val="28"/>
          <w:szCs w:val="28"/>
        </w:rPr>
        <w:t xml:space="preserve"> рабочих </w:t>
      </w:r>
      <w:r w:rsidRPr="00B302B9">
        <w:rPr>
          <w:rFonts w:eastAsia="Calibri"/>
          <w:sz w:val="28"/>
          <w:szCs w:val="28"/>
        </w:rPr>
        <w:t xml:space="preserve">дня </w:t>
      </w:r>
      <w:r w:rsidRPr="00B302B9">
        <w:rPr>
          <w:sz w:val="28"/>
          <w:szCs w:val="28"/>
        </w:rPr>
        <w:t>со дня регистрации в Департаменте заявления о предоставлении муниципальной услуги</w:t>
      </w:r>
      <w:r w:rsidRPr="00B302B9">
        <w:rPr>
          <w:rFonts w:eastAsia="Calibri"/>
          <w:sz w:val="28"/>
          <w:szCs w:val="28"/>
        </w:rPr>
        <w:t>:</w:t>
      </w:r>
    </w:p>
    <w:p w:rsidR="00F511B2" w:rsidRPr="00B302B9" w:rsidRDefault="00F511B2" w:rsidP="00807103">
      <w:pPr>
        <w:pStyle w:val="a5"/>
        <w:numPr>
          <w:ilvl w:val="0"/>
          <w:numId w:val="1"/>
        </w:numPr>
        <w:tabs>
          <w:tab w:val="left" w:pos="993"/>
        </w:tabs>
        <w:ind w:left="0" w:firstLine="709"/>
        <w:rPr>
          <w:rFonts w:ascii="Times New Roman" w:eastAsia="Calibri" w:hAnsi="Times New Roman" w:cs="Times New Roman"/>
          <w:sz w:val="28"/>
          <w:szCs w:val="28"/>
        </w:rPr>
      </w:pPr>
      <w:r w:rsidRPr="00B302B9">
        <w:rPr>
          <w:rFonts w:ascii="Times New Roman" w:eastAsia="Calibri" w:hAnsi="Times New Roman" w:cs="Times New Roman"/>
          <w:sz w:val="28"/>
          <w:szCs w:val="28"/>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B302B9">
        <w:rPr>
          <w:rFonts w:ascii="Times New Roman" w:eastAsia="Calibri" w:hAnsi="Times New Roman" w:cs="Times New Roman"/>
          <w:sz w:val="28"/>
          <w:szCs w:val="28"/>
        </w:rPr>
        <w:sym w:font="Symbol" w:char="F02D"/>
      </w:r>
      <w:r w:rsidRPr="00B302B9">
        <w:rPr>
          <w:rFonts w:ascii="Times New Roman" w:eastAsia="Calibri" w:hAnsi="Times New Roman" w:cs="Times New Roman"/>
          <w:sz w:val="28"/>
          <w:szCs w:val="28"/>
        </w:rPr>
        <w:t xml:space="preserve"> не позднее </w:t>
      </w:r>
      <w:r w:rsidR="00E84093" w:rsidRPr="00B302B9">
        <w:rPr>
          <w:rFonts w:ascii="Times New Roman" w:eastAsia="Calibri" w:hAnsi="Times New Roman" w:cs="Times New Roman"/>
          <w:sz w:val="28"/>
          <w:szCs w:val="28"/>
        </w:rPr>
        <w:t>3</w:t>
      </w:r>
      <w:r w:rsidR="001E22C8" w:rsidRPr="00B302B9">
        <w:rPr>
          <w:rFonts w:ascii="Times New Roman" w:eastAsia="Calibri" w:hAnsi="Times New Roman" w:cs="Times New Roman"/>
          <w:sz w:val="28"/>
          <w:szCs w:val="28"/>
        </w:rPr>
        <w:t xml:space="preserve"> рабочих</w:t>
      </w:r>
      <w:r w:rsidRPr="00B302B9">
        <w:rPr>
          <w:rFonts w:ascii="Times New Roman" w:eastAsia="Calibri" w:hAnsi="Times New Roman" w:cs="Times New Roman"/>
          <w:sz w:val="28"/>
          <w:szCs w:val="28"/>
        </w:rPr>
        <w:t xml:space="preserve"> дней со дня подготовки оформления специалистом КУМИ документов, являющихся результатом предоставления муниципальной услуги);</w:t>
      </w:r>
    </w:p>
    <w:p w:rsidR="00F511B2" w:rsidRPr="00B302B9" w:rsidRDefault="00F511B2" w:rsidP="00807103">
      <w:pPr>
        <w:pStyle w:val="a5"/>
        <w:numPr>
          <w:ilvl w:val="0"/>
          <w:numId w:val="1"/>
        </w:numPr>
        <w:tabs>
          <w:tab w:val="left" w:pos="993"/>
        </w:tabs>
        <w:ind w:left="0" w:firstLine="709"/>
        <w:rPr>
          <w:rFonts w:ascii="Times New Roman" w:eastAsia="Calibri" w:hAnsi="Times New Roman" w:cs="Times New Roman"/>
          <w:sz w:val="28"/>
          <w:szCs w:val="28"/>
        </w:rPr>
      </w:pPr>
      <w:r w:rsidRPr="00B302B9">
        <w:rPr>
          <w:rFonts w:ascii="Times New Roman" w:eastAsia="Calibri" w:hAnsi="Times New Roman" w:cs="Times New Roman"/>
          <w:sz w:val="28"/>
          <w:szCs w:val="28"/>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директором Департамента, либо лицом, его замещающим.</w:t>
      </w:r>
    </w:p>
    <w:p w:rsidR="00F511B2" w:rsidRPr="00B302B9" w:rsidRDefault="00F511B2" w:rsidP="00807103">
      <w:pPr>
        <w:ind w:firstLine="709"/>
        <w:jc w:val="both"/>
        <w:rPr>
          <w:rFonts w:eastAsia="Calibri"/>
          <w:sz w:val="28"/>
          <w:szCs w:val="28"/>
        </w:rPr>
      </w:pPr>
      <w:r w:rsidRPr="00B302B9">
        <w:rPr>
          <w:rFonts w:eastAsia="Calibri"/>
          <w:sz w:val="28"/>
          <w:szCs w:val="28"/>
        </w:rPr>
        <w:t xml:space="preserve">Результат </w:t>
      </w:r>
      <w:r w:rsidRPr="00B302B9">
        <w:rPr>
          <w:sz w:val="28"/>
          <w:szCs w:val="28"/>
        </w:rPr>
        <w:t xml:space="preserve">выполнения </w:t>
      </w:r>
      <w:r w:rsidRPr="00B302B9">
        <w:rPr>
          <w:rFonts w:eastAsia="Calibri"/>
          <w:sz w:val="28"/>
          <w:szCs w:val="28"/>
        </w:rPr>
        <w:t>административно</w:t>
      </w:r>
      <w:r w:rsidR="001E22C8" w:rsidRPr="00B302B9">
        <w:rPr>
          <w:rFonts w:eastAsia="Calibri"/>
          <w:sz w:val="28"/>
          <w:szCs w:val="28"/>
        </w:rPr>
        <w:t>го действия</w:t>
      </w:r>
      <w:r w:rsidRPr="00B302B9">
        <w:rPr>
          <w:rFonts w:eastAsia="Calibri"/>
          <w:sz w:val="28"/>
          <w:szCs w:val="28"/>
        </w:rPr>
        <w:t>: подписанные директором Департамента, либо лицом, его замещающим,</w:t>
      </w:r>
      <w:r w:rsidRPr="00B302B9">
        <w:rPr>
          <w:sz w:val="28"/>
          <w:szCs w:val="28"/>
        </w:rPr>
        <w:t xml:space="preserve"> документы, являющиеся результатом предоставления муниципальной услуги</w:t>
      </w:r>
      <w:r w:rsidRPr="00B302B9">
        <w:rPr>
          <w:rFonts w:eastAsia="Calibri"/>
          <w:sz w:val="28"/>
          <w:szCs w:val="28"/>
        </w:rPr>
        <w:t>.</w:t>
      </w:r>
    </w:p>
    <w:p w:rsidR="00F511B2" w:rsidRPr="00B302B9" w:rsidRDefault="00F511B2" w:rsidP="00807103">
      <w:pPr>
        <w:ind w:firstLine="709"/>
        <w:jc w:val="both"/>
        <w:rPr>
          <w:rFonts w:eastAsia="Calibri"/>
          <w:sz w:val="28"/>
          <w:szCs w:val="28"/>
        </w:rPr>
      </w:pPr>
      <w:r w:rsidRPr="00B302B9">
        <w:rPr>
          <w:rFonts w:eastAsia="Calibri"/>
          <w:sz w:val="28"/>
          <w:szCs w:val="28"/>
        </w:rPr>
        <w:t>Способ фиксации результата выполнения административно</w:t>
      </w:r>
      <w:r w:rsidR="004E613C" w:rsidRPr="00B302B9">
        <w:rPr>
          <w:rFonts w:eastAsia="Calibri"/>
          <w:sz w:val="28"/>
          <w:szCs w:val="28"/>
        </w:rPr>
        <w:t>го действия</w:t>
      </w:r>
      <w:r w:rsidRPr="00B302B9">
        <w:rPr>
          <w:rFonts w:eastAsia="Calibri"/>
          <w:sz w:val="28"/>
          <w:szCs w:val="28"/>
        </w:rPr>
        <w:t xml:space="preserve">: </w:t>
      </w:r>
      <w:r w:rsidRPr="00B302B9">
        <w:rPr>
          <w:sz w:val="28"/>
          <w:szCs w:val="28"/>
        </w:rPr>
        <w:t>документы, являющиеся результатом предоставления муниципальной услуги,</w:t>
      </w:r>
      <w:r w:rsidRPr="00B302B9">
        <w:rPr>
          <w:rFonts w:eastAsia="Calibri"/>
          <w:sz w:val="28"/>
          <w:szCs w:val="28"/>
        </w:rPr>
        <w:t xml:space="preserve"> регистрируются электронном документообороте.</w:t>
      </w:r>
    </w:p>
    <w:p w:rsidR="00F511B2" w:rsidRPr="00B302B9" w:rsidRDefault="00F511B2" w:rsidP="009124B6">
      <w:pPr>
        <w:ind w:firstLine="709"/>
        <w:jc w:val="both"/>
        <w:rPr>
          <w:rFonts w:eastAsia="Calibri"/>
          <w:sz w:val="28"/>
          <w:szCs w:val="28"/>
        </w:rPr>
      </w:pPr>
      <w:r w:rsidRPr="00B302B9">
        <w:rPr>
          <w:rFonts w:eastAsia="Calibri"/>
          <w:sz w:val="28"/>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w:t>
      </w:r>
      <w:r w:rsidRPr="00B302B9">
        <w:rPr>
          <w:rFonts w:eastAsia="Calibri"/>
          <w:sz w:val="28"/>
          <w:szCs w:val="28"/>
        </w:rPr>
        <w:lastRenderedPageBreak/>
        <w:t xml:space="preserve">муниципальной услуги), </w:t>
      </w:r>
      <w:r w:rsidRPr="00B302B9">
        <w:rPr>
          <w:sz w:val="28"/>
          <w:szCs w:val="28"/>
        </w:rPr>
        <w:t>специалист КУМИ, ответственный за предоставление муниципальной услуги</w:t>
      </w:r>
      <w:r w:rsidRPr="00B302B9">
        <w:rPr>
          <w:rFonts w:eastAsia="Calibri"/>
          <w:sz w:val="28"/>
          <w:szCs w:val="28"/>
        </w:rPr>
        <w:t>, в день регистрации документов, являющихся результатом предоставления муниципальной услуги, обеспечивает их передачу в МФЦ.</w:t>
      </w:r>
    </w:p>
    <w:p w:rsidR="00F511B2" w:rsidRPr="00B302B9" w:rsidRDefault="009124B6" w:rsidP="009124B6">
      <w:pPr>
        <w:tabs>
          <w:tab w:val="left" w:pos="1276"/>
        </w:tabs>
        <w:autoSpaceDE w:val="0"/>
        <w:autoSpaceDN w:val="0"/>
        <w:adjustRightInd w:val="0"/>
        <w:jc w:val="both"/>
        <w:rPr>
          <w:rFonts w:eastAsia="Calibri"/>
          <w:sz w:val="28"/>
          <w:szCs w:val="28"/>
        </w:rPr>
      </w:pPr>
      <w:r w:rsidRPr="00B302B9">
        <w:rPr>
          <w:rFonts w:eastAsia="Calibri"/>
          <w:sz w:val="28"/>
          <w:szCs w:val="28"/>
        </w:rPr>
        <w:t xml:space="preserve">         </w:t>
      </w:r>
      <w:r w:rsidR="008459A2" w:rsidRPr="00B302B9">
        <w:rPr>
          <w:rFonts w:eastAsia="Calibri"/>
          <w:sz w:val="28"/>
          <w:szCs w:val="28"/>
        </w:rPr>
        <w:t>3.3.</w:t>
      </w:r>
      <w:r w:rsidR="00F511B2" w:rsidRPr="00B302B9">
        <w:rPr>
          <w:rFonts w:eastAsia="Calibri"/>
          <w:sz w:val="28"/>
          <w:szCs w:val="28"/>
        </w:rPr>
        <w:t>В</w:t>
      </w:r>
      <w:r w:rsidR="00F511B2" w:rsidRPr="00B302B9">
        <w:rPr>
          <w:sz w:val="28"/>
          <w:szCs w:val="28"/>
        </w:rPr>
        <w:t>ыдача (направление) заявителю документов, являющихся результатом предоставления муниципальной услуги</w:t>
      </w:r>
      <w:r w:rsidR="008459A2" w:rsidRPr="00B302B9">
        <w:rPr>
          <w:sz w:val="28"/>
          <w:szCs w:val="28"/>
        </w:rPr>
        <w:t>:</w:t>
      </w:r>
    </w:p>
    <w:p w:rsidR="00F511B2" w:rsidRPr="00B302B9" w:rsidRDefault="00F511B2" w:rsidP="00F511B2">
      <w:pPr>
        <w:autoSpaceDE w:val="0"/>
        <w:autoSpaceDN w:val="0"/>
        <w:adjustRightInd w:val="0"/>
        <w:ind w:firstLine="709"/>
        <w:rPr>
          <w:rFonts w:eastAsia="Calibri"/>
          <w:sz w:val="28"/>
          <w:szCs w:val="28"/>
        </w:rPr>
      </w:pPr>
    </w:p>
    <w:p w:rsidR="00F511B2" w:rsidRPr="00B302B9" w:rsidRDefault="00F511B2" w:rsidP="00807103">
      <w:pPr>
        <w:autoSpaceDE w:val="0"/>
        <w:autoSpaceDN w:val="0"/>
        <w:adjustRightInd w:val="0"/>
        <w:ind w:firstLine="709"/>
        <w:jc w:val="both"/>
        <w:rPr>
          <w:rFonts w:eastAsia="Calibri"/>
          <w:sz w:val="28"/>
          <w:szCs w:val="28"/>
        </w:rPr>
      </w:pPr>
      <w:r w:rsidRPr="00B302B9">
        <w:rPr>
          <w:rFonts w:eastAsia="Calibri"/>
          <w:sz w:val="28"/>
          <w:szCs w:val="28"/>
        </w:rPr>
        <w:t>Основанием для начала административно</w:t>
      </w:r>
      <w:r w:rsidR="004E613C" w:rsidRPr="00B302B9">
        <w:rPr>
          <w:rFonts w:eastAsia="Calibri"/>
          <w:sz w:val="28"/>
          <w:szCs w:val="28"/>
        </w:rPr>
        <w:t>го действия</w:t>
      </w:r>
      <w:r w:rsidRPr="00B302B9">
        <w:rPr>
          <w:rFonts w:eastAsia="Calibri"/>
          <w:sz w:val="28"/>
          <w:szCs w:val="28"/>
        </w:rPr>
        <w:t xml:space="preserve"> является: зарегистрированные документы, являющиеся результатом предоставления муниципальной услуги, либо поступление их специалисту КУМИ, ответственному за предоставление муниципальной услуги, или специалисту МФЦ.</w:t>
      </w:r>
    </w:p>
    <w:p w:rsidR="00F511B2" w:rsidRPr="00B302B9" w:rsidRDefault="00F511B2" w:rsidP="00807103">
      <w:pPr>
        <w:ind w:firstLine="709"/>
        <w:jc w:val="both"/>
        <w:rPr>
          <w:sz w:val="28"/>
          <w:szCs w:val="28"/>
        </w:rPr>
      </w:pPr>
      <w:r w:rsidRPr="00B302B9">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511B2" w:rsidRPr="00B302B9" w:rsidRDefault="00F511B2" w:rsidP="00807103">
      <w:pPr>
        <w:autoSpaceDE w:val="0"/>
        <w:autoSpaceDN w:val="0"/>
        <w:adjustRightInd w:val="0"/>
        <w:ind w:firstLine="709"/>
        <w:jc w:val="both"/>
        <w:rPr>
          <w:sz w:val="28"/>
          <w:szCs w:val="28"/>
        </w:rPr>
      </w:pPr>
      <w:r w:rsidRPr="00B302B9">
        <w:rPr>
          <w:sz w:val="28"/>
          <w:szCs w:val="28"/>
        </w:rPr>
        <w:t>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КУМИ;</w:t>
      </w:r>
    </w:p>
    <w:p w:rsidR="00F511B2" w:rsidRPr="00B302B9" w:rsidRDefault="00F511B2" w:rsidP="00807103">
      <w:pPr>
        <w:autoSpaceDE w:val="0"/>
        <w:autoSpaceDN w:val="0"/>
        <w:adjustRightInd w:val="0"/>
        <w:ind w:firstLine="709"/>
        <w:jc w:val="both"/>
        <w:rPr>
          <w:sz w:val="28"/>
          <w:szCs w:val="28"/>
        </w:rPr>
      </w:pPr>
      <w:r w:rsidRPr="00B302B9">
        <w:rPr>
          <w:sz w:val="28"/>
          <w:szCs w:val="28"/>
        </w:rPr>
        <w:t>за выдачу заявителю документов, являющихся результатом предоставления муниципальной услуги, нарочно – специалист КУМИ, ответственный за предоставление муниципальной услуги;</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 xml:space="preserve">за выдачу документов, являющихся результатом предоставления муниципальной услуги, в МФЦ </w:t>
      </w:r>
      <w:r w:rsidRPr="00B302B9">
        <w:rPr>
          <w:sz w:val="28"/>
          <w:szCs w:val="28"/>
        </w:rPr>
        <w:sym w:font="Symbol" w:char="F02D"/>
      </w:r>
      <w:r w:rsidRPr="00B302B9">
        <w:rPr>
          <w:sz w:val="28"/>
          <w:szCs w:val="28"/>
        </w:rPr>
        <w:t xml:space="preserve"> специалист МФЦ.</w:t>
      </w:r>
    </w:p>
    <w:p w:rsidR="00F511B2" w:rsidRPr="00B302B9" w:rsidRDefault="00F511B2" w:rsidP="00807103">
      <w:pPr>
        <w:tabs>
          <w:tab w:val="left" w:pos="1276"/>
        </w:tabs>
        <w:autoSpaceDE w:val="0"/>
        <w:autoSpaceDN w:val="0"/>
        <w:adjustRightInd w:val="0"/>
        <w:ind w:firstLine="709"/>
        <w:jc w:val="both"/>
        <w:rPr>
          <w:rFonts w:eastAsia="Calibri"/>
          <w:sz w:val="28"/>
          <w:szCs w:val="28"/>
        </w:rPr>
      </w:pPr>
      <w:r w:rsidRPr="00B302B9">
        <w:rPr>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B302B9">
        <w:rPr>
          <w:rFonts w:eastAsia="Calibri"/>
          <w:sz w:val="28"/>
          <w:szCs w:val="28"/>
        </w:rPr>
        <w:t>не позднее чем через 3 календарных дня со дня подписания директором Департамента</w:t>
      </w:r>
      <w:r w:rsidRPr="00B302B9">
        <w:rPr>
          <w:sz w:val="28"/>
          <w:szCs w:val="28"/>
        </w:rPr>
        <w:t>, либо лицом, его замещающим, документов, являющихся результатом предоставления муниципальной услуги</w:t>
      </w:r>
      <w:r w:rsidRPr="00B302B9">
        <w:rPr>
          <w:rFonts w:eastAsia="Calibri"/>
          <w:sz w:val="28"/>
          <w:szCs w:val="28"/>
        </w:rPr>
        <w:t xml:space="preserve">). </w:t>
      </w:r>
    </w:p>
    <w:p w:rsidR="00F511B2" w:rsidRPr="00B302B9" w:rsidRDefault="00F511B2" w:rsidP="00807103">
      <w:pPr>
        <w:ind w:firstLine="709"/>
        <w:jc w:val="both"/>
        <w:rPr>
          <w:sz w:val="28"/>
          <w:szCs w:val="28"/>
        </w:rPr>
      </w:pPr>
      <w:r w:rsidRPr="00B302B9">
        <w:rPr>
          <w:sz w:val="28"/>
          <w:szCs w:val="28"/>
        </w:rPr>
        <w:t>Критерий принятия решения: оформленные документы, являющиеся результатом предоставления муниципальной услуги.</w:t>
      </w:r>
    </w:p>
    <w:p w:rsidR="00F511B2" w:rsidRPr="00B302B9" w:rsidRDefault="00F511B2" w:rsidP="00807103">
      <w:pPr>
        <w:autoSpaceDE w:val="0"/>
        <w:autoSpaceDN w:val="0"/>
        <w:adjustRightInd w:val="0"/>
        <w:ind w:firstLine="709"/>
        <w:jc w:val="both"/>
        <w:rPr>
          <w:rFonts w:eastAsia="Calibri"/>
          <w:sz w:val="28"/>
          <w:szCs w:val="28"/>
        </w:rPr>
      </w:pPr>
      <w:r w:rsidRPr="00B302B9">
        <w:rPr>
          <w:sz w:val="28"/>
          <w:szCs w:val="28"/>
        </w:rPr>
        <w:t>Результат выполнения административно</w:t>
      </w:r>
      <w:r w:rsidR="004E613C" w:rsidRPr="00B302B9">
        <w:rPr>
          <w:sz w:val="28"/>
          <w:szCs w:val="28"/>
        </w:rPr>
        <w:t>го действия</w:t>
      </w:r>
      <w:r w:rsidRPr="00B302B9">
        <w:rPr>
          <w:sz w:val="28"/>
          <w:szCs w:val="28"/>
        </w:rPr>
        <w:t xml:space="preserve">: выданные (направленные) заявителю документы, являющиеся результатом предоставления муниципальной услуги, нарочно </w:t>
      </w:r>
      <w:r w:rsidRPr="00B302B9">
        <w:rPr>
          <w:rFonts w:eastAsia="Calibri"/>
          <w:sz w:val="28"/>
          <w:szCs w:val="28"/>
        </w:rPr>
        <w:t xml:space="preserve">или по адресу, указанному в заявлении, в том числе </w:t>
      </w:r>
      <w:r w:rsidRPr="00B302B9">
        <w:rPr>
          <w:sz w:val="28"/>
          <w:szCs w:val="28"/>
        </w:rPr>
        <w:t xml:space="preserve">на электронную почту заявителя, </w:t>
      </w:r>
      <w:r w:rsidRPr="00B302B9">
        <w:rPr>
          <w:rFonts w:eastAsia="Calibri"/>
          <w:sz w:val="28"/>
          <w:szCs w:val="28"/>
        </w:rPr>
        <w:t>либо через МФЦ.</w:t>
      </w:r>
    </w:p>
    <w:p w:rsidR="00F511B2" w:rsidRPr="00B302B9" w:rsidRDefault="00F511B2" w:rsidP="00807103">
      <w:pPr>
        <w:autoSpaceDE w:val="0"/>
        <w:autoSpaceDN w:val="0"/>
        <w:adjustRightInd w:val="0"/>
        <w:ind w:firstLine="709"/>
        <w:jc w:val="both"/>
        <w:rPr>
          <w:sz w:val="28"/>
          <w:szCs w:val="28"/>
        </w:rPr>
      </w:pPr>
      <w:r w:rsidRPr="00B302B9">
        <w:rPr>
          <w:sz w:val="28"/>
          <w:szCs w:val="28"/>
        </w:rPr>
        <w:t>Способ фиксации</w:t>
      </w:r>
      <w:r w:rsidRPr="00B302B9">
        <w:rPr>
          <w:spacing w:val="-1"/>
          <w:sz w:val="28"/>
          <w:szCs w:val="28"/>
        </w:rPr>
        <w:t xml:space="preserve"> результата </w:t>
      </w:r>
      <w:r w:rsidRPr="00B302B9">
        <w:rPr>
          <w:sz w:val="28"/>
          <w:szCs w:val="28"/>
        </w:rPr>
        <w:t xml:space="preserve">выполнения </w:t>
      </w:r>
      <w:r w:rsidRPr="00B302B9">
        <w:rPr>
          <w:spacing w:val="-1"/>
          <w:sz w:val="28"/>
          <w:szCs w:val="28"/>
        </w:rPr>
        <w:t>административной процедуры</w:t>
      </w:r>
      <w:r w:rsidRPr="00B302B9">
        <w:rPr>
          <w:sz w:val="28"/>
          <w:szCs w:val="28"/>
        </w:rPr>
        <w:t>:</w:t>
      </w:r>
    </w:p>
    <w:p w:rsidR="00F511B2" w:rsidRPr="00B302B9" w:rsidRDefault="00F511B2" w:rsidP="00807103">
      <w:pPr>
        <w:autoSpaceDE w:val="0"/>
        <w:autoSpaceDN w:val="0"/>
        <w:adjustRightInd w:val="0"/>
        <w:ind w:firstLine="709"/>
        <w:jc w:val="both"/>
        <w:rPr>
          <w:sz w:val="28"/>
          <w:szCs w:val="28"/>
        </w:rPr>
      </w:pPr>
      <w:r w:rsidRPr="00B302B9">
        <w:rPr>
          <w:sz w:val="28"/>
          <w:szCs w:val="28"/>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w:t>
      </w:r>
    </w:p>
    <w:p w:rsidR="00F511B2" w:rsidRPr="00B302B9" w:rsidRDefault="00F511B2" w:rsidP="00807103">
      <w:pPr>
        <w:autoSpaceDE w:val="0"/>
        <w:autoSpaceDN w:val="0"/>
        <w:adjustRightInd w:val="0"/>
        <w:ind w:firstLine="709"/>
        <w:jc w:val="both"/>
        <w:rPr>
          <w:sz w:val="28"/>
          <w:szCs w:val="28"/>
        </w:rPr>
      </w:pPr>
      <w:r w:rsidRPr="00B302B9">
        <w:rPr>
          <w:sz w:val="28"/>
          <w:szCs w:val="28"/>
        </w:rPr>
        <w:t xml:space="preserve">в случае направления заявителю документов, являющихся результатом предоставления муниципальной услуги, почтой, в том числе на электронную </w:t>
      </w:r>
      <w:r w:rsidRPr="00B302B9">
        <w:rPr>
          <w:sz w:val="28"/>
          <w:szCs w:val="28"/>
        </w:rPr>
        <w:lastRenderedPageBreak/>
        <w:t>почту заявителя, получение заявителем документов является почтовое извещение;</w:t>
      </w:r>
    </w:p>
    <w:p w:rsidR="00F511B2" w:rsidRPr="00B302B9" w:rsidRDefault="00F511B2" w:rsidP="00807103">
      <w:pPr>
        <w:autoSpaceDE w:val="0"/>
        <w:autoSpaceDN w:val="0"/>
        <w:adjustRightInd w:val="0"/>
        <w:ind w:firstLine="709"/>
        <w:jc w:val="both"/>
        <w:rPr>
          <w:sz w:val="28"/>
          <w:szCs w:val="28"/>
        </w:rPr>
      </w:pPr>
      <w:r w:rsidRPr="00B302B9">
        <w:rPr>
          <w:sz w:val="28"/>
          <w:szCs w:val="28"/>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F511B2" w:rsidRPr="00B302B9" w:rsidRDefault="00F511B2" w:rsidP="00807103">
      <w:pPr>
        <w:ind w:firstLine="709"/>
        <w:jc w:val="both"/>
        <w:rPr>
          <w:sz w:val="28"/>
          <w:szCs w:val="28"/>
        </w:rPr>
      </w:pPr>
    </w:p>
    <w:p w:rsidR="00F511B2" w:rsidRPr="00B302B9" w:rsidRDefault="00F511B2" w:rsidP="00F511B2">
      <w:pPr>
        <w:autoSpaceDE w:val="0"/>
        <w:autoSpaceDN w:val="0"/>
        <w:adjustRightInd w:val="0"/>
        <w:ind w:firstLine="709"/>
        <w:jc w:val="center"/>
        <w:outlineLvl w:val="1"/>
        <w:rPr>
          <w:rFonts w:eastAsia="Calibri"/>
          <w:sz w:val="28"/>
          <w:szCs w:val="28"/>
        </w:rPr>
      </w:pPr>
    </w:p>
    <w:p w:rsidR="00F511B2" w:rsidRPr="00B302B9" w:rsidRDefault="00F511B2" w:rsidP="00F511B2">
      <w:pPr>
        <w:autoSpaceDE w:val="0"/>
        <w:autoSpaceDN w:val="0"/>
        <w:adjustRightInd w:val="0"/>
        <w:jc w:val="center"/>
        <w:outlineLvl w:val="1"/>
        <w:rPr>
          <w:rFonts w:eastAsia="Calibri"/>
          <w:sz w:val="28"/>
          <w:szCs w:val="28"/>
        </w:rPr>
      </w:pPr>
      <w:r w:rsidRPr="00B302B9">
        <w:rPr>
          <w:rFonts w:eastAsia="Calibri"/>
          <w:sz w:val="28"/>
          <w:szCs w:val="28"/>
          <w:lang w:val="en-US"/>
        </w:rPr>
        <w:t>IV</w:t>
      </w:r>
      <w:r w:rsidRPr="00B302B9">
        <w:rPr>
          <w:rFonts w:eastAsia="Calibri"/>
          <w:sz w:val="28"/>
          <w:szCs w:val="28"/>
        </w:rPr>
        <w:t>. Формы контроля за исполнением административного регламента</w:t>
      </w:r>
    </w:p>
    <w:p w:rsidR="00F511B2" w:rsidRPr="00B302B9" w:rsidRDefault="00F511B2" w:rsidP="00F511B2">
      <w:pPr>
        <w:autoSpaceDE w:val="0"/>
        <w:autoSpaceDN w:val="0"/>
        <w:adjustRightInd w:val="0"/>
        <w:ind w:firstLine="709"/>
        <w:rPr>
          <w:rFonts w:eastAsia="Calibri"/>
          <w:sz w:val="28"/>
          <w:szCs w:val="28"/>
        </w:rPr>
      </w:pPr>
    </w:p>
    <w:p w:rsidR="004E613C" w:rsidRPr="00B302B9" w:rsidRDefault="00E40F7B" w:rsidP="004E613C">
      <w:pPr>
        <w:autoSpaceDE w:val="0"/>
        <w:autoSpaceDN w:val="0"/>
        <w:adjustRightInd w:val="0"/>
        <w:ind w:firstLine="709"/>
        <w:jc w:val="both"/>
        <w:rPr>
          <w:sz w:val="28"/>
          <w:szCs w:val="28"/>
          <w:lang w:eastAsia="en-US"/>
        </w:rPr>
      </w:pPr>
      <w:r w:rsidRPr="00B302B9">
        <w:rPr>
          <w:rFonts w:eastAsia="Calibri"/>
          <w:sz w:val="28"/>
          <w:szCs w:val="28"/>
          <w:lang w:eastAsia="en-US"/>
        </w:rPr>
        <w:t>4.1.</w:t>
      </w:r>
      <w:r w:rsidR="004E613C" w:rsidRPr="00B302B9">
        <w:rPr>
          <w:rFonts w:eastAsia="Calibri"/>
          <w:sz w:val="28"/>
          <w:szCs w:val="28"/>
          <w:lang w:eastAsia="en-US"/>
        </w:rPr>
        <w:t xml:space="preserve">Текущий </w:t>
      </w:r>
      <w:proofErr w:type="gramStart"/>
      <w:r w:rsidR="004E613C" w:rsidRPr="00B302B9">
        <w:rPr>
          <w:rFonts w:eastAsia="Calibri"/>
          <w:sz w:val="28"/>
          <w:szCs w:val="28"/>
          <w:lang w:eastAsia="en-US"/>
        </w:rPr>
        <w:t>контроль за</w:t>
      </w:r>
      <w:proofErr w:type="gramEnd"/>
      <w:r w:rsidR="004E613C" w:rsidRPr="00B302B9">
        <w:rPr>
          <w:rFonts w:eastAsia="Calibri"/>
          <w:sz w:val="28"/>
          <w:szCs w:val="28"/>
          <w:lang w:eastAsia="en-US"/>
        </w:rPr>
        <w:t xml:space="preserve"> соблюдением и исполнением последовательности административных действий, определенных административной процедурой по предоставлению муниципальной услуги, а также принятием решений при предоставлении муниципальной услуги осуществляется директором Департамента.</w:t>
      </w:r>
      <w:r w:rsidR="004E613C" w:rsidRPr="00B302B9">
        <w:rPr>
          <w:sz w:val="28"/>
          <w:szCs w:val="28"/>
          <w:lang w:eastAsia="en-US"/>
        </w:rPr>
        <w:t xml:space="preserve"> </w:t>
      </w:r>
    </w:p>
    <w:p w:rsidR="00F511B2" w:rsidRPr="00B302B9" w:rsidRDefault="00E40F7B" w:rsidP="00807103">
      <w:pPr>
        <w:ind w:firstLine="709"/>
        <w:jc w:val="both"/>
        <w:rPr>
          <w:sz w:val="28"/>
          <w:szCs w:val="28"/>
        </w:rPr>
      </w:pPr>
      <w:r w:rsidRPr="00B302B9">
        <w:rPr>
          <w:sz w:val="28"/>
          <w:szCs w:val="28"/>
        </w:rPr>
        <w:t>4.2</w:t>
      </w:r>
      <w:r w:rsidR="00F511B2" w:rsidRPr="00B302B9">
        <w:rPr>
          <w:sz w:val="28"/>
          <w:szCs w:val="28"/>
        </w:rPr>
        <w:t>.Плановые проверки полноты и качества предоставления муниципальной услуги проводятся директором Департамента, либо лицом, его</w:t>
      </w:r>
      <w:r w:rsidR="00F511B2" w:rsidRPr="00B302B9">
        <w:rPr>
          <w:sz w:val="28"/>
          <w:szCs w:val="28"/>
          <w:shd w:val="clear" w:color="auto" w:fill="FFFFFF"/>
        </w:rPr>
        <w:t xml:space="preserve"> замещающим</w:t>
      </w:r>
      <w:r w:rsidR="00F511B2" w:rsidRPr="00B302B9">
        <w:rPr>
          <w:sz w:val="28"/>
          <w:szCs w:val="28"/>
        </w:rPr>
        <w:t xml:space="preserve">.  </w:t>
      </w:r>
    </w:p>
    <w:p w:rsidR="00F511B2" w:rsidRPr="00B302B9" w:rsidRDefault="00F511B2" w:rsidP="00807103">
      <w:pPr>
        <w:ind w:firstLine="709"/>
        <w:jc w:val="both"/>
        <w:rPr>
          <w:sz w:val="28"/>
          <w:szCs w:val="28"/>
        </w:rPr>
      </w:pPr>
      <w:r w:rsidRPr="00B302B9">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w:t>
      </w:r>
      <w:r w:rsidRPr="00B302B9">
        <w:rPr>
          <w:sz w:val="28"/>
          <w:szCs w:val="28"/>
          <w:shd w:val="clear" w:color="auto" w:fill="FFFFFF"/>
        </w:rPr>
        <w:t xml:space="preserve"> замещающего</w:t>
      </w:r>
      <w:r w:rsidRPr="00B302B9">
        <w:rPr>
          <w:sz w:val="28"/>
          <w:szCs w:val="28"/>
        </w:rPr>
        <w:t xml:space="preserve">. </w:t>
      </w:r>
    </w:p>
    <w:p w:rsidR="00F511B2" w:rsidRPr="00B302B9" w:rsidRDefault="00F511B2" w:rsidP="00807103">
      <w:pPr>
        <w:tabs>
          <w:tab w:val="left" w:pos="1134"/>
        </w:tabs>
        <w:ind w:firstLine="709"/>
        <w:jc w:val="both"/>
        <w:rPr>
          <w:rFonts w:eastAsia="Calibri"/>
          <w:sz w:val="28"/>
          <w:szCs w:val="28"/>
        </w:rPr>
      </w:pPr>
      <w:r w:rsidRPr="00B302B9">
        <w:rPr>
          <w:rFonts w:eastAsia="Calibri"/>
          <w:sz w:val="28"/>
          <w:szCs w:val="28"/>
        </w:rPr>
        <w:t>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F511B2" w:rsidRPr="00B302B9" w:rsidRDefault="00F511B2" w:rsidP="00807103">
      <w:pPr>
        <w:tabs>
          <w:tab w:val="left" w:pos="1134"/>
        </w:tabs>
        <w:ind w:firstLine="709"/>
        <w:jc w:val="both"/>
        <w:rPr>
          <w:rFonts w:eastAsia="Calibri"/>
          <w:sz w:val="28"/>
          <w:szCs w:val="28"/>
        </w:rPr>
      </w:pPr>
      <w:r w:rsidRPr="00B302B9">
        <w:rPr>
          <w:rFonts w:eastAsia="Calibri"/>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F511B2" w:rsidRPr="00B302B9" w:rsidRDefault="00F511B2" w:rsidP="00807103">
      <w:pPr>
        <w:tabs>
          <w:tab w:val="left" w:pos="1134"/>
        </w:tabs>
        <w:ind w:firstLine="709"/>
        <w:jc w:val="both"/>
        <w:rPr>
          <w:rFonts w:eastAsia="Calibri"/>
          <w:sz w:val="28"/>
          <w:szCs w:val="28"/>
        </w:rPr>
      </w:pPr>
      <w:r w:rsidRPr="00B302B9">
        <w:rPr>
          <w:rFonts w:eastAsia="Calibri"/>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F511B2" w:rsidRPr="00B302B9" w:rsidRDefault="00F511B2" w:rsidP="00807103">
      <w:pPr>
        <w:tabs>
          <w:tab w:val="left" w:pos="1134"/>
        </w:tabs>
        <w:ind w:firstLine="709"/>
        <w:jc w:val="both"/>
        <w:rPr>
          <w:rFonts w:eastAsia="Calibri"/>
          <w:sz w:val="28"/>
          <w:szCs w:val="28"/>
        </w:rPr>
      </w:pPr>
      <w:r w:rsidRPr="00B302B9">
        <w:rPr>
          <w:rFonts w:eastAsia="Calibri"/>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511B2" w:rsidRPr="00B302B9" w:rsidRDefault="00E40F7B" w:rsidP="00807103">
      <w:pPr>
        <w:tabs>
          <w:tab w:val="left" w:pos="1134"/>
        </w:tabs>
        <w:ind w:firstLine="709"/>
        <w:jc w:val="both"/>
        <w:rPr>
          <w:rFonts w:eastAsia="Calibri"/>
          <w:sz w:val="28"/>
          <w:szCs w:val="28"/>
        </w:rPr>
      </w:pPr>
      <w:r w:rsidRPr="00B302B9">
        <w:rPr>
          <w:rFonts w:eastAsia="Calibri"/>
          <w:sz w:val="28"/>
          <w:szCs w:val="28"/>
        </w:rPr>
        <w:t>4.3</w:t>
      </w:r>
      <w:r w:rsidR="00F511B2" w:rsidRPr="00B302B9">
        <w:rPr>
          <w:rFonts w:eastAsia="Calibri"/>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4E613C" w:rsidRPr="00B302B9" w:rsidRDefault="00E40F7B" w:rsidP="004E613C">
      <w:pPr>
        <w:widowControl w:val="0"/>
        <w:autoSpaceDE w:val="0"/>
        <w:autoSpaceDN w:val="0"/>
        <w:adjustRightInd w:val="0"/>
        <w:ind w:firstLine="540"/>
        <w:jc w:val="both"/>
        <w:rPr>
          <w:rFonts w:eastAsia="Calibri"/>
          <w:sz w:val="28"/>
          <w:szCs w:val="28"/>
          <w:lang w:eastAsia="en-US"/>
        </w:rPr>
      </w:pPr>
      <w:bookmarkStart w:id="20" w:name="Par251"/>
      <w:bookmarkEnd w:id="20"/>
      <w:r w:rsidRPr="00B302B9">
        <w:rPr>
          <w:rFonts w:eastAsia="Calibri"/>
          <w:sz w:val="28"/>
          <w:szCs w:val="28"/>
          <w:lang w:eastAsia="en-US"/>
        </w:rPr>
        <w:t>4.4</w:t>
      </w:r>
      <w:r w:rsidR="004E613C" w:rsidRPr="00B302B9">
        <w:rPr>
          <w:rFonts w:eastAsia="Calibri"/>
          <w:sz w:val="28"/>
          <w:szCs w:val="28"/>
          <w:lang w:eastAsia="en-US"/>
        </w:rPr>
        <w:t>.Должностн</w:t>
      </w:r>
      <w:r w:rsidRPr="00B302B9">
        <w:rPr>
          <w:rFonts w:eastAsia="Calibri"/>
          <w:sz w:val="28"/>
          <w:szCs w:val="28"/>
          <w:lang w:eastAsia="en-US"/>
        </w:rPr>
        <w:t>ые лица</w:t>
      </w:r>
      <w:r w:rsidR="004E613C" w:rsidRPr="00B302B9">
        <w:rPr>
          <w:rFonts w:eastAsia="Calibri"/>
          <w:sz w:val="28"/>
          <w:szCs w:val="28"/>
          <w:lang w:eastAsia="en-US"/>
        </w:rPr>
        <w:t xml:space="preserve"> Департамента, ответственн</w:t>
      </w:r>
      <w:r w:rsidRPr="00B302B9">
        <w:rPr>
          <w:rFonts w:eastAsia="Calibri"/>
          <w:sz w:val="28"/>
          <w:szCs w:val="28"/>
          <w:lang w:eastAsia="en-US"/>
        </w:rPr>
        <w:t>ые</w:t>
      </w:r>
      <w:r w:rsidR="004E613C" w:rsidRPr="00B302B9">
        <w:rPr>
          <w:rFonts w:eastAsia="Calibri"/>
          <w:sz w:val="28"/>
          <w:szCs w:val="28"/>
          <w:lang w:eastAsia="en-US"/>
        </w:rPr>
        <w:t xml:space="preserve"> за осуществление соответствующих административных действий, административной процедуры настоящего Административного регламента, нес</w:t>
      </w:r>
      <w:r w:rsidRPr="00B302B9">
        <w:rPr>
          <w:rFonts w:eastAsia="Calibri"/>
          <w:sz w:val="28"/>
          <w:szCs w:val="28"/>
          <w:lang w:eastAsia="en-US"/>
        </w:rPr>
        <w:t>ут</w:t>
      </w:r>
      <w:r w:rsidR="004E613C" w:rsidRPr="00B302B9">
        <w:rPr>
          <w:rFonts w:eastAsia="Calibri"/>
          <w:sz w:val="28"/>
          <w:szCs w:val="28"/>
          <w:lang w:eastAsia="en-US"/>
        </w:rPr>
        <w:t xml:space="preserve"> </w:t>
      </w:r>
      <w:r w:rsidR="004E613C" w:rsidRPr="00B302B9">
        <w:rPr>
          <w:rFonts w:eastAsia="Calibri"/>
          <w:sz w:val="28"/>
          <w:szCs w:val="28"/>
          <w:lang w:eastAsia="en-US"/>
        </w:rPr>
        <w:lastRenderedPageBreak/>
        <w:t xml:space="preserve">административную ответственность в соответствии с законодательством автономного округа и законодательством РФ </w:t>
      </w:r>
      <w:proofErr w:type="gramStart"/>
      <w:r w:rsidR="004E613C" w:rsidRPr="00B302B9">
        <w:rPr>
          <w:rFonts w:eastAsia="Calibri"/>
          <w:sz w:val="28"/>
          <w:szCs w:val="28"/>
          <w:lang w:eastAsia="en-US"/>
        </w:rPr>
        <w:t>за</w:t>
      </w:r>
      <w:proofErr w:type="gramEnd"/>
      <w:r w:rsidR="004E613C" w:rsidRPr="00B302B9">
        <w:rPr>
          <w:rFonts w:eastAsia="Calibri"/>
          <w:sz w:val="28"/>
          <w:szCs w:val="28"/>
          <w:lang w:eastAsia="en-US"/>
        </w:rPr>
        <w:t>:</w:t>
      </w:r>
    </w:p>
    <w:p w:rsidR="004E613C" w:rsidRPr="00B302B9" w:rsidRDefault="00E40F7B" w:rsidP="004E613C">
      <w:pPr>
        <w:widowControl w:val="0"/>
        <w:autoSpaceDE w:val="0"/>
        <w:autoSpaceDN w:val="0"/>
        <w:adjustRightInd w:val="0"/>
        <w:ind w:firstLine="540"/>
        <w:jc w:val="both"/>
        <w:rPr>
          <w:rFonts w:eastAsia="Calibri"/>
          <w:sz w:val="28"/>
          <w:szCs w:val="28"/>
          <w:lang w:eastAsia="en-US"/>
        </w:rPr>
      </w:pPr>
      <w:r w:rsidRPr="00B302B9">
        <w:rPr>
          <w:rFonts w:eastAsia="Calibri"/>
          <w:sz w:val="28"/>
          <w:szCs w:val="28"/>
          <w:lang w:eastAsia="en-US"/>
        </w:rPr>
        <w:t>н</w:t>
      </w:r>
      <w:r w:rsidR="004E613C" w:rsidRPr="00B302B9">
        <w:rPr>
          <w:rFonts w:eastAsia="Calibri"/>
          <w:sz w:val="28"/>
          <w:szCs w:val="28"/>
          <w:lang w:eastAsia="en-US"/>
        </w:rPr>
        <w:t>арушение срока регистрации за</w:t>
      </w:r>
      <w:r w:rsidR="00E84093" w:rsidRPr="00B302B9">
        <w:rPr>
          <w:rFonts w:eastAsia="Calibri"/>
          <w:sz w:val="28"/>
          <w:szCs w:val="28"/>
          <w:lang w:eastAsia="en-US"/>
        </w:rPr>
        <w:t>явления</w:t>
      </w:r>
      <w:r w:rsidR="004E613C" w:rsidRPr="00B302B9">
        <w:rPr>
          <w:rFonts w:eastAsia="Calibri"/>
          <w:sz w:val="28"/>
          <w:szCs w:val="28"/>
          <w:lang w:eastAsia="en-US"/>
        </w:rPr>
        <w:t xml:space="preserve"> о предоставлении муниципальной услуги и срока предоставления муниципальной услуги;</w:t>
      </w:r>
    </w:p>
    <w:p w:rsidR="004E613C" w:rsidRPr="00B302B9" w:rsidRDefault="00E40F7B" w:rsidP="004E613C">
      <w:pPr>
        <w:widowControl w:val="0"/>
        <w:autoSpaceDE w:val="0"/>
        <w:autoSpaceDN w:val="0"/>
        <w:adjustRightInd w:val="0"/>
        <w:ind w:firstLine="540"/>
        <w:jc w:val="both"/>
        <w:rPr>
          <w:rFonts w:eastAsia="Calibri"/>
          <w:sz w:val="28"/>
          <w:szCs w:val="28"/>
          <w:lang w:eastAsia="en-US"/>
        </w:rPr>
      </w:pPr>
      <w:proofErr w:type="gramStart"/>
      <w:r w:rsidRPr="00B302B9">
        <w:rPr>
          <w:rFonts w:eastAsia="Calibri"/>
          <w:sz w:val="28"/>
          <w:szCs w:val="28"/>
          <w:lang w:eastAsia="en-US"/>
        </w:rPr>
        <w:t>н</w:t>
      </w:r>
      <w:r w:rsidR="004E613C" w:rsidRPr="00B302B9">
        <w:rPr>
          <w:rFonts w:eastAsia="Calibri"/>
          <w:sz w:val="28"/>
          <w:szCs w:val="28"/>
          <w:lang w:eastAsia="en-US"/>
        </w:rPr>
        <w:t>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4E613C" w:rsidRPr="00B302B9" w:rsidRDefault="00E40F7B" w:rsidP="004E613C">
      <w:pPr>
        <w:widowControl w:val="0"/>
        <w:autoSpaceDE w:val="0"/>
        <w:autoSpaceDN w:val="0"/>
        <w:adjustRightInd w:val="0"/>
        <w:ind w:firstLine="540"/>
        <w:jc w:val="both"/>
        <w:rPr>
          <w:rFonts w:eastAsia="Calibri"/>
          <w:sz w:val="28"/>
          <w:szCs w:val="28"/>
          <w:lang w:eastAsia="en-US"/>
        </w:rPr>
      </w:pPr>
      <w:r w:rsidRPr="00B302B9">
        <w:rPr>
          <w:rFonts w:eastAsia="Calibri"/>
          <w:sz w:val="28"/>
          <w:szCs w:val="28"/>
          <w:lang w:eastAsia="en-US"/>
        </w:rPr>
        <w:t>п</w:t>
      </w:r>
      <w:r w:rsidR="004E613C" w:rsidRPr="00B302B9">
        <w:rPr>
          <w:rFonts w:eastAsia="Calibri"/>
          <w:sz w:val="28"/>
          <w:szCs w:val="28"/>
          <w:lang w:eastAsia="en-US"/>
        </w:rPr>
        <w:t>ревышение максимального срока ожидания в очереди при подаче запроса о предоставлении муниципальной услуги (за исключением срока подачи запроса в многофункциональном центре).</w:t>
      </w:r>
    </w:p>
    <w:p w:rsidR="00E40F7B" w:rsidRPr="00E40F7B" w:rsidRDefault="00E40F7B" w:rsidP="00E40F7B">
      <w:pPr>
        <w:tabs>
          <w:tab w:val="left" w:pos="1134"/>
        </w:tabs>
        <w:ind w:firstLine="709"/>
        <w:contextualSpacing/>
        <w:jc w:val="both"/>
        <w:rPr>
          <w:rFonts w:eastAsia="Calibri"/>
          <w:sz w:val="28"/>
          <w:szCs w:val="28"/>
          <w:lang w:eastAsia="en-US"/>
        </w:rPr>
      </w:pPr>
      <w:r w:rsidRPr="00B302B9">
        <w:rPr>
          <w:sz w:val="28"/>
          <w:szCs w:val="28"/>
          <w:lang w:eastAsia="en-US"/>
        </w:rPr>
        <w:t>4.5.</w:t>
      </w:r>
      <w:proofErr w:type="gramStart"/>
      <w:r w:rsidRPr="00E40F7B">
        <w:rPr>
          <w:rFonts w:eastAsia="Calibri"/>
          <w:sz w:val="28"/>
          <w:szCs w:val="28"/>
          <w:lang w:eastAsia="en-US"/>
        </w:rPr>
        <w:t>Контроль за</w:t>
      </w:r>
      <w:proofErr w:type="gramEnd"/>
      <w:r w:rsidRPr="00E40F7B">
        <w:rPr>
          <w:rFonts w:eastAsia="Calibri"/>
          <w:sz w:val="28"/>
          <w:szCs w:val="28"/>
          <w:lang w:eastAsia="en-US"/>
        </w:rPr>
        <w:t xml:space="preserve"> исполнением административных действий или административной процедуры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Департамента, в форме письменных и устных обращений в адрес Департамента</w:t>
      </w:r>
      <w:r w:rsidRPr="00E40F7B">
        <w:rPr>
          <w:spacing w:val="-3"/>
          <w:sz w:val="28"/>
          <w:szCs w:val="28"/>
        </w:rPr>
        <w:t>.</w:t>
      </w:r>
    </w:p>
    <w:p w:rsidR="00F511B2" w:rsidRPr="00B302B9" w:rsidRDefault="00807103" w:rsidP="00807103">
      <w:pPr>
        <w:tabs>
          <w:tab w:val="left" w:pos="7340"/>
        </w:tabs>
        <w:autoSpaceDE w:val="0"/>
        <w:autoSpaceDN w:val="0"/>
        <w:adjustRightInd w:val="0"/>
        <w:jc w:val="both"/>
        <w:outlineLvl w:val="1"/>
        <w:rPr>
          <w:rFonts w:eastAsia="Calibri"/>
          <w:sz w:val="28"/>
          <w:szCs w:val="28"/>
        </w:rPr>
      </w:pPr>
      <w:r w:rsidRPr="00B302B9">
        <w:rPr>
          <w:rFonts w:eastAsia="Calibri"/>
          <w:sz w:val="28"/>
          <w:szCs w:val="28"/>
        </w:rPr>
        <w:tab/>
      </w:r>
    </w:p>
    <w:p w:rsidR="00F511B2" w:rsidRPr="00B302B9" w:rsidRDefault="00F511B2" w:rsidP="00807103">
      <w:pPr>
        <w:autoSpaceDE w:val="0"/>
        <w:autoSpaceDN w:val="0"/>
        <w:adjustRightInd w:val="0"/>
        <w:jc w:val="both"/>
        <w:outlineLvl w:val="1"/>
        <w:rPr>
          <w:rFonts w:eastAsia="Calibri"/>
          <w:sz w:val="28"/>
          <w:szCs w:val="28"/>
        </w:rPr>
      </w:pPr>
    </w:p>
    <w:p w:rsidR="00F511B2" w:rsidRPr="00B302B9" w:rsidRDefault="00F511B2" w:rsidP="00F511B2">
      <w:pPr>
        <w:autoSpaceDE w:val="0"/>
        <w:autoSpaceDN w:val="0"/>
        <w:adjustRightInd w:val="0"/>
        <w:jc w:val="center"/>
        <w:outlineLvl w:val="1"/>
        <w:rPr>
          <w:rFonts w:eastAsia="Calibri"/>
          <w:sz w:val="28"/>
          <w:szCs w:val="28"/>
        </w:rPr>
      </w:pPr>
      <w:r w:rsidRPr="00B302B9">
        <w:rPr>
          <w:rFonts w:eastAsia="Calibri"/>
          <w:sz w:val="28"/>
          <w:szCs w:val="28"/>
          <w:lang w:val="en-US"/>
        </w:rPr>
        <w:t>V</w:t>
      </w:r>
      <w:r w:rsidRPr="00B302B9">
        <w:rPr>
          <w:rFonts w:eastAsia="Calibri"/>
          <w:sz w:val="28"/>
          <w:szCs w:val="28"/>
        </w:rPr>
        <w:t>. Досудебный (внесудебный) порядок обжалования решений</w:t>
      </w:r>
    </w:p>
    <w:p w:rsidR="00F511B2" w:rsidRPr="00B302B9" w:rsidRDefault="00F511B2" w:rsidP="00F511B2">
      <w:pPr>
        <w:autoSpaceDE w:val="0"/>
        <w:autoSpaceDN w:val="0"/>
        <w:adjustRightInd w:val="0"/>
        <w:jc w:val="center"/>
        <w:rPr>
          <w:rFonts w:eastAsia="Calibri"/>
          <w:sz w:val="28"/>
          <w:szCs w:val="28"/>
        </w:rPr>
      </w:pPr>
      <w:r w:rsidRPr="00B302B9">
        <w:rPr>
          <w:rFonts w:eastAsia="Calibri"/>
          <w:sz w:val="28"/>
          <w:szCs w:val="28"/>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F511B2" w:rsidRPr="00B302B9" w:rsidRDefault="00F511B2" w:rsidP="00F511B2">
      <w:pPr>
        <w:autoSpaceDE w:val="0"/>
        <w:autoSpaceDN w:val="0"/>
        <w:adjustRightInd w:val="0"/>
        <w:ind w:firstLine="709"/>
        <w:rPr>
          <w:rFonts w:eastAsia="Calibri"/>
          <w:sz w:val="28"/>
          <w:szCs w:val="28"/>
        </w:rPr>
      </w:pPr>
    </w:p>
    <w:p w:rsidR="00F511B2" w:rsidRPr="00B302B9" w:rsidRDefault="00A3574A" w:rsidP="00807103">
      <w:pPr>
        <w:ind w:firstLine="709"/>
        <w:jc w:val="both"/>
        <w:rPr>
          <w:rFonts w:eastAsia="Calibri"/>
          <w:sz w:val="28"/>
          <w:szCs w:val="28"/>
        </w:rPr>
      </w:pPr>
      <w:r w:rsidRPr="00B302B9">
        <w:rPr>
          <w:rFonts w:eastAsia="Calibri"/>
          <w:sz w:val="28"/>
          <w:szCs w:val="28"/>
        </w:rPr>
        <w:t>5.1.</w:t>
      </w:r>
      <w:r w:rsidR="00F511B2" w:rsidRPr="00B302B9">
        <w:rPr>
          <w:rFonts w:eastAsia="Calibri"/>
          <w:sz w:val="28"/>
          <w:szCs w:val="28"/>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r w:rsidR="00F511B2" w:rsidRPr="00B302B9">
        <w:rPr>
          <w:sz w:val="28"/>
          <w:szCs w:val="28"/>
        </w:rPr>
        <w:t>Департамента</w:t>
      </w:r>
      <w:r w:rsidR="00F511B2" w:rsidRPr="00B302B9">
        <w:rPr>
          <w:rFonts w:eastAsia="Calibri"/>
          <w:sz w:val="28"/>
          <w:szCs w:val="28"/>
        </w:rPr>
        <w:t>, а также должностными лицами, муниципальными служащими.</w:t>
      </w:r>
    </w:p>
    <w:p w:rsidR="004E613C" w:rsidRPr="00B302B9" w:rsidRDefault="00A3574A" w:rsidP="004E613C">
      <w:pPr>
        <w:ind w:firstLine="709"/>
        <w:jc w:val="both"/>
        <w:rPr>
          <w:rFonts w:eastAsia="Calibri"/>
          <w:sz w:val="28"/>
          <w:szCs w:val="28"/>
          <w:lang w:eastAsia="en-US"/>
        </w:rPr>
      </w:pPr>
      <w:r w:rsidRPr="00B302B9">
        <w:rPr>
          <w:rFonts w:eastAsia="Calibri"/>
          <w:sz w:val="28"/>
          <w:szCs w:val="28"/>
          <w:lang w:eastAsia="en-US"/>
        </w:rPr>
        <w:t>5.2.</w:t>
      </w:r>
      <w:r w:rsidR="004E613C" w:rsidRPr="00B302B9">
        <w:rPr>
          <w:rFonts w:eastAsia="Calibri"/>
          <w:sz w:val="28"/>
          <w:szCs w:val="28"/>
          <w:lang w:eastAsia="en-US"/>
        </w:rPr>
        <w:t>Предметом досудебного (внесудебного) обжалования могут являться действие (бездействие) Департамента,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4E613C" w:rsidRPr="00B302B9" w:rsidRDefault="004E613C" w:rsidP="004E613C">
      <w:pPr>
        <w:ind w:firstLine="709"/>
        <w:jc w:val="both"/>
        <w:rPr>
          <w:rFonts w:eastAsia="Calibri"/>
          <w:sz w:val="28"/>
          <w:szCs w:val="28"/>
          <w:lang w:eastAsia="en-US"/>
        </w:rPr>
      </w:pPr>
      <w:r w:rsidRPr="00B302B9">
        <w:rPr>
          <w:rFonts w:eastAsia="Calibri"/>
          <w:sz w:val="28"/>
          <w:szCs w:val="28"/>
          <w:lang w:eastAsia="en-US"/>
        </w:rPr>
        <w:t>Заявитель, права и законные интересы которого нарушены, имеет право обратиться с жалобой, в том числе в следующих случаях:</w:t>
      </w:r>
    </w:p>
    <w:p w:rsidR="004E613C" w:rsidRPr="00B302B9" w:rsidRDefault="004E613C" w:rsidP="004E613C">
      <w:pPr>
        <w:autoSpaceDE w:val="0"/>
        <w:autoSpaceDN w:val="0"/>
        <w:ind w:firstLine="709"/>
        <w:jc w:val="both"/>
        <w:rPr>
          <w:sz w:val="28"/>
          <w:szCs w:val="28"/>
          <w:lang w:eastAsia="en-US"/>
        </w:rPr>
      </w:pPr>
      <w:r w:rsidRPr="00B302B9">
        <w:rPr>
          <w:sz w:val="28"/>
          <w:szCs w:val="28"/>
          <w:lang w:eastAsia="en-US"/>
        </w:rPr>
        <w:t>нарушения срока регистрации заявления заявителя о предоставлении муниципальной услуги;</w:t>
      </w:r>
    </w:p>
    <w:p w:rsidR="004E613C" w:rsidRPr="00B302B9" w:rsidRDefault="004E613C" w:rsidP="004E613C">
      <w:pPr>
        <w:autoSpaceDE w:val="0"/>
        <w:autoSpaceDN w:val="0"/>
        <w:ind w:firstLine="709"/>
        <w:jc w:val="both"/>
        <w:rPr>
          <w:sz w:val="28"/>
          <w:szCs w:val="28"/>
          <w:lang w:eastAsia="en-US"/>
        </w:rPr>
      </w:pPr>
      <w:r w:rsidRPr="00B302B9">
        <w:rPr>
          <w:sz w:val="28"/>
          <w:szCs w:val="28"/>
          <w:lang w:eastAsia="en-US"/>
        </w:rPr>
        <w:t>нарушения срока предоставления муниципальной услуги;</w:t>
      </w:r>
    </w:p>
    <w:p w:rsidR="004E613C" w:rsidRPr="00B302B9" w:rsidRDefault="004E613C" w:rsidP="004E613C">
      <w:pPr>
        <w:autoSpaceDE w:val="0"/>
        <w:autoSpaceDN w:val="0"/>
        <w:ind w:firstLine="709"/>
        <w:jc w:val="both"/>
        <w:rPr>
          <w:sz w:val="28"/>
          <w:szCs w:val="28"/>
          <w:lang w:eastAsia="en-US"/>
        </w:rPr>
      </w:pPr>
      <w:r w:rsidRPr="00B302B9">
        <w:rPr>
          <w:sz w:val="28"/>
          <w:szCs w:val="28"/>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w:t>
      </w:r>
      <w:proofErr w:type="spellStart"/>
      <w:r w:rsidRPr="00B302B9">
        <w:rPr>
          <w:sz w:val="28"/>
          <w:szCs w:val="28"/>
          <w:lang w:eastAsia="en-US"/>
        </w:rPr>
        <w:t>Нефтеюганского</w:t>
      </w:r>
      <w:proofErr w:type="spellEnd"/>
      <w:r w:rsidRPr="00B302B9">
        <w:rPr>
          <w:sz w:val="28"/>
          <w:szCs w:val="28"/>
          <w:lang w:eastAsia="en-US"/>
        </w:rPr>
        <w:t xml:space="preserve"> района;</w:t>
      </w:r>
    </w:p>
    <w:p w:rsidR="004E613C" w:rsidRPr="00B302B9" w:rsidRDefault="004E613C" w:rsidP="004E613C">
      <w:pPr>
        <w:autoSpaceDE w:val="0"/>
        <w:autoSpaceDN w:val="0"/>
        <w:ind w:firstLine="709"/>
        <w:jc w:val="both"/>
        <w:rPr>
          <w:sz w:val="28"/>
          <w:szCs w:val="28"/>
          <w:lang w:eastAsia="en-US"/>
        </w:rPr>
      </w:pPr>
      <w:r w:rsidRPr="00B302B9">
        <w:rPr>
          <w:sz w:val="28"/>
          <w:szCs w:val="28"/>
          <w:lang w:eastAsia="en-US"/>
        </w:rPr>
        <w:lastRenderedPageBreak/>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w:t>
      </w:r>
      <w:proofErr w:type="spellStart"/>
      <w:r w:rsidRPr="00B302B9">
        <w:rPr>
          <w:sz w:val="28"/>
          <w:szCs w:val="28"/>
          <w:lang w:eastAsia="en-US"/>
        </w:rPr>
        <w:t>Нефтеюганского</w:t>
      </w:r>
      <w:proofErr w:type="spellEnd"/>
      <w:r w:rsidRPr="00B302B9">
        <w:rPr>
          <w:sz w:val="28"/>
          <w:szCs w:val="28"/>
          <w:lang w:eastAsia="en-US"/>
        </w:rPr>
        <w:t xml:space="preserve"> района для предоставления муниципальной услуги у заявителя;</w:t>
      </w:r>
    </w:p>
    <w:p w:rsidR="004E613C" w:rsidRPr="00B302B9" w:rsidRDefault="004E613C" w:rsidP="004E613C">
      <w:pPr>
        <w:autoSpaceDE w:val="0"/>
        <w:autoSpaceDN w:val="0"/>
        <w:ind w:firstLine="709"/>
        <w:jc w:val="both"/>
        <w:rPr>
          <w:sz w:val="28"/>
          <w:szCs w:val="28"/>
          <w:lang w:eastAsia="en-US"/>
        </w:rPr>
      </w:pPr>
      <w:proofErr w:type="gramStart"/>
      <w:r w:rsidRPr="00B302B9">
        <w:rPr>
          <w:sz w:val="28"/>
          <w:szCs w:val="28"/>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w:t>
      </w:r>
      <w:proofErr w:type="spellStart"/>
      <w:r w:rsidRPr="00B302B9">
        <w:rPr>
          <w:sz w:val="28"/>
          <w:szCs w:val="28"/>
          <w:lang w:eastAsia="en-US"/>
        </w:rPr>
        <w:t>Нефтеюганского</w:t>
      </w:r>
      <w:proofErr w:type="spellEnd"/>
      <w:r w:rsidRPr="00B302B9">
        <w:rPr>
          <w:sz w:val="28"/>
          <w:szCs w:val="28"/>
          <w:lang w:eastAsia="en-US"/>
        </w:rPr>
        <w:t xml:space="preserve"> района;</w:t>
      </w:r>
      <w:proofErr w:type="gramEnd"/>
    </w:p>
    <w:p w:rsidR="004E613C" w:rsidRPr="00B302B9" w:rsidRDefault="004E613C" w:rsidP="004E613C">
      <w:pPr>
        <w:autoSpaceDE w:val="0"/>
        <w:autoSpaceDN w:val="0"/>
        <w:ind w:firstLine="709"/>
        <w:jc w:val="both"/>
        <w:rPr>
          <w:sz w:val="28"/>
          <w:szCs w:val="28"/>
          <w:lang w:eastAsia="en-US"/>
        </w:rPr>
      </w:pPr>
      <w:r w:rsidRPr="00B302B9">
        <w:rPr>
          <w:sz w:val="28"/>
          <w:szCs w:val="28"/>
          <w:lang w:eastAsia="en-US"/>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 </w:t>
      </w:r>
      <w:proofErr w:type="spellStart"/>
      <w:r w:rsidRPr="00B302B9">
        <w:rPr>
          <w:sz w:val="28"/>
          <w:szCs w:val="28"/>
          <w:lang w:eastAsia="en-US"/>
        </w:rPr>
        <w:t>Нефтеюганского</w:t>
      </w:r>
      <w:proofErr w:type="spellEnd"/>
      <w:r w:rsidRPr="00B302B9">
        <w:rPr>
          <w:sz w:val="28"/>
          <w:szCs w:val="28"/>
          <w:lang w:eastAsia="en-US"/>
        </w:rPr>
        <w:t xml:space="preserve"> района;</w:t>
      </w:r>
    </w:p>
    <w:p w:rsidR="004E613C" w:rsidRPr="00B302B9" w:rsidRDefault="004E613C" w:rsidP="004E613C">
      <w:pPr>
        <w:autoSpaceDE w:val="0"/>
        <w:autoSpaceDN w:val="0"/>
        <w:ind w:firstLine="709"/>
        <w:jc w:val="both"/>
        <w:rPr>
          <w:sz w:val="28"/>
          <w:szCs w:val="28"/>
          <w:lang w:eastAsia="en-US"/>
        </w:rPr>
      </w:pPr>
      <w:proofErr w:type="gramStart"/>
      <w:r w:rsidRPr="00B302B9">
        <w:rPr>
          <w:sz w:val="28"/>
          <w:szCs w:val="28"/>
          <w:lang w:eastAsia="en-US"/>
        </w:rPr>
        <w:t>отказа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613C" w:rsidRPr="00B302B9" w:rsidRDefault="00A3574A" w:rsidP="00A3574A">
      <w:pPr>
        <w:autoSpaceDE w:val="0"/>
        <w:autoSpaceDN w:val="0"/>
        <w:adjustRightInd w:val="0"/>
        <w:ind w:firstLine="709"/>
        <w:jc w:val="both"/>
        <w:rPr>
          <w:rFonts w:eastAsia="Calibri"/>
          <w:sz w:val="28"/>
          <w:szCs w:val="28"/>
          <w:lang w:eastAsia="en-US"/>
        </w:rPr>
      </w:pPr>
      <w:r w:rsidRPr="00B302B9">
        <w:rPr>
          <w:rFonts w:eastAsia="Calibri"/>
          <w:sz w:val="28"/>
          <w:szCs w:val="28"/>
          <w:lang w:eastAsia="en-US"/>
        </w:rPr>
        <w:t>5.3.</w:t>
      </w:r>
      <w:r w:rsidR="004E613C" w:rsidRPr="00B302B9">
        <w:rPr>
          <w:rFonts w:eastAsia="Calibri"/>
          <w:sz w:val="28"/>
          <w:szCs w:val="28"/>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4E613C" w:rsidRPr="00B302B9" w:rsidRDefault="00A3574A" w:rsidP="004E613C">
      <w:pPr>
        <w:autoSpaceDE w:val="0"/>
        <w:autoSpaceDN w:val="0"/>
        <w:ind w:firstLine="709"/>
        <w:jc w:val="both"/>
        <w:rPr>
          <w:sz w:val="28"/>
          <w:szCs w:val="28"/>
          <w:lang w:eastAsia="en-US"/>
        </w:rPr>
      </w:pPr>
      <w:r w:rsidRPr="00B302B9">
        <w:rPr>
          <w:sz w:val="28"/>
          <w:szCs w:val="28"/>
          <w:lang w:eastAsia="en-US"/>
        </w:rPr>
        <w:t>5.</w:t>
      </w:r>
      <w:r w:rsidR="004E613C" w:rsidRPr="00B302B9">
        <w:rPr>
          <w:sz w:val="28"/>
          <w:szCs w:val="28"/>
          <w:lang w:eastAsia="en-US"/>
        </w:rPr>
        <w:t>4</w:t>
      </w:r>
      <w:r w:rsidRPr="00B302B9">
        <w:rPr>
          <w:sz w:val="28"/>
          <w:szCs w:val="28"/>
          <w:lang w:eastAsia="en-US"/>
        </w:rPr>
        <w:t>.</w:t>
      </w:r>
      <w:r w:rsidR="004E613C" w:rsidRPr="00B302B9">
        <w:rPr>
          <w:sz w:val="28"/>
          <w:szCs w:val="28"/>
          <w:lang w:eastAsia="en-US"/>
        </w:rPr>
        <w:t xml:space="preserve">Основанием для начала процедуры досудебного (внесудебного) обжалования является поступление жалобы в Департамент или в администрацию </w:t>
      </w:r>
      <w:proofErr w:type="spellStart"/>
      <w:r w:rsidR="004E613C" w:rsidRPr="00B302B9">
        <w:rPr>
          <w:sz w:val="28"/>
          <w:szCs w:val="28"/>
          <w:lang w:eastAsia="en-US"/>
        </w:rPr>
        <w:t>Нефтеюганского</w:t>
      </w:r>
      <w:proofErr w:type="spellEnd"/>
      <w:r w:rsidR="004E613C" w:rsidRPr="00B302B9">
        <w:rPr>
          <w:sz w:val="28"/>
          <w:szCs w:val="28"/>
          <w:lang w:eastAsia="en-US"/>
        </w:rPr>
        <w:t xml:space="preserve"> района.</w:t>
      </w:r>
    </w:p>
    <w:p w:rsidR="00F511B2" w:rsidRPr="00B302B9" w:rsidRDefault="00A3574A" w:rsidP="00807103">
      <w:pPr>
        <w:autoSpaceDE w:val="0"/>
        <w:autoSpaceDN w:val="0"/>
        <w:ind w:firstLine="709"/>
        <w:jc w:val="both"/>
        <w:rPr>
          <w:sz w:val="28"/>
          <w:szCs w:val="28"/>
        </w:rPr>
      </w:pPr>
      <w:r w:rsidRPr="00B302B9">
        <w:rPr>
          <w:sz w:val="28"/>
          <w:szCs w:val="28"/>
        </w:rPr>
        <w:t>5.5.</w:t>
      </w:r>
      <w:r w:rsidR="00F511B2" w:rsidRPr="00B302B9">
        <w:rPr>
          <w:sz w:val="28"/>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511B2" w:rsidRPr="00B302B9" w:rsidRDefault="00F511B2" w:rsidP="00807103">
      <w:pPr>
        <w:autoSpaceDE w:val="0"/>
        <w:autoSpaceDN w:val="0"/>
        <w:ind w:firstLine="709"/>
        <w:jc w:val="both"/>
        <w:rPr>
          <w:sz w:val="28"/>
          <w:szCs w:val="28"/>
        </w:rPr>
      </w:pPr>
      <w:r w:rsidRPr="00B302B9">
        <w:rPr>
          <w:sz w:val="28"/>
          <w:szCs w:val="28"/>
        </w:rPr>
        <w:t>Время приема жалоб осуществляется в соответствии с графиком предоставления муниципальной услуги, указанным в пунктах 3, 4 настоящего административного регламента.</w:t>
      </w:r>
    </w:p>
    <w:p w:rsidR="00F511B2" w:rsidRPr="00B302B9" w:rsidRDefault="00F511B2" w:rsidP="00807103">
      <w:pPr>
        <w:widowControl w:val="0"/>
        <w:autoSpaceDE w:val="0"/>
        <w:autoSpaceDN w:val="0"/>
        <w:adjustRightInd w:val="0"/>
        <w:ind w:firstLine="709"/>
        <w:jc w:val="both"/>
        <w:rPr>
          <w:sz w:val="28"/>
          <w:szCs w:val="28"/>
        </w:rPr>
      </w:pPr>
      <w:r w:rsidRPr="00B302B9">
        <w:rPr>
          <w:sz w:val="28"/>
          <w:szCs w:val="28"/>
        </w:rPr>
        <w:t>В случае если жалоба подана заявителем в Департамент,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F511B2" w:rsidRPr="00B302B9" w:rsidRDefault="00F511B2" w:rsidP="00807103">
      <w:pPr>
        <w:autoSpaceDE w:val="0"/>
        <w:autoSpaceDN w:val="0"/>
        <w:ind w:firstLine="709"/>
        <w:jc w:val="both"/>
        <w:rPr>
          <w:sz w:val="28"/>
          <w:szCs w:val="28"/>
        </w:rPr>
      </w:pPr>
      <w:r w:rsidRPr="00B302B9">
        <w:rPr>
          <w:sz w:val="28"/>
          <w:szCs w:val="28"/>
        </w:rPr>
        <w:t>Заявитель в жалобе указывает следующую информацию:</w:t>
      </w:r>
    </w:p>
    <w:p w:rsidR="00F511B2" w:rsidRPr="00B302B9" w:rsidRDefault="00F511B2" w:rsidP="00807103">
      <w:pPr>
        <w:autoSpaceDE w:val="0"/>
        <w:autoSpaceDN w:val="0"/>
        <w:ind w:firstLine="709"/>
        <w:jc w:val="both"/>
        <w:rPr>
          <w:sz w:val="28"/>
          <w:szCs w:val="28"/>
        </w:rPr>
      </w:pPr>
      <w:r w:rsidRPr="00B302B9">
        <w:rPr>
          <w:sz w:val="28"/>
          <w:szCs w:val="28"/>
        </w:rPr>
        <w:t>наименование Департамента, должностного лица Департамента либо муниципального служащего, решения и действия (бездействие) которых обжалуются;</w:t>
      </w:r>
    </w:p>
    <w:p w:rsidR="00F511B2" w:rsidRPr="00B302B9" w:rsidRDefault="00F511B2" w:rsidP="00807103">
      <w:pPr>
        <w:autoSpaceDE w:val="0"/>
        <w:autoSpaceDN w:val="0"/>
        <w:ind w:firstLine="709"/>
        <w:jc w:val="both"/>
        <w:rPr>
          <w:sz w:val="28"/>
          <w:szCs w:val="28"/>
        </w:rPr>
      </w:pPr>
      <w:proofErr w:type="gramStart"/>
      <w:r w:rsidRPr="00B302B9">
        <w:rPr>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11B2" w:rsidRPr="00B302B9" w:rsidRDefault="00F511B2" w:rsidP="00807103">
      <w:pPr>
        <w:autoSpaceDE w:val="0"/>
        <w:autoSpaceDN w:val="0"/>
        <w:ind w:firstLine="709"/>
        <w:jc w:val="both"/>
        <w:rPr>
          <w:sz w:val="28"/>
          <w:szCs w:val="28"/>
        </w:rPr>
      </w:pPr>
      <w:r w:rsidRPr="00B302B9">
        <w:rPr>
          <w:sz w:val="28"/>
          <w:szCs w:val="28"/>
        </w:rPr>
        <w:t>сведения об обжалуемых решениях и действиях (бездействии) Департамента, предоставляющего муниципальную услугу, должностного лица Департамента</w:t>
      </w:r>
      <w:r w:rsidRPr="00B302B9">
        <w:rPr>
          <w:spacing w:val="-3"/>
          <w:sz w:val="28"/>
          <w:szCs w:val="28"/>
        </w:rPr>
        <w:t xml:space="preserve">, </w:t>
      </w:r>
      <w:r w:rsidRPr="00B302B9">
        <w:rPr>
          <w:sz w:val="28"/>
          <w:szCs w:val="28"/>
        </w:rPr>
        <w:t>участвующего в предоставлении муниципальной услуги, либо муниципального служащего;</w:t>
      </w:r>
    </w:p>
    <w:p w:rsidR="00F511B2" w:rsidRPr="00B302B9" w:rsidRDefault="00F511B2" w:rsidP="00807103">
      <w:pPr>
        <w:autoSpaceDE w:val="0"/>
        <w:autoSpaceDN w:val="0"/>
        <w:ind w:firstLine="709"/>
        <w:jc w:val="both"/>
        <w:rPr>
          <w:sz w:val="28"/>
          <w:szCs w:val="28"/>
        </w:rPr>
      </w:pPr>
      <w:r w:rsidRPr="00B302B9">
        <w:rPr>
          <w:sz w:val="28"/>
          <w:szCs w:val="28"/>
        </w:rPr>
        <w:t>доводы, на основании которых заявитель не согласен с решением и действием (бездействием) Департамента</w:t>
      </w:r>
      <w:r w:rsidRPr="00B302B9">
        <w:rPr>
          <w:spacing w:val="-3"/>
          <w:sz w:val="28"/>
          <w:szCs w:val="28"/>
        </w:rPr>
        <w:t xml:space="preserve">, </w:t>
      </w:r>
      <w:r w:rsidRPr="00B302B9">
        <w:rPr>
          <w:sz w:val="28"/>
          <w:szCs w:val="28"/>
        </w:rPr>
        <w:t>предоставляющего муниципальную услугу, должностного лица Департамента</w:t>
      </w:r>
      <w:r w:rsidRPr="00B302B9">
        <w:rPr>
          <w:spacing w:val="-3"/>
          <w:sz w:val="28"/>
          <w:szCs w:val="28"/>
        </w:rPr>
        <w:t xml:space="preserve">, </w:t>
      </w:r>
      <w:r w:rsidRPr="00B302B9">
        <w:rPr>
          <w:sz w:val="28"/>
          <w:szCs w:val="28"/>
        </w:rPr>
        <w:t>участвующего в предоставлении муниципальной услуги, либо муниципального служащего.</w:t>
      </w:r>
    </w:p>
    <w:p w:rsidR="00F511B2" w:rsidRPr="00B302B9" w:rsidRDefault="00F511B2" w:rsidP="00807103">
      <w:pPr>
        <w:autoSpaceDE w:val="0"/>
        <w:autoSpaceDN w:val="0"/>
        <w:ind w:firstLine="709"/>
        <w:jc w:val="both"/>
        <w:rPr>
          <w:sz w:val="28"/>
          <w:szCs w:val="28"/>
        </w:rPr>
      </w:pPr>
      <w:r w:rsidRPr="00B302B9">
        <w:rPr>
          <w:sz w:val="28"/>
          <w:szCs w:val="28"/>
        </w:rPr>
        <w:t>Заявителем могут быть представлены документы (при наличии), подтверждающие доводы заявителя, либо их копии.</w:t>
      </w:r>
    </w:p>
    <w:p w:rsidR="00F511B2" w:rsidRPr="00B302B9" w:rsidRDefault="00F511B2" w:rsidP="00807103">
      <w:pPr>
        <w:autoSpaceDE w:val="0"/>
        <w:autoSpaceDN w:val="0"/>
        <w:ind w:firstLine="709"/>
        <w:jc w:val="both"/>
        <w:rPr>
          <w:sz w:val="28"/>
          <w:szCs w:val="28"/>
        </w:rPr>
      </w:pPr>
      <w:r w:rsidRPr="00B302B9">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11B2" w:rsidRPr="00B302B9" w:rsidRDefault="00F511B2" w:rsidP="00807103">
      <w:pPr>
        <w:ind w:firstLine="709"/>
        <w:jc w:val="both"/>
        <w:rPr>
          <w:sz w:val="28"/>
          <w:szCs w:val="28"/>
        </w:rPr>
      </w:pPr>
      <w:r w:rsidRPr="00B302B9">
        <w:rPr>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F511B2" w:rsidRPr="00B302B9" w:rsidRDefault="00F511B2" w:rsidP="00807103">
      <w:pPr>
        <w:ind w:firstLine="709"/>
        <w:jc w:val="both"/>
        <w:rPr>
          <w:sz w:val="28"/>
          <w:szCs w:val="28"/>
        </w:rPr>
      </w:pPr>
      <w:r w:rsidRPr="00B302B9">
        <w:rPr>
          <w:sz w:val="28"/>
          <w:szCs w:val="28"/>
        </w:rPr>
        <w:t>а) оформленная в соответствии с законодательством Российской Федерации доверенность (для физических лиц);</w:t>
      </w:r>
    </w:p>
    <w:p w:rsidR="00F511B2" w:rsidRPr="00B302B9" w:rsidRDefault="00F511B2" w:rsidP="00807103">
      <w:pPr>
        <w:ind w:firstLine="709"/>
        <w:jc w:val="both"/>
        <w:rPr>
          <w:sz w:val="28"/>
          <w:szCs w:val="28"/>
        </w:rPr>
      </w:pPr>
      <w:r w:rsidRPr="00B302B9">
        <w:rPr>
          <w:sz w:val="28"/>
          <w:szCs w:val="28"/>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F511B2" w:rsidRPr="00B302B9" w:rsidRDefault="00F511B2" w:rsidP="00807103">
      <w:pPr>
        <w:ind w:firstLine="709"/>
        <w:jc w:val="both"/>
        <w:rPr>
          <w:sz w:val="28"/>
          <w:szCs w:val="28"/>
        </w:rPr>
      </w:pPr>
      <w:r w:rsidRPr="00B302B9">
        <w:rPr>
          <w:sz w:val="28"/>
          <w:szCs w:val="28"/>
        </w:rPr>
        <w:t>в) копия решения о назначении или об избрании либо</w:t>
      </w:r>
      <w:r w:rsidR="004E613C" w:rsidRPr="00B302B9">
        <w:rPr>
          <w:sz w:val="28"/>
          <w:szCs w:val="28"/>
        </w:rPr>
        <w:t xml:space="preserve"> копия</w:t>
      </w:r>
      <w:r w:rsidRPr="00B302B9">
        <w:rPr>
          <w:sz w:val="28"/>
          <w:szCs w:val="28"/>
        </w:rPr>
        <w:t xml:space="preserve">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11B2" w:rsidRPr="00B302B9" w:rsidRDefault="00A3574A" w:rsidP="00807103">
      <w:pPr>
        <w:autoSpaceDE w:val="0"/>
        <w:autoSpaceDN w:val="0"/>
        <w:ind w:firstLine="709"/>
        <w:jc w:val="both"/>
        <w:rPr>
          <w:sz w:val="28"/>
          <w:szCs w:val="28"/>
        </w:rPr>
      </w:pPr>
      <w:r w:rsidRPr="00B302B9">
        <w:rPr>
          <w:sz w:val="28"/>
          <w:szCs w:val="28"/>
        </w:rPr>
        <w:t>5.6.</w:t>
      </w:r>
      <w:r w:rsidR="00F511B2" w:rsidRPr="00B302B9">
        <w:rPr>
          <w:sz w:val="28"/>
          <w:szCs w:val="28"/>
        </w:rPr>
        <w:t>Заявитель имеет право на получение информации и документов, необходимых для обоснования и рассмотрения жалобы.</w:t>
      </w:r>
    </w:p>
    <w:p w:rsidR="00F511B2" w:rsidRPr="00B302B9" w:rsidRDefault="00493382" w:rsidP="00807103">
      <w:pPr>
        <w:autoSpaceDE w:val="0"/>
        <w:autoSpaceDN w:val="0"/>
        <w:ind w:firstLine="709"/>
        <w:jc w:val="both"/>
        <w:rPr>
          <w:sz w:val="28"/>
          <w:szCs w:val="28"/>
        </w:rPr>
      </w:pPr>
      <w:r w:rsidRPr="00B302B9">
        <w:rPr>
          <w:sz w:val="28"/>
          <w:szCs w:val="28"/>
        </w:rPr>
        <w:t>5.7</w:t>
      </w:r>
      <w:r w:rsidR="00F511B2" w:rsidRPr="00B302B9">
        <w:rPr>
          <w:sz w:val="28"/>
          <w:szCs w:val="28"/>
        </w:rPr>
        <w:t xml:space="preserve">.Жалоба, поступившая в Департамент, подлежит регистрации не позднее следующего рабочего дня со дня ее поступления. </w:t>
      </w:r>
    </w:p>
    <w:p w:rsidR="00F511B2" w:rsidRPr="00B302B9" w:rsidRDefault="00F511B2" w:rsidP="00807103">
      <w:pPr>
        <w:autoSpaceDE w:val="0"/>
        <w:autoSpaceDN w:val="0"/>
        <w:spacing w:line="276" w:lineRule="auto"/>
        <w:ind w:firstLine="709"/>
        <w:jc w:val="both"/>
        <w:rPr>
          <w:sz w:val="28"/>
          <w:szCs w:val="28"/>
        </w:rPr>
      </w:pPr>
      <w:proofErr w:type="gramStart"/>
      <w:r w:rsidRPr="00B302B9">
        <w:rPr>
          <w:sz w:val="28"/>
          <w:szCs w:val="28"/>
        </w:rPr>
        <w:t>В случае подачи заявителем жалобы через МФЦ последний обеспечивает ее передачу в Департамент в порядке и сроки, которые установлены соглашением о взаимодействии между МФЦ и Департаментом (далее – соглашение о взаимодействии), но не позднее следующего рабочего дня со дня поступления жалобы.</w:t>
      </w:r>
      <w:proofErr w:type="gramEnd"/>
    </w:p>
    <w:p w:rsidR="00F511B2" w:rsidRPr="00B302B9" w:rsidRDefault="00F511B2" w:rsidP="00807103">
      <w:pPr>
        <w:autoSpaceDE w:val="0"/>
        <w:autoSpaceDN w:val="0"/>
        <w:spacing w:line="276" w:lineRule="auto"/>
        <w:ind w:firstLine="709"/>
        <w:jc w:val="both"/>
        <w:rPr>
          <w:sz w:val="28"/>
          <w:szCs w:val="28"/>
        </w:rPr>
      </w:pPr>
      <w:r w:rsidRPr="00B302B9">
        <w:rPr>
          <w:sz w:val="28"/>
          <w:szCs w:val="28"/>
        </w:rPr>
        <w:t xml:space="preserve">Жалоба на нарушение порядка предоставления муниципальной услуги МФЦ рассматривается </w:t>
      </w:r>
      <w:r w:rsidR="00A72E0B">
        <w:rPr>
          <w:sz w:val="28"/>
          <w:szCs w:val="28"/>
        </w:rPr>
        <w:t>директором МФЦ</w:t>
      </w:r>
      <w:r w:rsidRPr="00B302B9">
        <w:rPr>
          <w:sz w:val="28"/>
          <w:szCs w:val="28"/>
        </w:rPr>
        <w:t>. При этом срок рассмотрения жалобы исчисляется со дня</w:t>
      </w:r>
      <w:r w:rsidR="00A72E0B">
        <w:rPr>
          <w:sz w:val="28"/>
          <w:szCs w:val="28"/>
        </w:rPr>
        <w:t xml:space="preserve"> ее</w:t>
      </w:r>
      <w:r w:rsidRPr="00B302B9">
        <w:rPr>
          <w:sz w:val="28"/>
          <w:szCs w:val="28"/>
        </w:rPr>
        <w:t xml:space="preserve"> регистрации.</w:t>
      </w:r>
    </w:p>
    <w:p w:rsidR="00F511B2" w:rsidRPr="00B302B9" w:rsidRDefault="00F511B2" w:rsidP="00807103">
      <w:pPr>
        <w:autoSpaceDE w:val="0"/>
        <w:autoSpaceDN w:val="0"/>
        <w:ind w:firstLine="709"/>
        <w:jc w:val="both"/>
        <w:rPr>
          <w:sz w:val="28"/>
          <w:szCs w:val="28"/>
        </w:rPr>
      </w:pPr>
      <w:proofErr w:type="gramStart"/>
      <w:r w:rsidRPr="00B302B9">
        <w:rPr>
          <w:sz w:val="28"/>
          <w:szCs w:val="28"/>
        </w:rPr>
        <w:lastRenderedPageBreak/>
        <w:t>Жалоба, поступившая в Департамент, подлежит рассмотрению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511B2" w:rsidRPr="00B302B9" w:rsidRDefault="00493382" w:rsidP="00807103">
      <w:pPr>
        <w:autoSpaceDE w:val="0"/>
        <w:autoSpaceDN w:val="0"/>
        <w:ind w:firstLine="709"/>
        <w:jc w:val="both"/>
        <w:rPr>
          <w:sz w:val="28"/>
          <w:szCs w:val="28"/>
        </w:rPr>
      </w:pPr>
      <w:r w:rsidRPr="00B302B9">
        <w:rPr>
          <w:sz w:val="28"/>
          <w:szCs w:val="28"/>
        </w:rPr>
        <w:t>5.8.</w:t>
      </w:r>
      <w:r w:rsidR="00F511B2" w:rsidRPr="00B302B9">
        <w:rPr>
          <w:sz w:val="28"/>
          <w:szCs w:val="28"/>
        </w:rPr>
        <w:t>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F511B2" w:rsidRPr="00B302B9" w:rsidRDefault="00F511B2" w:rsidP="00807103">
      <w:pPr>
        <w:autoSpaceDE w:val="0"/>
        <w:autoSpaceDN w:val="0"/>
        <w:ind w:firstLine="709"/>
        <w:jc w:val="both"/>
        <w:rPr>
          <w:sz w:val="28"/>
          <w:szCs w:val="28"/>
        </w:rPr>
      </w:pPr>
      <w:r w:rsidRPr="00B302B9">
        <w:rPr>
          <w:sz w:val="28"/>
          <w:szCs w:val="28"/>
        </w:rPr>
        <w:t>По результатам рассмотрения жалобы Департамент принимает решение о ее удовлетворении либо об отказе в ее удовлетворении в форме своего акта.</w:t>
      </w:r>
    </w:p>
    <w:p w:rsidR="00F511B2" w:rsidRPr="00B302B9" w:rsidRDefault="00F511B2" w:rsidP="00807103">
      <w:pPr>
        <w:autoSpaceDE w:val="0"/>
        <w:autoSpaceDN w:val="0"/>
        <w:ind w:firstLine="709"/>
        <w:jc w:val="both"/>
        <w:rPr>
          <w:sz w:val="28"/>
          <w:szCs w:val="28"/>
        </w:rPr>
      </w:pPr>
      <w:r w:rsidRPr="00B302B9">
        <w:rPr>
          <w:sz w:val="28"/>
          <w:szCs w:val="28"/>
        </w:rP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511B2" w:rsidRPr="00B302B9" w:rsidRDefault="00F511B2" w:rsidP="00807103">
      <w:pPr>
        <w:ind w:firstLine="709"/>
        <w:jc w:val="both"/>
        <w:rPr>
          <w:sz w:val="28"/>
          <w:szCs w:val="28"/>
        </w:rPr>
      </w:pPr>
      <w:r w:rsidRPr="00B302B9">
        <w:rPr>
          <w:sz w:val="28"/>
          <w:szCs w:val="28"/>
        </w:rPr>
        <w:t>В ответе по результатам рассмотрения жалобы указываются:</w:t>
      </w:r>
    </w:p>
    <w:p w:rsidR="00F511B2" w:rsidRPr="00B302B9" w:rsidRDefault="00F511B2" w:rsidP="00807103">
      <w:pPr>
        <w:ind w:firstLine="709"/>
        <w:jc w:val="both"/>
        <w:rPr>
          <w:sz w:val="28"/>
          <w:szCs w:val="28"/>
        </w:rPr>
      </w:pPr>
      <w:proofErr w:type="gramStart"/>
      <w:r w:rsidRPr="00B302B9">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11B2" w:rsidRPr="00B302B9" w:rsidRDefault="00F511B2" w:rsidP="00807103">
      <w:pPr>
        <w:ind w:firstLine="709"/>
        <w:jc w:val="both"/>
        <w:rPr>
          <w:sz w:val="28"/>
          <w:szCs w:val="28"/>
        </w:rPr>
      </w:pPr>
      <w:r w:rsidRPr="00B302B9">
        <w:rPr>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511B2" w:rsidRPr="00B302B9" w:rsidRDefault="00F511B2" w:rsidP="00807103">
      <w:pPr>
        <w:ind w:firstLine="709"/>
        <w:jc w:val="both"/>
        <w:rPr>
          <w:sz w:val="28"/>
          <w:szCs w:val="28"/>
        </w:rPr>
      </w:pPr>
      <w:r w:rsidRPr="00B302B9">
        <w:rPr>
          <w:sz w:val="28"/>
          <w:szCs w:val="28"/>
        </w:rPr>
        <w:t>в) фамилия, имя, отчество (при наличии) или наименование заявителя;</w:t>
      </w:r>
    </w:p>
    <w:p w:rsidR="00F511B2" w:rsidRPr="00B302B9" w:rsidRDefault="00F511B2" w:rsidP="00807103">
      <w:pPr>
        <w:ind w:firstLine="709"/>
        <w:jc w:val="both"/>
        <w:rPr>
          <w:sz w:val="28"/>
          <w:szCs w:val="28"/>
        </w:rPr>
      </w:pPr>
      <w:r w:rsidRPr="00B302B9">
        <w:rPr>
          <w:sz w:val="28"/>
          <w:szCs w:val="28"/>
        </w:rPr>
        <w:t>г) основания для принятия решения по жалобе;</w:t>
      </w:r>
    </w:p>
    <w:p w:rsidR="00F511B2" w:rsidRPr="00B302B9" w:rsidRDefault="00F511B2" w:rsidP="00807103">
      <w:pPr>
        <w:ind w:firstLine="709"/>
        <w:jc w:val="both"/>
        <w:rPr>
          <w:sz w:val="28"/>
          <w:szCs w:val="28"/>
        </w:rPr>
      </w:pPr>
      <w:r w:rsidRPr="00B302B9">
        <w:rPr>
          <w:sz w:val="28"/>
          <w:szCs w:val="28"/>
        </w:rPr>
        <w:t>д) принятое по жалобе решение;</w:t>
      </w:r>
    </w:p>
    <w:p w:rsidR="00F511B2" w:rsidRPr="00B302B9" w:rsidRDefault="00F511B2" w:rsidP="00807103">
      <w:pPr>
        <w:ind w:firstLine="709"/>
        <w:jc w:val="both"/>
        <w:rPr>
          <w:sz w:val="28"/>
          <w:szCs w:val="28"/>
        </w:rPr>
      </w:pPr>
      <w:r w:rsidRPr="00B302B9">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11B2" w:rsidRPr="00B302B9" w:rsidRDefault="00F511B2" w:rsidP="00807103">
      <w:pPr>
        <w:ind w:firstLine="709"/>
        <w:jc w:val="both"/>
        <w:rPr>
          <w:sz w:val="28"/>
          <w:szCs w:val="28"/>
        </w:rPr>
      </w:pPr>
      <w:r w:rsidRPr="00B302B9">
        <w:rPr>
          <w:sz w:val="28"/>
          <w:szCs w:val="28"/>
        </w:rPr>
        <w:t>ж) сведения о порядке обжалования принятого по жалобе решения.</w:t>
      </w:r>
    </w:p>
    <w:p w:rsidR="00F511B2" w:rsidRPr="00B302B9" w:rsidRDefault="00F511B2" w:rsidP="00807103">
      <w:pPr>
        <w:ind w:firstLine="709"/>
        <w:jc w:val="both"/>
        <w:rPr>
          <w:sz w:val="28"/>
          <w:szCs w:val="28"/>
        </w:rPr>
      </w:pPr>
      <w:r w:rsidRPr="00B302B9">
        <w:rPr>
          <w:sz w:val="28"/>
          <w:szCs w:val="28"/>
        </w:rPr>
        <w:t>Ответ по результатам рассмотрения жалобы подписывается уполномоченным на рассмотрение жалобы должностным лицом Департамента</w:t>
      </w:r>
      <w:r w:rsidRPr="00B302B9">
        <w:rPr>
          <w:spacing w:val="-3"/>
          <w:sz w:val="28"/>
          <w:szCs w:val="28"/>
        </w:rPr>
        <w:t>.</w:t>
      </w:r>
    </w:p>
    <w:p w:rsidR="00F511B2" w:rsidRPr="00B302B9" w:rsidRDefault="00493382" w:rsidP="00807103">
      <w:pPr>
        <w:autoSpaceDE w:val="0"/>
        <w:autoSpaceDN w:val="0"/>
        <w:ind w:firstLine="709"/>
        <w:jc w:val="both"/>
        <w:rPr>
          <w:sz w:val="28"/>
          <w:szCs w:val="28"/>
        </w:rPr>
      </w:pPr>
      <w:r w:rsidRPr="00B302B9">
        <w:rPr>
          <w:sz w:val="28"/>
          <w:szCs w:val="28"/>
        </w:rPr>
        <w:t>5.9</w:t>
      </w:r>
      <w:r w:rsidR="00F511B2" w:rsidRPr="00B302B9">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11B2" w:rsidRPr="00B302B9" w:rsidRDefault="00493382" w:rsidP="00807103">
      <w:pPr>
        <w:ind w:firstLine="709"/>
        <w:jc w:val="both"/>
        <w:rPr>
          <w:sz w:val="28"/>
          <w:szCs w:val="28"/>
        </w:rPr>
      </w:pPr>
      <w:r w:rsidRPr="00B302B9">
        <w:rPr>
          <w:sz w:val="28"/>
          <w:szCs w:val="28"/>
        </w:rPr>
        <w:t>5.10</w:t>
      </w:r>
      <w:r w:rsidR="00F511B2" w:rsidRPr="00B302B9">
        <w:rPr>
          <w:sz w:val="28"/>
          <w:szCs w:val="28"/>
        </w:rPr>
        <w:t>.Исчерпывающий перечень оснований для отказа в удовлетворении жалобы и случаев, в которых ответ на жалобу не дается:</w:t>
      </w:r>
    </w:p>
    <w:p w:rsidR="00F511B2" w:rsidRPr="00B302B9" w:rsidRDefault="00F511B2" w:rsidP="00807103">
      <w:pPr>
        <w:ind w:firstLine="709"/>
        <w:jc w:val="both"/>
        <w:rPr>
          <w:sz w:val="28"/>
          <w:szCs w:val="28"/>
        </w:rPr>
      </w:pPr>
      <w:r w:rsidRPr="00B302B9">
        <w:rPr>
          <w:sz w:val="28"/>
          <w:szCs w:val="28"/>
        </w:rPr>
        <w:t>Департамент отказывает в удовлетворении жалобы в следующих случаях:</w:t>
      </w:r>
    </w:p>
    <w:p w:rsidR="00F511B2" w:rsidRPr="00B302B9" w:rsidRDefault="00F511B2" w:rsidP="00807103">
      <w:pPr>
        <w:ind w:firstLine="709"/>
        <w:jc w:val="both"/>
        <w:rPr>
          <w:sz w:val="28"/>
          <w:szCs w:val="28"/>
        </w:rPr>
      </w:pPr>
      <w:r w:rsidRPr="00B302B9">
        <w:rPr>
          <w:sz w:val="28"/>
          <w:szCs w:val="28"/>
        </w:rPr>
        <w:t>а) наличие вступившего в законную силу решения суда, арбитражного суда по жалобе о том же предмете и по тем же основаниям;</w:t>
      </w:r>
    </w:p>
    <w:p w:rsidR="00F511B2" w:rsidRPr="00B302B9" w:rsidRDefault="00F511B2" w:rsidP="00807103">
      <w:pPr>
        <w:ind w:firstLine="709"/>
        <w:jc w:val="both"/>
        <w:rPr>
          <w:sz w:val="28"/>
          <w:szCs w:val="28"/>
        </w:rPr>
      </w:pPr>
      <w:r w:rsidRPr="00B302B9">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511B2" w:rsidRPr="00B302B9" w:rsidRDefault="00F511B2" w:rsidP="00807103">
      <w:pPr>
        <w:ind w:firstLine="709"/>
        <w:jc w:val="both"/>
        <w:rPr>
          <w:sz w:val="28"/>
          <w:szCs w:val="28"/>
        </w:rPr>
      </w:pPr>
      <w:r w:rsidRPr="00B302B9">
        <w:rPr>
          <w:sz w:val="28"/>
          <w:szCs w:val="28"/>
        </w:rPr>
        <w:lastRenderedPageBreak/>
        <w:t>в) наличие решения по жалобе, принятого ранее в отношении того же заявителя и по тому же предмету жалобы.</w:t>
      </w:r>
    </w:p>
    <w:p w:rsidR="00F511B2" w:rsidRPr="00B302B9" w:rsidRDefault="00F511B2" w:rsidP="00807103">
      <w:pPr>
        <w:ind w:firstLine="709"/>
        <w:jc w:val="both"/>
        <w:rPr>
          <w:sz w:val="28"/>
          <w:szCs w:val="28"/>
        </w:rPr>
      </w:pPr>
      <w:r w:rsidRPr="00B302B9">
        <w:rPr>
          <w:sz w:val="28"/>
          <w:szCs w:val="28"/>
        </w:rPr>
        <w:t>Департамент оставляет жалобу без ответа в следующих случаях:</w:t>
      </w:r>
    </w:p>
    <w:p w:rsidR="00F511B2" w:rsidRPr="00B302B9" w:rsidRDefault="00F511B2" w:rsidP="00807103">
      <w:pPr>
        <w:ind w:firstLine="709"/>
        <w:jc w:val="both"/>
        <w:rPr>
          <w:sz w:val="28"/>
          <w:szCs w:val="28"/>
        </w:rPr>
      </w:pPr>
      <w:r w:rsidRPr="00B302B9">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511B2" w:rsidRPr="00B302B9" w:rsidRDefault="00F511B2" w:rsidP="00807103">
      <w:pPr>
        <w:ind w:firstLine="709"/>
        <w:jc w:val="both"/>
        <w:rPr>
          <w:sz w:val="28"/>
          <w:szCs w:val="28"/>
        </w:rPr>
      </w:pPr>
      <w:r w:rsidRPr="00B302B9">
        <w:rPr>
          <w:sz w:val="28"/>
          <w:szCs w:val="28"/>
        </w:rPr>
        <w:t>б) отсутствие возможности прочитать какую-либо часть текста жалобы, фамилию, имя, отчество (при наличии) и (или) почтовый адрес заявителя.</w:t>
      </w:r>
    </w:p>
    <w:p w:rsidR="00F511B2" w:rsidRPr="00B302B9" w:rsidRDefault="00493382" w:rsidP="00807103">
      <w:pPr>
        <w:autoSpaceDE w:val="0"/>
        <w:autoSpaceDN w:val="0"/>
        <w:ind w:firstLine="709"/>
        <w:jc w:val="both"/>
        <w:rPr>
          <w:sz w:val="28"/>
          <w:szCs w:val="28"/>
        </w:rPr>
      </w:pPr>
      <w:r w:rsidRPr="00B302B9">
        <w:rPr>
          <w:sz w:val="28"/>
          <w:szCs w:val="28"/>
        </w:rPr>
        <w:t>5.11</w:t>
      </w:r>
      <w:r w:rsidR="00F511B2" w:rsidRPr="00B302B9">
        <w:rPr>
          <w:sz w:val="28"/>
          <w:szCs w:val="28"/>
        </w:rPr>
        <w:t>.Оснований для приостановления рассмотрения жалобы законодательством Российской Федерации не предусмотрено.</w:t>
      </w:r>
    </w:p>
    <w:p w:rsidR="00F511B2" w:rsidRPr="00B302B9" w:rsidRDefault="00493382" w:rsidP="00807103">
      <w:pPr>
        <w:ind w:firstLine="709"/>
        <w:jc w:val="both"/>
        <w:rPr>
          <w:sz w:val="28"/>
          <w:szCs w:val="28"/>
        </w:rPr>
      </w:pPr>
      <w:r w:rsidRPr="00B302B9">
        <w:rPr>
          <w:sz w:val="28"/>
          <w:szCs w:val="28"/>
        </w:rPr>
        <w:t>5.12</w:t>
      </w:r>
      <w:r w:rsidR="00F511B2" w:rsidRPr="00B302B9">
        <w:rPr>
          <w:sz w:val="28"/>
          <w:szCs w:val="28"/>
        </w:rPr>
        <w:t xml:space="preserve">.В случае установления в ходе или по результатам </w:t>
      </w:r>
      <w:proofErr w:type="gramStart"/>
      <w:r w:rsidR="00F511B2" w:rsidRPr="00B302B9">
        <w:rPr>
          <w:sz w:val="28"/>
          <w:szCs w:val="28"/>
        </w:rPr>
        <w:t>рассмотрения жалобы признаков состава административного правонарушения</w:t>
      </w:r>
      <w:proofErr w:type="gramEnd"/>
      <w:r w:rsidR="00F511B2" w:rsidRPr="00B302B9">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11B2" w:rsidRPr="00B302B9" w:rsidRDefault="00F511B2" w:rsidP="00807103">
      <w:pPr>
        <w:ind w:firstLine="709"/>
        <w:jc w:val="both"/>
        <w:rPr>
          <w:sz w:val="28"/>
          <w:szCs w:val="28"/>
        </w:rPr>
      </w:pPr>
      <w:r w:rsidRPr="00B302B9">
        <w:rPr>
          <w:sz w:val="28"/>
          <w:szCs w:val="28"/>
        </w:rP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F511B2" w:rsidRPr="00B302B9" w:rsidRDefault="00493382" w:rsidP="00807103">
      <w:pPr>
        <w:autoSpaceDE w:val="0"/>
        <w:autoSpaceDN w:val="0"/>
        <w:adjustRightInd w:val="0"/>
        <w:ind w:firstLine="709"/>
        <w:jc w:val="both"/>
        <w:rPr>
          <w:sz w:val="28"/>
          <w:szCs w:val="28"/>
        </w:rPr>
      </w:pPr>
      <w:r w:rsidRPr="00B302B9">
        <w:rPr>
          <w:rFonts w:eastAsia="Calibri"/>
          <w:sz w:val="28"/>
          <w:szCs w:val="28"/>
        </w:rPr>
        <w:t>5.13.</w:t>
      </w:r>
      <w:r w:rsidR="00F511B2" w:rsidRPr="00B302B9">
        <w:rPr>
          <w:rFonts w:eastAsia="Calibri"/>
          <w:sz w:val="28"/>
          <w:szCs w:val="28"/>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r w:rsidR="00F511B2" w:rsidRPr="00B302B9">
        <w:rPr>
          <w:sz w:val="28"/>
          <w:szCs w:val="28"/>
        </w:rPr>
        <w:br w:type="page"/>
      </w:r>
    </w:p>
    <w:p w:rsidR="00F511B2" w:rsidRPr="004A6C47" w:rsidRDefault="00F511B2" w:rsidP="00F511B2">
      <w:pPr>
        <w:widowControl w:val="0"/>
        <w:autoSpaceDE w:val="0"/>
        <w:autoSpaceDN w:val="0"/>
        <w:adjustRightInd w:val="0"/>
        <w:jc w:val="right"/>
        <w:outlineLvl w:val="1"/>
        <w:rPr>
          <w:sz w:val="28"/>
          <w:szCs w:val="28"/>
        </w:rPr>
      </w:pPr>
      <w:bookmarkStart w:id="21" w:name="Par319"/>
      <w:bookmarkEnd w:id="21"/>
      <w:r w:rsidRPr="004A6C47">
        <w:rPr>
          <w:sz w:val="28"/>
          <w:szCs w:val="28"/>
        </w:rPr>
        <w:lastRenderedPageBreak/>
        <w:t xml:space="preserve">Приложение </w:t>
      </w:r>
      <w:r>
        <w:rPr>
          <w:sz w:val="28"/>
          <w:szCs w:val="28"/>
        </w:rPr>
        <w:t>№</w:t>
      </w:r>
      <w:r w:rsidRPr="004A6C47">
        <w:rPr>
          <w:sz w:val="28"/>
          <w:szCs w:val="28"/>
        </w:rPr>
        <w:t xml:space="preserve"> 1</w:t>
      </w:r>
    </w:p>
    <w:p w:rsidR="00F511B2" w:rsidRPr="004A6C47" w:rsidRDefault="00F511B2" w:rsidP="00F511B2">
      <w:pPr>
        <w:widowControl w:val="0"/>
        <w:autoSpaceDE w:val="0"/>
        <w:autoSpaceDN w:val="0"/>
        <w:adjustRightInd w:val="0"/>
        <w:jc w:val="right"/>
        <w:rPr>
          <w:sz w:val="28"/>
          <w:szCs w:val="28"/>
        </w:rPr>
      </w:pPr>
      <w:r w:rsidRPr="004A6C47">
        <w:rPr>
          <w:sz w:val="28"/>
          <w:szCs w:val="28"/>
        </w:rPr>
        <w:t>к административному регламенту</w:t>
      </w:r>
    </w:p>
    <w:p w:rsidR="00F511B2" w:rsidRPr="004A6C47" w:rsidRDefault="00F511B2" w:rsidP="00F511B2">
      <w:pPr>
        <w:widowControl w:val="0"/>
        <w:autoSpaceDE w:val="0"/>
        <w:autoSpaceDN w:val="0"/>
        <w:adjustRightInd w:val="0"/>
        <w:jc w:val="right"/>
        <w:rPr>
          <w:sz w:val="28"/>
          <w:szCs w:val="28"/>
        </w:rPr>
      </w:pPr>
      <w:r w:rsidRPr="004A6C47">
        <w:rPr>
          <w:sz w:val="28"/>
          <w:szCs w:val="28"/>
        </w:rPr>
        <w:t>предоставления муниципальной услуги</w:t>
      </w:r>
    </w:p>
    <w:p w:rsidR="00F511B2" w:rsidRPr="004A6C47" w:rsidRDefault="00F511B2" w:rsidP="00F511B2">
      <w:pPr>
        <w:widowControl w:val="0"/>
        <w:autoSpaceDE w:val="0"/>
        <w:autoSpaceDN w:val="0"/>
        <w:adjustRightInd w:val="0"/>
        <w:jc w:val="right"/>
        <w:rPr>
          <w:sz w:val="28"/>
          <w:szCs w:val="28"/>
        </w:rPr>
      </w:pPr>
      <w:r w:rsidRPr="004A6C47">
        <w:rPr>
          <w:sz w:val="28"/>
          <w:szCs w:val="28"/>
        </w:rPr>
        <w:t>по предоставлению сведений</w:t>
      </w:r>
    </w:p>
    <w:p w:rsidR="00F511B2" w:rsidRDefault="00F511B2" w:rsidP="00F511B2">
      <w:pPr>
        <w:widowControl w:val="0"/>
        <w:autoSpaceDE w:val="0"/>
        <w:autoSpaceDN w:val="0"/>
        <w:adjustRightInd w:val="0"/>
        <w:jc w:val="right"/>
        <w:rPr>
          <w:sz w:val="28"/>
          <w:szCs w:val="28"/>
        </w:rPr>
      </w:pPr>
      <w:r w:rsidRPr="004A6C47">
        <w:rPr>
          <w:sz w:val="28"/>
          <w:szCs w:val="28"/>
        </w:rPr>
        <w:t>из реестра муниципального имущества</w:t>
      </w:r>
    </w:p>
    <w:p w:rsidR="00F511B2" w:rsidRDefault="00F511B2" w:rsidP="00F511B2">
      <w:pPr>
        <w:widowControl w:val="0"/>
        <w:autoSpaceDE w:val="0"/>
        <w:autoSpaceDN w:val="0"/>
        <w:adjustRightInd w:val="0"/>
        <w:jc w:val="right"/>
        <w:rPr>
          <w:sz w:val="28"/>
          <w:szCs w:val="28"/>
        </w:rPr>
      </w:pPr>
      <w:r>
        <w:rPr>
          <w:sz w:val="28"/>
          <w:szCs w:val="28"/>
        </w:rPr>
        <w:t xml:space="preserve">муниципального образования </w:t>
      </w:r>
    </w:p>
    <w:p w:rsidR="00F511B2" w:rsidRPr="004A6C47" w:rsidRDefault="00F511B2" w:rsidP="00F511B2">
      <w:pPr>
        <w:widowControl w:val="0"/>
        <w:autoSpaceDE w:val="0"/>
        <w:autoSpaceDN w:val="0"/>
        <w:adjustRightInd w:val="0"/>
        <w:jc w:val="right"/>
        <w:rPr>
          <w:sz w:val="28"/>
          <w:szCs w:val="28"/>
        </w:rPr>
      </w:pPr>
      <w:proofErr w:type="spellStart"/>
      <w:r>
        <w:rPr>
          <w:sz w:val="28"/>
          <w:szCs w:val="28"/>
        </w:rPr>
        <w:t>Нефтеюганский</w:t>
      </w:r>
      <w:proofErr w:type="spellEnd"/>
      <w:r>
        <w:rPr>
          <w:sz w:val="28"/>
          <w:szCs w:val="28"/>
        </w:rPr>
        <w:t xml:space="preserve"> район</w:t>
      </w:r>
    </w:p>
    <w:p w:rsidR="00F511B2" w:rsidRPr="004A6C47" w:rsidRDefault="00F511B2" w:rsidP="00F511B2">
      <w:pPr>
        <w:widowControl w:val="0"/>
        <w:autoSpaceDE w:val="0"/>
        <w:autoSpaceDN w:val="0"/>
        <w:adjustRightInd w:val="0"/>
        <w:rPr>
          <w:sz w:val="28"/>
          <w:szCs w:val="28"/>
        </w:rPr>
      </w:pPr>
    </w:p>
    <w:p w:rsidR="00F511B2" w:rsidRPr="0019347F" w:rsidRDefault="00F511B2" w:rsidP="00F511B2">
      <w:pPr>
        <w:spacing w:line="276" w:lineRule="auto"/>
        <w:jc w:val="center"/>
        <w:rPr>
          <w:rFonts w:eastAsia="SimSun"/>
          <w:b/>
          <w:bCs/>
          <w:iCs/>
          <w:sz w:val="24"/>
          <w:szCs w:val="28"/>
        </w:rPr>
      </w:pPr>
      <w:r w:rsidRPr="0019347F">
        <w:rPr>
          <w:rFonts w:eastAsia="SimSun"/>
          <w:b/>
          <w:bCs/>
          <w:iCs/>
          <w:sz w:val="24"/>
          <w:szCs w:val="28"/>
        </w:rPr>
        <w:t>ПРЕДЛАГАЕМАЯ ФОРМА ЗАЯВЛЕНИЯ</w:t>
      </w:r>
    </w:p>
    <w:p w:rsidR="00F511B2" w:rsidRPr="0019347F" w:rsidRDefault="00F511B2" w:rsidP="00F511B2">
      <w:pPr>
        <w:spacing w:line="276" w:lineRule="auto"/>
        <w:jc w:val="right"/>
        <w:rPr>
          <w:sz w:val="28"/>
        </w:rPr>
      </w:pPr>
    </w:p>
    <w:p w:rsidR="00F511B2" w:rsidRDefault="00F511B2" w:rsidP="00F511B2">
      <w:pPr>
        <w:autoSpaceDE w:val="0"/>
        <w:autoSpaceDN w:val="0"/>
        <w:adjustRightInd w:val="0"/>
        <w:jc w:val="right"/>
        <w:rPr>
          <w:sz w:val="28"/>
          <w:szCs w:val="28"/>
        </w:rPr>
      </w:pPr>
      <w:r w:rsidRPr="0019347F">
        <w:rPr>
          <w:sz w:val="28"/>
          <w:szCs w:val="28"/>
        </w:rPr>
        <w:t xml:space="preserve">В </w:t>
      </w:r>
      <w:r>
        <w:rPr>
          <w:sz w:val="28"/>
          <w:szCs w:val="28"/>
        </w:rPr>
        <w:t>Департамент имущественных отношений</w:t>
      </w:r>
    </w:p>
    <w:p w:rsidR="00F511B2" w:rsidRPr="0019347F" w:rsidRDefault="00F511B2" w:rsidP="00F511B2">
      <w:pPr>
        <w:autoSpaceDE w:val="0"/>
        <w:autoSpaceDN w:val="0"/>
        <w:adjustRightInd w:val="0"/>
        <w:jc w:val="right"/>
        <w:rPr>
          <w:sz w:val="28"/>
          <w:szCs w:val="28"/>
        </w:rPr>
      </w:pPr>
      <w:proofErr w:type="spellStart"/>
      <w:r>
        <w:rPr>
          <w:sz w:val="28"/>
          <w:szCs w:val="28"/>
        </w:rPr>
        <w:t>Нефтеюганского</w:t>
      </w:r>
      <w:proofErr w:type="spellEnd"/>
      <w:r>
        <w:rPr>
          <w:sz w:val="28"/>
          <w:szCs w:val="28"/>
        </w:rPr>
        <w:t xml:space="preserve"> района</w:t>
      </w:r>
    </w:p>
    <w:p w:rsidR="00F511B2" w:rsidRPr="0019347F" w:rsidRDefault="00F511B2" w:rsidP="00F511B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eastAsia="Calibri"/>
          <w:sz w:val="28"/>
          <w:szCs w:val="28"/>
        </w:rPr>
      </w:pPr>
      <w:r w:rsidRPr="0019347F">
        <w:rPr>
          <w:rFonts w:eastAsia="Calibri"/>
          <w:sz w:val="28"/>
          <w:szCs w:val="28"/>
        </w:rPr>
        <w:t>от</w:t>
      </w:r>
      <w:r w:rsidRPr="0019347F">
        <w:rPr>
          <w:rFonts w:eastAsia="Calibri"/>
          <w:sz w:val="24"/>
          <w:szCs w:val="24"/>
        </w:rPr>
        <w:t xml:space="preserve"> ___</w:t>
      </w:r>
      <w:r w:rsidRPr="0019347F">
        <w:rPr>
          <w:rFonts w:eastAsia="Calibri"/>
          <w:sz w:val="28"/>
          <w:szCs w:val="28"/>
        </w:rPr>
        <w:t>_____________________________</w:t>
      </w:r>
    </w:p>
    <w:p w:rsidR="00F511B2" w:rsidRPr="0019347F" w:rsidRDefault="00F511B2" w:rsidP="00F511B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eastAsia="Calibri"/>
          <w:sz w:val="28"/>
          <w:szCs w:val="28"/>
        </w:rPr>
      </w:pPr>
      <w:r w:rsidRPr="0019347F">
        <w:rPr>
          <w:rFonts w:eastAsia="Calibri"/>
          <w:sz w:val="28"/>
          <w:szCs w:val="28"/>
        </w:rPr>
        <w:t>_______________________________</w:t>
      </w:r>
    </w:p>
    <w:p w:rsidR="00F511B2" w:rsidRPr="0019347F" w:rsidRDefault="00F511B2" w:rsidP="00F511B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eastAsia="Calibri"/>
        </w:rPr>
      </w:pPr>
      <w:proofErr w:type="gramStart"/>
      <w:r w:rsidRPr="0019347F">
        <w:rPr>
          <w:rFonts w:eastAsia="Calibri"/>
        </w:rPr>
        <w:t>(ФИО заявителя физического лица/ юридические</w:t>
      </w:r>
      <w:proofErr w:type="gramEnd"/>
    </w:p>
    <w:p w:rsidR="00F511B2" w:rsidRPr="0019347F" w:rsidRDefault="00F511B2" w:rsidP="00F511B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eastAsia="Calibri"/>
        </w:rPr>
      </w:pPr>
      <w:r w:rsidRPr="0019347F">
        <w:rPr>
          <w:rFonts w:eastAsia="Calibri"/>
        </w:rPr>
        <w:t>лица оформляют заявление на своем фирменном бланке*)</w:t>
      </w:r>
    </w:p>
    <w:p w:rsidR="00F511B2" w:rsidRPr="0019347F" w:rsidRDefault="00F511B2" w:rsidP="00F511B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eastAsia="Calibri"/>
          <w:sz w:val="28"/>
          <w:szCs w:val="28"/>
        </w:rPr>
      </w:pPr>
      <w:r w:rsidRPr="0019347F">
        <w:rPr>
          <w:rFonts w:eastAsia="Calibri"/>
          <w:sz w:val="28"/>
          <w:szCs w:val="28"/>
        </w:rPr>
        <w:t>Почтовый адрес:______________________________</w:t>
      </w:r>
    </w:p>
    <w:p w:rsidR="00F511B2" w:rsidRPr="0019347F" w:rsidRDefault="00F511B2" w:rsidP="00F511B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eastAsia="Calibri"/>
          <w:sz w:val="28"/>
          <w:szCs w:val="28"/>
        </w:rPr>
      </w:pPr>
      <w:r w:rsidRPr="0019347F">
        <w:rPr>
          <w:rFonts w:eastAsia="Calibri"/>
          <w:sz w:val="28"/>
          <w:szCs w:val="28"/>
        </w:rPr>
        <w:t>Телефон ______________________________</w:t>
      </w:r>
    </w:p>
    <w:p w:rsidR="00F511B2" w:rsidRPr="0019347F" w:rsidRDefault="00F511B2" w:rsidP="00F511B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eastAsia="Calibri" w:cs="Arial"/>
          <w:sz w:val="28"/>
          <w:szCs w:val="28"/>
        </w:rPr>
      </w:pPr>
      <w:r w:rsidRPr="0019347F">
        <w:rPr>
          <w:rFonts w:eastAsia="Calibri"/>
          <w:sz w:val="28"/>
          <w:szCs w:val="28"/>
        </w:rPr>
        <w:t>Адрес электронной почты:______________________________</w:t>
      </w:r>
    </w:p>
    <w:p w:rsidR="00F511B2" w:rsidRPr="0019347F" w:rsidRDefault="00F511B2" w:rsidP="00F511B2">
      <w:pPr>
        <w:tabs>
          <w:tab w:val="left" w:pos="900"/>
        </w:tabs>
        <w:spacing w:line="276" w:lineRule="auto"/>
        <w:ind w:firstLine="540"/>
        <w:jc w:val="center"/>
        <w:rPr>
          <w:b/>
          <w:bCs/>
          <w:sz w:val="28"/>
          <w:szCs w:val="28"/>
        </w:rPr>
      </w:pPr>
    </w:p>
    <w:p w:rsidR="00F511B2" w:rsidRPr="0019347F" w:rsidRDefault="00F511B2" w:rsidP="00F511B2">
      <w:pPr>
        <w:autoSpaceDE w:val="0"/>
        <w:autoSpaceDN w:val="0"/>
        <w:adjustRightInd w:val="0"/>
        <w:jc w:val="center"/>
        <w:rPr>
          <w:rFonts w:eastAsia="Calibri"/>
          <w:sz w:val="28"/>
          <w:szCs w:val="28"/>
        </w:rPr>
      </w:pPr>
      <w:r w:rsidRPr="0019347F">
        <w:rPr>
          <w:rFonts w:eastAsia="Calibri"/>
          <w:sz w:val="28"/>
          <w:szCs w:val="28"/>
        </w:rPr>
        <w:t>ЗАЯВЛЕНИЕ</w:t>
      </w:r>
    </w:p>
    <w:p w:rsidR="00F511B2" w:rsidRPr="004A6C47" w:rsidRDefault="00F511B2" w:rsidP="00F511B2">
      <w:pPr>
        <w:pStyle w:val="ConsPlusNonformat"/>
        <w:rPr>
          <w:rFonts w:ascii="Times New Roman" w:hAnsi="Times New Roman" w:cs="Times New Roman"/>
          <w:sz w:val="28"/>
          <w:szCs w:val="28"/>
        </w:rPr>
      </w:pPr>
    </w:p>
    <w:p w:rsidR="00F511B2" w:rsidRPr="0019347F" w:rsidRDefault="00F511B2" w:rsidP="00F511B2">
      <w:pPr>
        <w:autoSpaceDE w:val="0"/>
        <w:autoSpaceDN w:val="0"/>
        <w:adjustRightInd w:val="0"/>
        <w:ind w:firstLine="708"/>
        <w:rPr>
          <w:sz w:val="28"/>
          <w:szCs w:val="28"/>
        </w:rPr>
      </w:pPr>
      <w:r w:rsidRPr="0019347F">
        <w:rPr>
          <w:sz w:val="28"/>
          <w:szCs w:val="28"/>
        </w:rPr>
        <w:t xml:space="preserve">Прошу предоставить </w:t>
      </w:r>
      <w:r w:rsidRPr="004A6C47">
        <w:rPr>
          <w:sz w:val="28"/>
          <w:szCs w:val="28"/>
        </w:rPr>
        <w:t xml:space="preserve">сведения из реестра муниципального имущества </w:t>
      </w:r>
      <w:r>
        <w:rPr>
          <w:sz w:val="28"/>
          <w:szCs w:val="28"/>
        </w:rPr>
        <w:t xml:space="preserve">муниципального образования </w:t>
      </w:r>
      <w:proofErr w:type="spellStart"/>
      <w:r>
        <w:rPr>
          <w:sz w:val="28"/>
          <w:szCs w:val="28"/>
        </w:rPr>
        <w:t>Нефтеюганский</w:t>
      </w:r>
      <w:proofErr w:type="spellEnd"/>
      <w:r>
        <w:rPr>
          <w:sz w:val="28"/>
          <w:szCs w:val="28"/>
        </w:rPr>
        <w:t xml:space="preserve"> район</w:t>
      </w:r>
    </w:p>
    <w:p w:rsidR="00F511B2" w:rsidRPr="004A6C47" w:rsidRDefault="00F511B2" w:rsidP="00F511B2">
      <w:pPr>
        <w:autoSpaceDE w:val="0"/>
        <w:autoSpaceDN w:val="0"/>
        <w:adjustRightInd w:val="0"/>
        <w:rPr>
          <w:sz w:val="28"/>
          <w:szCs w:val="28"/>
        </w:rPr>
      </w:pPr>
      <w:r w:rsidRPr="0019347F">
        <w:rPr>
          <w:sz w:val="28"/>
          <w:szCs w:val="28"/>
        </w:rPr>
        <w:t>__________________________________________________________________</w:t>
      </w:r>
      <w:r w:rsidRPr="004A6C47">
        <w:rPr>
          <w:sz w:val="28"/>
          <w:szCs w:val="28"/>
        </w:rPr>
        <w:t>,</w:t>
      </w:r>
    </w:p>
    <w:p w:rsidR="00F511B2" w:rsidRPr="004A6C47" w:rsidRDefault="00F511B2" w:rsidP="00F511B2">
      <w:pPr>
        <w:pStyle w:val="ConsPlusNonformat"/>
        <w:jc w:val="center"/>
        <w:rPr>
          <w:rFonts w:ascii="Times New Roman" w:hAnsi="Times New Roman" w:cs="Times New Roman"/>
          <w:sz w:val="28"/>
          <w:szCs w:val="28"/>
        </w:rPr>
      </w:pPr>
      <w:r w:rsidRPr="0019347F">
        <w:rPr>
          <w:rFonts w:ascii="Times New Roman" w:eastAsia="Calibri" w:hAnsi="Times New Roman" w:cs="Times New Roman"/>
          <w:shd w:val="clear" w:color="auto" w:fill="FFFFFF"/>
        </w:rPr>
        <w:t>(</w:t>
      </w:r>
      <w:r w:rsidRPr="004A6C47">
        <w:rPr>
          <w:rFonts w:ascii="Times New Roman" w:hAnsi="Times New Roman" w:cs="Times New Roman"/>
        </w:rPr>
        <w:t>указывается наименование объекта</w:t>
      </w:r>
      <w:r w:rsidRPr="0019347F">
        <w:rPr>
          <w:rFonts w:ascii="Times New Roman" w:eastAsia="Calibri" w:hAnsi="Times New Roman" w:cs="Times New Roman"/>
          <w:shd w:val="clear" w:color="auto" w:fill="FFFFFF"/>
        </w:rPr>
        <w:t>)</w:t>
      </w:r>
    </w:p>
    <w:p w:rsidR="00F511B2" w:rsidRPr="004A6C47" w:rsidRDefault="00F511B2" w:rsidP="00F511B2">
      <w:pPr>
        <w:pStyle w:val="ConsPlusNonformat"/>
        <w:rPr>
          <w:rFonts w:ascii="Times New Roman" w:hAnsi="Times New Roman" w:cs="Times New Roman"/>
          <w:sz w:val="28"/>
          <w:szCs w:val="28"/>
        </w:rPr>
      </w:pPr>
      <w:proofErr w:type="gramStart"/>
      <w:r w:rsidRPr="004A6C47">
        <w:rPr>
          <w:rFonts w:ascii="Times New Roman" w:hAnsi="Times New Roman" w:cs="Times New Roman"/>
          <w:sz w:val="28"/>
          <w:szCs w:val="28"/>
        </w:rPr>
        <w:t>расположенно</w:t>
      </w:r>
      <w:r>
        <w:rPr>
          <w:rFonts w:ascii="Times New Roman" w:hAnsi="Times New Roman" w:cs="Times New Roman"/>
          <w:sz w:val="28"/>
          <w:szCs w:val="28"/>
        </w:rPr>
        <w:t>го</w:t>
      </w:r>
      <w:proofErr w:type="gramEnd"/>
      <w:r w:rsidRPr="004A6C47">
        <w:rPr>
          <w:rFonts w:ascii="Times New Roman" w:hAnsi="Times New Roman" w:cs="Times New Roman"/>
          <w:sz w:val="28"/>
          <w:szCs w:val="28"/>
        </w:rPr>
        <w:t xml:space="preserve"> по адресу: ___________</w:t>
      </w:r>
      <w:r>
        <w:rPr>
          <w:rFonts w:ascii="Times New Roman" w:hAnsi="Times New Roman" w:cs="Times New Roman"/>
          <w:sz w:val="28"/>
          <w:szCs w:val="28"/>
        </w:rPr>
        <w:t>_______________________________</w:t>
      </w:r>
    </w:p>
    <w:p w:rsidR="00F511B2" w:rsidRPr="00BF4178" w:rsidRDefault="00F511B2" w:rsidP="00F511B2">
      <w:pPr>
        <w:shd w:val="clear" w:color="auto" w:fill="FFFFFF"/>
        <w:ind w:left="2124" w:firstLine="708"/>
        <w:jc w:val="center"/>
        <w:rPr>
          <w:rFonts w:eastAsia="Calibri"/>
          <w:shd w:val="clear" w:color="auto" w:fill="FFFFFF"/>
        </w:rPr>
      </w:pPr>
      <w:r w:rsidRPr="004A6C47">
        <w:t>(указывается адрес объекта)</w:t>
      </w:r>
    </w:p>
    <w:p w:rsidR="00F511B2" w:rsidRPr="004A6C47" w:rsidRDefault="00F511B2" w:rsidP="00F511B2">
      <w:pPr>
        <w:pStyle w:val="ConsPlusNonformat"/>
        <w:rPr>
          <w:rFonts w:ascii="Times New Roman" w:hAnsi="Times New Roman" w:cs="Times New Roman"/>
          <w:sz w:val="28"/>
          <w:szCs w:val="28"/>
        </w:rPr>
      </w:pPr>
      <w:r w:rsidRPr="004A6C47">
        <w:rPr>
          <w:rFonts w:ascii="Times New Roman" w:hAnsi="Times New Roman" w:cs="Times New Roman"/>
          <w:sz w:val="28"/>
          <w:szCs w:val="28"/>
        </w:rPr>
        <w:t>__________________________________________________________________</w:t>
      </w:r>
    </w:p>
    <w:p w:rsidR="00F511B2" w:rsidRPr="00BF4178" w:rsidRDefault="00F511B2" w:rsidP="00F511B2">
      <w:pPr>
        <w:pStyle w:val="ConsPlusNonformat"/>
        <w:jc w:val="center"/>
        <w:rPr>
          <w:rFonts w:ascii="Times New Roman" w:hAnsi="Times New Roman" w:cs="Times New Roman"/>
        </w:rPr>
      </w:pPr>
      <w:r w:rsidRPr="004A6C47">
        <w:rPr>
          <w:rFonts w:ascii="Times New Roman" w:hAnsi="Times New Roman" w:cs="Times New Roman"/>
        </w:rPr>
        <w:t>(при наличии указать дополнительные сведения об объекте, по</w:t>
      </w:r>
      <w:r>
        <w:rPr>
          <w:rFonts w:ascii="Times New Roman" w:hAnsi="Times New Roman" w:cs="Times New Roman"/>
        </w:rPr>
        <w:t>зволяющие его идентифицировать)</w:t>
      </w:r>
    </w:p>
    <w:p w:rsidR="00F511B2" w:rsidRPr="0019347F" w:rsidRDefault="00F511B2" w:rsidP="00F511B2">
      <w:pPr>
        <w:autoSpaceDE w:val="0"/>
        <w:autoSpaceDN w:val="0"/>
        <w:adjustRightInd w:val="0"/>
        <w:ind w:firstLine="709"/>
        <w:rPr>
          <w:rFonts w:eastAsia="Calibri"/>
          <w:sz w:val="28"/>
          <w:szCs w:val="28"/>
        </w:rPr>
      </w:pPr>
      <w:r w:rsidRPr="0019347F">
        <w:rPr>
          <w:rFonts w:eastAsia="Calibri"/>
          <w:sz w:val="28"/>
          <w:szCs w:val="28"/>
        </w:rPr>
        <w:t>Документы, являющиеся результатом предоставления муниципальной услуги, прошу выдать (направить):</w:t>
      </w:r>
    </w:p>
    <w:p w:rsidR="00F511B2" w:rsidRPr="0019347F" w:rsidRDefault="00F511B2" w:rsidP="00F511B2">
      <w:pPr>
        <w:widowControl w:val="0"/>
        <w:autoSpaceDE w:val="0"/>
        <w:autoSpaceDN w:val="0"/>
        <w:adjustRightInd w:val="0"/>
        <w:rPr>
          <w:sz w:val="28"/>
          <w:szCs w:val="28"/>
        </w:rPr>
      </w:pPr>
      <w:r w:rsidRPr="0019347F">
        <w:rPr>
          <w:sz w:val="28"/>
          <w:szCs w:val="28"/>
        </w:rPr>
        <w:t></w:t>
      </w:r>
      <w:r w:rsidRPr="0019347F">
        <w:rPr>
          <w:sz w:val="28"/>
          <w:szCs w:val="28"/>
        </w:rPr>
        <w:tab/>
        <w:t>нарочно в МФЦ</w:t>
      </w:r>
    </w:p>
    <w:p w:rsidR="00F511B2" w:rsidRPr="0019347F" w:rsidRDefault="00F511B2" w:rsidP="00F511B2">
      <w:pPr>
        <w:widowControl w:val="0"/>
        <w:autoSpaceDE w:val="0"/>
        <w:autoSpaceDN w:val="0"/>
        <w:adjustRightInd w:val="0"/>
        <w:rPr>
          <w:sz w:val="28"/>
          <w:szCs w:val="28"/>
        </w:rPr>
      </w:pPr>
      <w:r w:rsidRPr="0019347F">
        <w:rPr>
          <w:sz w:val="28"/>
          <w:szCs w:val="28"/>
        </w:rPr>
        <w:t></w:t>
      </w:r>
      <w:r w:rsidRPr="0019347F">
        <w:rPr>
          <w:sz w:val="28"/>
          <w:szCs w:val="28"/>
        </w:rPr>
        <w:tab/>
        <w:t xml:space="preserve">нарочно в __________ </w:t>
      </w:r>
      <w:r w:rsidRPr="0019347F">
        <w:rPr>
          <w:b/>
          <w:i/>
          <w:sz w:val="28"/>
          <w:szCs w:val="28"/>
        </w:rPr>
        <w:t>(уполномоченном органе)</w:t>
      </w:r>
    </w:p>
    <w:p w:rsidR="00F511B2" w:rsidRPr="0019347F" w:rsidRDefault="00F511B2" w:rsidP="00F511B2">
      <w:pPr>
        <w:widowControl w:val="0"/>
        <w:autoSpaceDE w:val="0"/>
        <w:autoSpaceDN w:val="0"/>
        <w:adjustRightInd w:val="0"/>
        <w:rPr>
          <w:sz w:val="28"/>
          <w:szCs w:val="28"/>
        </w:rPr>
      </w:pPr>
      <w:r w:rsidRPr="0019347F">
        <w:rPr>
          <w:sz w:val="28"/>
          <w:szCs w:val="28"/>
        </w:rPr>
        <w:t></w:t>
      </w:r>
      <w:r w:rsidRPr="0019347F">
        <w:rPr>
          <w:sz w:val="28"/>
          <w:szCs w:val="28"/>
        </w:rPr>
        <w:tab/>
        <w:t xml:space="preserve">посредством почтовой связи </w:t>
      </w:r>
    </w:p>
    <w:p w:rsidR="00F511B2" w:rsidRPr="0019347F" w:rsidRDefault="00F511B2" w:rsidP="00F511B2">
      <w:pPr>
        <w:autoSpaceDE w:val="0"/>
        <w:autoSpaceDN w:val="0"/>
        <w:adjustRightInd w:val="0"/>
        <w:rPr>
          <w:sz w:val="28"/>
          <w:szCs w:val="28"/>
        </w:rPr>
      </w:pPr>
      <w:r w:rsidRPr="0019347F">
        <w:rPr>
          <w:sz w:val="28"/>
          <w:szCs w:val="28"/>
        </w:rPr>
        <w:t></w:t>
      </w:r>
      <w:r w:rsidRPr="0019347F">
        <w:rPr>
          <w:sz w:val="28"/>
          <w:szCs w:val="28"/>
        </w:rPr>
        <w:tab/>
        <w:t xml:space="preserve">на адрес электронной почты </w:t>
      </w:r>
    </w:p>
    <w:p w:rsidR="00F511B2" w:rsidRPr="0019347F" w:rsidRDefault="00F511B2" w:rsidP="00F511B2">
      <w:pPr>
        <w:shd w:val="clear" w:color="auto" w:fill="FFFFFF"/>
        <w:ind w:firstLine="709"/>
        <w:rPr>
          <w:sz w:val="28"/>
          <w:szCs w:val="28"/>
        </w:rPr>
      </w:pPr>
    </w:p>
    <w:p w:rsidR="00F511B2" w:rsidRPr="004A6C47" w:rsidRDefault="00F511B2" w:rsidP="00F511B2">
      <w:pPr>
        <w:shd w:val="clear" w:color="auto" w:fill="FFFFFF"/>
        <w:ind w:firstLine="709"/>
        <w:rPr>
          <w:sz w:val="28"/>
          <w:szCs w:val="28"/>
        </w:rPr>
      </w:pPr>
      <w:r w:rsidRPr="004A6C47">
        <w:rPr>
          <w:sz w:val="28"/>
          <w:szCs w:val="28"/>
        </w:rPr>
        <w:t>Приложение**:</w:t>
      </w:r>
      <w:r w:rsidRPr="004A6C47">
        <w:rPr>
          <w:sz w:val="28"/>
          <w:szCs w:val="28"/>
          <w:u w:val="single"/>
        </w:rPr>
        <w:t xml:space="preserve"> _______________________________________________</w:t>
      </w:r>
    </w:p>
    <w:p w:rsidR="00F511B2" w:rsidRPr="004A6C47" w:rsidRDefault="00F511B2" w:rsidP="00F511B2">
      <w:pPr>
        <w:tabs>
          <w:tab w:val="left" w:pos="900"/>
        </w:tabs>
        <w:spacing w:line="276" w:lineRule="auto"/>
        <w:rPr>
          <w:sz w:val="28"/>
        </w:rPr>
      </w:pPr>
    </w:p>
    <w:p w:rsidR="00F511B2" w:rsidRPr="004A6C47" w:rsidRDefault="00F511B2" w:rsidP="00F511B2">
      <w:pPr>
        <w:autoSpaceDE w:val="0"/>
        <w:autoSpaceDN w:val="0"/>
        <w:adjustRightInd w:val="0"/>
        <w:ind w:firstLine="709"/>
        <w:jc w:val="right"/>
        <w:rPr>
          <w:rFonts w:eastAsia="Calibri"/>
          <w:sz w:val="28"/>
          <w:szCs w:val="28"/>
        </w:rPr>
      </w:pPr>
      <w:r w:rsidRPr="004A6C47">
        <w:rPr>
          <w:rFonts w:eastAsia="Calibri"/>
          <w:sz w:val="28"/>
          <w:szCs w:val="28"/>
        </w:rPr>
        <w:t xml:space="preserve">Дата, подпись </w:t>
      </w:r>
      <w:r w:rsidRPr="004A6C47">
        <w:rPr>
          <w:rFonts w:eastAsia="Calibri"/>
          <w:i/>
          <w:sz w:val="28"/>
          <w:szCs w:val="28"/>
        </w:rPr>
        <w:t>(для физических лиц)</w:t>
      </w:r>
    </w:p>
    <w:p w:rsidR="00F511B2" w:rsidRDefault="00F511B2" w:rsidP="00F511B2">
      <w:pPr>
        <w:autoSpaceDE w:val="0"/>
        <w:autoSpaceDN w:val="0"/>
        <w:adjustRightInd w:val="0"/>
        <w:ind w:firstLine="709"/>
        <w:jc w:val="right"/>
        <w:rPr>
          <w:rFonts w:eastAsia="Calibri"/>
          <w:sz w:val="28"/>
          <w:szCs w:val="28"/>
        </w:rPr>
      </w:pPr>
      <w:r w:rsidRPr="004A6C47">
        <w:rPr>
          <w:rFonts w:eastAsia="Calibri"/>
          <w:sz w:val="28"/>
          <w:szCs w:val="28"/>
        </w:rPr>
        <w:t xml:space="preserve">Должность, подпись, печать </w:t>
      </w:r>
      <w:r w:rsidRPr="004A6C47">
        <w:rPr>
          <w:rFonts w:eastAsia="Calibri"/>
          <w:i/>
          <w:sz w:val="28"/>
          <w:szCs w:val="28"/>
        </w:rPr>
        <w:t>(для юридических лиц)</w:t>
      </w:r>
    </w:p>
    <w:p w:rsidR="00F511B2" w:rsidRPr="00BF4178" w:rsidRDefault="00F511B2" w:rsidP="00F511B2">
      <w:pPr>
        <w:autoSpaceDE w:val="0"/>
        <w:autoSpaceDN w:val="0"/>
        <w:adjustRightInd w:val="0"/>
        <w:ind w:firstLine="709"/>
        <w:jc w:val="right"/>
        <w:rPr>
          <w:rFonts w:eastAsia="Calibri"/>
          <w:sz w:val="28"/>
          <w:szCs w:val="28"/>
        </w:rPr>
      </w:pPr>
    </w:p>
    <w:p w:rsidR="00F511B2" w:rsidRPr="00BF4178" w:rsidRDefault="00F511B2" w:rsidP="00F511B2">
      <w:pPr>
        <w:spacing w:line="276" w:lineRule="auto"/>
      </w:pPr>
      <w:r w:rsidRPr="00BF4178">
        <w:t>* Бланк должен содержать номер телефона контактного лица, почтовый, электронный адрес.</w:t>
      </w:r>
    </w:p>
    <w:p w:rsidR="00F511B2" w:rsidRPr="00BF4178" w:rsidRDefault="00F511B2" w:rsidP="00F511B2">
      <w:pPr>
        <w:spacing w:line="276" w:lineRule="auto"/>
        <w:rPr>
          <w:sz w:val="24"/>
          <w:szCs w:val="24"/>
        </w:rPr>
      </w:pPr>
      <w:r w:rsidRPr="00BF4178">
        <w:t>** При обращении представителя, действующего в силу закона или на основании договора либо доверенности, документ, подтверждающий полномочия лица на осуществление действий от имени заявителя.</w:t>
      </w:r>
      <w:r w:rsidRPr="004A6C47">
        <w:rPr>
          <w:sz w:val="24"/>
          <w:szCs w:val="24"/>
        </w:rPr>
        <w:t xml:space="preserve"> </w:t>
      </w:r>
      <w:r w:rsidRPr="004A6C47">
        <w:rPr>
          <w:sz w:val="28"/>
          <w:szCs w:val="28"/>
        </w:rPr>
        <w:br w:type="page"/>
      </w:r>
    </w:p>
    <w:p w:rsidR="00F511B2" w:rsidRPr="004A6C47" w:rsidRDefault="00F511B2" w:rsidP="00F511B2">
      <w:pPr>
        <w:widowControl w:val="0"/>
        <w:autoSpaceDE w:val="0"/>
        <w:autoSpaceDN w:val="0"/>
        <w:adjustRightInd w:val="0"/>
        <w:jc w:val="right"/>
        <w:outlineLvl w:val="1"/>
        <w:rPr>
          <w:sz w:val="28"/>
          <w:szCs w:val="28"/>
        </w:rPr>
      </w:pPr>
      <w:bookmarkStart w:id="22" w:name="Par373"/>
      <w:bookmarkEnd w:id="22"/>
      <w:r w:rsidRPr="004A6C47">
        <w:rPr>
          <w:sz w:val="28"/>
          <w:szCs w:val="28"/>
        </w:rPr>
        <w:lastRenderedPageBreak/>
        <w:t xml:space="preserve">Приложение </w:t>
      </w:r>
      <w:r>
        <w:rPr>
          <w:sz w:val="28"/>
          <w:szCs w:val="28"/>
        </w:rPr>
        <w:t>№</w:t>
      </w:r>
      <w:r w:rsidRPr="004A6C47">
        <w:rPr>
          <w:sz w:val="28"/>
          <w:szCs w:val="28"/>
        </w:rPr>
        <w:t xml:space="preserve"> 2</w:t>
      </w:r>
    </w:p>
    <w:p w:rsidR="00F511B2" w:rsidRPr="004A6C47" w:rsidRDefault="00F511B2" w:rsidP="00F511B2">
      <w:pPr>
        <w:widowControl w:val="0"/>
        <w:autoSpaceDE w:val="0"/>
        <w:autoSpaceDN w:val="0"/>
        <w:adjustRightInd w:val="0"/>
        <w:jc w:val="right"/>
        <w:rPr>
          <w:sz w:val="28"/>
          <w:szCs w:val="28"/>
        </w:rPr>
      </w:pPr>
      <w:r w:rsidRPr="004A6C47">
        <w:rPr>
          <w:sz w:val="28"/>
          <w:szCs w:val="28"/>
        </w:rPr>
        <w:t>к административному регламенту</w:t>
      </w:r>
    </w:p>
    <w:p w:rsidR="00F511B2" w:rsidRPr="004A6C47" w:rsidRDefault="00F511B2" w:rsidP="00F511B2">
      <w:pPr>
        <w:widowControl w:val="0"/>
        <w:autoSpaceDE w:val="0"/>
        <w:autoSpaceDN w:val="0"/>
        <w:adjustRightInd w:val="0"/>
        <w:jc w:val="right"/>
        <w:rPr>
          <w:sz w:val="28"/>
          <w:szCs w:val="28"/>
        </w:rPr>
      </w:pPr>
      <w:r w:rsidRPr="004A6C47">
        <w:rPr>
          <w:sz w:val="28"/>
          <w:szCs w:val="28"/>
        </w:rPr>
        <w:t>предоставления муниципальной услуги</w:t>
      </w:r>
    </w:p>
    <w:p w:rsidR="00F511B2" w:rsidRPr="004A6C47" w:rsidRDefault="00F511B2" w:rsidP="00F511B2">
      <w:pPr>
        <w:widowControl w:val="0"/>
        <w:autoSpaceDE w:val="0"/>
        <w:autoSpaceDN w:val="0"/>
        <w:adjustRightInd w:val="0"/>
        <w:jc w:val="right"/>
        <w:rPr>
          <w:sz w:val="28"/>
          <w:szCs w:val="28"/>
        </w:rPr>
      </w:pPr>
      <w:r w:rsidRPr="004A6C47">
        <w:rPr>
          <w:sz w:val="28"/>
          <w:szCs w:val="28"/>
        </w:rPr>
        <w:t>по предоставлению сведений</w:t>
      </w:r>
    </w:p>
    <w:p w:rsidR="00F511B2" w:rsidRDefault="00F511B2" w:rsidP="00F511B2">
      <w:pPr>
        <w:widowControl w:val="0"/>
        <w:autoSpaceDE w:val="0"/>
        <w:autoSpaceDN w:val="0"/>
        <w:adjustRightInd w:val="0"/>
        <w:jc w:val="right"/>
        <w:rPr>
          <w:sz w:val="28"/>
          <w:szCs w:val="28"/>
        </w:rPr>
      </w:pPr>
      <w:r w:rsidRPr="004A6C47">
        <w:rPr>
          <w:sz w:val="28"/>
          <w:szCs w:val="28"/>
        </w:rPr>
        <w:t>из реестра муниципального имущества</w:t>
      </w:r>
      <w:r>
        <w:rPr>
          <w:sz w:val="28"/>
          <w:szCs w:val="28"/>
        </w:rPr>
        <w:t xml:space="preserve"> </w:t>
      </w:r>
    </w:p>
    <w:p w:rsidR="00F511B2" w:rsidRDefault="00F511B2" w:rsidP="00F511B2">
      <w:pPr>
        <w:widowControl w:val="0"/>
        <w:autoSpaceDE w:val="0"/>
        <w:autoSpaceDN w:val="0"/>
        <w:adjustRightInd w:val="0"/>
        <w:jc w:val="right"/>
        <w:rPr>
          <w:sz w:val="28"/>
          <w:szCs w:val="28"/>
        </w:rPr>
      </w:pPr>
      <w:r>
        <w:rPr>
          <w:sz w:val="28"/>
          <w:szCs w:val="28"/>
        </w:rPr>
        <w:t xml:space="preserve">муниципального образования </w:t>
      </w:r>
    </w:p>
    <w:p w:rsidR="00F511B2" w:rsidRPr="004A6C47" w:rsidRDefault="00F511B2" w:rsidP="00F511B2">
      <w:pPr>
        <w:widowControl w:val="0"/>
        <w:autoSpaceDE w:val="0"/>
        <w:autoSpaceDN w:val="0"/>
        <w:adjustRightInd w:val="0"/>
        <w:jc w:val="right"/>
        <w:rPr>
          <w:sz w:val="28"/>
          <w:szCs w:val="28"/>
        </w:rPr>
      </w:pPr>
      <w:proofErr w:type="spellStart"/>
      <w:r>
        <w:rPr>
          <w:sz w:val="28"/>
          <w:szCs w:val="28"/>
        </w:rPr>
        <w:t>Нефтеюганский</w:t>
      </w:r>
      <w:proofErr w:type="spellEnd"/>
      <w:r>
        <w:rPr>
          <w:sz w:val="28"/>
          <w:szCs w:val="28"/>
        </w:rPr>
        <w:t xml:space="preserve"> район</w:t>
      </w:r>
    </w:p>
    <w:p w:rsidR="00F511B2" w:rsidRPr="004A6C47" w:rsidRDefault="00F511B2" w:rsidP="00F511B2">
      <w:pPr>
        <w:widowControl w:val="0"/>
        <w:autoSpaceDE w:val="0"/>
        <w:autoSpaceDN w:val="0"/>
        <w:adjustRightInd w:val="0"/>
        <w:jc w:val="center"/>
        <w:rPr>
          <w:sz w:val="28"/>
          <w:szCs w:val="28"/>
        </w:rPr>
      </w:pPr>
    </w:p>
    <w:p w:rsidR="00F511B2" w:rsidRPr="0019347F" w:rsidRDefault="00F511B2" w:rsidP="00F511B2">
      <w:pPr>
        <w:autoSpaceDE w:val="0"/>
        <w:autoSpaceDN w:val="0"/>
        <w:adjustRightInd w:val="0"/>
        <w:spacing w:line="192" w:lineRule="auto"/>
        <w:jc w:val="center"/>
        <w:rPr>
          <w:rFonts w:eastAsia="Calibri"/>
          <w:sz w:val="28"/>
          <w:szCs w:val="28"/>
        </w:rPr>
      </w:pPr>
      <w:bookmarkStart w:id="23" w:name="Par379"/>
      <w:bookmarkEnd w:id="23"/>
      <w:r w:rsidRPr="0019347F">
        <w:rPr>
          <w:rFonts w:eastAsia="Calibri"/>
          <w:sz w:val="28"/>
          <w:szCs w:val="28"/>
        </w:rPr>
        <w:t>Блок-схема</w:t>
      </w:r>
    </w:p>
    <w:p w:rsidR="00F511B2" w:rsidRPr="0019347F" w:rsidRDefault="00F511B2" w:rsidP="00F511B2">
      <w:pPr>
        <w:autoSpaceDE w:val="0"/>
        <w:autoSpaceDN w:val="0"/>
        <w:adjustRightInd w:val="0"/>
        <w:spacing w:line="192" w:lineRule="auto"/>
        <w:jc w:val="center"/>
        <w:rPr>
          <w:rFonts w:eastAsia="Calibri"/>
          <w:sz w:val="28"/>
          <w:szCs w:val="28"/>
        </w:rPr>
      </w:pPr>
      <w:r w:rsidRPr="0019347F">
        <w:rPr>
          <w:rFonts w:eastAsia="Calibri"/>
          <w:sz w:val="28"/>
          <w:szCs w:val="28"/>
        </w:rPr>
        <w:t xml:space="preserve">предоставления муниципальной услуги </w:t>
      </w:r>
    </w:p>
    <w:p w:rsidR="00F511B2" w:rsidRPr="004A6C47" w:rsidRDefault="00F511B2" w:rsidP="00F511B2">
      <w:pPr>
        <w:widowControl w:val="0"/>
        <w:autoSpaceDE w:val="0"/>
        <w:autoSpaceDN w:val="0"/>
        <w:adjustRightInd w:val="0"/>
        <w:jc w:val="center"/>
        <w:rPr>
          <w:rFonts w:eastAsia="Calibri"/>
          <w:sz w:val="28"/>
          <w:szCs w:val="28"/>
        </w:rPr>
      </w:pPr>
      <w:r w:rsidRPr="004A6C47">
        <w:rPr>
          <w:rFonts w:eastAsia="Calibri"/>
          <w:sz w:val="28"/>
          <w:szCs w:val="28"/>
        </w:rPr>
        <w:t>по предоставлению сведений из реестра муниципального имущества</w:t>
      </w:r>
    </w:p>
    <w:p w:rsidR="00F511B2" w:rsidRPr="004A6C47" w:rsidRDefault="00F511B2" w:rsidP="00F511B2">
      <w:pPr>
        <w:autoSpaceDE w:val="0"/>
        <w:autoSpaceDN w:val="0"/>
        <w:adjustRightInd w:val="0"/>
        <w:spacing w:line="192" w:lineRule="auto"/>
        <w:jc w:val="center"/>
        <w:rPr>
          <w:sz w:val="28"/>
          <w:szCs w:val="28"/>
        </w:rPr>
      </w:pPr>
      <w:r w:rsidRPr="004A6C47">
        <w:rPr>
          <w:noProof/>
          <w:sz w:val="24"/>
          <w:szCs w:val="24"/>
        </w:rPr>
        <mc:AlternateContent>
          <mc:Choice Requires="wps">
            <w:drawing>
              <wp:anchor distT="0" distB="0" distL="114300" distR="114300" simplePos="0" relativeHeight="251663360" behindDoc="0" locked="0" layoutInCell="1" allowOverlap="1" wp14:anchorId="3AE412DA" wp14:editId="5AB401EC">
                <wp:simplePos x="0" y="0"/>
                <wp:positionH relativeFrom="column">
                  <wp:posOffset>565150</wp:posOffset>
                </wp:positionH>
                <wp:positionV relativeFrom="paragraph">
                  <wp:posOffset>144780</wp:posOffset>
                </wp:positionV>
                <wp:extent cx="4594225" cy="527685"/>
                <wp:effectExtent l="0" t="0" r="15875" b="2476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225" cy="527685"/>
                        </a:xfrm>
                        <a:prstGeom prst="rect">
                          <a:avLst/>
                        </a:prstGeom>
                        <a:solidFill>
                          <a:srgbClr val="FFFFFF"/>
                        </a:solidFill>
                        <a:ln w="25400">
                          <a:solidFill>
                            <a:srgbClr val="333399"/>
                          </a:solidFill>
                          <a:miter lim="800000"/>
                          <a:headEnd/>
                          <a:tailEnd/>
                        </a:ln>
                      </wps:spPr>
                      <wps:txbx>
                        <w:txbxContent>
                          <w:p w:rsidR="004877DB" w:rsidRPr="009D4492" w:rsidRDefault="004877DB" w:rsidP="00F511B2">
                            <w:pPr>
                              <w:jc w:val="center"/>
                              <w:rPr>
                                <w:sz w:val="24"/>
                                <w:szCs w:val="24"/>
                              </w:rPr>
                            </w:pPr>
                            <w:r w:rsidRPr="009D4492">
                              <w:rPr>
                                <w:sz w:val="24"/>
                                <w:szCs w:val="24"/>
                              </w:rPr>
                              <w:t xml:space="preserve">Прием и регистрация заявления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left:0;text-align:left;margin-left:44.5pt;margin-top:11.4pt;width:361.75pt;height:4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gFUgIAAFsEAAAOAAAAZHJzL2Uyb0RvYy54bWysVM1uEzEQviPxDpbvdDdL0jarbKqqJQip&#10;QKXCAzheb9bCa5uxk91wQuKKxCPwEFwQP32GzRsxdtI2BU4IH6yZnZnPM9/M7OSkaxRZCXDS6IIO&#10;DlJKhOamlHpR0NevZo+OKXGe6ZIpo0VB18LRk+nDB5PW5iIztVGlAIIg2uWtLWjtvc2TxPFaNMwd&#10;GCs0GisDDfOowiIpgbWI3qgkS9PDpDVQWjBcOIdfz7dGOo34VSW4f1lVTniiCoq5+XhDvOfhTqYT&#10;li+A2VryXRrsH7JomNT46C3UOfOMLEH+AdVIDsaZyh9w0ySmqiQXsQasZpD+Vs1VzayItSA5zt7S&#10;5P4fLH+xugQiy4JmR5Ro1mCP+s+b95tP/Y/+evOh/9Jf9983H/uf/df+G0EnZKy1LsfAK3sJoWZn&#10;Lwx/44g2ZzXTC3EKYNpasBLzHAT/5F5AUByGknn73JT4Hlt6E8nrKmgCINJCutij9W2PROcJx4/D&#10;0XiYZSNKONpG2dHh8Sg+wfKbaAvOPxWmIUEoKOAMRHS2unA+ZMPyG5eYvVGynEmlogKL+ZkCsmI4&#10;L7N4duhu301p0iJjo2GaRuh7RreP8RjPePw3jEZ6nHwlm4Iep+EEJ5YH3p7oMsqeSbWVMWeld0QG&#10;7rY98N28Q8dA6NyUa6QUzHbCcSNRqA28o6TF6S6oe7tkIChRzzS2ZTwYDsM6RGU4OspQgX3LfN/C&#10;NEeognpKtuKZ367Q0oJc1PjSINKgzSm2spKR5busdnnjBEfyd9sWVmRfj153/4TpLwAAAP//AwBQ&#10;SwMEFAAGAAgAAAAhAFixc4jeAAAACQEAAA8AAABkcnMvZG93bnJldi54bWxMj8FOwzAQRO9I/Qdr&#10;K3Gjdi0VkhCnKiAOvSBRkLi68TaOGtvBdtvw9ywnelzNaPa9ej25gZ0xpj54BcuFAIa+Dab3nYLP&#10;j9e7AljK2hs9BI8KfjDBupnd1Loy4eLf8bzLHaMRnyqtwOY8Vpyn1qLTaRFG9JQdQnQ60xk7bqK+&#10;0LgbuBTinjvde/pg9YjPFtvj7uQUdG8HmbdfT/Z70scsNg8mbl9KpW7n0+YRWMYp/5fhD5/QoSGm&#10;fTh5k9igoChJJSuQkgwoL5ZyBWxPRbEqgTc1vzZofgEAAP//AwBQSwECLQAUAAYACAAAACEAtoM4&#10;kv4AAADhAQAAEwAAAAAAAAAAAAAAAAAAAAAAW0NvbnRlbnRfVHlwZXNdLnhtbFBLAQItABQABgAI&#10;AAAAIQA4/SH/1gAAAJQBAAALAAAAAAAAAAAAAAAAAC8BAABfcmVscy8ucmVsc1BLAQItABQABgAI&#10;AAAAIQCgjJgFUgIAAFsEAAAOAAAAAAAAAAAAAAAAAC4CAABkcnMvZTJvRG9jLnhtbFBLAQItABQA&#10;BgAIAAAAIQBYsXOI3gAAAAkBAAAPAAAAAAAAAAAAAAAAAKwEAABkcnMvZG93bnJldi54bWxQSwUG&#10;AAAAAAQABADzAAAAtwUAAAAA&#10;" strokecolor="#339" strokeweight="2pt">
                <v:textbox>
                  <w:txbxContent>
                    <w:p w:rsidR="004877DB" w:rsidRPr="009D4492" w:rsidRDefault="004877DB" w:rsidP="00F511B2">
                      <w:pPr>
                        <w:jc w:val="center"/>
                        <w:rPr>
                          <w:sz w:val="24"/>
                          <w:szCs w:val="24"/>
                        </w:rPr>
                      </w:pPr>
                      <w:r w:rsidRPr="009D4492">
                        <w:rPr>
                          <w:sz w:val="24"/>
                          <w:szCs w:val="24"/>
                        </w:rPr>
                        <w:t xml:space="preserve">Прием и регистрация заявления о предоставлении муниципальной услуги </w:t>
                      </w:r>
                    </w:p>
                  </w:txbxContent>
                </v:textbox>
              </v:rect>
            </w:pict>
          </mc:Fallback>
        </mc:AlternateContent>
      </w:r>
    </w:p>
    <w:p w:rsidR="00F511B2" w:rsidRPr="004A6C47" w:rsidRDefault="00F511B2" w:rsidP="00F511B2">
      <w:pPr>
        <w:autoSpaceDE w:val="0"/>
        <w:autoSpaceDN w:val="0"/>
        <w:adjustRightInd w:val="0"/>
        <w:spacing w:line="192" w:lineRule="auto"/>
        <w:jc w:val="center"/>
        <w:rPr>
          <w:sz w:val="28"/>
        </w:rPr>
      </w:pPr>
    </w:p>
    <w:p w:rsidR="00F511B2" w:rsidRPr="004A6C47" w:rsidRDefault="00F511B2" w:rsidP="00F511B2">
      <w:pPr>
        <w:spacing w:line="276" w:lineRule="auto"/>
        <w:rPr>
          <w:b/>
          <w:sz w:val="28"/>
        </w:rPr>
      </w:pPr>
    </w:p>
    <w:p w:rsidR="00F511B2" w:rsidRPr="004A6C47" w:rsidRDefault="00F511B2" w:rsidP="00F511B2">
      <w:pPr>
        <w:spacing w:line="276" w:lineRule="auto"/>
        <w:rPr>
          <w:b/>
          <w:sz w:val="28"/>
        </w:rPr>
      </w:pPr>
      <w:r w:rsidRPr="004A6C47">
        <w:rPr>
          <w:noProof/>
          <w:sz w:val="24"/>
          <w:szCs w:val="24"/>
        </w:rPr>
        <mc:AlternateContent>
          <mc:Choice Requires="wps">
            <w:drawing>
              <wp:anchor distT="0" distB="0" distL="114297" distR="114297" simplePos="0" relativeHeight="251671552" behindDoc="0" locked="0" layoutInCell="1" allowOverlap="1" wp14:anchorId="550DFA8C" wp14:editId="14519F95">
                <wp:simplePos x="0" y="0"/>
                <wp:positionH relativeFrom="column">
                  <wp:posOffset>2755264</wp:posOffset>
                </wp:positionH>
                <wp:positionV relativeFrom="paragraph">
                  <wp:posOffset>120650</wp:posOffset>
                </wp:positionV>
                <wp:extent cx="0" cy="228600"/>
                <wp:effectExtent l="76200" t="0" r="57150" b="571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95pt,9.5pt" to="216.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PBlPt98AAAAJAQAADwAAAGRycy9kb3ducmV2&#10;LnhtbEyPzU7DMBCE70i8g7VI3KhTSlEa4lQIqVxaivqjCm5uvCQR8TqynTa8PYs4wHFnPs3O5PPB&#10;tuKEPjSOFIxHCQik0pmGKgX73eImBRGiJqNbR6jgCwPMi8uLXGfGnWmDp22sBIdQyLSCOsYukzKU&#10;NVodRq5DYu/Deasjn76Sxuszh9tW3ibJvbS6If5Q6w6faiw/t71VsFktlulh2Q+lf38er3evq5e3&#10;kCp1fTU8PoCIOMQ/GH7qc3UouNPR9WSCaBXcTSYzRtmY8SYGfoWjguk0AVnk8v+C4hsAAP//AwBQ&#10;SwECLQAUAAYACAAAACEAtoM4kv4AAADhAQAAEwAAAAAAAAAAAAAAAAAAAAAAW0NvbnRlbnRfVHlw&#10;ZXNdLnhtbFBLAQItABQABgAIAAAAIQA4/SH/1gAAAJQBAAALAAAAAAAAAAAAAAAAAC8BAABfcmVs&#10;cy8ucmVsc1BLAQItABQABgAIAAAAIQAjG20sYwIAAHsEAAAOAAAAAAAAAAAAAAAAAC4CAABkcnMv&#10;ZTJvRG9jLnhtbFBLAQItABQABgAIAAAAIQA8GU+33wAAAAkBAAAPAAAAAAAAAAAAAAAAAL0EAABk&#10;cnMvZG93bnJldi54bWxQSwUGAAAAAAQABADzAAAAyQUAAAAA&#10;">
                <v:stroke endarrow="block"/>
              </v:line>
            </w:pict>
          </mc:Fallback>
        </mc:AlternateContent>
      </w:r>
    </w:p>
    <w:p w:rsidR="00F511B2" w:rsidRPr="004A6C47" w:rsidRDefault="00F511B2" w:rsidP="00F511B2">
      <w:pPr>
        <w:spacing w:line="276" w:lineRule="auto"/>
        <w:rPr>
          <w:b/>
          <w:sz w:val="28"/>
        </w:rPr>
      </w:pPr>
      <w:r w:rsidRPr="004A6C47">
        <w:rPr>
          <w:noProof/>
          <w:sz w:val="24"/>
          <w:szCs w:val="24"/>
        </w:rPr>
        <mc:AlternateContent>
          <mc:Choice Requires="wps">
            <w:drawing>
              <wp:anchor distT="0" distB="0" distL="114300" distR="114300" simplePos="0" relativeHeight="251659264" behindDoc="0" locked="0" layoutInCell="1" allowOverlap="1" wp14:anchorId="133F7FC8" wp14:editId="0615E89D">
                <wp:simplePos x="0" y="0"/>
                <wp:positionH relativeFrom="column">
                  <wp:posOffset>570865</wp:posOffset>
                </wp:positionH>
                <wp:positionV relativeFrom="paragraph">
                  <wp:posOffset>114300</wp:posOffset>
                </wp:positionV>
                <wp:extent cx="4594225" cy="393700"/>
                <wp:effectExtent l="0" t="0" r="15875" b="254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225" cy="393700"/>
                        </a:xfrm>
                        <a:prstGeom prst="rect">
                          <a:avLst/>
                        </a:prstGeom>
                        <a:solidFill>
                          <a:srgbClr val="FFFFFF"/>
                        </a:solidFill>
                        <a:ln w="25400">
                          <a:solidFill>
                            <a:srgbClr val="333399"/>
                          </a:solidFill>
                          <a:miter lim="800000"/>
                          <a:headEnd/>
                          <a:tailEnd/>
                        </a:ln>
                      </wps:spPr>
                      <wps:txbx>
                        <w:txbxContent>
                          <w:p w:rsidR="004877DB" w:rsidRPr="009D4492" w:rsidRDefault="004877DB" w:rsidP="00F511B2">
                            <w:pPr>
                              <w:jc w:val="center"/>
                              <w:rPr>
                                <w:sz w:val="24"/>
                                <w:szCs w:val="24"/>
                              </w:rPr>
                            </w:pPr>
                            <w:r w:rsidRPr="009D4492">
                              <w:rPr>
                                <w:sz w:val="24"/>
                                <w:szCs w:val="24"/>
                              </w:rPr>
                              <w:t xml:space="preserve">Рассмотрение заявления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style="position:absolute;margin-left:44.95pt;margin-top:9pt;width:361.7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JyUgIAAGIEAAAOAAAAZHJzL2Uyb0RvYy54bWysVEuOEzEQ3SNxB8t70vl0mEkrndEoQxDS&#10;ACMNHMBxu9MWbtuUnXTCCoktEkfgEGwQnzlD50aUnUwmfMQC4YXl6io/V71X1eOzda3ISoCTRue0&#10;1+lSIjQ3hdSLnL58MXtwSonzTBdMGS1yuhGOnk3u3xs3NhN9UxlVCCAIol3W2JxW3tssSRyvRM1c&#10;x1ih0VkaqJlHExZJAaxB9Fol/W73YdIYKCwYLpzDrxc7J51E/LIU3D8vSyc8UTnF3HzcIe7zsCeT&#10;McsWwGwl+T4N9g9Z1ExqfPQAdcE8I0uQv0HVkoNxpvQdburElKXkItaA1fS6v1RzXTErYi1IjrMH&#10;mtz/g+XPVldAZJHTFJXSrEaN2o/bt9sP7bf2Zvuu/dTetF+379vv7ef2C8EgZKyxLsOL1/YKQs3O&#10;Xhr+yhFtphXTC3EOYJpKsALz7IX45KcLwXB4lcybp6bA99jSm0jeuoQ6ACItZB012hw0EmtPOH5M&#10;h6O03x9SwtE3GA1OulHEhGW3ty04/1iYmoRDTgF7IKKz1aXzIRuW3YbE7I2SxUwqFQ1YzKcKyIph&#10;v8ziigVgkcdhSpMmp/1hio//HWOAazT6E0YtPXa+knVOT7thhSCWBd4e6SKePZNqd8acld4TGbjb&#10;aeDX83XULrIceJ2bYoPMgtk1Og4mHioDbyhpsMlz6l4vGQhK1BON6ox6aRqmIhrp8KSPBhx75sce&#10;pjlC5dRTsjtO/W6SlhbkosKXepENbc5R0VJGsu+y2qePjRw12A9dmJRjO0bd/RomPwAAAP//AwBQ&#10;SwMEFAAGAAgAAAAhAJd7oRvdAAAACAEAAA8AAABkcnMvZG93bnJldi54bWxMj0FPwzAMhe9I/IfI&#10;SNxYsoGgLU2nAeKwC9IGEtes8ZpqjVOSbCv/HnOCm+339Py9ejn5QZwwpj6QhvlMgUBqg+2p0/Dx&#10;/npTgEjZkDVDINTwjQmWzeVFbSobzrTB0zZ3gkMoVUaDy3mspEytQ2/SLIxIrO1D9CbzGjtpozlz&#10;uB/kQql76U1P/MGZEZ8dtoft0Wvo3vaLvP58cl+TOWS1erBx/VJqfX01rR5BZJzynxl+8RkdGmba&#10;hSPZJAYNRVmyk+8FV2K9mN/egdjxoBTIppb/CzQ/AAAA//8DAFBLAQItABQABgAIAAAAIQC2gziS&#10;/gAAAOEBAAATAAAAAAAAAAAAAAAAAAAAAABbQ29udGVudF9UeXBlc10ueG1sUEsBAi0AFAAGAAgA&#10;AAAhADj9If/WAAAAlAEAAAsAAAAAAAAAAAAAAAAALwEAAF9yZWxzLy5yZWxzUEsBAi0AFAAGAAgA&#10;AAAhACPw4nJSAgAAYgQAAA4AAAAAAAAAAAAAAAAALgIAAGRycy9lMm9Eb2MueG1sUEsBAi0AFAAG&#10;AAgAAAAhAJd7oRvdAAAACAEAAA8AAAAAAAAAAAAAAAAArAQAAGRycy9kb3ducmV2LnhtbFBLBQYA&#10;AAAABAAEAPMAAAC2BQAAAAA=&#10;" strokecolor="#339" strokeweight="2pt">
                <v:textbox>
                  <w:txbxContent>
                    <w:p w:rsidR="004877DB" w:rsidRPr="009D4492" w:rsidRDefault="004877DB" w:rsidP="00F511B2">
                      <w:pPr>
                        <w:jc w:val="center"/>
                        <w:rPr>
                          <w:sz w:val="24"/>
                          <w:szCs w:val="24"/>
                        </w:rPr>
                      </w:pPr>
                      <w:r w:rsidRPr="009D4492">
                        <w:rPr>
                          <w:sz w:val="24"/>
                          <w:szCs w:val="24"/>
                        </w:rPr>
                        <w:t xml:space="preserve">Рассмотрение заявления о предоставлении муниципальной услуги </w:t>
                      </w:r>
                    </w:p>
                  </w:txbxContent>
                </v:textbox>
              </v:rect>
            </w:pict>
          </mc:Fallback>
        </mc:AlternateContent>
      </w:r>
    </w:p>
    <w:p w:rsidR="00F511B2" w:rsidRPr="004A6C47" w:rsidRDefault="00F511B2" w:rsidP="00F511B2">
      <w:pPr>
        <w:spacing w:line="276" w:lineRule="auto"/>
        <w:rPr>
          <w:b/>
          <w:sz w:val="28"/>
        </w:rPr>
      </w:pPr>
    </w:p>
    <w:p w:rsidR="00F511B2" w:rsidRPr="004A6C47" w:rsidRDefault="00F511B2" w:rsidP="00F511B2">
      <w:pPr>
        <w:spacing w:line="276" w:lineRule="auto"/>
        <w:rPr>
          <w:b/>
          <w:sz w:val="28"/>
        </w:rPr>
      </w:pPr>
      <w:r w:rsidRPr="004A6C47">
        <w:rPr>
          <w:noProof/>
          <w:sz w:val="24"/>
          <w:szCs w:val="24"/>
        </w:rPr>
        <mc:AlternateContent>
          <mc:Choice Requires="wps">
            <w:drawing>
              <wp:anchor distT="0" distB="0" distL="114297" distR="114297" simplePos="0" relativeHeight="251662336" behindDoc="0" locked="0" layoutInCell="1" allowOverlap="1" wp14:anchorId="30CD5C35" wp14:editId="515720EA">
                <wp:simplePos x="0" y="0"/>
                <wp:positionH relativeFrom="column">
                  <wp:posOffset>2755264</wp:posOffset>
                </wp:positionH>
                <wp:positionV relativeFrom="paragraph">
                  <wp:posOffset>37465</wp:posOffset>
                </wp:positionV>
                <wp:extent cx="0" cy="304800"/>
                <wp:effectExtent l="76200" t="0" r="57150" b="571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95pt,2.95pt" to="216.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CM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N0gJEkDfSo+7R5t1l337rPmzXavO9+dF+7L91t97273XwA+27zEWx/2N3t&#10;3GsE6aBlq20GkGN5abwa5VJe6QtVvrZIqnFN5JyFmq5XGu5JfEb0IMVvrAZGs/a5ohBDbpwKwi4r&#10;03hIkAwtQ/9Wh/6xpUPl1lmC9zhOh3FobUSyfZ421j1jqkHeyLHg0itLMrK4sM7zINk+xLulmnIh&#10;wnQIidocnw76g5BgleDUH/owa+azsTBoQfx8hV8oCk7uhxl1I2kAqxmhk53tCBdgIxfUcIaDPoJh&#10;f1vDKEaCwZPy1paekP5GqBUI76ztiL05jU8nw8kw7aX9k0kvjYui93Q6Tnsn0+TJoDguxuMieevJ&#10;J2lWc0qZ9Pz3456kfzdOu4e3HdTDwB+Eih6iB0WB7P4/kA7N9v3dTspM0dWl8dX5vsOEh+Dda/RP&#10;6P4+RP36Zox+AgAA//8DAFBLAwQUAAYACAAAACEAm5wh+94AAAAIAQAADwAAAGRycy9kb3ducmV2&#10;LnhtbEyPQU/DMAyF70j7D5GRuLF0G6BSmk4T0rhsDG1DCG5ZY9pqjVMl6Vb+PUYc4GR9fk/Pz/l8&#10;sK04oQ+NIwWTcQICqXSmoUrB6355nYIIUZPRrSNU8IUB5sXoIteZcWfa4mkXK8EhFDKtoI6xy6QM&#10;ZY1Wh7HrkFj7dN7qyOgrabw+c7ht5TRJ7qTVDfGFWnf4WGN53PVWwXa9XKVvq34o/cfTZLN/WT+/&#10;h1Spq8th8QAi4hD/zPBTn6tDwZ0OricTRKvgZja7Z6uCWx6s//KBmfeyyOX/B4pvAAAA//8DAFBL&#10;AQItABQABgAIAAAAIQC2gziS/gAAAOEBAAATAAAAAAAAAAAAAAAAAAAAAABbQ29udGVudF9UeXBl&#10;c10ueG1sUEsBAi0AFAAGAAgAAAAhADj9If/WAAAAlAEAAAsAAAAAAAAAAAAAAAAALwEAAF9yZWxz&#10;Ly5yZWxzUEsBAi0AFAAGAAgAAAAhAOfzYIxjAgAAewQAAA4AAAAAAAAAAAAAAAAALgIAAGRycy9l&#10;Mm9Eb2MueG1sUEsBAi0AFAAGAAgAAAAhAJucIfveAAAACAEAAA8AAAAAAAAAAAAAAAAAvQQAAGRy&#10;cy9kb3ducmV2LnhtbFBLBQYAAAAABAAEAPMAAADIBQAAAAA=&#10;">
                <v:stroke endarrow="block"/>
              </v:line>
            </w:pict>
          </mc:Fallback>
        </mc:AlternateContent>
      </w:r>
    </w:p>
    <w:p w:rsidR="00F511B2" w:rsidRPr="004A6C47" w:rsidRDefault="00F511B2" w:rsidP="00F511B2">
      <w:pPr>
        <w:spacing w:line="276" w:lineRule="auto"/>
        <w:rPr>
          <w:b/>
          <w:sz w:val="28"/>
        </w:rPr>
      </w:pPr>
      <w:r w:rsidRPr="004A6C47">
        <w:rPr>
          <w:noProof/>
          <w:sz w:val="24"/>
          <w:szCs w:val="24"/>
        </w:rPr>
        <mc:AlternateContent>
          <mc:Choice Requires="wps">
            <w:drawing>
              <wp:anchor distT="0" distB="0" distL="114298" distR="114298" simplePos="0" relativeHeight="251669504" behindDoc="0" locked="0" layoutInCell="1" allowOverlap="1" wp14:anchorId="28791715" wp14:editId="4877530D">
                <wp:simplePos x="0" y="0"/>
                <wp:positionH relativeFrom="column">
                  <wp:posOffset>1149349</wp:posOffset>
                </wp:positionH>
                <wp:positionV relativeFrom="paragraph">
                  <wp:posOffset>106045</wp:posOffset>
                </wp:positionV>
                <wp:extent cx="0" cy="147955"/>
                <wp:effectExtent l="76200" t="0" r="57150" b="615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90.5pt;margin-top:8.35pt;width:0;height:11.6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m4YAIAAHc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4mGClSw4y6j9vb7X33vfu0vUfbD90DLNu77W33ufvWfe0eui8InKFzbWNT&#10;AMjVlfG107W6bi41fWuR0nlF1IKHCm42DaDGPiJ6FOI3toH88/alZuBDlk6HNq5LU3tIaBBah2lt&#10;jtPia4fo7pDCaZycjkejAE7SQ1xjrHvBdY28kWHrDBGLyuVaKZCENnHIQlaX1nlWJD0E+KRKz4SU&#10;QRlSoTbD49FwFAKsloL5S+9mzWKeS4NWxGsr/PYsHrkZvVQsgFWcsOnedkRIsJELvXFGQLckxz5b&#10;zRlGksNz8taOnlQ+I1QOhPfWTl7vxoPx9Gx6lvSS4cm0lwyKovd8lie9k1l8OiqeFXlexO89+ThJ&#10;K8EYV57/Qepx8ndS2j+6nUiPYj82KnqMHjoKZA//gXQYvZ/2TjdzzTZXxlfnVQDqDs77l+ifz6/7&#10;4PXzezH5AQAA//8DAFBLAwQUAAYACAAAACEATmEi8N4AAAAJAQAADwAAAGRycy9kb3ducmV2Lnht&#10;bEyPQU/DMAyF70j8h8hI3FgyhLpRmk7AhOhlSGwIccwa00Y0TtVkW8evx+MCNz/76fl7xWL0ndjj&#10;EF0gDdOJAoFUB+uo0fC2ebqag4jJkDVdINRwxAiL8vysMLkNB3rF/To1gkMo5kZDm1KfSxnrFr2J&#10;k9Aj8e0zDN4klkMj7WAOHO47ea1UJr1xxB9a0+Nji/XXeuc1pOXHsc3e64db97J5XmXuu6qqpdaX&#10;F+P9HYiEY/ozwwmf0aFkpm3YkY2iYz2fcpfEQzYDcTL8LrYabpQCWRbyf4PyBwAA//8DAFBLAQIt&#10;ABQABgAIAAAAIQC2gziS/gAAAOEBAAATAAAAAAAAAAAAAAAAAAAAAABbQ29udGVudF9UeXBlc10u&#10;eG1sUEsBAi0AFAAGAAgAAAAhADj9If/WAAAAlAEAAAsAAAAAAAAAAAAAAAAALwEAAF9yZWxzLy5y&#10;ZWxzUEsBAi0AFAAGAAgAAAAhAIJ+SbhgAgAAdwQAAA4AAAAAAAAAAAAAAAAALgIAAGRycy9lMm9E&#10;b2MueG1sUEsBAi0AFAAGAAgAAAAhAE5hIvDeAAAACQEAAA8AAAAAAAAAAAAAAAAAugQAAGRycy9k&#10;b3ducmV2LnhtbFBLBQYAAAAABAAEAPMAAADFBQAAAAA=&#10;">
                <v:stroke endarrow="block"/>
              </v:shape>
            </w:pict>
          </mc:Fallback>
        </mc:AlternateContent>
      </w:r>
      <w:r w:rsidRPr="004A6C47">
        <w:rPr>
          <w:noProof/>
          <w:sz w:val="24"/>
          <w:szCs w:val="24"/>
        </w:rPr>
        <mc:AlternateContent>
          <mc:Choice Requires="wps">
            <w:drawing>
              <wp:anchor distT="0" distB="0" distL="114298" distR="114298" simplePos="0" relativeHeight="251670528" behindDoc="0" locked="0" layoutInCell="1" allowOverlap="1" wp14:anchorId="24B9EC12" wp14:editId="0BA239EC">
                <wp:simplePos x="0" y="0"/>
                <wp:positionH relativeFrom="column">
                  <wp:posOffset>4272279</wp:posOffset>
                </wp:positionH>
                <wp:positionV relativeFrom="paragraph">
                  <wp:posOffset>106045</wp:posOffset>
                </wp:positionV>
                <wp:extent cx="0" cy="147955"/>
                <wp:effectExtent l="76200" t="0" r="57150" b="615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36.4pt;margin-top:8.35pt;width:0;height:11.6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YQ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GR6eYKRIDTPqPm7vtvfd9+7T9h5t33cPsGw/bO+6z9237mv30H1B4Aydaxub&#10;AkCuro2vna7VTXOl6RuLlM4rohY8VHC7aQA19hHRoxC/sQ3kn7cvNAMfsnQ6tHFdmtpDQoPQOkxr&#10;c5wWXztEd4cUTuPkbDwaBXCSHuIaY91zrmvkjQxbZ4hYVC7XSoEktIlDFrK6ss6zIukhwCdVeiak&#10;DMqQCrUZHo+GoxBgtRTMX3o3axbzXBq0Il5b4bdn8cjN6KViAazihE33tiNCgo1c6I0zArolOfbZ&#10;as4wkhyek7d29KTyGaFyILy3dvJ6Ox6Mp+fT86SXDE+nvWRQFL1nszzpnc7is1FxUuR5Eb/z5OMk&#10;rQRjXHn+B6nHyd9Jaf/odiI9iv3YqOgxeugokD38B9Jh9H7aO93MNdtcG1+dVwGoOzjvX6J/Pr/u&#10;g9fP78XkBwAAAP//AwBQSwMEFAAGAAgAAAAhANhMoEXeAAAACQEAAA8AAABkcnMvZG93bnJldi54&#10;bWxMj8FOwzAQRO9I/IO1SNyoTYVcCHEqoELkQiXaquLoxktsEdtR7LYpX88iDnCcndHM23I++o4d&#10;cEguBgXXEwEMQxONC62Czfr56hZYyjoY3cWACk6YYF6dn5W6MPEY3vCwyi2jkpAKrcDm3Becp8ai&#10;12kSewzkfcTB60xyaLkZ9JHKfcenQkjutQu0YHWPTxabz9XeK8iL95OV2+bxzi3XL6/SfdV1vVDq&#10;8mJ8uAeWccx/YfjBJ3SoiGkX98Ek1imQsymhZzLkDBgFfg87BTdCAK9K/v+D6hsAAP//AwBQSwEC&#10;LQAUAAYACAAAACEAtoM4kv4AAADhAQAAEwAAAAAAAAAAAAAAAAAAAAAAW0NvbnRlbnRfVHlwZXNd&#10;LnhtbFBLAQItABQABgAIAAAAIQA4/SH/1gAAAJQBAAALAAAAAAAAAAAAAAAAAC8BAABfcmVscy8u&#10;cmVsc1BLAQItABQABgAIAAAAIQD7/OVSYQIAAHcEAAAOAAAAAAAAAAAAAAAAAC4CAABkcnMvZTJv&#10;RG9jLnhtbFBLAQItABQABgAIAAAAIQDYTKBF3gAAAAkBAAAPAAAAAAAAAAAAAAAAALsEAABkcnMv&#10;ZG93bnJldi54bWxQSwUGAAAAAAQABADzAAAAxgUAAAAA&#10;">
                <v:stroke endarrow="block"/>
              </v:shape>
            </w:pict>
          </mc:Fallback>
        </mc:AlternateContent>
      </w:r>
      <w:r w:rsidRPr="004A6C47">
        <w:rPr>
          <w:noProof/>
          <w:sz w:val="24"/>
          <w:szCs w:val="24"/>
        </w:rPr>
        <mc:AlternateContent>
          <mc:Choice Requires="wps">
            <w:drawing>
              <wp:anchor distT="4294967294" distB="4294967294" distL="114300" distR="114300" simplePos="0" relativeHeight="251668480" behindDoc="0" locked="0" layoutInCell="1" allowOverlap="1" wp14:anchorId="6994BBDE" wp14:editId="09F82924">
                <wp:simplePos x="0" y="0"/>
                <wp:positionH relativeFrom="column">
                  <wp:posOffset>1149350</wp:posOffset>
                </wp:positionH>
                <wp:positionV relativeFrom="paragraph">
                  <wp:posOffset>106044</wp:posOffset>
                </wp:positionV>
                <wp:extent cx="3122930" cy="0"/>
                <wp:effectExtent l="0" t="0" r="2032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90.5pt;margin-top:8.35pt;width:245.9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0FTQIAAFYEAAAOAAAAZHJzL2Uyb0RvYy54bWysVEtu2zAQ3RfoHQjuHVmyk9pC5KCQ7G7S&#10;NkDSA9AkZRGVSIJkLBtFgTQXyBF6hW666Ac5g3yjDukPnHZTFNViNNTMvPk96vxi1dRoyY0VSmY4&#10;PuljxCVVTMhFht/dzHojjKwjkpFaSZ7hNbf4YvL82XmrU56oStWMGwQg0qatznDlnE6jyNKKN8Se&#10;KM0lGEtlGuLgaBYRM6QF9KaOkn7/LGqVYdooyq2Fr8XWiCcBvyw5dW/L0nKH6gxDbS5IE+Tcy2hy&#10;TtKFIboSdFcG+YcqGiIkJD1AFcQRdGvEH1CNoEZZVboTqppIlaWgPPQA3cT937q5rojmoRcYjtWH&#10;Mdn/B0vfLK8MEizDSYKRJA3sqPu8uds8dD+7L5sHtPnUPYLY3G/uuq/dj+5799h9Q+AMk2u1TQEg&#10;l1fG905X8lpfKvreIqnyisgFDx3crDWgxj4iehLiD1ZD/nn7WjHwIbdOhTGuStN4SBgQWoVtrQ/b&#10;4iuHKHwcxEkyHsBS6d4WkXQfqI11r7hqkFcybJ0hYlG5XEkJnFAmDmnI8tI6XxZJ9wE+q1QzUdeB&#10;GrVEbYbHp8lpCLCqFswbvZs1i3leG7QknlzhCT2C5djNqFvJAljFCZvudEdEvdUheS09HjQG5ey0&#10;LXs+jPvj6Wg6GvaGydm0N+wXRe/lLB/2zmbxi9NiUOR5EX/0pcXDtBKMcemr2zM5Hv4dU3Z3asvB&#10;A5cPY4ieood5QbH7dyg6bNYvc0uLuWLrK7PfOJA3OO8umr8dx2fQj38Hk18AAAD//wMAUEsDBBQA&#10;BgAIAAAAIQCg79FF3QAAAAkBAAAPAAAAZHJzL2Rvd25yZXYueG1sTI9Bb8IwDIXvk/gPkSftMo20&#10;lVZYaYoQ0g47DpB2DY3XljVO1aS049fPEwe4+dlPz+/L15NtxRl73zhSEM8jEEilMw1VCg7795cl&#10;CB80Gd06QgW/6GFdzB5ynRk30ieed6ESHEI+0wrqELpMSl/WaLWfuw6Jb9+utzqw7Ctpej1yuG1l&#10;EkWptLoh/lDrDrc1lj+7wSpAP7zG0ebNVoePy/j8lVxOY7dX6ulx2qxABJzCzQz/9bk6FNzp6AYy&#10;XrSslzGzBB7SBQg2pIuEWY7XhSxyeU9Q/AEAAP//AwBQSwECLQAUAAYACAAAACEAtoM4kv4AAADh&#10;AQAAEwAAAAAAAAAAAAAAAAAAAAAAW0NvbnRlbnRfVHlwZXNdLnhtbFBLAQItABQABgAIAAAAIQA4&#10;/SH/1gAAAJQBAAALAAAAAAAAAAAAAAAAAC8BAABfcmVscy8ucmVsc1BLAQItABQABgAIAAAAIQAZ&#10;3Y0FTQIAAFYEAAAOAAAAAAAAAAAAAAAAAC4CAABkcnMvZTJvRG9jLnhtbFBLAQItABQABgAIAAAA&#10;IQCg79FF3QAAAAkBAAAPAAAAAAAAAAAAAAAAAKcEAABkcnMvZG93bnJldi54bWxQSwUGAAAAAAQA&#10;BADzAAAAsQUAAAAA&#10;"/>
            </w:pict>
          </mc:Fallback>
        </mc:AlternateContent>
      </w:r>
    </w:p>
    <w:p w:rsidR="00F511B2" w:rsidRPr="004A6C47" w:rsidRDefault="00F511B2" w:rsidP="00F511B2">
      <w:pPr>
        <w:spacing w:line="276" w:lineRule="auto"/>
        <w:rPr>
          <w:b/>
          <w:sz w:val="28"/>
        </w:rPr>
      </w:pPr>
      <w:r w:rsidRPr="004A6C47">
        <w:rPr>
          <w:noProof/>
          <w:sz w:val="24"/>
          <w:szCs w:val="24"/>
        </w:rPr>
        <mc:AlternateContent>
          <mc:Choice Requires="wps">
            <w:drawing>
              <wp:anchor distT="0" distB="0" distL="114300" distR="114300" simplePos="0" relativeHeight="251665408" behindDoc="0" locked="0" layoutInCell="1" allowOverlap="1" wp14:anchorId="36DBE273" wp14:editId="2C8B1C49">
                <wp:simplePos x="0" y="0"/>
                <wp:positionH relativeFrom="column">
                  <wp:posOffset>3030855</wp:posOffset>
                </wp:positionH>
                <wp:positionV relativeFrom="paragraph">
                  <wp:posOffset>65405</wp:posOffset>
                </wp:positionV>
                <wp:extent cx="2057400" cy="707390"/>
                <wp:effectExtent l="0" t="0" r="19050"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07390"/>
                        </a:xfrm>
                        <a:prstGeom prst="rect">
                          <a:avLst/>
                        </a:prstGeom>
                        <a:solidFill>
                          <a:srgbClr val="FFFFFF"/>
                        </a:solidFill>
                        <a:ln w="25400">
                          <a:solidFill>
                            <a:srgbClr val="333399"/>
                          </a:solidFill>
                          <a:miter lim="800000"/>
                          <a:headEnd/>
                          <a:tailEnd/>
                        </a:ln>
                      </wps:spPr>
                      <wps:txbx>
                        <w:txbxContent>
                          <w:p w:rsidR="004877DB" w:rsidRPr="009D4492" w:rsidRDefault="004877DB" w:rsidP="00F511B2">
                            <w:pPr>
                              <w:jc w:val="center"/>
                              <w:rPr>
                                <w:sz w:val="24"/>
                                <w:szCs w:val="24"/>
                              </w:rPr>
                            </w:pPr>
                            <w:r w:rsidRPr="009D4492">
                              <w:rPr>
                                <w:sz w:val="24"/>
                                <w:szCs w:val="24"/>
                              </w:rPr>
                              <w:t xml:space="preserve">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238.65pt;margin-top:5.15pt;width:162pt;height:5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NGUAIAAGIEAAAOAAAAZHJzL2Uyb0RvYy54bWysVM2O0zAQviPxDpbvNGm3pduq6WrVpQhp&#10;gZUWHsB1nMTCsc3YbbKckPaKxCPwEFwQP/sM6RsxcdpSfsQB4YPliWc+f/PNTGZndanIRoCTRie0&#10;34spEZqbVOo8oS9fLB+cUuI80ylTRouE3ghHz+b3780qOxUDUxiVCiAIot20sgktvLfTKHK8ECVz&#10;PWOFxsvMQMk8mpBHKbAK0UsVDeL4YVQZSC0YLpzDrxfdJZ0H/CwT3D/PMic8UQlFbj7sEPZVu0fz&#10;GZvmwGwh+Y4G+wcWJZMaHz1AXTDPyBrkb1Cl5GCcyXyPmzIyWSa5CDlgNv34l2yuC2ZFyAXFcfYg&#10;k/t/sPzZ5gqITBM66FOiWYk1aj5s327fN1+bu+1t87G5a75s3zXfmk/NZ4JOqFhl3RQDr+0VtDk7&#10;e2n4K0e0WRRM5+IcwFSFYCnyDP7RTwGt4TCUrKqnJsX32NqbIF6dQdkCoiykDjW6OdRI1J5w/DiI&#10;R+NhjKXkeDeOxyeTUMSITffRFpx/LExJ2kNCAXsgoLPNpfPIHl33LoG9UTJdSqWCAflqoYBsGPbL&#10;Mqw2YQxxx25KkwqpjFoif8c4wTWZ/AmjlB47X8kyoadxu7pebHV7pNPQl55J1Z2RgNLIY69dVwNf&#10;r+qudvuqrEx6g8qC6RodBxMPhYE3lFTY5Al1r9cMBCXqicbqTPrDYTsVwRiOxgM04PhmdXzDNEeo&#10;hHpKuuPCd5O0tiDzAl/qBzW0OceKZjKI3TLuWO3oYyMHQXdD107KsR28fvwa5t8BAAD//wMAUEsD&#10;BBQABgAIAAAAIQCBSlRC3gAAAAoBAAAPAAAAZHJzL2Rvd25yZXYueG1sTI/NTsMwEITvSLyDtUjc&#10;qJ2ASJvGqQqIQy9IFCSu23gbR43tELtteHuWEz3tz4xmv61Wk+vFicbYBa8hmykQ5JtgOt9q+Px4&#10;vZuDiAm9wT540vBDEVb19VWFpQln/06nbWoFh/hYogab0lBKGRtLDuMsDORZ24fRYeJxbKUZ8czh&#10;rpe5Uo/SYef5gsWBni01h+3RaWjf9nnafD3Z7wkPSa0LM25eFlrf3kzrJYhEU/o3wx8+o0PNTLtw&#10;9CaKXsNDUdyzlQXFlQ1zlXGz40WeFSDrSl6+UP8CAAD//wMAUEsBAi0AFAAGAAgAAAAhALaDOJL+&#10;AAAA4QEAABMAAAAAAAAAAAAAAAAAAAAAAFtDb250ZW50X1R5cGVzXS54bWxQSwECLQAUAAYACAAA&#10;ACEAOP0h/9YAAACUAQAACwAAAAAAAAAAAAAAAAAvAQAAX3JlbHMvLnJlbHNQSwECLQAUAAYACAAA&#10;ACEAFSHzRlACAABiBAAADgAAAAAAAAAAAAAAAAAuAgAAZHJzL2Uyb0RvYy54bWxQSwECLQAUAAYA&#10;CAAAACEAgUpUQt4AAAAKAQAADwAAAAAAAAAAAAAAAACqBAAAZHJzL2Rvd25yZXYueG1sUEsFBgAA&#10;AAAEAAQA8wAAALUFAAAAAA==&#10;" strokecolor="#339" strokeweight="2pt">
                <v:textbox>
                  <w:txbxContent>
                    <w:p w:rsidR="004877DB" w:rsidRPr="009D4492" w:rsidRDefault="004877DB" w:rsidP="00F511B2">
                      <w:pPr>
                        <w:jc w:val="center"/>
                        <w:rPr>
                          <w:sz w:val="24"/>
                          <w:szCs w:val="24"/>
                        </w:rPr>
                      </w:pPr>
                      <w:r w:rsidRPr="009D4492">
                        <w:rPr>
                          <w:sz w:val="24"/>
                          <w:szCs w:val="24"/>
                        </w:rPr>
                        <w:t xml:space="preserve">Наличие оснований для отказа в предоставлении муниципальной услуги </w:t>
                      </w:r>
                    </w:p>
                  </w:txbxContent>
                </v:textbox>
              </v:rect>
            </w:pict>
          </mc:Fallback>
        </mc:AlternateContent>
      </w:r>
      <w:r w:rsidRPr="004A6C47">
        <w:rPr>
          <w:noProof/>
          <w:sz w:val="24"/>
          <w:szCs w:val="24"/>
        </w:rPr>
        <mc:AlternateContent>
          <mc:Choice Requires="wps">
            <w:drawing>
              <wp:anchor distT="0" distB="0" distL="114300" distR="114300" simplePos="0" relativeHeight="251664384" behindDoc="0" locked="0" layoutInCell="1" allowOverlap="1" wp14:anchorId="6FC8F36F" wp14:editId="0B2FDE24">
                <wp:simplePos x="0" y="0"/>
                <wp:positionH relativeFrom="column">
                  <wp:posOffset>526415</wp:posOffset>
                </wp:positionH>
                <wp:positionV relativeFrom="paragraph">
                  <wp:posOffset>65405</wp:posOffset>
                </wp:positionV>
                <wp:extent cx="2057400" cy="649605"/>
                <wp:effectExtent l="0" t="0" r="19050" b="1714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9605"/>
                        </a:xfrm>
                        <a:prstGeom prst="rect">
                          <a:avLst/>
                        </a:prstGeom>
                        <a:solidFill>
                          <a:srgbClr val="FFFFFF"/>
                        </a:solidFill>
                        <a:ln w="25400">
                          <a:solidFill>
                            <a:srgbClr val="333399"/>
                          </a:solidFill>
                          <a:miter lim="800000"/>
                          <a:headEnd/>
                          <a:tailEnd/>
                        </a:ln>
                      </wps:spPr>
                      <wps:txbx>
                        <w:txbxContent>
                          <w:p w:rsidR="004877DB" w:rsidRPr="009D4492" w:rsidRDefault="004877DB" w:rsidP="00F511B2">
                            <w:pPr>
                              <w:jc w:val="center"/>
                              <w:rPr>
                                <w:sz w:val="24"/>
                                <w:szCs w:val="24"/>
                              </w:rPr>
                            </w:pPr>
                            <w:r w:rsidRPr="009D4492">
                              <w:rPr>
                                <w:sz w:val="24"/>
                                <w:szCs w:val="24"/>
                              </w:rPr>
                              <w:t xml:space="preserve">Отсутствуют основания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9" style="position:absolute;margin-left:41.45pt;margin-top:5.15pt;width:162pt;height:5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CCUQIAAGIEAAAOAAAAZHJzL2Uyb0RvYy54bWysVM1uEzEQviPxDpbvZDdpkjarbKoqJQip&#10;QKXCAzheb9bCa5uxk005IfWKxCPwEFwQP32GzRsxdtI0/IgDwgfLs575/M03Mzs+XdeKrAQ4aXRO&#10;u52UEqG5KaRe5PTVy9mjE0qcZ7pgymiR02vh6Onk4YNxYzPRM5VRhQCCINpljc1p5b3NksTxStTM&#10;dYwVGi9LAzXzaMIiKYA1iF6rpJemw6QxUFgwXDiHX8+3l3QS8ctScP+iLJ3wROUUufm4Q9znYU8m&#10;Y5YtgNlK8h0N9g8saiY1PrqHOmeekSXI36BqycE4U/oON3ViylJyEXPAbLrpL9lcVcyKmAuK4+xe&#10;Jvf/YPnz1SUQWeR0MKREsxpr1H7cvNt8aL+1t5ub9lN7237dvG+/t5/bLwSdULHGugwDr+wlhJyd&#10;vTD8tSPaTCumF+IMwDSVYAXy7Ab/5KeAYDgMJfPmmSnwPbb0Joq3LqEOgCgLWccaXe9rJNaecPzY&#10;SwfH/RRLyfFu2B8N00F8gmV30RacfyJMTcIhp4A9ENHZ6sL5wIZldy6RvVGymEmlogGL+VQBWTHs&#10;l1lcO3R36KY0aZDKIBD5O8YRrtHoTxi19Nj5StY5PUnDCk4sC7o91kU8eybV9oycld4JGbTb1sCv&#10;5+tYu6MQG3Sdm+IalQWzbXQcTDxUBt5S0mCT59S9WTIQlKinGqsz6vb7YSqi0R8c99CAw5v54Q3T&#10;HKFy6inZHqd+O0lLC3JR4UvdqIY2Z1jRUkax71nt6GMjxxrshi5MyqEdve5/DZMfAAAA//8DAFBL&#10;AwQUAAYACAAAACEANgwce90AAAAJAQAADwAAAGRycy9kb3ducmV2LnhtbEyPwU7DMBBE70j8g7VI&#10;3KjdgEIb4lQFxKEXJAoS1228jaPGdrDdNvw9ywmO+2Y0O1OvJjeIE8XUB69hPlMgyLfB9L7T8PH+&#10;crMAkTJ6g0PwpOGbEqyay4saKxPO/o1O29wJDvGpQg0257GSMrWWHKZZGMmztg/RYeYzdtJEPHO4&#10;G2ShVCkd9p4/WBzpyVJ72B6dhu51X+TN56P9mvCQ1frexM3zUuvrq2n9ACLTlP/M8Fufq0PDnXbh&#10;6E0Sg4ZFsWQnc3ULgvU7VTLYMZgXJcimlv8XND8AAAD//wMAUEsBAi0AFAAGAAgAAAAhALaDOJL+&#10;AAAA4QEAABMAAAAAAAAAAAAAAAAAAAAAAFtDb250ZW50X1R5cGVzXS54bWxQSwECLQAUAAYACAAA&#10;ACEAOP0h/9YAAACUAQAACwAAAAAAAAAAAAAAAAAvAQAAX3JlbHMvLnJlbHNQSwECLQAUAAYACAAA&#10;ACEAhJaQglECAABiBAAADgAAAAAAAAAAAAAAAAAuAgAAZHJzL2Uyb0RvYy54bWxQSwECLQAUAAYA&#10;CAAAACEANgwce90AAAAJAQAADwAAAAAAAAAAAAAAAACrBAAAZHJzL2Rvd25yZXYueG1sUEsFBgAA&#10;AAAEAAQA8wAAALUFAAAAAA==&#10;" strokecolor="#339" strokeweight="2pt">
                <v:textbox>
                  <w:txbxContent>
                    <w:p w:rsidR="004877DB" w:rsidRPr="009D4492" w:rsidRDefault="004877DB" w:rsidP="00F511B2">
                      <w:pPr>
                        <w:jc w:val="center"/>
                        <w:rPr>
                          <w:sz w:val="24"/>
                          <w:szCs w:val="24"/>
                        </w:rPr>
                      </w:pPr>
                      <w:r w:rsidRPr="009D4492">
                        <w:rPr>
                          <w:sz w:val="24"/>
                          <w:szCs w:val="24"/>
                        </w:rPr>
                        <w:t xml:space="preserve">Отсутствуют основания для отказа в предоставлении муниципальной услуги </w:t>
                      </w:r>
                    </w:p>
                  </w:txbxContent>
                </v:textbox>
              </v:rect>
            </w:pict>
          </mc:Fallback>
        </mc:AlternateContent>
      </w:r>
    </w:p>
    <w:p w:rsidR="00F511B2" w:rsidRPr="004A6C47" w:rsidRDefault="00F511B2" w:rsidP="00F511B2">
      <w:pPr>
        <w:spacing w:line="276" w:lineRule="auto"/>
        <w:rPr>
          <w:b/>
          <w:sz w:val="28"/>
        </w:rPr>
      </w:pPr>
    </w:p>
    <w:p w:rsidR="00F511B2" w:rsidRPr="004A6C47" w:rsidRDefault="00F511B2" w:rsidP="00F511B2">
      <w:pPr>
        <w:spacing w:line="276" w:lineRule="auto"/>
        <w:rPr>
          <w:b/>
          <w:sz w:val="28"/>
        </w:rPr>
      </w:pPr>
    </w:p>
    <w:p w:rsidR="00F511B2" w:rsidRPr="004A6C47" w:rsidRDefault="00F511B2" w:rsidP="00F511B2">
      <w:pPr>
        <w:spacing w:line="276" w:lineRule="auto"/>
        <w:rPr>
          <w:b/>
          <w:sz w:val="28"/>
        </w:rPr>
      </w:pPr>
      <w:r w:rsidRPr="004A6C47">
        <w:rPr>
          <w:noProof/>
          <w:sz w:val="24"/>
          <w:szCs w:val="24"/>
        </w:rPr>
        <mc:AlternateContent>
          <mc:Choice Requires="wps">
            <w:drawing>
              <wp:anchor distT="0" distB="0" distL="114300" distR="114300" simplePos="0" relativeHeight="251661312" behindDoc="0" locked="0" layoutInCell="1" allowOverlap="1" wp14:anchorId="411285B9" wp14:editId="7EA0D4E8">
                <wp:simplePos x="0" y="0"/>
                <wp:positionH relativeFrom="column">
                  <wp:posOffset>481966</wp:posOffset>
                </wp:positionH>
                <wp:positionV relativeFrom="paragraph">
                  <wp:posOffset>219710</wp:posOffset>
                </wp:positionV>
                <wp:extent cx="1974850" cy="1568450"/>
                <wp:effectExtent l="0" t="0" r="25400" b="1270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1568450"/>
                        </a:xfrm>
                        <a:prstGeom prst="rect">
                          <a:avLst/>
                        </a:prstGeom>
                        <a:solidFill>
                          <a:srgbClr val="FFFFFF"/>
                        </a:solidFill>
                        <a:ln w="25400">
                          <a:solidFill>
                            <a:srgbClr val="333399"/>
                          </a:solidFill>
                          <a:miter lim="800000"/>
                          <a:headEnd/>
                          <a:tailEnd/>
                        </a:ln>
                      </wps:spPr>
                      <wps:txbx>
                        <w:txbxContent>
                          <w:p w:rsidR="004877DB" w:rsidRPr="00FF707B" w:rsidRDefault="004877DB" w:rsidP="00F511B2">
                            <w:pPr>
                              <w:widowControl w:val="0"/>
                              <w:autoSpaceDE w:val="0"/>
                              <w:autoSpaceDN w:val="0"/>
                              <w:adjustRightInd w:val="0"/>
                              <w:jc w:val="center"/>
                            </w:pPr>
                            <w:r w:rsidRPr="009D4492">
                              <w:rPr>
                                <w:sz w:val="24"/>
                                <w:szCs w:val="24"/>
                              </w:rPr>
                              <w:t>Оформление и выдача (направление) заявителю выписки из реестра мун</w:t>
                            </w:r>
                            <w:r>
                              <w:rPr>
                                <w:sz w:val="24"/>
                                <w:szCs w:val="24"/>
                              </w:rPr>
                              <w:t xml:space="preserve">иципального имущества муниципального образования </w:t>
                            </w:r>
                            <w:proofErr w:type="spellStart"/>
                            <w:r>
                              <w:rPr>
                                <w:sz w:val="24"/>
                                <w:szCs w:val="24"/>
                              </w:rPr>
                              <w:t>Нефтеюганский</w:t>
                            </w:r>
                            <w:proofErr w:type="spellEnd"/>
                            <w:r>
                              <w:rPr>
                                <w:sz w:val="24"/>
                                <w:szCs w:val="24"/>
                              </w:rPr>
                              <w:t xml:space="preserve">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0" style="position:absolute;margin-left:37.95pt;margin-top:17.3pt;width:155.5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bXVgIAAGMEAAAOAAAAZHJzL2Uyb0RvYy54bWysVM1u1DAQviPxDpbvNMk22+5GzVZVSxFS&#10;gUqFB/A6zsbCsc3Yu9lyQuKKxCPwEFwQP32G7BsxdrbtFm4IHyxPZuabmW9mcnS8bhVZCXDS6JJm&#10;eyklQnNTSb0o6ZvX508mlDjPdMWU0aKk18LR49njR0edLcTINEZVAgiCaFd0tqSN97ZIEscb0TK3&#10;Z6zQqKwNtMyjCIukAtYhequSUZoeJJ2ByoLhwjn8ejYo6Szi17Xg/lVdO+GJKinm5uMN8Z6HO5kd&#10;sWIBzDaSb9Ng/5BFy6TGoHdQZ8wzsgT5F1QrORhnar/HTZuYupZcxBqwmiz9o5qrhlkRa0FynL2j&#10;yf0/WP5ydQlEViXdn1KiWYs96r9sPmw+9z/7m83H/mt/0//YfOp/9d/67wSNkLHOugIdr+wlhJqd&#10;vTD8rSPanDZML8QJgOkawSrMMwv2yQOHIDh0JfPuhakwHlt6E8lb19AGQKSFrGOPru96JNaecPyY&#10;TQ/zyRhbyVGXjQ8mOQohBitu3S04/0yYloRHSQGHIMKz1YXzg+mtSUzfKFmdS6WiAIv5qQKyYjgw&#10;5/Fs0d2umdKkK+lonKdphH6gdLsY+3imkTXM8IFZKz2OvpJtSSdpOCEQKwJxT3UV355JNbzRWekt&#10;k4G8oQl+PV/H5uXBNxA7N9U1UgtmmHTcTHw0Bt5T0uGUl9S9WzIQlKjnGtszzfI8rEUU8vHhCAXY&#10;1cx3NUxzhCqpp2R4nvphlZYW5KLBSFlkQ5sTbGktI9n3WW3Tx0mO7dpuXViVXTla3f8bZr8BAAD/&#10;/wMAUEsDBBQABgAIAAAAIQCz7Bzz4AAAAAkBAAAPAAAAZHJzL2Rvd25yZXYueG1sTI/BTsMwEETv&#10;SPyDtUjcqNMU0jTNpiogDr1UoiD16sbbOGq8DrHbhr/HnOA4O6OZt+VqtJ240OBbxwjTSQKCuHa6&#10;5Qbh8+PtIQfhg2KtOseE8E0eVtXtTakK7a78TpddaEQsYV8oBBNCX0jpa0NW+YnriaN3dINVIcqh&#10;kXpQ11huO5kmSSatajkuGNXTi6H6tDtbhGZ7TMNm/2y+RnUKyXquh83rAvH+blwvQQQaw18YfvEj&#10;OlSR6eDOrL3oEOZPi5hEmD1mIKI/y7N4OCCk+TQDWZXy/wfVDwAAAP//AwBQSwECLQAUAAYACAAA&#10;ACEAtoM4kv4AAADhAQAAEwAAAAAAAAAAAAAAAAAAAAAAW0NvbnRlbnRfVHlwZXNdLnhtbFBLAQIt&#10;ABQABgAIAAAAIQA4/SH/1gAAAJQBAAALAAAAAAAAAAAAAAAAAC8BAABfcmVscy8ucmVsc1BLAQIt&#10;ABQABgAIAAAAIQBLvVbXVgIAAGMEAAAOAAAAAAAAAAAAAAAAAC4CAABkcnMvZTJvRG9jLnhtbFBL&#10;AQItABQABgAIAAAAIQCz7Bzz4AAAAAkBAAAPAAAAAAAAAAAAAAAAALAEAABkcnMvZG93bnJldi54&#10;bWxQSwUGAAAAAAQABADzAAAAvQUAAAAA&#10;" strokecolor="#339" strokeweight="2pt">
                <v:textbox>
                  <w:txbxContent>
                    <w:p w:rsidR="004877DB" w:rsidRPr="00FF707B" w:rsidRDefault="004877DB" w:rsidP="00F511B2">
                      <w:pPr>
                        <w:widowControl w:val="0"/>
                        <w:autoSpaceDE w:val="0"/>
                        <w:autoSpaceDN w:val="0"/>
                        <w:adjustRightInd w:val="0"/>
                        <w:jc w:val="center"/>
                      </w:pPr>
                      <w:r w:rsidRPr="009D4492">
                        <w:rPr>
                          <w:sz w:val="24"/>
                          <w:szCs w:val="24"/>
                        </w:rPr>
                        <w:t>Оформление и выдача (направление) заявителю выписки из реестра мун</w:t>
                      </w:r>
                      <w:r>
                        <w:rPr>
                          <w:sz w:val="24"/>
                          <w:szCs w:val="24"/>
                        </w:rPr>
                        <w:t xml:space="preserve">иципального имущества муниципального образования </w:t>
                      </w:r>
                      <w:proofErr w:type="spellStart"/>
                      <w:r>
                        <w:rPr>
                          <w:sz w:val="24"/>
                          <w:szCs w:val="24"/>
                        </w:rPr>
                        <w:t>Нефтеюганский</w:t>
                      </w:r>
                      <w:proofErr w:type="spellEnd"/>
                      <w:r>
                        <w:rPr>
                          <w:sz w:val="24"/>
                          <w:szCs w:val="24"/>
                        </w:rPr>
                        <w:t xml:space="preserve"> район</w:t>
                      </w:r>
                    </w:p>
                  </w:txbxContent>
                </v:textbox>
              </v:rect>
            </w:pict>
          </mc:Fallback>
        </mc:AlternateContent>
      </w:r>
      <w:r w:rsidRPr="004A6C47">
        <w:rPr>
          <w:noProof/>
          <w:sz w:val="24"/>
          <w:szCs w:val="24"/>
        </w:rPr>
        <mc:AlternateContent>
          <mc:Choice Requires="wps">
            <w:drawing>
              <wp:anchor distT="0" distB="0" distL="114300" distR="114300" simplePos="0" relativeHeight="251660288" behindDoc="0" locked="0" layoutInCell="1" allowOverlap="1" wp14:anchorId="7B14CC27" wp14:editId="67E8E861">
                <wp:simplePos x="0" y="0"/>
                <wp:positionH relativeFrom="column">
                  <wp:posOffset>3034665</wp:posOffset>
                </wp:positionH>
                <wp:positionV relativeFrom="paragraph">
                  <wp:posOffset>221615</wp:posOffset>
                </wp:positionV>
                <wp:extent cx="2057400" cy="11906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90625"/>
                        </a:xfrm>
                        <a:prstGeom prst="rect">
                          <a:avLst/>
                        </a:prstGeom>
                        <a:solidFill>
                          <a:srgbClr val="FFFFFF"/>
                        </a:solidFill>
                        <a:ln w="25400">
                          <a:solidFill>
                            <a:srgbClr val="333399"/>
                          </a:solidFill>
                          <a:miter lim="800000"/>
                          <a:headEnd/>
                          <a:tailEnd/>
                        </a:ln>
                      </wps:spPr>
                      <wps:txbx>
                        <w:txbxContent>
                          <w:p w:rsidR="004877DB" w:rsidRPr="00043575" w:rsidRDefault="004877DB" w:rsidP="00F511B2">
                            <w:pPr>
                              <w:widowControl w:val="0"/>
                              <w:autoSpaceDE w:val="0"/>
                              <w:autoSpaceDN w:val="0"/>
                              <w:adjustRightInd w:val="0"/>
                              <w:jc w:val="center"/>
                            </w:pPr>
                            <w:r w:rsidRPr="009D4492">
                              <w:rPr>
                                <w:sz w:val="24"/>
                                <w:szCs w:val="24"/>
                              </w:rPr>
                              <w:t xml:space="preserve">Оформление и выдача (направление) заявителю </w:t>
                            </w:r>
                            <w:r>
                              <w:rPr>
                                <w:sz w:val="24"/>
                                <w:szCs w:val="24"/>
                              </w:rPr>
                              <w:t>мотивированного отказа в предоставлении муниципальной услуги в форме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1" style="position:absolute;margin-left:238.95pt;margin-top:17.45pt;width:162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UjUAIAAGMEAAAOAAAAZHJzL2Uyb0RvYy54bWysVM2O0zAQviPxDpbvNElpd7dR09WqSxHS&#10;AistPIDrOI2FY5ux23Q5IXFF4hF4CC6In32G9I0Yu91u+REHhA+WJzP+/M03MxmfrhtFVgKcNLqg&#10;WS+lRGhuSqkXBX35YvbghBLnmS6ZMloU9Fo4ejq5f2/c2lz0TW1UKYAgiHZ5awtae2/zJHG8Fg1z&#10;PWOFRmdloGEeTVgkJbAW0RuV9NP0KGkNlBYMF87h1/Otk04iflUJ7p9XlROeqIIiNx93iPs87Mlk&#10;zPIFMFtLvqPB/oFFw6TGR/dQ58wzsgT5G1QjORhnKt/jpklMVUkuYg6YTZb+ks1VzayIuaA4zu5l&#10;cv8Plj9bXQKRZUEHA0o0a7BG3cfN282H7lt3s3nXfepuuq+b99337nP3hWAQKtZal+PFK3sJIWdn&#10;Lwx/5Yg205rphTgDMG0tWIk8sxCf/HQhGA6vknn71JT4Hlt6E8VbV9AEQJSFrGONrvc1EmtPOH7s&#10;p8PjQYql5OjLslF61B/GN1h+e92C84+FaUg4FBSwCSI8W104H+iw/DYk0jdKljOpVDRgMZ8qICuG&#10;DTOLa4fuDsOUJi1yGQYmf8d4iGs0+hNGIz22vpJNQU/SsEIQy4Nwj3QZz55JtT0jZ6V3SgbxtkXw&#10;6/k6Fi9KEISdm/IapQWz7XScTDzUBt5Q0mKXF9S9XjIQlKgnGsszygaDMBbRGAyP+2jAoWd+6GGa&#10;I1RBPSXb49RvR2lpQS5qfCmLamhzhiWtZBT7jtWOPnZyrMFu6sKoHNox6u7fMPkBAAD//wMAUEsD&#10;BBQABgAIAAAAIQAWVjk53wAAAAoBAAAPAAAAZHJzL2Rvd25yZXYueG1sTI/BTsMwDIbvSLxDZCRu&#10;LFmo6FbqTgPEYRckBhLXrMmaak1Skmwrb485sZNt+dPvz/VqcgM7mZj64BHmMwHM+Dbo3ncInx+v&#10;dwtgKSuv1RC8QfgxCVbN9VWtKh3O/t2ctrljFOJTpRBszmPFeWqtcSrNwmg87fYhOpVpjB3XUZ0p&#10;3A1cCvHAneo9XbBqNM/WtIft0SF0b3uZN19P9ntShyzWpY6blyXi7c20fgSWzZT/YfjTJ3VoyGkX&#10;jl4nNiAUZbkkFOG+oErAQsyp2SFIKQvgTc0vX2h+AQAA//8DAFBLAQItABQABgAIAAAAIQC2gziS&#10;/gAAAOEBAAATAAAAAAAAAAAAAAAAAAAAAABbQ29udGVudF9UeXBlc10ueG1sUEsBAi0AFAAGAAgA&#10;AAAhADj9If/WAAAAlAEAAAsAAAAAAAAAAAAAAAAALwEAAF9yZWxzLy5yZWxzUEsBAi0AFAAGAAgA&#10;AAAhAHh3BSNQAgAAYwQAAA4AAAAAAAAAAAAAAAAALgIAAGRycy9lMm9Eb2MueG1sUEsBAi0AFAAG&#10;AAgAAAAhABZWOTnfAAAACgEAAA8AAAAAAAAAAAAAAAAAqgQAAGRycy9kb3ducmV2LnhtbFBLBQYA&#10;AAAABAAEAPMAAAC2BQAAAAA=&#10;" strokecolor="#339" strokeweight="2pt">
                <v:textbox>
                  <w:txbxContent>
                    <w:p w:rsidR="004877DB" w:rsidRPr="00043575" w:rsidRDefault="004877DB" w:rsidP="00F511B2">
                      <w:pPr>
                        <w:widowControl w:val="0"/>
                        <w:autoSpaceDE w:val="0"/>
                        <w:autoSpaceDN w:val="0"/>
                        <w:adjustRightInd w:val="0"/>
                        <w:jc w:val="center"/>
                      </w:pPr>
                      <w:r w:rsidRPr="009D4492">
                        <w:rPr>
                          <w:sz w:val="24"/>
                          <w:szCs w:val="24"/>
                        </w:rPr>
                        <w:t xml:space="preserve">Оформление и выдача (направление) заявителю </w:t>
                      </w:r>
                      <w:r>
                        <w:rPr>
                          <w:sz w:val="24"/>
                          <w:szCs w:val="24"/>
                        </w:rPr>
                        <w:t>мотивированного отказа в предоставлении муниципальной услуги в форме уведомления</w:t>
                      </w:r>
                    </w:p>
                  </w:txbxContent>
                </v:textbox>
              </v:rect>
            </w:pict>
          </mc:Fallback>
        </mc:AlternateContent>
      </w:r>
      <w:r w:rsidRPr="004A6C47">
        <w:rPr>
          <w:noProof/>
          <w:sz w:val="24"/>
          <w:szCs w:val="24"/>
        </w:rPr>
        <mc:AlternateContent>
          <mc:Choice Requires="wps">
            <w:drawing>
              <wp:anchor distT="0" distB="0" distL="114297" distR="114297" simplePos="0" relativeHeight="251667456" behindDoc="0" locked="0" layoutInCell="1" allowOverlap="1" wp14:anchorId="6D27C6F3" wp14:editId="2A083FD4">
                <wp:simplePos x="0" y="0"/>
                <wp:positionH relativeFrom="column">
                  <wp:posOffset>4180839</wp:posOffset>
                </wp:positionH>
                <wp:positionV relativeFrom="paragraph">
                  <wp:posOffset>67310</wp:posOffset>
                </wp:positionV>
                <wp:extent cx="0" cy="1524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9.2pt,5.3pt" to="329.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15Yg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c9wHeSRpoEfdp837zU33rfu8uUGbD92P7mv3pbvtvne3m2uw7zYfwfaH3d3O&#10;fYMgHbRstc0AciwvjFejXMlLfa7KNxZJNa6JnLNQ09Vawz2Jz4gepPiN1cBo1r5QFGLIwqkg7Koy&#10;jYcEydAq9G996B9bOVRunSV4k0E/jQOdiGT7PG2se85Ug7yRY8GlV5ZkZHlunedBsn2Id0s15UKE&#10;6RAStTk+HfQHIcEqwak/9GHWzGdjYdCS+PkKv1AUnNwPM2ohaQCrGaGTne0IF2AjF9RwhoM+gmF/&#10;W8MoRoLBk/LWlp6Q/kaoFQjvrO2IvT2NTycnk5O0l/aPJ700Lores+k47R1Pk6eD4kkxHhfJO08+&#10;SbOaU8qk578f9yT9u3HaPbztoB4G/iBU9BA9KApk9/+BdGi27+92UmaKri+Mr873HSY8BO9eo39C&#10;9/ch6tc3Y/QTAAD//wMAUEsDBBQABgAIAAAAIQCSRGIl3wAAAAkBAAAPAAAAZHJzL2Rvd25yZXYu&#10;eG1sTI/BTsMwDIbvSLxDZCRuLB2MqipNJ4Q0LhtM29A0bllj2orGqZJ0K2+PEQc42v+n35+L+Wg7&#10;cUIfWkcKppMEBFLlTEu1grfd4iYDEaImoztHqOALA8zLy4tC58adaYOnbawFl1DItYImxj6XMlQN&#10;Wh0mrkfi7MN5qyOPvpbG6zOX207eJkkqrW6JLzS6x6cGq8/tYBVsVotltl8OY+Xfn6evu/Xq5RAy&#10;pa6vxscHEBHH+AfDjz6rQ8lORzeQCaJTkN5nM0Y5SFIQDPwujgruZinIspD/Pyi/AQAA//8DAFBL&#10;AQItABQABgAIAAAAIQC2gziS/gAAAOEBAAATAAAAAAAAAAAAAAAAAAAAAABbQ29udGVudF9UeXBl&#10;c10ueG1sUEsBAi0AFAAGAAgAAAAhADj9If/WAAAAlAEAAAsAAAAAAAAAAAAAAAAALwEAAF9yZWxz&#10;Ly5yZWxzUEsBAi0AFAAGAAgAAAAhAODGPXliAgAAewQAAA4AAAAAAAAAAAAAAAAALgIAAGRycy9l&#10;Mm9Eb2MueG1sUEsBAi0AFAAGAAgAAAAhAJJEYiXfAAAACQEAAA8AAAAAAAAAAAAAAAAAvAQAAGRy&#10;cy9kb3ducmV2LnhtbFBLBQYAAAAABAAEAPMAAADIBQAAAAA=&#10;">
                <v:stroke endarrow="block"/>
              </v:line>
            </w:pict>
          </mc:Fallback>
        </mc:AlternateContent>
      </w:r>
      <w:r w:rsidRPr="004A6C47">
        <w:rPr>
          <w:noProof/>
          <w:sz w:val="24"/>
          <w:szCs w:val="24"/>
        </w:rPr>
        <mc:AlternateContent>
          <mc:Choice Requires="wps">
            <w:drawing>
              <wp:anchor distT="0" distB="0" distL="114297" distR="114297" simplePos="0" relativeHeight="251666432" behindDoc="0" locked="0" layoutInCell="1" allowOverlap="1" wp14:anchorId="1985830E" wp14:editId="32017E2A">
                <wp:simplePos x="0" y="0"/>
                <wp:positionH relativeFrom="column">
                  <wp:posOffset>1392554</wp:posOffset>
                </wp:positionH>
                <wp:positionV relativeFrom="paragraph">
                  <wp:posOffset>9525</wp:posOffset>
                </wp:positionV>
                <wp:extent cx="0" cy="210185"/>
                <wp:effectExtent l="76200" t="0" r="57150" b="565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9.65pt,.75pt" to="109.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lfYAIAAHsEAAAOAAAAZHJzL2Uyb0RvYy54bWysVMGO0zAQvSPxD5bv3SQlXbrRpivUtFwW&#10;WGmXD3Btp7Fw7Mj2Nq0QEnBG2k/gFziAtNIC35D+EWM3LSxcEKIHd2zPvHnzZpzTs3Ut0YobK7TK&#10;cXIUY8QV1UyoZY5fXs0HY4ysI4oRqRXP8YZbfDZ5+OC0bTI+1JWWjBsEIMpmbZPjyrkmiyJLK14T&#10;e6QbruCy1KYmDrZmGTFDWkCvZTSM4+Oo1YY1RlNuLZwWu0s8Cfhlyal7UZaWOyRzDNxcWE1YF36N&#10;JqckWxrSVIL2NMg/sKiJUJD0AFUQR9C1EX9A1YIabXXpjqiuI12WgvJQA1STxL9Vc1mRhodaQBzb&#10;HGSy/w+WPl9dGCRYjlOQR5EaetR93L7d3nRfu0/bG7R9133vvnSfu9vuW3e7fQ/23fYD2P6yu+uP&#10;bxCEg5ZtYzOAnKoL49Wga3XZnGv6yiKlpxVRSx5quto0kCfxEdG9EL+xDTBatM80Ax9y7XQQdl2a&#10;2kOCZGgd+rc59I+vHaK7QwqnwyROxqMATrJ9XGOse8p1jbyRYymUV5ZkZHVunedBsr2LP1Z6LqQM&#10;0yEVanN8MhqOQoDVUjB/6d2sWS6m0qAV8fMVfn3ee25GXysWwCpO2Ky3HRESbOSCGs4I0Edy7LPV&#10;nGEkOTwpb+3oSeUzQq1AuLd2I/b6JD6ZjWfjdJAOj2eDNC6KwZP5NB0cz5PHo+JRMZ0WyRtPPkmz&#10;SjDGlee/H/ck/btx6h/eblAPA38QKrqPHhQFsvv/QDo02/d3NykLzTYXxlfn+w4THpz71+if0K/7&#10;4PXzmzH5AQAA//8DAFBLAwQUAAYACAAAACEALvClld4AAAAIAQAADwAAAGRycy9kb3ducmV2Lnht&#10;bEyPQUvDQBCF74L/YRnBm92k1RJjNkWEemmttBXR2zY7JsHsbNjdtPHfO+JBj4/v8eabYjHaThzR&#10;h9aRgnSSgECqnGmpVvCyX15lIELUZHTnCBV8YYBFeX5W6Ny4E23xuIu14BEKuVbQxNjnUoaqQavD&#10;xPVIzD6ctzpy9LU0Xp943HZymiRzaXVLfKHRPT40WH3uBqtgu16ustfVMFb+/THd7J/XT28hU+ry&#10;Yry/AxFxjH9l+NFndSjZ6eAGMkF0Cqbp7YyrDG5AMP/NBwWz6znIspD/Hyi/AQAA//8DAFBLAQIt&#10;ABQABgAIAAAAIQC2gziS/gAAAOEBAAATAAAAAAAAAAAAAAAAAAAAAABbQ29udGVudF9UeXBlc10u&#10;eG1sUEsBAi0AFAAGAAgAAAAhADj9If/WAAAAlAEAAAsAAAAAAAAAAAAAAAAALwEAAF9yZWxzLy5y&#10;ZWxzUEsBAi0AFAAGAAgAAAAhACGFqV9gAgAAewQAAA4AAAAAAAAAAAAAAAAALgIAAGRycy9lMm9E&#10;b2MueG1sUEsBAi0AFAAGAAgAAAAhAC7wpZXeAAAACAEAAA8AAAAAAAAAAAAAAAAAugQAAGRycy9k&#10;b3ducmV2LnhtbFBLBQYAAAAABAAEAPMAAADFBQAAAAA=&#10;">
                <v:stroke endarrow="block"/>
              </v:line>
            </w:pict>
          </mc:Fallback>
        </mc:AlternateContent>
      </w:r>
    </w:p>
    <w:p w:rsidR="00F511B2" w:rsidRPr="004A6C47" w:rsidRDefault="00F511B2" w:rsidP="00F511B2">
      <w:pPr>
        <w:spacing w:line="276" w:lineRule="auto"/>
        <w:rPr>
          <w:b/>
          <w:sz w:val="28"/>
        </w:rPr>
      </w:pPr>
    </w:p>
    <w:p w:rsidR="00F511B2" w:rsidRPr="004A6C47" w:rsidRDefault="00F511B2" w:rsidP="00F511B2">
      <w:pPr>
        <w:spacing w:line="276" w:lineRule="auto"/>
        <w:rPr>
          <w:b/>
          <w:sz w:val="28"/>
        </w:rPr>
      </w:pPr>
    </w:p>
    <w:p w:rsidR="00F511B2" w:rsidRPr="004A6C47" w:rsidRDefault="00F511B2" w:rsidP="00F511B2">
      <w:pPr>
        <w:spacing w:line="276" w:lineRule="auto"/>
        <w:rPr>
          <w:b/>
          <w:sz w:val="28"/>
        </w:rPr>
      </w:pPr>
    </w:p>
    <w:p w:rsidR="00F511B2" w:rsidRPr="004A6C47" w:rsidRDefault="00F511B2" w:rsidP="00F511B2">
      <w:pPr>
        <w:jc w:val="right"/>
        <w:rPr>
          <w:sz w:val="28"/>
          <w:szCs w:val="24"/>
        </w:rPr>
      </w:pPr>
    </w:p>
    <w:p w:rsidR="00F511B2" w:rsidRPr="004A6C47" w:rsidRDefault="00F511B2" w:rsidP="00F511B2">
      <w:pPr>
        <w:jc w:val="right"/>
        <w:rPr>
          <w:sz w:val="28"/>
          <w:szCs w:val="24"/>
        </w:rPr>
      </w:pPr>
    </w:p>
    <w:p w:rsidR="00F511B2" w:rsidRPr="004A6C47" w:rsidRDefault="00F511B2" w:rsidP="00F511B2">
      <w:pPr>
        <w:jc w:val="right"/>
        <w:rPr>
          <w:sz w:val="28"/>
          <w:szCs w:val="24"/>
        </w:rPr>
      </w:pPr>
    </w:p>
    <w:p w:rsidR="00F511B2" w:rsidRPr="004A6C47" w:rsidRDefault="00F511B2" w:rsidP="00F511B2">
      <w:pPr>
        <w:jc w:val="right"/>
        <w:rPr>
          <w:sz w:val="28"/>
          <w:szCs w:val="24"/>
        </w:rPr>
      </w:pPr>
    </w:p>
    <w:p w:rsidR="00F511B2" w:rsidRDefault="00F511B2" w:rsidP="00F511B2">
      <w:pPr>
        <w:widowControl w:val="0"/>
        <w:autoSpaceDE w:val="0"/>
        <w:autoSpaceDN w:val="0"/>
        <w:adjustRightInd w:val="0"/>
        <w:jc w:val="center"/>
        <w:rPr>
          <w:b/>
          <w:bCs/>
          <w:sz w:val="28"/>
          <w:szCs w:val="28"/>
        </w:rPr>
      </w:pPr>
    </w:p>
    <w:p w:rsidR="00F511B2" w:rsidRDefault="00F511B2" w:rsidP="00F511B2">
      <w:pPr>
        <w:widowControl w:val="0"/>
        <w:autoSpaceDE w:val="0"/>
        <w:autoSpaceDN w:val="0"/>
        <w:adjustRightInd w:val="0"/>
        <w:jc w:val="center"/>
        <w:rPr>
          <w:b/>
          <w:bCs/>
          <w:sz w:val="28"/>
          <w:szCs w:val="28"/>
        </w:rPr>
      </w:pPr>
    </w:p>
    <w:p w:rsidR="00F511B2" w:rsidRPr="0079116D" w:rsidRDefault="00F511B2" w:rsidP="00F511B2">
      <w:pPr>
        <w:widowControl w:val="0"/>
        <w:autoSpaceDE w:val="0"/>
        <w:autoSpaceDN w:val="0"/>
        <w:adjustRightInd w:val="0"/>
        <w:jc w:val="center"/>
        <w:rPr>
          <w:b/>
          <w:bCs/>
          <w:sz w:val="28"/>
          <w:szCs w:val="28"/>
        </w:rPr>
      </w:pPr>
    </w:p>
    <w:p w:rsidR="00F511B2" w:rsidRPr="009C2C86" w:rsidRDefault="00F511B2" w:rsidP="00F511B2">
      <w:pPr>
        <w:jc w:val="right"/>
        <w:rPr>
          <w:sz w:val="28"/>
          <w:szCs w:val="28"/>
        </w:rPr>
      </w:pPr>
    </w:p>
    <w:sectPr w:rsidR="00F511B2" w:rsidRPr="009C2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F5"/>
    <w:rsid w:val="0003463B"/>
    <w:rsid w:val="000A2819"/>
    <w:rsid w:val="00133995"/>
    <w:rsid w:val="001B3577"/>
    <w:rsid w:val="001E22C8"/>
    <w:rsid w:val="00244D3B"/>
    <w:rsid w:val="00254CA7"/>
    <w:rsid w:val="003B26A2"/>
    <w:rsid w:val="003D73F5"/>
    <w:rsid w:val="004877DB"/>
    <w:rsid w:val="00493382"/>
    <w:rsid w:val="0049551D"/>
    <w:rsid w:val="004966D0"/>
    <w:rsid w:val="004E613C"/>
    <w:rsid w:val="00535642"/>
    <w:rsid w:val="00574B22"/>
    <w:rsid w:val="007073B7"/>
    <w:rsid w:val="00743FB7"/>
    <w:rsid w:val="00786CF3"/>
    <w:rsid w:val="00807103"/>
    <w:rsid w:val="00813641"/>
    <w:rsid w:val="008459A2"/>
    <w:rsid w:val="008E43D8"/>
    <w:rsid w:val="008F4EEC"/>
    <w:rsid w:val="009124B6"/>
    <w:rsid w:val="00956187"/>
    <w:rsid w:val="009C2C86"/>
    <w:rsid w:val="009D6F26"/>
    <w:rsid w:val="00A3574A"/>
    <w:rsid w:val="00A72E0B"/>
    <w:rsid w:val="00AA46D9"/>
    <w:rsid w:val="00AA6095"/>
    <w:rsid w:val="00B302B9"/>
    <w:rsid w:val="00B7203C"/>
    <w:rsid w:val="00B815AE"/>
    <w:rsid w:val="00B8220C"/>
    <w:rsid w:val="00CD7664"/>
    <w:rsid w:val="00D57A78"/>
    <w:rsid w:val="00E23E8E"/>
    <w:rsid w:val="00E40F7B"/>
    <w:rsid w:val="00E84093"/>
    <w:rsid w:val="00F511B2"/>
    <w:rsid w:val="00F660C0"/>
    <w:rsid w:val="00F84356"/>
    <w:rsid w:val="00F94859"/>
    <w:rsid w:val="00FA298D"/>
    <w:rsid w:val="00FB609A"/>
    <w:rsid w:val="00FD72F4"/>
    <w:rsid w:val="00FE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D73F5"/>
    <w:rPr>
      <w:sz w:val="28"/>
    </w:rPr>
  </w:style>
  <w:style w:type="paragraph" w:customStyle="1" w:styleId="a3">
    <w:name w:val="Знак Знак Знак Знак Знак Знак Знак"/>
    <w:basedOn w:val="a"/>
    <w:rsid w:val="00AA6095"/>
    <w:pPr>
      <w:spacing w:before="100" w:beforeAutospacing="1" w:after="100" w:afterAutospacing="1"/>
    </w:pPr>
    <w:rPr>
      <w:rFonts w:ascii="Tahoma" w:hAnsi="Tahoma"/>
      <w:lang w:val="en-US" w:eastAsia="en-US"/>
    </w:rPr>
  </w:style>
  <w:style w:type="character" w:styleId="a4">
    <w:name w:val="Hyperlink"/>
    <w:basedOn w:val="a0"/>
    <w:uiPriority w:val="99"/>
    <w:unhideWhenUsed/>
    <w:rsid w:val="00F511B2"/>
    <w:rPr>
      <w:color w:val="0000FF" w:themeColor="hyperlink"/>
      <w:u w:val="single"/>
    </w:rPr>
  </w:style>
  <w:style w:type="paragraph" w:customStyle="1" w:styleId="ConsPlusNonformat">
    <w:name w:val="ConsPlusNonformat"/>
    <w:uiPriority w:val="99"/>
    <w:rsid w:val="00F511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F511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F511B2"/>
    <w:pPr>
      <w:ind w:left="720"/>
      <w:contextualSpacing/>
      <w:jc w:val="both"/>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49551D"/>
    <w:rPr>
      <w:rFonts w:ascii="Tahoma" w:hAnsi="Tahoma" w:cs="Tahoma"/>
      <w:sz w:val="16"/>
      <w:szCs w:val="16"/>
    </w:rPr>
  </w:style>
  <w:style w:type="character" w:customStyle="1" w:styleId="a7">
    <w:name w:val="Текст выноски Знак"/>
    <w:basedOn w:val="a0"/>
    <w:link w:val="a6"/>
    <w:uiPriority w:val="99"/>
    <w:semiHidden/>
    <w:rsid w:val="004955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D73F5"/>
    <w:rPr>
      <w:sz w:val="28"/>
    </w:rPr>
  </w:style>
  <w:style w:type="paragraph" w:customStyle="1" w:styleId="a3">
    <w:name w:val="Знак Знак Знак Знак Знак Знак Знак"/>
    <w:basedOn w:val="a"/>
    <w:rsid w:val="00AA6095"/>
    <w:pPr>
      <w:spacing w:before="100" w:beforeAutospacing="1" w:after="100" w:afterAutospacing="1"/>
    </w:pPr>
    <w:rPr>
      <w:rFonts w:ascii="Tahoma" w:hAnsi="Tahoma"/>
      <w:lang w:val="en-US" w:eastAsia="en-US"/>
    </w:rPr>
  </w:style>
  <w:style w:type="character" w:styleId="a4">
    <w:name w:val="Hyperlink"/>
    <w:basedOn w:val="a0"/>
    <w:uiPriority w:val="99"/>
    <w:unhideWhenUsed/>
    <w:rsid w:val="00F511B2"/>
    <w:rPr>
      <w:color w:val="0000FF" w:themeColor="hyperlink"/>
      <w:u w:val="single"/>
    </w:rPr>
  </w:style>
  <w:style w:type="paragraph" w:customStyle="1" w:styleId="ConsPlusNonformat">
    <w:name w:val="ConsPlusNonformat"/>
    <w:uiPriority w:val="99"/>
    <w:rsid w:val="00F511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F511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F511B2"/>
    <w:pPr>
      <w:ind w:left="720"/>
      <w:contextualSpacing/>
      <w:jc w:val="both"/>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49551D"/>
    <w:rPr>
      <w:rFonts w:ascii="Tahoma" w:hAnsi="Tahoma" w:cs="Tahoma"/>
      <w:sz w:val="16"/>
      <w:szCs w:val="16"/>
    </w:rPr>
  </w:style>
  <w:style w:type="character" w:customStyle="1" w:styleId="a7">
    <w:name w:val="Текст выноски Знак"/>
    <w:basedOn w:val="a0"/>
    <w:link w:val="a6"/>
    <w:uiPriority w:val="99"/>
    <w:semiHidden/>
    <w:rsid w:val="004955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akon@admoil.ru" TargetMode="External"/><Relationship Id="rId13" Type="http://schemas.openxmlformats.org/officeDocument/2006/relationships/hyperlink" Target="http://www.86.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io@admoil.ru" TargetMode="Externa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AC0BD87BAE8065E73106C10403CF92EA3E0BC20A3E9BE8576ACC955C7F87873269AA064n6L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27;n=20732;fld=134;dst=100318" TargetMode="External"/><Relationship Id="rId5" Type="http://schemas.openxmlformats.org/officeDocument/2006/relationships/settings" Target="settings.xml"/><Relationship Id="rId15" Type="http://schemas.openxmlformats.org/officeDocument/2006/relationships/hyperlink" Target="consultantplus://offline/ref=8AC0BD87BAE8065E73106C10403CF92EA3E0BC20A3E9BE8576ACC955C7F87873269AA061642E2683nELBI" TargetMode="External"/><Relationship Id="rId10" Type="http://schemas.openxmlformats.org/officeDocument/2006/relationships/hyperlink" Target="http://mfc.admhmao.ru" TargetMode="External"/><Relationship Id="rId4" Type="http://schemas.microsoft.com/office/2007/relationships/stylesWithEffects" Target="stylesWithEffects.xml"/><Relationship Id="rId9" Type="http://schemas.openxmlformats.org/officeDocument/2006/relationships/hyperlink" Target="mailto:mfc@mfcnr86.ru" TargetMode="External"/><Relationship Id="rId14"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69EB3-CB37-43DC-BA3C-7F79268B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24</Pages>
  <Words>7714</Words>
  <Characters>43976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Кутолкина Светлана Викторовна</dc:creator>
  <cp:keywords/>
  <dc:description/>
  <cp:lastModifiedBy>Сивак Ольга Николаевна</cp:lastModifiedBy>
  <cp:revision>28</cp:revision>
  <cp:lastPrinted>2014-08-06T08:27:00Z</cp:lastPrinted>
  <dcterms:created xsi:type="dcterms:W3CDTF">2014-06-23T11:23:00Z</dcterms:created>
  <dcterms:modified xsi:type="dcterms:W3CDTF">2014-08-06T08:38:00Z</dcterms:modified>
</cp:coreProperties>
</file>