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5647" w:rsidRDefault="00796C45">
      <w:pPr>
        <w:rPr>
          <w:rFonts w:ascii="Times New Roman" w:eastAsia="Times New Roman" w:hAnsi="Times New Roman" w:cs="Times New Roman"/>
          <w:sz w:val="26"/>
        </w:rPr>
      </w:pPr>
      <w:r w:rsidRPr="0016744D">
        <w:rPr>
          <w:rFonts w:ascii="Times New Roman" w:eastAsia="Times New Roman" w:hAnsi="Times New Roman" w:cs="Times New Roman"/>
          <w:sz w:val="26"/>
        </w:rPr>
        <w:object w:dxaOrig="9355" w:dyaOrig="14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.75pt" o:ole="">
            <v:imagedata r:id="rId6" o:title=""/>
          </v:shape>
          <o:OLEObject Type="Embed" ProgID="Word.Document.12" ShapeID="_x0000_i1025" DrawAspect="Content" ObjectID="_1514977458" r:id="rId7"/>
        </w:object>
      </w:r>
    </w:p>
    <w:p w:rsidR="00D05647" w:rsidRDefault="00D05647">
      <w:pPr>
        <w:rPr>
          <w:rFonts w:ascii="Times New Roman" w:eastAsia="Times New Roman" w:hAnsi="Times New Roman" w:cs="Times New Roman"/>
          <w:sz w:val="26"/>
        </w:rPr>
      </w:pPr>
    </w:p>
    <w:p w:rsidR="00BC3DEA" w:rsidRPr="000707B6" w:rsidRDefault="00D05647" w:rsidP="008D0E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0E27">
        <w:rPr>
          <w:rFonts w:ascii="Times New Roman" w:hAnsi="Times New Roman" w:cs="Times New Roman"/>
          <w:sz w:val="26"/>
          <w:szCs w:val="28"/>
        </w:rPr>
        <w:t xml:space="preserve">Абзац </w:t>
      </w:r>
      <w:r w:rsidR="008D0E27">
        <w:rPr>
          <w:rFonts w:ascii="Times New Roman" w:hAnsi="Times New Roman" w:cs="Times New Roman"/>
          <w:sz w:val="26"/>
          <w:szCs w:val="28"/>
        </w:rPr>
        <w:t xml:space="preserve">первый </w:t>
      </w:r>
      <w:r w:rsidRPr="008D0E27">
        <w:rPr>
          <w:rFonts w:ascii="Times New Roman" w:hAnsi="Times New Roman" w:cs="Times New Roman"/>
          <w:sz w:val="26"/>
          <w:szCs w:val="28"/>
        </w:rPr>
        <w:t xml:space="preserve">пункта </w:t>
      </w:r>
      <w:r w:rsidR="008D0E27">
        <w:rPr>
          <w:rFonts w:ascii="Times New Roman" w:hAnsi="Times New Roman" w:cs="Times New Roman"/>
          <w:sz w:val="26"/>
          <w:szCs w:val="28"/>
        </w:rPr>
        <w:t>1.2.</w:t>
      </w:r>
      <w:r w:rsidRPr="008D0E27">
        <w:rPr>
          <w:rFonts w:ascii="Times New Roman" w:hAnsi="Times New Roman" w:cs="Times New Roman"/>
          <w:sz w:val="26"/>
          <w:szCs w:val="28"/>
        </w:rPr>
        <w:t xml:space="preserve"> раздела </w:t>
      </w:r>
      <w:r w:rsidR="008D0E27">
        <w:rPr>
          <w:rFonts w:ascii="Times New Roman" w:hAnsi="Times New Roman" w:cs="Times New Roman"/>
          <w:sz w:val="26"/>
          <w:szCs w:val="28"/>
        </w:rPr>
        <w:t>1</w:t>
      </w:r>
      <w:r w:rsidRPr="008D0E27">
        <w:rPr>
          <w:rFonts w:ascii="Times New Roman" w:hAnsi="Times New Roman" w:cs="Times New Roman"/>
          <w:sz w:val="26"/>
          <w:szCs w:val="28"/>
        </w:rPr>
        <w:t xml:space="preserve"> изложить в следующей</w:t>
      </w:r>
      <w:r w:rsidR="000707B6">
        <w:rPr>
          <w:rFonts w:ascii="Times New Roman" w:hAnsi="Times New Roman" w:cs="Times New Roman"/>
          <w:sz w:val="26"/>
          <w:szCs w:val="28"/>
        </w:rPr>
        <w:t xml:space="preserve"> редакции</w:t>
      </w:r>
      <w:r w:rsidR="008D0E27">
        <w:rPr>
          <w:rFonts w:ascii="Times New Roman" w:hAnsi="Times New Roman" w:cs="Times New Roman"/>
          <w:sz w:val="26"/>
          <w:szCs w:val="28"/>
        </w:rPr>
        <w:t>:</w:t>
      </w:r>
    </w:p>
    <w:p w:rsidR="000707B6" w:rsidRPr="000707B6" w:rsidRDefault="000707B6" w:rsidP="000707B6">
      <w:pPr>
        <w:pStyle w:val="a3"/>
        <w:tabs>
          <w:tab w:val="left" w:pos="1218"/>
        </w:tabs>
        <w:spacing w:after="0" w:line="240" w:lineRule="auto"/>
        <w:ind w:left="0" w:right="-1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0707B6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являются:</w:t>
      </w:r>
      <w:r>
        <w:rPr>
          <w:sz w:val="26"/>
          <w:szCs w:val="26"/>
        </w:rPr>
        <w:t xml:space="preserve"> </w:t>
      </w:r>
      <w:r w:rsidRPr="00D57CC4">
        <w:rPr>
          <w:rFonts w:ascii="Times New Roman" w:hAnsi="Times New Roman" w:cs="Times New Roman"/>
          <w:sz w:val="26"/>
          <w:szCs w:val="26"/>
        </w:rPr>
        <w:t>граждане (граждане Российской Федерации, иностранны</w:t>
      </w:r>
      <w:r>
        <w:rPr>
          <w:rFonts w:ascii="Times New Roman" w:hAnsi="Times New Roman" w:cs="Times New Roman"/>
          <w:sz w:val="26"/>
          <w:szCs w:val="26"/>
        </w:rPr>
        <w:t>е граждане</w:t>
      </w:r>
      <w:r w:rsidRPr="00D57CC4">
        <w:rPr>
          <w:rFonts w:ascii="Times New Roman" w:hAnsi="Times New Roman" w:cs="Times New Roman"/>
          <w:sz w:val="26"/>
          <w:szCs w:val="26"/>
        </w:rPr>
        <w:t>);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индивидуальные предприниматели; </w:t>
      </w:r>
      <w:r w:rsidRPr="00D57CC4">
        <w:rPr>
          <w:rFonts w:ascii="Times New Roman" w:hAnsi="Times New Roman"/>
          <w:sz w:val="26"/>
          <w:szCs w:val="26"/>
        </w:rPr>
        <w:t>юридические лица</w:t>
      </w:r>
      <w:r>
        <w:rPr>
          <w:rFonts w:ascii="Times New Roman" w:hAnsi="Times New Roman"/>
          <w:sz w:val="26"/>
          <w:szCs w:val="26"/>
        </w:rPr>
        <w:t>, в том числе субъектов инвестиционной и предпринимательской деятельности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0707B6" w:rsidRPr="000707B6" w:rsidRDefault="000707B6" w:rsidP="000707B6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7B6">
        <w:rPr>
          <w:rFonts w:ascii="Times New Roman" w:hAnsi="Times New Roman" w:cs="Times New Roman"/>
          <w:sz w:val="26"/>
          <w:szCs w:val="26"/>
        </w:rPr>
        <w:t>Пункт 2.20. раздела 2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707B6" w:rsidRDefault="000707B6" w:rsidP="000707B6">
      <w:pPr>
        <w:pStyle w:val="a4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 2.20. </w:t>
      </w:r>
      <w:r w:rsidR="00517B7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6996" w:rsidRPr="000707B6">
        <w:rPr>
          <w:rFonts w:ascii="Times New Roman" w:eastAsia="Times New Roman" w:hAnsi="Times New Roman" w:cs="Times New Roman"/>
          <w:sz w:val="26"/>
          <w:szCs w:val="26"/>
        </w:rPr>
        <w:t>Требования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к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помещениям,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в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которых </w:t>
      </w:r>
      <w:r w:rsidR="00517B78">
        <w:rPr>
          <w:rFonts w:ascii="Times New Roman" w:eastAsia="Times New Roman" w:hAnsi="Times New Roman" w:cs="Times New Roman"/>
          <w:sz w:val="26"/>
          <w:szCs w:val="28"/>
        </w:rPr>
        <w:t xml:space="preserve">             </w:t>
      </w:r>
      <w:r w:rsidR="00266996" w:rsidRPr="000707B6">
        <w:rPr>
          <w:rFonts w:ascii="Times New Roman" w:eastAsia="Times New Roman" w:hAnsi="Times New Roman" w:cs="Times New Roman"/>
          <w:sz w:val="26"/>
          <w:szCs w:val="28"/>
        </w:rPr>
        <w:t xml:space="preserve">предоставляется </w:t>
      </w:r>
    </w:p>
    <w:p w:rsidR="00266996" w:rsidRPr="000707B6" w:rsidRDefault="00266996" w:rsidP="000707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>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Здание, в котором предоставляется муниципальная услуга, расположено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Здание должно быть оборудовано пандусами, расширенными проходами,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 xml:space="preserve">позволяющими обеспечить беспрепятственный доступ инвалидов, включая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инвалидов, использующих кресла-коляски; на видном месте в здании располагаются схемы размещения средств пожаротушения и путей эвакуации.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Вход в здание должен быть оборудован информационной табличкой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 xml:space="preserve">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</w:rPr>
      </w:pPr>
      <w:r w:rsidRPr="000707B6">
        <w:rPr>
          <w:rFonts w:ascii="Times New Roman" w:eastAsia="Times New Roman" w:hAnsi="Times New Roman" w:cs="Times New Roman"/>
          <w:sz w:val="26"/>
          <w:szCs w:val="28"/>
        </w:rPr>
        <w:t xml:space="preserve">Все помещения, в которых предоставляется муниципальная услуга, </w:t>
      </w:r>
      <w:r w:rsidRPr="000707B6">
        <w:rPr>
          <w:rFonts w:ascii="Times New Roman" w:eastAsia="Times New Roman" w:hAnsi="Times New Roman" w:cs="Times New Roman"/>
          <w:sz w:val="26"/>
          <w:szCs w:val="28"/>
        </w:rPr>
        <w:br/>
        <w:t>соответствуют санитарно-эпидемиологическим требованиям, правилам пожарной безопасности, нормам охраны труда.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Каждое рабочее место муниципального служащего, предоставляющих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Места ожидания оборудуются столами, стульями или скамьями (</w:t>
      </w:r>
      <w:proofErr w:type="spellStart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банкетками</w:t>
      </w:r>
      <w:proofErr w:type="spellEnd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), информационными стендами, информационными терминалами, обеспечиваются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писчей бумагой и канцелярскими принадлежностями в количестве, достаточном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для оформления документов заявителями.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Информационные стенды, информационные терминалы размещаются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информацией. Стенды должны быть оформлены в едином стиле, надписи сделаны черным шрифтом на белом фоне.</w:t>
      </w:r>
    </w:p>
    <w:p w:rsidR="00266996" w:rsidRPr="000707B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Оформление визуальной, текстовой и мультимедийной информации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 xml:space="preserve">о муниципальной услуге должно соответствовать оптимальному зрительному 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  <w:t>и слуховому восприятию этой информации заявителями.</w:t>
      </w:r>
    </w:p>
    <w:p w:rsidR="00266996" w:rsidRDefault="00266996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подпункте 1.3.</w:t>
      </w:r>
      <w:r w:rsidR="000707B6"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9</w:t>
      </w:r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пункта 1.3 настоящего административного регламента</w:t>
      </w:r>
      <w:proofErr w:type="gramStart"/>
      <w:r w:rsidRPr="000707B6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  <w:r w:rsidR="00517B78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proofErr w:type="gramEnd"/>
    </w:p>
    <w:p w:rsidR="00517B78" w:rsidRDefault="00517B78" w:rsidP="00517B78">
      <w:pPr>
        <w:pStyle w:val="a3"/>
        <w:numPr>
          <w:ilvl w:val="0"/>
          <w:numId w:val="3"/>
        </w:num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7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17B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B78" w:rsidRPr="00517B78" w:rsidRDefault="00517B78" w:rsidP="00517B78">
      <w:pPr>
        <w:tabs>
          <w:tab w:val="left" w:pos="12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78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размещению на официальном сайте органов </w:t>
      </w:r>
      <w:r w:rsidRPr="00517B78">
        <w:rPr>
          <w:rFonts w:ascii="Times New Roman" w:hAnsi="Times New Roman" w:cs="Times New Roman"/>
          <w:sz w:val="26"/>
          <w:szCs w:val="26"/>
        </w:rPr>
        <w:br/>
        <w:t>местного самоуправления Нефтеюганского района.</w:t>
      </w:r>
    </w:p>
    <w:p w:rsidR="00517B78" w:rsidRPr="00627ED5" w:rsidRDefault="00517B78" w:rsidP="00517B78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27ED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sz w:val="26"/>
          <w:szCs w:val="26"/>
        </w:rPr>
        <w:br/>
      </w:r>
      <w:r w:rsidRPr="00627ED5">
        <w:rPr>
          <w:rFonts w:ascii="Times New Roman" w:hAnsi="Times New Roman" w:cs="Times New Roman"/>
          <w:sz w:val="26"/>
          <w:szCs w:val="26"/>
        </w:rPr>
        <w:t>опубликовани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27ED5">
        <w:rPr>
          <w:rFonts w:ascii="Times New Roman" w:hAnsi="Times New Roman" w:cs="Times New Roman"/>
          <w:sz w:val="26"/>
          <w:szCs w:val="26"/>
        </w:rPr>
        <w:t>.</w:t>
      </w:r>
    </w:p>
    <w:p w:rsidR="00517B78" w:rsidRPr="00627ED5" w:rsidRDefault="00517B78" w:rsidP="00517B78">
      <w:pPr>
        <w:numPr>
          <w:ilvl w:val="0"/>
          <w:numId w:val="3"/>
        </w:numPr>
        <w:tabs>
          <w:tab w:val="left" w:pos="121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0E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D0EF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AD0EFA">
        <w:rPr>
          <w:rFonts w:ascii="Times New Roman" w:hAnsi="Times New Roman" w:cs="Times New Roman"/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AD0EFA">
        <w:rPr>
          <w:rFonts w:ascii="Times New Roman" w:hAnsi="Times New Roman" w:cs="Times New Roman"/>
          <w:sz w:val="26"/>
          <w:szCs w:val="26"/>
        </w:rPr>
        <w:br/>
        <w:t>администрации района Е.А.Абрамову.</w:t>
      </w: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  <w:r w:rsidRPr="00627ED5">
        <w:rPr>
          <w:szCs w:val="26"/>
        </w:rPr>
        <w:t xml:space="preserve"> </w:t>
      </w:r>
    </w:p>
    <w:p w:rsidR="00517B78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627ED5" w:rsidRDefault="00517B78" w:rsidP="00517B78">
      <w:pPr>
        <w:pStyle w:val="2"/>
        <w:tabs>
          <w:tab w:val="left" w:pos="601"/>
          <w:tab w:val="left" w:pos="1106"/>
        </w:tabs>
        <w:ind w:firstLine="705"/>
        <w:rPr>
          <w:szCs w:val="26"/>
        </w:rPr>
      </w:pPr>
    </w:p>
    <w:p w:rsidR="00517B78" w:rsidRPr="00847ECF" w:rsidRDefault="00517B78" w:rsidP="00517B78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47ECF">
        <w:rPr>
          <w:rFonts w:ascii="Times New Roman" w:hAnsi="Times New Roman" w:cs="Times New Roman"/>
          <w:sz w:val="26"/>
          <w:szCs w:val="26"/>
        </w:rPr>
        <w:t xml:space="preserve">Глава администрации района      </w:t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 w:rsidRPr="00847ECF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847ECF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517B78" w:rsidRPr="000707B6" w:rsidRDefault="00517B78" w:rsidP="00070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266996" w:rsidRPr="00266996" w:rsidRDefault="00266996" w:rsidP="002669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0E27" w:rsidRPr="008D0E27" w:rsidRDefault="008D0E27" w:rsidP="008D0E27">
      <w:pPr>
        <w:pStyle w:val="a3"/>
        <w:spacing w:after="0" w:line="240" w:lineRule="auto"/>
        <w:ind w:left="1098"/>
        <w:jc w:val="both"/>
        <w:rPr>
          <w:rFonts w:ascii="Times New Roman" w:hAnsi="Times New Roman" w:cs="Times New Roman"/>
        </w:rPr>
      </w:pPr>
    </w:p>
    <w:sectPr w:rsidR="008D0E27" w:rsidRPr="008D0E27" w:rsidSect="00BC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3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5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47"/>
    <w:rsid w:val="000707B6"/>
    <w:rsid w:val="0016744D"/>
    <w:rsid w:val="00266996"/>
    <w:rsid w:val="00267201"/>
    <w:rsid w:val="00417F96"/>
    <w:rsid w:val="00517B78"/>
    <w:rsid w:val="00796C45"/>
    <w:rsid w:val="008D0E27"/>
    <w:rsid w:val="00911B28"/>
    <w:rsid w:val="00BC3DEA"/>
    <w:rsid w:val="00C14F8F"/>
    <w:rsid w:val="00CC1D7E"/>
    <w:rsid w:val="00CE116A"/>
    <w:rsid w:val="00D05647"/>
    <w:rsid w:val="00D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EA"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">
    <w:name w:val="Body Text 2"/>
    <w:basedOn w:val="a"/>
    <w:link w:val="20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uiPriority w:val="99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AKIMICHEVANV</dc:creator>
  <cp:keywords/>
  <dc:description/>
  <cp:lastModifiedBy>Хабибуллин Дамир Айратович</cp:lastModifiedBy>
  <cp:revision>9</cp:revision>
  <cp:lastPrinted>2016-01-21T06:45:00Z</cp:lastPrinted>
  <dcterms:created xsi:type="dcterms:W3CDTF">2016-01-20T09:12:00Z</dcterms:created>
  <dcterms:modified xsi:type="dcterms:W3CDTF">2016-01-22T09:18:00Z</dcterms:modified>
</cp:coreProperties>
</file>